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E860" w14:textId="77777777" w:rsidR="00187716" w:rsidRPr="00C32066" w:rsidRDefault="00E8332C" w:rsidP="00E8332C">
      <w:pPr>
        <w:jc w:val="center"/>
        <w:rPr>
          <w:b/>
          <w:sz w:val="24"/>
        </w:rPr>
      </w:pPr>
      <w:r w:rsidRPr="00C32066">
        <w:rPr>
          <w:b/>
          <w:sz w:val="24"/>
        </w:rPr>
        <w:t>Bilješke</w:t>
      </w:r>
    </w:p>
    <w:p w14:paraId="392A91E7" w14:textId="77777777" w:rsidR="00E8332C" w:rsidRPr="00C32066" w:rsidRDefault="00E8332C">
      <w:pPr>
        <w:rPr>
          <w:b/>
        </w:rPr>
      </w:pPr>
      <w:r w:rsidRPr="00C32066">
        <w:rPr>
          <w:b/>
        </w:rPr>
        <w:t>PR-RAS</w:t>
      </w:r>
    </w:p>
    <w:p w14:paraId="312C1B64" w14:textId="268A0872" w:rsidR="00E8332C" w:rsidRPr="00264A95" w:rsidRDefault="00247D2B">
      <w:pPr>
        <w:rPr>
          <w:rFonts w:cstheme="minorHAnsi"/>
        </w:rPr>
      </w:pPr>
      <w:r w:rsidRPr="00595DC0">
        <w:rPr>
          <w:rFonts w:cstheme="minorHAnsi"/>
        </w:rPr>
        <w:t>6361 P</w:t>
      </w:r>
      <w:r w:rsidR="00E8332C" w:rsidRPr="00595DC0">
        <w:rPr>
          <w:rFonts w:cstheme="minorHAnsi"/>
        </w:rPr>
        <w:t>rihodi od Ministarstva za plaće i ostala materijalna prava</w:t>
      </w:r>
      <w:r w:rsidR="003A3664" w:rsidRPr="00595DC0">
        <w:rPr>
          <w:rFonts w:cstheme="minorHAnsi"/>
        </w:rPr>
        <w:t xml:space="preserve"> </w:t>
      </w:r>
      <w:r w:rsidR="00966027">
        <w:rPr>
          <w:rFonts w:cstheme="minorHAnsi"/>
        </w:rPr>
        <w:t xml:space="preserve">te pomoći </w:t>
      </w:r>
      <w:r w:rsidRPr="00595DC0">
        <w:rPr>
          <w:rFonts w:cstheme="minorHAnsi"/>
        </w:rPr>
        <w:t>(</w:t>
      </w:r>
      <w:r w:rsidR="00264A95" w:rsidRPr="00264A95">
        <w:rPr>
          <w:rFonts w:ascii="Calibri" w:eastAsia="Times New Roman" w:hAnsi="Calibri" w:cs="Calibri"/>
          <w:lang w:eastAsia="hr-HR"/>
        </w:rPr>
        <w:t>1.198.862,95</w:t>
      </w:r>
      <w:r w:rsidR="003A3664" w:rsidRPr="00264A95">
        <w:rPr>
          <w:rFonts w:cstheme="minorHAnsi"/>
        </w:rPr>
        <w:t>)</w:t>
      </w:r>
    </w:p>
    <w:p w14:paraId="023BFE37" w14:textId="432710EE" w:rsidR="000B6569" w:rsidRPr="00264A95" w:rsidRDefault="000B6569" w:rsidP="00264A95">
      <w:pPr>
        <w:pStyle w:val="Odlomakpopisa"/>
        <w:numPr>
          <w:ilvl w:val="0"/>
          <w:numId w:val="7"/>
        </w:numPr>
        <w:rPr>
          <w:rFonts w:ascii="Calibri" w:eastAsia="Times New Roman" w:hAnsi="Calibri" w:cs="Calibri"/>
          <w:lang w:eastAsia="hr-HR"/>
        </w:rPr>
      </w:pPr>
      <w:r w:rsidRPr="00264A95">
        <w:rPr>
          <w:rFonts w:cstheme="minorHAnsi"/>
        </w:rPr>
        <w:t>Prihodi za plaće</w:t>
      </w:r>
      <w:r w:rsidR="00966027" w:rsidRPr="00264A95">
        <w:rPr>
          <w:rFonts w:cstheme="minorHAnsi"/>
        </w:rPr>
        <w:t xml:space="preserve"> (</w:t>
      </w:r>
      <w:r w:rsidR="00264A95" w:rsidRPr="00264A95">
        <w:rPr>
          <w:rFonts w:ascii="Calibri" w:eastAsia="Times New Roman" w:hAnsi="Calibri" w:cs="Calibri"/>
          <w:lang w:eastAsia="hr-HR"/>
        </w:rPr>
        <w:t>1.197.823,45</w:t>
      </w:r>
      <w:r w:rsidR="00966027" w:rsidRPr="00264A95">
        <w:rPr>
          <w:rFonts w:cstheme="minorHAnsi"/>
        </w:rPr>
        <w:t>)</w:t>
      </w:r>
    </w:p>
    <w:p w14:paraId="37D8BE94" w14:textId="046D3E2B" w:rsidR="00966027" w:rsidRPr="003A2CA9" w:rsidRDefault="00966027" w:rsidP="003A2CA9">
      <w:pPr>
        <w:pStyle w:val="Odlomakpopisa"/>
        <w:numPr>
          <w:ilvl w:val="0"/>
          <w:numId w:val="7"/>
        </w:numPr>
      </w:pPr>
      <w:r>
        <w:t>Prihodi za higijenske potrepštine (1.039,</w:t>
      </w:r>
      <w:r w:rsidR="00264A95">
        <w:t>5</w:t>
      </w:r>
      <w:r>
        <w:t>0)</w:t>
      </w:r>
    </w:p>
    <w:p w14:paraId="0423A851" w14:textId="37769385" w:rsidR="00595DC0" w:rsidRDefault="00595DC0" w:rsidP="007537C2">
      <w:r w:rsidRPr="00595DC0">
        <w:t>6433 Prihodi od kamata (</w:t>
      </w:r>
      <w:r w:rsidR="00264A95">
        <w:t>2</w:t>
      </w:r>
      <w:r w:rsidR="00B05DF3">
        <w:t>,</w:t>
      </w:r>
      <w:r w:rsidR="00264A95">
        <w:t>65</w:t>
      </w:r>
      <w:r w:rsidRPr="00595DC0">
        <w:t>)</w:t>
      </w:r>
    </w:p>
    <w:p w14:paraId="66FCEEDC" w14:textId="5FE04AA6" w:rsidR="00595DC0" w:rsidRPr="00595DC0" w:rsidRDefault="00595DC0" w:rsidP="007537C2">
      <w:r w:rsidRPr="00595DC0">
        <w:t>6615 Prihodi (</w:t>
      </w:r>
      <w:r w:rsidR="003E7B65">
        <w:t>26</w:t>
      </w:r>
      <w:r w:rsidR="003E7B65" w:rsidRPr="00595DC0">
        <w:t>.</w:t>
      </w:r>
      <w:r w:rsidR="003E7B65">
        <w:t>183</w:t>
      </w:r>
      <w:r w:rsidR="003E7B65" w:rsidRPr="00595DC0">
        <w:t>,</w:t>
      </w:r>
      <w:r w:rsidR="003E7B65">
        <w:t>01</w:t>
      </w:r>
      <w:r w:rsidRPr="00595DC0">
        <w:t xml:space="preserve">) koje dijelimo na: </w:t>
      </w:r>
    </w:p>
    <w:p w14:paraId="10645A0C" w14:textId="5E9739CC" w:rsidR="00595DC0" w:rsidRPr="00264A95" w:rsidRDefault="00595DC0" w:rsidP="00264A95">
      <w:pPr>
        <w:pStyle w:val="Odlomakpopisa"/>
        <w:numPr>
          <w:ilvl w:val="0"/>
          <w:numId w:val="8"/>
        </w:numPr>
        <w:rPr>
          <w:rFonts w:ascii="Calibri" w:eastAsia="Times New Roman" w:hAnsi="Calibri" w:cs="Calibri"/>
          <w:lang w:eastAsia="hr-HR"/>
        </w:rPr>
      </w:pPr>
      <w:r w:rsidRPr="00595DC0">
        <w:t>Vlastiti prihodi (</w:t>
      </w:r>
      <w:r w:rsidR="00264A95" w:rsidRPr="00264A95">
        <w:rPr>
          <w:rFonts w:ascii="Calibri" w:eastAsia="Times New Roman" w:hAnsi="Calibri" w:cs="Calibri"/>
          <w:lang w:eastAsia="hr-HR"/>
        </w:rPr>
        <w:t>29.169,36</w:t>
      </w:r>
      <w:r w:rsidRPr="00595DC0">
        <w:t>)</w:t>
      </w:r>
    </w:p>
    <w:p w14:paraId="147E4A6B" w14:textId="70820670" w:rsidR="00966027" w:rsidRDefault="00966027" w:rsidP="007537C2">
      <w:r>
        <w:t>6631 Prihodi od donacija</w:t>
      </w:r>
    </w:p>
    <w:p w14:paraId="473DEE6C" w14:textId="52993ED6" w:rsidR="00966027" w:rsidRDefault="00966027" w:rsidP="00966027">
      <w:pPr>
        <w:pStyle w:val="Odlomakpopisa"/>
        <w:numPr>
          <w:ilvl w:val="0"/>
          <w:numId w:val="6"/>
        </w:numPr>
      </w:pPr>
      <w:r w:rsidRPr="00595DC0">
        <w:t>Vlastiti prihodi</w:t>
      </w:r>
      <w:r>
        <w:t xml:space="preserve"> od donacija (2.</w:t>
      </w:r>
      <w:r w:rsidR="00264A95">
        <w:t>048</w:t>
      </w:r>
      <w:r>
        <w:t>,</w:t>
      </w:r>
      <w:r w:rsidR="00264A95">
        <w:t>61</w:t>
      </w:r>
      <w:r>
        <w:t>)</w:t>
      </w:r>
    </w:p>
    <w:p w14:paraId="6EA86BF5" w14:textId="731F83D3" w:rsidR="007537C2" w:rsidRPr="00264A95" w:rsidRDefault="00595DC0" w:rsidP="007537C2">
      <w:pPr>
        <w:rPr>
          <w:rFonts w:ascii="Calibri" w:eastAsia="Times New Roman" w:hAnsi="Calibri" w:cs="Calibri"/>
          <w:lang w:eastAsia="hr-HR"/>
        </w:rPr>
      </w:pPr>
      <w:r w:rsidRPr="00264A95">
        <w:t xml:space="preserve">6711 </w:t>
      </w:r>
      <w:r w:rsidR="00E8332C" w:rsidRPr="00264A95">
        <w:t xml:space="preserve">Prihodi </w:t>
      </w:r>
      <w:r w:rsidR="007537C2" w:rsidRPr="00264A95">
        <w:t>(</w:t>
      </w:r>
      <w:r w:rsidR="00264A95" w:rsidRPr="00264A95">
        <w:rPr>
          <w:rFonts w:ascii="Calibri" w:eastAsia="Times New Roman" w:hAnsi="Calibri" w:cs="Calibri"/>
          <w:lang w:eastAsia="hr-HR"/>
        </w:rPr>
        <w:t>265.144,58</w:t>
      </w:r>
      <w:r w:rsidR="007537C2" w:rsidRPr="00264A95">
        <w:t xml:space="preserve">) koje dijelimo na: </w:t>
      </w:r>
    </w:p>
    <w:p w14:paraId="4E427FCD" w14:textId="2D693037" w:rsidR="00E8332C" w:rsidRDefault="00C32066" w:rsidP="00C32066">
      <w:pPr>
        <w:pStyle w:val="Odlomakpopisa"/>
        <w:numPr>
          <w:ilvl w:val="0"/>
          <w:numId w:val="4"/>
        </w:numPr>
      </w:pPr>
      <w:r w:rsidRPr="00595DC0">
        <w:t>Decentralizirana sredstva</w:t>
      </w:r>
      <w:r w:rsidR="007537C2" w:rsidRPr="00595DC0">
        <w:t xml:space="preserve"> u iznosu od: </w:t>
      </w:r>
      <w:r w:rsidR="00966027">
        <w:t>(</w:t>
      </w:r>
      <w:r w:rsidR="00264A95">
        <w:rPr>
          <w:rFonts w:ascii="Calibri" w:eastAsia="Times New Roman" w:hAnsi="Calibri" w:cs="Calibri"/>
        </w:rPr>
        <w:t>73</w:t>
      </w:r>
      <w:r w:rsidRPr="00595DC0">
        <w:rPr>
          <w:rFonts w:ascii="Calibri" w:eastAsia="Times New Roman" w:hAnsi="Calibri" w:cs="Calibri"/>
        </w:rPr>
        <w:t>.</w:t>
      </w:r>
      <w:r w:rsidR="00264A95">
        <w:rPr>
          <w:rFonts w:ascii="Calibri" w:eastAsia="Times New Roman" w:hAnsi="Calibri" w:cs="Calibri"/>
        </w:rPr>
        <w:t>399</w:t>
      </w:r>
      <w:r w:rsidRPr="00595DC0">
        <w:rPr>
          <w:rFonts w:ascii="Calibri" w:eastAsia="Times New Roman" w:hAnsi="Calibri" w:cs="Calibri"/>
        </w:rPr>
        <w:t>,</w:t>
      </w:r>
      <w:r w:rsidR="00264A95">
        <w:rPr>
          <w:rFonts w:ascii="Calibri" w:eastAsia="Times New Roman" w:hAnsi="Calibri" w:cs="Calibri"/>
        </w:rPr>
        <w:t>07</w:t>
      </w:r>
      <w:r w:rsidR="00966027">
        <w:t>)</w:t>
      </w:r>
    </w:p>
    <w:p w14:paraId="522E36BE" w14:textId="60A90893" w:rsidR="00966027" w:rsidRPr="00595DC0" w:rsidRDefault="00966027" w:rsidP="00C32066">
      <w:pPr>
        <w:pStyle w:val="Odlomakpopisa"/>
        <w:numPr>
          <w:ilvl w:val="0"/>
          <w:numId w:val="4"/>
        </w:numPr>
      </w:pPr>
      <w:r>
        <w:t>Projekt „</w:t>
      </w:r>
      <w:proofErr w:type="spellStart"/>
      <w:r>
        <w:t>kartolina</w:t>
      </w:r>
      <w:proofErr w:type="spellEnd"/>
      <w:r>
        <w:t xml:space="preserve"> našeg </w:t>
      </w:r>
      <w:proofErr w:type="spellStart"/>
      <w:r>
        <w:t>mista</w:t>
      </w:r>
      <w:proofErr w:type="spellEnd"/>
      <w:r>
        <w:t>“: (2.263,17)</w:t>
      </w:r>
    </w:p>
    <w:p w14:paraId="682DC798" w14:textId="75D995EB" w:rsidR="00C32066" w:rsidRPr="00595DC0" w:rsidRDefault="007537C2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 xml:space="preserve">Prihodi za asistente preko EU projekta (s osmjehom u školu): </w:t>
      </w:r>
      <w:r w:rsidR="00966027">
        <w:t>(</w:t>
      </w:r>
      <w:r w:rsidR="00264A95">
        <w:rPr>
          <w:rFonts w:ascii="Calibri" w:eastAsia="Times New Roman" w:hAnsi="Calibri" w:cs="Calibri"/>
        </w:rPr>
        <w:t>25</w:t>
      </w:r>
      <w:r w:rsidR="00C32066" w:rsidRPr="00595DC0">
        <w:rPr>
          <w:rFonts w:ascii="Calibri" w:eastAsia="Times New Roman" w:hAnsi="Calibri" w:cs="Calibri"/>
        </w:rPr>
        <w:t>.</w:t>
      </w:r>
      <w:r w:rsidR="00264A95">
        <w:rPr>
          <w:rFonts w:ascii="Calibri" w:eastAsia="Times New Roman" w:hAnsi="Calibri" w:cs="Calibri"/>
        </w:rPr>
        <w:t>574</w:t>
      </w:r>
      <w:r w:rsidR="00C32066" w:rsidRPr="00595DC0">
        <w:rPr>
          <w:rFonts w:ascii="Calibri" w:eastAsia="Times New Roman" w:hAnsi="Calibri" w:cs="Calibri"/>
        </w:rPr>
        <w:t>,</w:t>
      </w:r>
      <w:r w:rsidR="00264A95">
        <w:rPr>
          <w:rFonts w:ascii="Calibri" w:eastAsia="Times New Roman" w:hAnsi="Calibri" w:cs="Calibri"/>
        </w:rPr>
        <w:t>13</w:t>
      </w:r>
      <w:r w:rsidR="00966027">
        <w:rPr>
          <w:rFonts w:ascii="Calibri" w:eastAsia="Times New Roman" w:hAnsi="Calibri" w:cs="Calibri"/>
        </w:rPr>
        <w:t>)</w:t>
      </w:r>
    </w:p>
    <w:p w14:paraId="3F4EF02E" w14:textId="326D51E8" w:rsidR="00595DC0" w:rsidRPr="009559F5" w:rsidRDefault="00595DC0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 xml:space="preserve">Prihodi za asistente koje financira Grad Makarska </w:t>
      </w:r>
      <w:r w:rsidR="00966027">
        <w:t>(</w:t>
      </w:r>
      <w:r w:rsidR="00264A95">
        <w:t>20</w:t>
      </w:r>
      <w:r w:rsidRPr="00595DC0">
        <w:t>.</w:t>
      </w:r>
      <w:r w:rsidR="00264A95">
        <w:t>496</w:t>
      </w:r>
      <w:r w:rsidRPr="00595DC0">
        <w:t>,</w:t>
      </w:r>
      <w:r w:rsidR="00264A95">
        <w:t>53</w:t>
      </w:r>
      <w:r w:rsidR="00966027">
        <w:t>)</w:t>
      </w:r>
    </w:p>
    <w:p w14:paraId="01FCF395" w14:textId="4A27439B" w:rsidR="009559F5" w:rsidRPr="00595DC0" w:rsidRDefault="009559F5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>Prihodi za asistente koje financira</w:t>
      </w:r>
      <w:r>
        <w:t xml:space="preserve"> Ministarstvo </w:t>
      </w:r>
      <w:r w:rsidR="00966027">
        <w:t>(</w:t>
      </w:r>
      <w:r w:rsidR="00264A95">
        <w:t>4</w:t>
      </w:r>
      <w:r>
        <w:t>.</w:t>
      </w:r>
      <w:r w:rsidR="00264A95">
        <w:t>513</w:t>
      </w:r>
      <w:r>
        <w:t>,</w:t>
      </w:r>
      <w:r w:rsidR="00264A95">
        <w:t>08</w:t>
      </w:r>
      <w:r w:rsidR="00966027">
        <w:t>)</w:t>
      </w:r>
    </w:p>
    <w:p w14:paraId="3EDE18C0" w14:textId="1FB8C5CC" w:rsidR="00966027" w:rsidRPr="00966027" w:rsidRDefault="007537C2" w:rsidP="00203238">
      <w:pPr>
        <w:pStyle w:val="Odlomakpopisa"/>
        <w:numPr>
          <w:ilvl w:val="0"/>
          <w:numId w:val="4"/>
        </w:numPr>
      </w:pPr>
      <w:r w:rsidRPr="00595DC0">
        <w:t>Prihodi iz grada za plaće</w:t>
      </w:r>
      <w:r w:rsidR="00D94B38" w:rsidRPr="00595DC0">
        <w:t xml:space="preserve"> (produženi boravak, jezici</w:t>
      </w:r>
      <w:r w:rsidR="00C96A4A">
        <w:t xml:space="preserve">, </w:t>
      </w:r>
      <w:r w:rsidR="00D94B38" w:rsidRPr="00595DC0">
        <w:t>asistenti</w:t>
      </w:r>
      <w:r w:rsidR="00C96A4A">
        <w:t xml:space="preserve"> i </w:t>
      </w:r>
      <w:r w:rsidR="00AD089D">
        <w:t>školski projekti</w:t>
      </w:r>
      <w:r w:rsidR="00D94B38" w:rsidRPr="00595DC0">
        <w:t>)</w:t>
      </w:r>
      <w:r w:rsidRPr="00595DC0">
        <w:t xml:space="preserve">: </w:t>
      </w:r>
      <w:r w:rsidR="00966027">
        <w:t>(</w:t>
      </w:r>
      <w:r w:rsidR="00264A95">
        <w:rPr>
          <w:rFonts w:ascii="Calibri" w:eastAsia="Times New Roman" w:hAnsi="Calibri" w:cs="Calibri"/>
        </w:rPr>
        <w:t>59</w:t>
      </w:r>
      <w:r w:rsidR="00C32066" w:rsidRPr="00966027">
        <w:rPr>
          <w:rFonts w:ascii="Calibri" w:eastAsia="Times New Roman" w:hAnsi="Calibri" w:cs="Calibri"/>
        </w:rPr>
        <w:t>.</w:t>
      </w:r>
      <w:r w:rsidR="00264A95">
        <w:rPr>
          <w:rFonts w:ascii="Calibri" w:eastAsia="Times New Roman" w:hAnsi="Calibri" w:cs="Calibri"/>
        </w:rPr>
        <w:t>362</w:t>
      </w:r>
      <w:r w:rsidR="00966027" w:rsidRPr="00966027">
        <w:rPr>
          <w:rFonts w:ascii="Calibri" w:eastAsia="Times New Roman" w:hAnsi="Calibri" w:cs="Calibri"/>
        </w:rPr>
        <w:t>,</w:t>
      </w:r>
      <w:r w:rsidR="00264A95">
        <w:rPr>
          <w:rFonts w:ascii="Calibri" w:eastAsia="Times New Roman" w:hAnsi="Calibri" w:cs="Calibri"/>
        </w:rPr>
        <w:t>74)</w:t>
      </w:r>
    </w:p>
    <w:p w14:paraId="4D598F17" w14:textId="015FE154" w:rsidR="00966027" w:rsidRDefault="00966027" w:rsidP="00203238">
      <w:pPr>
        <w:pStyle w:val="Odlomakpopisa"/>
        <w:numPr>
          <w:ilvl w:val="0"/>
          <w:numId w:val="4"/>
        </w:numPr>
      </w:pPr>
      <w:r>
        <w:t>Shema voća i mlijeka: (2.719,05)</w:t>
      </w:r>
    </w:p>
    <w:p w14:paraId="56540D22" w14:textId="03C5DFF4" w:rsidR="00A82AB6" w:rsidRPr="00966027" w:rsidRDefault="00A82AB6" w:rsidP="00A82AB6">
      <w:pPr>
        <w:pStyle w:val="Odlomakpopisa"/>
        <w:numPr>
          <w:ilvl w:val="0"/>
          <w:numId w:val="4"/>
        </w:numPr>
      </w:pPr>
      <w:r w:rsidRPr="00595DC0">
        <w:t xml:space="preserve">Prihodi za besplatnu marendu koje osigurava </w:t>
      </w:r>
      <w:r>
        <w:t>Ministarstvo</w:t>
      </w:r>
      <w:r w:rsidRPr="00595DC0">
        <w:t xml:space="preserve"> (</w:t>
      </w:r>
      <w:r w:rsidR="00264A95">
        <w:t>76</w:t>
      </w:r>
      <w:r w:rsidRPr="00595DC0">
        <w:t>.</w:t>
      </w:r>
      <w:r w:rsidR="00264A95">
        <w:t>816</w:t>
      </w:r>
      <w:r w:rsidRPr="00595DC0">
        <w:t>,</w:t>
      </w:r>
      <w:r w:rsidR="00264A95">
        <w:t>81</w:t>
      </w:r>
      <w:bookmarkStart w:id="0" w:name="_GoBack"/>
      <w:bookmarkEnd w:id="0"/>
      <w:r w:rsidRPr="00595DC0">
        <w:t>)</w:t>
      </w:r>
    </w:p>
    <w:p w14:paraId="34E5CB0C" w14:textId="4C72AB6B" w:rsidR="007537C2" w:rsidRDefault="00FC03D6" w:rsidP="00966027">
      <w:r>
        <w:t xml:space="preserve">6712 Prihodi za kapitalna ulaganja </w:t>
      </w:r>
      <w:r w:rsidR="00966027">
        <w:t>(</w:t>
      </w:r>
      <w:r w:rsidR="003E7B65">
        <w:t>8</w:t>
      </w:r>
      <w:r w:rsidR="00966027">
        <w:t>.</w:t>
      </w:r>
      <w:r w:rsidR="003E7B65">
        <w:t>988</w:t>
      </w:r>
      <w:r w:rsidR="00966027">
        <w:t>,</w:t>
      </w:r>
      <w:r w:rsidR="003E7B65">
        <w:t>00</w:t>
      </w:r>
      <w:r w:rsidR="00966027">
        <w:t>)</w:t>
      </w:r>
    </w:p>
    <w:sectPr w:rsidR="0075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99A"/>
    <w:multiLevelType w:val="hybridMultilevel"/>
    <w:tmpl w:val="0486E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B54"/>
    <w:multiLevelType w:val="hybridMultilevel"/>
    <w:tmpl w:val="9F5045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75624A"/>
    <w:multiLevelType w:val="hybridMultilevel"/>
    <w:tmpl w:val="D32483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3C4EDA"/>
    <w:multiLevelType w:val="hybridMultilevel"/>
    <w:tmpl w:val="87566D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E07D9A"/>
    <w:multiLevelType w:val="hybridMultilevel"/>
    <w:tmpl w:val="5BE0FF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6035"/>
    <w:multiLevelType w:val="hybridMultilevel"/>
    <w:tmpl w:val="160C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05E89"/>
    <w:multiLevelType w:val="hybridMultilevel"/>
    <w:tmpl w:val="D6ACF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97AAE"/>
    <w:multiLevelType w:val="hybridMultilevel"/>
    <w:tmpl w:val="998062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2C"/>
    <w:rsid w:val="00033B92"/>
    <w:rsid w:val="000B6569"/>
    <w:rsid w:val="000E1DC0"/>
    <w:rsid w:val="000F1925"/>
    <w:rsid w:val="00104CBC"/>
    <w:rsid w:val="00112F6E"/>
    <w:rsid w:val="00127E83"/>
    <w:rsid w:val="00142E90"/>
    <w:rsid w:val="00174680"/>
    <w:rsid w:val="00187716"/>
    <w:rsid w:val="00247D2B"/>
    <w:rsid w:val="00264A95"/>
    <w:rsid w:val="003A2CA9"/>
    <w:rsid w:val="003A3664"/>
    <w:rsid w:val="003B25EE"/>
    <w:rsid w:val="003E7B65"/>
    <w:rsid w:val="004400DF"/>
    <w:rsid w:val="0047126D"/>
    <w:rsid w:val="004C54A9"/>
    <w:rsid w:val="00534990"/>
    <w:rsid w:val="00583905"/>
    <w:rsid w:val="005856AD"/>
    <w:rsid w:val="00595DC0"/>
    <w:rsid w:val="005C45C3"/>
    <w:rsid w:val="006C3385"/>
    <w:rsid w:val="00712591"/>
    <w:rsid w:val="00720139"/>
    <w:rsid w:val="007537C2"/>
    <w:rsid w:val="00806C93"/>
    <w:rsid w:val="008540AF"/>
    <w:rsid w:val="008C15A0"/>
    <w:rsid w:val="009559F5"/>
    <w:rsid w:val="00966027"/>
    <w:rsid w:val="00A170A3"/>
    <w:rsid w:val="00A173C8"/>
    <w:rsid w:val="00A23585"/>
    <w:rsid w:val="00A3001B"/>
    <w:rsid w:val="00A5699F"/>
    <w:rsid w:val="00A82AB6"/>
    <w:rsid w:val="00AD089D"/>
    <w:rsid w:val="00B05DF3"/>
    <w:rsid w:val="00C32066"/>
    <w:rsid w:val="00C83D86"/>
    <w:rsid w:val="00C96A4A"/>
    <w:rsid w:val="00CC7794"/>
    <w:rsid w:val="00D1635D"/>
    <w:rsid w:val="00D94B38"/>
    <w:rsid w:val="00DD7EF9"/>
    <w:rsid w:val="00E02915"/>
    <w:rsid w:val="00E44C0C"/>
    <w:rsid w:val="00E53C77"/>
    <w:rsid w:val="00E8332C"/>
    <w:rsid w:val="00FA22A7"/>
    <w:rsid w:val="00FC03D6"/>
    <w:rsid w:val="00FD3A41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3092"/>
  <w15:chartTrackingRefBased/>
  <w15:docId w15:val="{30954375-7BF5-464F-8F86-D5CBB8BC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 Paunović</cp:lastModifiedBy>
  <cp:revision>50</cp:revision>
  <dcterms:created xsi:type="dcterms:W3CDTF">2018-01-29T09:29:00Z</dcterms:created>
  <dcterms:modified xsi:type="dcterms:W3CDTF">2024-10-09T08:21:00Z</dcterms:modified>
</cp:coreProperties>
</file>