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5435FC"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112-04/20-02/33</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BD038A"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Makarska, 26.11. </w:t>
      </w:r>
      <w:r w:rsidR="006909DE">
        <w:rPr>
          <w:rFonts w:ascii="Arial" w:eastAsia="Times New Roman" w:hAnsi="Arial" w:cs="Arial"/>
          <w:b/>
          <w:sz w:val="24"/>
          <w:szCs w:val="24"/>
          <w:lang w:eastAsia="hr-HR"/>
        </w:rPr>
        <w:t>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 16/12.</w:t>
      </w:r>
      <w:r w:rsidR="00957A56">
        <w:rPr>
          <w:rFonts w:ascii="Arial" w:eastAsia="Times New Roman" w:hAnsi="Arial" w:cs="Arial"/>
          <w:sz w:val="24"/>
          <w:szCs w:val="24"/>
          <w:lang w:eastAsia="hr-HR"/>
        </w:rPr>
        <w:t>, 86/12., 94/13., 152/14., 7/17. I 68/18, 98/19, 64/20</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w:t>
      </w:r>
      <w:r w:rsidR="00F2261C">
        <w:rPr>
          <w:rFonts w:ascii="Arial" w:eastAsia="Times New Roman" w:hAnsi="Arial" w:cs="Arial"/>
          <w:sz w:val="24"/>
          <w:szCs w:val="24"/>
          <w:lang w:eastAsia="hr-HR"/>
        </w:rPr>
        <w:t xml:space="preserve">etra Perice , Makarska, </w:t>
      </w:r>
      <w:r w:rsidRPr="007F3BD0">
        <w:rPr>
          <w:rFonts w:ascii="Arial" w:eastAsia="Times New Roman" w:hAnsi="Arial" w:cs="Arial"/>
          <w:sz w:val="24"/>
          <w:szCs w:val="24"/>
          <w:lang w:eastAsia="hr-HR"/>
        </w:rPr>
        <w:t xml:space="preserve"> objavljuje:</w:t>
      </w:r>
    </w:p>
    <w:p w:rsidR="00957A56" w:rsidRPr="007F3BD0" w:rsidRDefault="00957A56"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957A56" w:rsidRPr="007F3BD0" w:rsidRDefault="00957A56" w:rsidP="00C447CE">
      <w:pPr>
        <w:spacing w:after="0" w:line="240" w:lineRule="auto"/>
        <w:jc w:val="center"/>
        <w:rPr>
          <w:rFonts w:ascii="Arial" w:eastAsia="Times New Roman" w:hAnsi="Arial" w:cs="Arial"/>
          <w:b/>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p>
    <w:p w:rsidR="005435FC" w:rsidRPr="005435FC" w:rsidRDefault="00996FAA"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w:t>
      </w:r>
      <w:r w:rsidR="005435FC">
        <w:rPr>
          <w:rFonts w:ascii="Arial" w:eastAsia="Times New Roman" w:hAnsi="Arial" w:cs="Arial"/>
          <w:b/>
          <w:color w:val="333333"/>
          <w:sz w:val="24"/>
          <w:szCs w:val="24"/>
          <w:shd w:val="clear" w:color="auto" w:fill="FFFFFF"/>
          <w:lang w:eastAsia="hr-HR"/>
        </w:rPr>
        <w:t xml:space="preserve">  informatike </w:t>
      </w:r>
      <w:r w:rsidR="007F3BD0"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puno radno vrijeme</w:t>
      </w:r>
      <w:r w:rsidR="005435FC">
        <w:rPr>
          <w:rFonts w:ascii="Arial" w:eastAsia="Times New Roman" w:hAnsi="Arial" w:cs="Arial"/>
          <w:color w:val="333333"/>
          <w:sz w:val="24"/>
          <w:szCs w:val="24"/>
          <w:shd w:val="clear" w:color="auto" w:fill="FFFFFF"/>
          <w:lang w:eastAsia="hr-HR"/>
        </w:rPr>
        <w:t>, 16</w:t>
      </w:r>
      <w:r w:rsidR="006B4B99">
        <w:rPr>
          <w:rFonts w:ascii="Arial" w:eastAsia="Times New Roman" w:hAnsi="Arial" w:cs="Arial"/>
          <w:color w:val="333333"/>
          <w:sz w:val="24"/>
          <w:szCs w:val="24"/>
          <w:shd w:val="clear" w:color="auto" w:fill="FFFFFF"/>
          <w:lang w:eastAsia="hr-HR"/>
        </w:rPr>
        <w:t xml:space="preserve"> sati</w:t>
      </w:r>
      <w:r w:rsidR="007F3BD0" w:rsidRPr="007F3BD0">
        <w:rPr>
          <w:rFonts w:ascii="Arial" w:eastAsia="Times New Roman" w:hAnsi="Arial" w:cs="Arial"/>
          <w:color w:val="333333"/>
          <w:sz w:val="24"/>
          <w:szCs w:val="24"/>
          <w:shd w:val="clear" w:color="auto" w:fill="FFFFFF"/>
          <w:lang w:eastAsia="hr-HR"/>
        </w:rPr>
        <w:t xml:space="preserve"> tjedno, </w:t>
      </w:r>
      <w:r>
        <w:rPr>
          <w:rFonts w:ascii="Arial" w:eastAsia="Times New Roman" w:hAnsi="Arial" w:cs="Arial"/>
          <w:color w:val="333333"/>
          <w:sz w:val="24"/>
          <w:szCs w:val="24"/>
          <w:shd w:val="clear" w:color="auto" w:fill="FFFFFF"/>
          <w:lang w:eastAsia="hr-HR"/>
        </w:rPr>
        <w:t xml:space="preserve"> na </w:t>
      </w:r>
      <w:r w:rsidR="005435FC">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određeno vrijeme</w:t>
      </w:r>
      <w:r w:rsidR="00C7583F">
        <w:rPr>
          <w:rFonts w:ascii="Arial" w:eastAsia="Times New Roman" w:hAnsi="Arial" w:cs="Arial"/>
          <w:color w:val="333333"/>
          <w:sz w:val="24"/>
          <w:szCs w:val="24"/>
          <w:shd w:val="clear" w:color="auto" w:fill="FFFFFF"/>
          <w:lang w:eastAsia="hr-HR"/>
        </w:rPr>
        <w:t>,</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p>
    <w:p w:rsidR="007F3BD0" w:rsidRPr="007F3BD0" w:rsidRDefault="00FE6944" w:rsidP="005435FC">
      <w:pPr>
        <w:pStyle w:val="Odlomakpopisa"/>
        <w:spacing w:after="0" w:line="240" w:lineRule="auto"/>
        <w:rPr>
          <w:sz w:val="24"/>
          <w:szCs w:val="24"/>
        </w:rPr>
      </w:pPr>
      <w:r w:rsidRPr="007F3BD0">
        <w:rPr>
          <w:rFonts w:ascii="Arial" w:eastAsia="Times New Roman" w:hAnsi="Arial" w:cs="Arial"/>
          <w:b/>
          <w:color w:val="333333"/>
          <w:sz w:val="24"/>
          <w:szCs w:val="24"/>
          <w:lang w:eastAsia="hr-HR"/>
        </w:rPr>
        <w:br/>
      </w:r>
      <w:r w:rsidRPr="007F3BD0">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w:t>
      </w:r>
      <w:r w:rsidR="00957A56">
        <w:rPr>
          <w:rFonts w:ascii="Arial" w:eastAsia="Times New Roman" w:hAnsi="Arial" w:cs="Arial"/>
          <w:color w:val="333333"/>
          <w:sz w:val="24"/>
          <w:szCs w:val="24"/>
          <w:shd w:val="clear" w:color="auto" w:fill="FFFFFF"/>
          <w:lang w:eastAsia="hr-HR"/>
        </w:rPr>
        <w:t>, 98/19,64/20</w:t>
      </w:r>
      <w:r w:rsidRPr="007F3BD0">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Potrebna razina i vrsta obrazovanja: (</w:t>
      </w:r>
      <w:r w:rsidR="00A41D7B">
        <w:rPr>
          <w:rFonts w:ascii="Arial" w:eastAsia="Times New Roman" w:hAnsi="Arial" w:cs="Arial"/>
          <w:color w:val="333333"/>
          <w:sz w:val="24"/>
          <w:szCs w:val="24"/>
          <w:shd w:val="clear" w:color="auto" w:fill="FFFFFF"/>
          <w:lang w:eastAsia="hr-HR"/>
        </w:rPr>
        <w:t>propisana člankom 105. stavkom 6</w:t>
      </w:r>
      <w:r w:rsidRPr="007F3BD0">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7F3BD0">
        <w:rPr>
          <w:rFonts w:ascii="Arial" w:hAnsi="Arial" w:cs="Arial"/>
          <w:color w:val="333333"/>
          <w:sz w:val="24"/>
          <w:szCs w:val="24"/>
          <w:shd w:val="clear" w:color="auto" w:fill="FFFFFF"/>
        </w:rPr>
        <w:t xml:space="preserve">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w:t>
      </w:r>
      <w:r w:rsidR="007F3BD0" w:rsidRPr="007F3BD0">
        <w:rPr>
          <w:rFonts w:ascii="Arial" w:hAnsi="Arial" w:cs="Arial"/>
          <w:color w:val="333333"/>
          <w:sz w:val="24"/>
          <w:szCs w:val="24"/>
          <w:shd w:val="clear" w:color="auto" w:fill="FFFFFF"/>
        </w:rPr>
        <w:lastRenderedPageBreak/>
        <w:t>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086A61">
        <w:rPr>
          <w:rFonts w:ascii="Arial" w:eastAsia="Times New Roman" w:hAnsi="Arial" w:cs="Arial"/>
          <w:color w:val="333333"/>
          <w:sz w:val="24"/>
          <w:szCs w:val="24"/>
          <w:shd w:val="clear" w:color="auto" w:fill="FFFFFF"/>
          <w:lang w:eastAsia="hr-HR"/>
        </w:rPr>
        <w:t>r</w:t>
      </w:r>
      <w:r w:rsidR="005435FC">
        <w:rPr>
          <w:rFonts w:ascii="Arial" w:eastAsia="Times New Roman" w:hAnsi="Arial" w:cs="Arial"/>
          <w:color w:val="333333"/>
          <w:sz w:val="24"/>
          <w:szCs w:val="24"/>
          <w:shd w:val="clear" w:color="auto" w:fill="FFFFFF"/>
          <w:lang w:eastAsia="hr-HR"/>
        </w:rPr>
        <w:t>adno mjesto propisani člankom 17</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10650" w:type="dxa"/>
        <w:tblCellMar>
          <w:left w:w="0" w:type="dxa"/>
          <w:right w:w="0" w:type="dxa"/>
        </w:tblCellMar>
        <w:tblLook w:val="04A0" w:firstRow="1" w:lastRow="0" w:firstColumn="1" w:lastColumn="0" w:noHBand="0" w:noVBand="1"/>
      </w:tblPr>
      <w:tblGrid>
        <w:gridCol w:w="843"/>
        <w:gridCol w:w="2020"/>
        <w:gridCol w:w="3083"/>
        <w:gridCol w:w="4704"/>
      </w:tblGrid>
      <w:tr w:rsidR="005435FC" w:rsidRPr="005435FC" w:rsidTr="005435FC">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TOČKE</w:t>
            </w: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STUDIJSKI PROGRAM I SMJER</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VRSTA I RAZINA STUDIJA</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STEČENI AKADEMSKI NAZIV</w:t>
            </w:r>
          </w:p>
        </w:tc>
      </w:tr>
      <w:tr w:rsidR="005435FC" w:rsidRPr="005435FC" w:rsidTr="005435FC">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a)</w:t>
            </w: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Informatika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profesor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Fizika i informatika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sz w:val="20"/>
                <w:szCs w:val="20"/>
                <w:lang w:eastAsia="hr-HR"/>
              </w:rPr>
              <w:t>–     integrirani preddiplomski i diplomski sveučilišni studij</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sz w:val="20"/>
                <w:szCs w:val="20"/>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fizike i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fizike i informatike</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fizike i tehničke kulture s informatikom</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fizike i tehnike s informatikom</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Informatika u obrazovanju</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Informatika i tehnika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informatike i tehnike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profesor informatike i tehničke kulture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Politehnika i informatika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politehnike i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Informacijske znanosti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informacijskih znanost</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Matematika i informatika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nastavnički</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sz w:val="20"/>
                <w:szCs w:val="20"/>
                <w:lang w:eastAsia="hr-HR"/>
              </w:rPr>
              <w:t>–     integrirani preddiplomski i diplomski sveučilišni studij</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sz w:val="20"/>
                <w:szCs w:val="20"/>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edukacije matematike i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matematike i informatike</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matematike (usmjerenje informatika)</w:t>
            </w:r>
          </w:p>
        </w:tc>
      </w:tr>
      <w:tr w:rsidR="005435FC" w:rsidRPr="005435FC" w:rsidTr="005435FC">
        <w:tc>
          <w:tcPr>
            <w:tcW w:w="843" w:type="dxa"/>
            <w:vMerge w:val="restart"/>
            <w:tcBorders>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b)</w:t>
            </w:r>
          </w:p>
        </w:tc>
        <w:tc>
          <w:tcPr>
            <w:tcW w:w="2020" w:type="dxa"/>
            <w:vMerge w:val="restart"/>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informatike</w:t>
            </w:r>
          </w:p>
        </w:tc>
      </w:tr>
      <w:tr w:rsidR="005435FC" w:rsidRPr="005435FC" w:rsidTr="005435FC">
        <w:tc>
          <w:tcPr>
            <w:tcW w:w="843" w:type="dxa"/>
            <w:vMerge/>
            <w:tcBorders>
              <w:bottom w:val="nil"/>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informatičar</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Informacijske znanosti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xml:space="preserve">smjerovi: Informatika (istraživački), </w:t>
            </w:r>
            <w:proofErr w:type="spellStart"/>
            <w:r w:rsidRPr="005435FC">
              <w:rPr>
                <w:rFonts w:ascii="Minion Pro" w:eastAsia="Times New Roman" w:hAnsi="Minion Pro" w:cs="Times New Roman"/>
                <w:i/>
                <w:iCs/>
                <w:sz w:val="20"/>
                <w:szCs w:val="20"/>
                <w:bdr w:val="none" w:sz="0" w:space="0" w:color="auto" w:frame="1"/>
                <w:lang w:eastAsia="hr-HR"/>
              </w:rPr>
              <w:t>Informatologija</w:t>
            </w:r>
            <w:proofErr w:type="spellEnd"/>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informacijskih znanost</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Informacijsko i programsko inženjerstvo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Baze podataka i baze znanja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proofErr w:type="spellStart"/>
            <w:r w:rsidRPr="005435FC">
              <w:rPr>
                <w:rFonts w:ascii="Minion Pro" w:eastAsia="Times New Roman" w:hAnsi="Minion Pro" w:cs="Times New Roman"/>
                <w:b/>
                <w:bCs/>
                <w:sz w:val="18"/>
                <w:szCs w:val="18"/>
                <w:bdr w:val="none" w:sz="0" w:space="0" w:color="auto" w:frame="1"/>
                <w:lang w:eastAsia="hr-HR"/>
              </w:rPr>
              <w:t>Informatologija</w:t>
            </w:r>
            <w:proofErr w:type="spellEnd"/>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magistar </w:t>
            </w:r>
            <w:proofErr w:type="spellStart"/>
            <w:r w:rsidRPr="005435FC">
              <w:rPr>
                <w:rFonts w:ascii="Minion Pro" w:eastAsia="Times New Roman" w:hAnsi="Minion Pro" w:cs="Times New Roman"/>
                <w:i/>
                <w:iCs/>
                <w:sz w:val="18"/>
                <w:szCs w:val="18"/>
                <w:bdr w:val="none" w:sz="0" w:space="0" w:color="auto" w:frame="1"/>
                <w:lang w:eastAsia="hr-HR"/>
              </w:rPr>
              <w:t>informatologije</w:t>
            </w:r>
            <w:proofErr w:type="spellEnd"/>
          </w:p>
        </w:tc>
      </w:tr>
      <w:tr w:rsidR="005435FC" w:rsidRPr="005435FC" w:rsidTr="005435FC">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Informacijske tehnologije</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informacijske tehnologije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vMerge w:val="restart"/>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Računarstvo i matematika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računarstva i matematike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vMerge/>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inženjer matematike, usmjerenje Računarstvo</w:t>
            </w:r>
          </w:p>
        </w:tc>
      </w:tr>
      <w:tr w:rsidR="005435FC" w:rsidRPr="005435FC" w:rsidTr="005435FC">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Matematika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smjerovi:</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Matematika i računarstvo, Računarski, Računarstvo</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matematike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inženjer matematike (sva usmjerenja osim teorijske matematike)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Računarstvo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inženjer računarstva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Informacijska i komunikacijska tehnologija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inženjer informacijske i komunikacijske tehnologije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Organizacija poslovnih sustava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informatike</w:t>
            </w:r>
          </w:p>
        </w:tc>
      </w:tr>
      <w:tr w:rsidR="005435FC" w:rsidRPr="005435FC" w:rsidTr="005435FC">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Politehnika i informatika</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politehnike i informatike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dodiplomski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politehnike</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profesor PTO-a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Elektrotehnika i informacijska tehnologija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magistar inženjer elektronike i informacijske tehnologije</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    magistar inženjer elektrotehnike i informacijske tehnologije</w:t>
            </w:r>
          </w:p>
        </w:tc>
      </w:tr>
      <w:tr w:rsidR="005435FC" w:rsidRPr="005435FC" w:rsidTr="005435FC">
        <w:tc>
          <w:tcPr>
            <w:tcW w:w="84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Elektrotehnika</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inženjer elektrotehnike</w:t>
            </w:r>
          </w:p>
        </w:tc>
      </w:tr>
      <w:tr w:rsidR="005435FC" w:rsidRPr="005435FC" w:rsidTr="005435FC">
        <w:tc>
          <w:tcPr>
            <w:tcW w:w="843"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sz w:val="20"/>
                <w:szCs w:val="20"/>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sveučilišni diplomski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inženjer elektrotehnike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Primijenjena matematika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magistar </w:t>
            </w:r>
            <w:r w:rsidRPr="005435FC">
              <w:rPr>
                <w:rFonts w:ascii="Minion Pro" w:eastAsia="Times New Roman" w:hAnsi="Minion Pro" w:cs="Times New Roman"/>
                <w:i/>
                <w:iCs/>
                <w:sz w:val="18"/>
                <w:szCs w:val="18"/>
                <w:bdr w:val="none" w:sz="0" w:space="0" w:color="auto" w:frame="1"/>
                <w:lang w:eastAsia="hr-HR"/>
              </w:rPr>
              <w:t>matematike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Matematička statistika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magistar </w:t>
            </w:r>
            <w:r w:rsidRPr="005435FC">
              <w:rPr>
                <w:rFonts w:ascii="Minion Pro" w:eastAsia="Times New Roman" w:hAnsi="Minion Pro" w:cs="Times New Roman"/>
                <w:i/>
                <w:iCs/>
                <w:sz w:val="18"/>
                <w:szCs w:val="18"/>
                <w:bdr w:val="none" w:sz="0" w:space="0" w:color="auto" w:frame="1"/>
                <w:lang w:eastAsia="hr-HR"/>
              </w:rPr>
              <w:t>matematike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Informacijski sustavi</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Politehnika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Primijenjeno računarstvo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inženjer računarstva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b/>
                <w:bCs/>
                <w:sz w:val="20"/>
                <w:szCs w:val="20"/>
                <w:bdr w:val="none" w:sz="0" w:space="0" w:color="auto" w:frame="1"/>
                <w:lang w:eastAsia="hr-HR"/>
              </w:rPr>
              <w:t>Politehnika</w:t>
            </w:r>
          </w:p>
          <w:p w:rsidR="005435FC" w:rsidRPr="005435FC" w:rsidRDefault="005435FC" w:rsidP="005435FC">
            <w:pPr>
              <w:spacing w:after="0" w:line="240" w:lineRule="auto"/>
              <w:textAlignment w:val="baseline"/>
              <w:rPr>
                <w:rFonts w:ascii="Minion Pro" w:eastAsia="Times New Roman" w:hAnsi="Minion Pro" w:cs="Times New Roman"/>
                <w:sz w:val="20"/>
                <w:szCs w:val="20"/>
                <w:lang w:eastAsia="hr-HR"/>
              </w:rPr>
            </w:pPr>
            <w:r w:rsidRPr="005435FC">
              <w:rPr>
                <w:rFonts w:ascii="Minion Pro" w:eastAsia="Times New Roman" w:hAnsi="Minion Pro" w:cs="Times New Roman"/>
                <w:i/>
                <w:iCs/>
                <w:sz w:val="20"/>
                <w:szCs w:val="20"/>
                <w:bdr w:val="none" w:sz="0" w:space="0" w:color="auto" w:frame="1"/>
                <w:lang w:eastAsia="hr-HR"/>
              </w:rPr>
              <w:t>smjer: Informacijske tehnologije</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inženjer politehnike</w:t>
            </w:r>
          </w:p>
        </w:tc>
      </w:tr>
      <w:tr w:rsidR="005435FC" w:rsidRPr="005435FC" w:rsidTr="005435FC">
        <w:tc>
          <w:tcPr>
            <w:tcW w:w="843" w:type="dxa"/>
            <w:vMerge w:val="restart"/>
            <w:tcBorders>
              <w:top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Informacijska tehnologija u poslovnim sustavima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poslovnih informacijskih sustava</w:t>
            </w:r>
          </w:p>
        </w:tc>
      </w:tr>
      <w:tr w:rsidR="005435FC" w:rsidRPr="005435FC" w:rsidTr="005435FC">
        <w:tc>
          <w:tcPr>
            <w:tcW w:w="843" w:type="dxa"/>
            <w:vMerge/>
            <w:tcBorders>
              <w:top w:val="nil"/>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IT menadžment</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specijalistički diplomski stručni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stručni specijalist IT managementa</w:t>
            </w:r>
          </w:p>
        </w:tc>
      </w:tr>
      <w:tr w:rsidR="005435FC" w:rsidRPr="005435FC" w:rsidTr="005435FC">
        <w:tc>
          <w:tcPr>
            <w:tcW w:w="843" w:type="dxa"/>
            <w:vMerge/>
            <w:tcBorders>
              <w:top w:val="nil"/>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Učiteljski studij</w:t>
            </w: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integrirani preddiplomski i diplomski sveučilišni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magistar primarnog obrazovanja (Modul Informatike razvidan je iz Dopunske isprave o studiju)</w:t>
            </w:r>
          </w:p>
        </w:tc>
      </w:tr>
      <w:tr w:rsidR="005435FC" w:rsidRPr="005435FC" w:rsidTr="005435FC">
        <w:tc>
          <w:tcPr>
            <w:tcW w:w="843" w:type="dxa"/>
            <w:vMerge/>
            <w:tcBorders>
              <w:top w:val="nil"/>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2020" w:type="dxa"/>
            <w:vMerge/>
            <w:tcBorders>
              <w:top w:val="single" w:sz="6" w:space="0" w:color="auto"/>
              <w:left w:val="single" w:sz="6" w:space="0" w:color="auto"/>
              <w:bottom w:val="single" w:sz="6" w:space="0" w:color="auto"/>
              <w:right w:val="single" w:sz="6" w:space="0" w:color="auto"/>
            </w:tcBorders>
            <w:vAlign w:val="bottom"/>
            <w:hideMark/>
          </w:tcPr>
          <w:p w:rsidR="005435FC" w:rsidRPr="005435FC" w:rsidRDefault="005435FC" w:rsidP="005435FC">
            <w:pPr>
              <w:spacing w:after="0" w:line="240" w:lineRule="auto"/>
              <w:rPr>
                <w:rFonts w:ascii="Minion Pro" w:eastAsia="Times New Roman" w:hAnsi="Minion Pro" w:cs="Times New Roman"/>
                <w:lang w:eastAsia="hr-HR"/>
              </w:rPr>
            </w:pPr>
          </w:p>
        </w:tc>
        <w:tc>
          <w:tcPr>
            <w:tcW w:w="3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četverogodišnji dodiplomski stručni studij</w:t>
            </w:r>
          </w:p>
        </w:tc>
        <w:tc>
          <w:tcPr>
            <w:tcW w:w="4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Informatike</w:t>
            </w:r>
          </w:p>
        </w:tc>
      </w:tr>
      <w:tr w:rsidR="005435FC" w:rsidRPr="005435FC" w:rsidTr="005435FC">
        <w:tc>
          <w:tcPr>
            <w:tcW w:w="843" w:type="dxa"/>
            <w:tcBorders>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c)</w:t>
            </w: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Informacijske znanosti</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informacijskih znanosti</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Informacijski sustavi</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Računarstvo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računarstva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Matematika i 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matematike i informatike</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Matematika i računarstvo</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matematike i računarstva</w:t>
            </w:r>
          </w:p>
        </w:tc>
      </w:tr>
      <w:tr w:rsidR="005435FC" w:rsidRPr="005435FC" w:rsidTr="005435FC">
        <w:tc>
          <w:tcPr>
            <w:tcW w:w="843" w:type="dxa"/>
            <w:tcBorders>
              <w:top w:val="nil"/>
              <w:bottom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Fizika i informatika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fizike i informatike</w:t>
            </w:r>
          </w:p>
        </w:tc>
      </w:tr>
      <w:tr w:rsidR="005435FC" w:rsidRPr="005435FC" w:rsidTr="005435FC">
        <w:tc>
          <w:tcPr>
            <w:tcW w:w="843" w:type="dxa"/>
            <w:tcBorders>
              <w:top w:val="nil"/>
            </w:tcBorders>
            <w:tcMar>
              <w:top w:w="96" w:type="dxa"/>
              <w:left w:w="96" w:type="dxa"/>
              <w:bottom w:w="120" w:type="dxa"/>
              <w:right w:w="96" w:type="dxa"/>
            </w:tcMar>
            <w:vAlign w:val="center"/>
            <w:hideMark/>
          </w:tcPr>
          <w:p w:rsidR="005435FC" w:rsidRPr="005435FC" w:rsidRDefault="005435FC" w:rsidP="005435FC">
            <w:pPr>
              <w:spacing w:after="0" w:line="240" w:lineRule="auto"/>
              <w:jc w:val="center"/>
              <w:rPr>
                <w:rFonts w:ascii="Minion Pro" w:eastAsia="Times New Roman" w:hAnsi="Minion Pro" w:cs="Times New Roman"/>
                <w:lang w:eastAsia="hr-HR"/>
              </w:rPr>
            </w:pPr>
          </w:p>
        </w:tc>
        <w:tc>
          <w:tcPr>
            <w:tcW w:w="2020"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b/>
                <w:bCs/>
                <w:sz w:val="18"/>
                <w:szCs w:val="18"/>
                <w:bdr w:val="none" w:sz="0" w:space="0" w:color="auto" w:frame="1"/>
                <w:lang w:eastAsia="hr-HR"/>
              </w:rPr>
              <w:t>Elektrotehnika i informacijska tehnologija</w:t>
            </w:r>
          </w:p>
        </w:tc>
        <w:tc>
          <w:tcPr>
            <w:tcW w:w="3083"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lang w:eastAsia="hr-HR"/>
              </w:rPr>
              <w:t>–     preddiplomski sveučilišni studij</w:t>
            </w:r>
          </w:p>
        </w:tc>
        <w:tc>
          <w:tcPr>
            <w:tcW w:w="4704" w:type="dxa"/>
            <w:tcMar>
              <w:top w:w="96" w:type="dxa"/>
              <w:left w:w="96" w:type="dxa"/>
              <w:bottom w:w="120" w:type="dxa"/>
              <w:right w:w="96" w:type="dxa"/>
            </w:tcMar>
            <w:vAlign w:val="center"/>
            <w:hideMark/>
          </w:tcPr>
          <w:p w:rsidR="005435FC" w:rsidRPr="005435FC" w:rsidRDefault="005435FC" w:rsidP="005435FC">
            <w:pPr>
              <w:spacing w:after="0" w:line="240" w:lineRule="auto"/>
              <w:rPr>
                <w:rFonts w:ascii="Minion Pro" w:eastAsia="Times New Roman" w:hAnsi="Minion Pro" w:cs="Times New Roman"/>
                <w:lang w:eastAsia="hr-HR"/>
              </w:rPr>
            </w:pPr>
            <w:r w:rsidRPr="005435FC">
              <w:rPr>
                <w:rFonts w:ascii="Minion Pro" w:eastAsia="Times New Roman" w:hAnsi="Minion Pro" w:cs="Times New Roman"/>
                <w:i/>
                <w:iCs/>
                <w:sz w:val="18"/>
                <w:szCs w:val="18"/>
                <w:bdr w:val="none" w:sz="0" w:space="0" w:color="auto" w:frame="1"/>
                <w:lang w:eastAsia="hr-HR"/>
              </w:rPr>
              <w:t xml:space="preserve">    sveučilišni </w:t>
            </w:r>
            <w:proofErr w:type="spellStart"/>
            <w:r w:rsidRPr="005435FC">
              <w:rPr>
                <w:rFonts w:ascii="Minion Pro" w:eastAsia="Times New Roman" w:hAnsi="Minion Pro" w:cs="Times New Roman"/>
                <w:i/>
                <w:iCs/>
                <w:sz w:val="18"/>
                <w:szCs w:val="18"/>
                <w:bdr w:val="none" w:sz="0" w:space="0" w:color="auto" w:frame="1"/>
                <w:lang w:eastAsia="hr-HR"/>
              </w:rPr>
              <w:t>prvostupnik</w:t>
            </w:r>
            <w:proofErr w:type="spellEnd"/>
            <w:r w:rsidRPr="005435FC">
              <w:rPr>
                <w:rFonts w:ascii="Minion Pro" w:eastAsia="Times New Roman" w:hAnsi="Minion Pro" w:cs="Times New Roman"/>
                <w:i/>
                <w:iCs/>
                <w:sz w:val="18"/>
                <w:szCs w:val="18"/>
                <w:bdr w:val="none" w:sz="0" w:space="0" w:color="auto" w:frame="1"/>
                <w:lang w:eastAsia="hr-HR"/>
              </w:rPr>
              <w:t xml:space="preserve"> (</w:t>
            </w:r>
            <w:proofErr w:type="spellStart"/>
            <w:r w:rsidRPr="005435FC">
              <w:rPr>
                <w:rFonts w:ascii="Minion Pro" w:eastAsia="Times New Roman" w:hAnsi="Minion Pro" w:cs="Times New Roman"/>
                <w:i/>
                <w:iCs/>
                <w:sz w:val="18"/>
                <w:szCs w:val="18"/>
                <w:bdr w:val="none" w:sz="0" w:space="0" w:color="auto" w:frame="1"/>
                <w:lang w:eastAsia="hr-HR"/>
              </w:rPr>
              <w:t>baccalaureus</w:t>
            </w:r>
            <w:proofErr w:type="spellEnd"/>
            <w:r w:rsidRPr="005435FC">
              <w:rPr>
                <w:rFonts w:ascii="Minion Pro" w:eastAsia="Times New Roman" w:hAnsi="Minion Pro" w:cs="Times New Roman"/>
                <w:i/>
                <w:iCs/>
                <w:sz w:val="18"/>
                <w:szCs w:val="18"/>
                <w:bdr w:val="none" w:sz="0" w:space="0" w:color="auto" w:frame="1"/>
                <w:lang w:eastAsia="hr-HR"/>
              </w:rPr>
              <w:t>) elektrotehnike i informacijske tehnologije</w:t>
            </w:r>
          </w:p>
        </w:tc>
      </w:tr>
    </w:tbl>
    <w:p w:rsidR="006B4B99" w:rsidRDefault="006B4B99"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6909DE" w:rsidRPr="007F3BD0"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783319" w:rsidRDefault="007F3BD0" w:rsidP="00C447CE">
      <w:pPr>
        <w:pStyle w:val="Odlomakpopisa"/>
        <w:spacing w:after="0" w:line="240" w:lineRule="auto"/>
        <w:rPr>
          <w:rFonts w:ascii="Arial" w:hAnsi="Arial" w:cs="Arial"/>
          <w:color w:val="333333"/>
          <w:sz w:val="24"/>
          <w:szCs w:val="24"/>
          <w:shd w:val="clear" w:color="auto" w:fill="FFFFFF"/>
        </w:rPr>
      </w:pPr>
      <w:r w:rsidRPr="007F3BD0">
        <w:rPr>
          <w:rFonts w:ascii="Arial" w:hAnsi="Arial" w:cs="Arial"/>
          <w:color w:val="333333"/>
          <w:sz w:val="24"/>
          <w:szCs w:val="24"/>
          <w:shd w:val="clear" w:color="auto" w:fill="FFFFFF"/>
        </w:rPr>
        <w:t>   </w:t>
      </w:r>
    </w:p>
    <w:p w:rsidR="006909DE" w:rsidRDefault="007F3BD0" w:rsidP="00C447CE">
      <w:pPr>
        <w:pStyle w:val="Odlomakpopisa"/>
        <w:spacing w:after="0" w:line="240" w:lineRule="auto"/>
        <w:rPr>
          <w:color w:val="0000FF"/>
          <w:u w:val="single"/>
        </w:rPr>
      </w:pPr>
      <w:r w:rsidRPr="007F3BD0">
        <w:rPr>
          <w:rFonts w:ascii="Arial" w:hAnsi="Arial" w:cs="Arial"/>
          <w:color w:val="333333"/>
          <w:sz w:val="24"/>
          <w:szCs w:val="24"/>
          <w:shd w:val="clear" w:color="auto" w:fill="FFFFFF"/>
        </w:rPr>
        <w:t> </w:t>
      </w:r>
      <w:r w:rsidR="00783319">
        <w:rPr>
          <w:rFonts w:ascii="Arial" w:hAnsi="Arial" w:cs="Arial"/>
          <w:color w:val="333333"/>
          <w:sz w:val="24"/>
          <w:szCs w:val="24"/>
          <w:shd w:val="clear" w:color="auto" w:fill="FFFFFF"/>
        </w:rPr>
        <w:t>P</w:t>
      </w:r>
      <w:r w:rsidRPr="007F3BD0">
        <w:rPr>
          <w:rFonts w:ascii="Arial" w:hAnsi="Arial" w:cs="Arial"/>
          <w:color w:val="333333"/>
          <w:sz w:val="24"/>
          <w:szCs w:val="24"/>
          <w:shd w:val="clear" w:color="auto" w:fill="FFFFFF"/>
        </w:rPr>
        <w:t xml:space="preserve">oveznica: </w:t>
      </w:r>
      <w:hyperlink r:id="rId6" w:history="1">
        <w:r w:rsidRPr="007F3BD0">
          <w:rPr>
            <w:color w:val="0000FF"/>
            <w:u w:val="single"/>
          </w:rPr>
          <w:t>https://narodne-novine.nn.hr/clanci/sluzbeni/2019_01_6_137.html</w:t>
        </w:r>
      </w:hyperlink>
    </w:p>
    <w:p w:rsidR="00F2261C" w:rsidRDefault="00FE6944" w:rsidP="00C447CE">
      <w:pPr>
        <w:pStyle w:val="Odlomakpopisa"/>
        <w:spacing w:after="0" w:line="240" w:lineRule="auto"/>
        <w:rPr>
          <w:rStyle w:val="Hiperveza"/>
          <w:sz w:val="24"/>
          <w:szCs w:val="24"/>
        </w:rPr>
      </w:pP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1. Prijavu na natječaj vlastoručno potpisanu- s naznakom  „za natječa</w:t>
      </w:r>
      <w:r w:rsidR="00A41D7B">
        <w:rPr>
          <w:rFonts w:ascii="Arial" w:eastAsia="Times New Roman" w:hAnsi="Arial" w:cs="Arial"/>
          <w:color w:val="333333"/>
          <w:sz w:val="24"/>
          <w:szCs w:val="24"/>
          <w:shd w:val="clear" w:color="auto" w:fill="FFFFFF"/>
          <w:lang w:eastAsia="hr-HR"/>
        </w:rPr>
        <w:t>j – učitelj/</w:t>
      </w:r>
      <w:proofErr w:type="spellStart"/>
      <w:r w:rsidR="00996FAA">
        <w:rPr>
          <w:rFonts w:ascii="Arial" w:eastAsia="Times New Roman" w:hAnsi="Arial" w:cs="Arial"/>
          <w:color w:val="333333"/>
          <w:sz w:val="24"/>
          <w:szCs w:val="24"/>
          <w:shd w:val="clear" w:color="auto" w:fill="FFFFFF"/>
          <w:lang w:eastAsia="hr-HR"/>
        </w:rPr>
        <w:t>ic</w:t>
      </w:r>
      <w:r w:rsidR="005435FC">
        <w:rPr>
          <w:rFonts w:ascii="Arial" w:eastAsia="Times New Roman" w:hAnsi="Arial" w:cs="Arial"/>
          <w:color w:val="333333"/>
          <w:sz w:val="24"/>
          <w:szCs w:val="24"/>
          <w:shd w:val="clear" w:color="auto" w:fill="FFFFFF"/>
          <w:lang w:eastAsia="hr-HR"/>
        </w:rPr>
        <w:t>a</w:t>
      </w:r>
      <w:proofErr w:type="spellEnd"/>
      <w:r w:rsidR="005435FC">
        <w:rPr>
          <w:rFonts w:ascii="Arial" w:eastAsia="Times New Roman" w:hAnsi="Arial" w:cs="Arial"/>
          <w:color w:val="333333"/>
          <w:sz w:val="24"/>
          <w:szCs w:val="24"/>
          <w:shd w:val="clear" w:color="auto" w:fill="FFFFFF"/>
          <w:lang w:eastAsia="hr-HR"/>
        </w:rPr>
        <w:t xml:space="preserve"> informatike</w:t>
      </w:r>
      <w:r w:rsidR="006B4B99">
        <w:rPr>
          <w:rFonts w:ascii="Arial" w:eastAsia="Times New Roman" w:hAnsi="Arial" w:cs="Arial"/>
          <w:color w:val="333333"/>
          <w:sz w:val="24"/>
          <w:szCs w:val="24"/>
          <w:shd w:val="clear" w:color="auto" w:fill="FFFFFF"/>
          <w:lang w:eastAsia="hr-HR"/>
        </w:rPr>
        <w:t xml:space="preserve"> </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2. Životopis vlastoručno potpisan- s osobnim podacima (ime i prezime, adresa stanovanja, broj telefona odnosno mobitela, e-mail adresa)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3. Presliku dokaza o stručnoj spremi (diploma)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4. Presliku dokaza o državljanstvu (domovnica)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Isprave se prilažu u neovjerenoj preslici, a nakon odabira kandidata, a prije potpisivanja ugovora o radu, odabrani kandidat bit će pozvan da dostavi sve navedene priloge odnosno isprave u izvorniku ili u preslici ovjerenoj od strane javnog bilježnika sukladno Zakonu o javnom bilježništvu („Narodne novine“ 78/93., 29/94., 162/98., 16/07., 75/09., 120/16.).</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7" w:history="1">
        <w:r w:rsidRPr="007F3BD0">
          <w:rPr>
            <w:rStyle w:val="Hiperveza"/>
            <w:sz w:val="24"/>
            <w:szCs w:val="24"/>
          </w:rPr>
          <w:t>https://branitelji.gov.hr/UserDocsImages/NG/12%20Prosinac/Zapo%C5%A1ljavanje/Popis%20dokaza%20za%20ostvarivanje%20prava%20prednosti%20pri%20zapo%C5%A1ljavanju.pdf</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VREDNOVANJU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Sukladno Pravilniku o načinu i postupku zapošljavanja u Osnovnoj školi o. Petra Perice, Makarska za kandidate na natječaju obvezno je vrednovanje.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Svi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u OŠ o. Petra Perice, Makarska dostupnog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Poveznica: </w:t>
      </w:r>
      <w:hyperlink r:id="rId8" w:history="1"/>
    </w:p>
    <w:p w:rsidR="00FE6944" w:rsidRPr="007F3BD0" w:rsidRDefault="00F2261C" w:rsidP="00C447CE">
      <w:pPr>
        <w:pStyle w:val="Odlomakpopisa"/>
        <w:spacing w:after="0" w:line="240" w:lineRule="auto"/>
        <w:rPr>
          <w:sz w:val="24"/>
          <w:szCs w:val="24"/>
        </w:rPr>
      </w:pPr>
      <w:hyperlink r:id="rId9" w:history="1">
        <w:r w:rsidRPr="003720CE">
          <w:rPr>
            <w:rStyle w:val="Hiperveza"/>
            <w:rFonts w:ascii="Arial" w:eastAsia="Times New Roman" w:hAnsi="Arial" w:cs="Arial"/>
            <w:sz w:val="24"/>
            <w:szCs w:val="24"/>
            <w:lang w:eastAsia="hr-HR"/>
          </w:rPr>
          <w:t>http://os-pperice-ma.skole.hr/dokumenti?dm_document_id=157&amp;dm_det=1#mod_docman</w:t>
        </w:r>
      </w:hyperlink>
      <w:r>
        <w:rPr>
          <w:rFonts w:ascii="Arial" w:eastAsia="Times New Roman" w:hAnsi="Arial" w:cs="Arial"/>
          <w:color w:val="333333"/>
          <w:sz w:val="24"/>
          <w:szCs w:val="24"/>
          <w:lang w:eastAsia="hr-HR"/>
        </w:rPr>
        <w:t xml:space="preserve"> </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Poveznica</w:t>
      </w:r>
      <w:r w:rsidR="00FE6944" w:rsidRPr="007F3BD0">
        <w:rPr>
          <w:sz w:val="24"/>
          <w:szCs w:val="24"/>
        </w:rPr>
        <w:t xml:space="preserve"> </w:t>
      </w:r>
      <w:hyperlink r:id="rId10" w:history="1">
        <w:r w:rsidR="00FE6944" w:rsidRPr="007F3BD0">
          <w:rPr>
            <w:rStyle w:val="Hiperveza"/>
            <w:sz w:val="24"/>
            <w:szCs w:val="24"/>
          </w:rPr>
          <w:t>http://os-pperice-ma.skole.hr/</w:t>
        </w:r>
      </w:hyperlink>
    </w:p>
    <w:p w:rsidR="00C447CE" w:rsidRPr="007F3BD0" w:rsidRDefault="00C447CE" w:rsidP="00C447CE">
      <w:pPr>
        <w:pStyle w:val="Odlomakpopisa"/>
        <w:spacing w:after="0" w:line="240" w:lineRule="auto"/>
        <w:rPr>
          <w:sz w:val="24"/>
          <w:szCs w:val="24"/>
        </w:rPr>
      </w:pP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Zakon o odgoju i obrazovanju u osnovnoj i srednjoj školi (NN 87/08, 86/09, 92/10, 105/10, 90/11, 5/12, 16/12, 86/12, 126/12, 94/13, 152/14, 07/17, 68/18, 98/19</w:t>
      </w:r>
      <w:r w:rsidR="00957A5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izvođenju izleta, ekskurzija i drugih odgojno-obrazovnih aktivnosti izvan 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Pravilnik o načinima, postupcima i elementima vrednovanja učenika u osnovnoj i </w:t>
      </w:r>
      <w:r w:rsidRPr="007F3BD0">
        <w:rPr>
          <w:rFonts w:ascii="Arial" w:eastAsia="Times New Roman" w:hAnsi="Arial" w:cs="Arial"/>
          <w:color w:val="333333"/>
          <w:sz w:val="24"/>
          <w:szCs w:val="24"/>
          <w:shd w:val="clear" w:color="auto" w:fill="FFFFFF"/>
          <w:lang w:eastAsia="hr-HR"/>
        </w:rPr>
        <w:lastRenderedPageBreak/>
        <w:t>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w:t>
      </w:r>
      <w:r w:rsidR="00BD038A">
        <w:rPr>
          <w:rFonts w:ascii="Arial" w:eastAsia="Times New Roman" w:hAnsi="Arial" w:cs="Arial"/>
          <w:color w:val="333333"/>
          <w:sz w:val="24"/>
          <w:szCs w:val="24"/>
          <w:shd w:val="clear" w:color="auto" w:fill="FFFFFF"/>
          <w:lang w:eastAsia="hr-HR"/>
        </w:rPr>
        <w:t xml:space="preserve">iti </w:t>
      </w:r>
      <w:r w:rsidRPr="007F3BD0">
        <w:rPr>
          <w:rFonts w:ascii="Arial" w:eastAsia="Times New Roman" w:hAnsi="Arial" w:cs="Arial"/>
          <w:color w:val="333333"/>
          <w:sz w:val="24"/>
          <w:szCs w:val="24"/>
          <w:shd w:val="clear" w:color="auto" w:fill="FFFFFF"/>
          <w:lang w:eastAsia="hr-HR"/>
        </w:rPr>
        <w:t xml:space="preserve"> zemaljskom poštom uz nazna</w:t>
      </w:r>
      <w:r w:rsidR="00F2261C">
        <w:rPr>
          <w:rFonts w:ascii="Arial" w:eastAsia="Times New Roman" w:hAnsi="Arial" w:cs="Arial"/>
          <w:color w:val="333333"/>
          <w:sz w:val="24"/>
          <w:szCs w:val="24"/>
          <w:shd w:val="clear" w:color="auto" w:fill="FFFFFF"/>
          <w:lang w:eastAsia="hr-HR"/>
        </w:rPr>
        <w:t>ku „za natječaj – učitelj/</w:t>
      </w:r>
      <w:proofErr w:type="spellStart"/>
      <w:r w:rsidR="00F2261C">
        <w:rPr>
          <w:rFonts w:ascii="Arial" w:eastAsia="Times New Roman" w:hAnsi="Arial" w:cs="Arial"/>
          <w:color w:val="333333"/>
          <w:sz w:val="24"/>
          <w:szCs w:val="24"/>
          <w:shd w:val="clear" w:color="auto" w:fill="FFFFFF"/>
          <w:lang w:eastAsia="hr-HR"/>
        </w:rPr>
        <w:t>ca</w:t>
      </w:r>
      <w:proofErr w:type="spellEnd"/>
      <w:r w:rsidR="00F2261C">
        <w:rPr>
          <w:rFonts w:ascii="Arial" w:eastAsia="Times New Roman" w:hAnsi="Arial" w:cs="Arial"/>
          <w:color w:val="333333"/>
          <w:sz w:val="24"/>
          <w:szCs w:val="24"/>
          <w:shd w:val="clear" w:color="auto" w:fill="FFFFFF"/>
          <w:lang w:eastAsia="hr-HR"/>
        </w:rPr>
        <w:t xml:space="preserve"> informatike </w:t>
      </w:r>
      <w:bookmarkStart w:id="0" w:name="_GoBack"/>
      <w:bookmarkEnd w:id="0"/>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11"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hyperlink r:id="rId12"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Natječaj je obja</w:t>
      </w:r>
      <w:r w:rsidR="00BD038A">
        <w:rPr>
          <w:rFonts w:ascii="Arial" w:eastAsia="Times New Roman" w:hAnsi="Arial" w:cs="Arial"/>
          <w:color w:val="333333"/>
          <w:sz w:val="24"/>
          <w:szCs w:val="24"/>
          <w:shd w:val="clear" w:color="auto" w:fill="FFFFFF"/>
          <w:lang w:eastAsia="hr-HR"/>
        </w:rPr>
        <w:t>vljen 26.11</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957A56">
        <w:rPr>
          <w:rFonts w:ascii="Arial" w:eastAsia="Times New Roman" w:hAnsi="Arial" w:cs="Arial"/>
          <w:color w:val="333333"/>
          <w:sz w:val="24"/>
          <w:szCs w:val="24"/>
          <w:shd w:val="clear" w:color="auto" w:fill="FFFFFF"/>
          <w:lang w:eastAsia="hr-HR"/>
        </w:rPr>
        <w:t>a z</w:t>
      </w:r>
      <w:r w:rsidR="00BD038A">
        <w:rPr>
          <w:rFonts w:ascii="Arial" w:eastAsia="Times New Roman" w:hAnsi="Arial" w:cs="Arial"/>
          <w:color w:val="333333"/>
          <w:sz w:val="24"/>
          <w:szCs w:val="24"/>
          <w:shd w:val="clear" w:color="auto" w:fill="FFFFFF"/>
          <w:lang w:eastAsia="hr-HR"/>
        </w:rPr>
        <w:t>a zapošljavanje i traje do 04.12</w:t>
      </w:r>
      <w:r w:rsidR="00957A56">
        <w:rPr>
          <w:rFonts w:ascii="Arial" w:eastAsia="Times New Roman" w:hAnsi="Arial" w:cs="Arial"/>
          <w:color w:val="333333"/>
          <w:sz w:val="24"/>
          <w:szCs w:val="24"/>
          <w:shd w:val="clear" w:color="auto" w:fill="FFFFFF"/>
          <w:lang w:eastAsia="hr-HR"/>
        </w:rPr>
        <w:t>.2020</w:t>
      </w:r>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O rezultatima natječaja kandidati će biti obaviješteni putem mrežne stranice škole: </w:t>
      </w:r>
      <w:hyperlink r:id="rId13"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BD038A" w:rsidRDefault="00F2261C" w:rsidP="00BD038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r w:rsidR="00FE6944"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F2261C"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86A61"/>
    <w:rsid w:val="0028617A"/>
    <w:rsid w:val="002A219A"/>
    <w:rsid w:val="00485DE4"/>
    <w:rsid w:val="00494761"/>
    <w:rsid w:val="005435FC"/>
    <w:rsid w:val="006909DE"/>
    <w:rsid w:val="006B4B99"/>
    <w:rsid w:val="00783319"/>
    <w:rsid w:val="007F3BD0"/>
    <w:rsid w:val="00957A56"/>
    <w:rsid w:val="00996FAA"/>
    <w:rsid w:val="009A5C66"/>
    <w:rsid w:val="00A40774"/>
    <w:rsid w:val="00A41D7B"/>
    <w:rsid w:val="00BD038A"/>
    <w:rsid w:val="00C447CE"/>
    <w:rsid w:val="00C7583F"/>
    <w:rsid w:val="00F2261C"/>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6D94"/>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217664696">
      <w:bodyDiv w:val="1"/>
      <w:marLeft w:val="0"/>
      <w:marRight w:val="0"/>
      <w:marTop w:val="0"/>
      <w:marBottom w:val="0"/>
      <w:divBdr>
        <w:top w:val="none" w:sz="0" w:space="0" w:color="auto"/>
        <w:left w:val="none" w:sz="0" w:space="0" w:color="auto"/>
        <w:bottom w:val="none" w:sz="0" w:space="0" w:color="auto"/>
        <w:right w:val="none" w:sz="0" w:space="0" w:color="auto"/>
      </w:divBdr>
    </w:div>
    <w:div w:id="483202584">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 w:id="1401752457">
      <w:bodyDiv w:val="1"/>
      <w:marLeft w:val="0"/>
      <w:marRight w:val="0"/>
      <w:marTop w:val="0"/>
      <w:marBottom w:val="0"/>
      <w:divBdr>
        <w:top w:val="none" w:sz="0" w:space="0" w:color="auto"/>
        <w:left w:val="none" w:sz="0" w:space="0" w:color="auto"/>
        <w:bottom w:val="none" w:sz="0" w:space="0" w:color="auto"/>
        <w:right w:val="none" w:sz="0" w:space="0" w:color="auto"/>
      </w:divBdr>
    </w:div>
    <w:div w:id="20379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 TargetMode="External"/><Relationship Id="rId13" Type="http://schemas.openxmlformats.org/officeDocument/2006/relationships/hyperlink" Target="http://os-pperice-ma.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6_137.html" TargetMode="External"/><Relationship Id="rId11" Type="http://schemas.openxmlformats.org/officeDocument/2006/relationships/hyperlink" Target="http://os-pperice-ma.skole.hr/" TargetMode="External"/><Relationship Id="rId5" Type="http://schemas.openxmlformats.org/officeDocument/2006/relationships/hyperlink" Target="https://www.zakon.hr/z/317/Zakon-o-odgoju-i-obrazovanju-u-osnovnoj-i-srednjoj-%C5%A1koli" TargetMode="External"/><Relationship Id="rId15" Type="http://schemas.openxmlformats.org/officeDocument/2006/relationships/theme" Target="theme/theme1.xml"/><Relationship Id="rId10" Type="http://schemas.openxmlformats.org/officeDocument/2006/relationships/hyperlink" Target="http://os-pperice-ma.skole.hr/" TargetMode="External"/><Relationship Id="rId4" Type="http://schemas.openxmlformats.org/officeDocument/2006/relationships/webSettings" Target="webSettings.xml"/><Relationship Id="rId9" Type="http://schemas.openxmlformats.org/officeDocument/2006/relationships/hyperlink" Target="http://os-pperice-ma.skole.hr/dokumenti?dm_document_id=157&amp;dm_det=1#mod_docman"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2932</Words>
  <Characters>16715</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16</cp:revision>
  <cp:lastPrinted>2020-11-25T10:46:00Z</cp:lastPrinted>
  <dcterms:created xsi:type="dcterms:W3CDTF">2020-06-18T11:01:00Z</dcterms:created>
  <dcterms:modified xsi:type="dcterms:W3CDTF">2020-11-25T10:47:00Z</dcterms:modified>
</cp:coreProperties>
</file>