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26" w:rsidRDefault="00335226" w:rsidP="00CE03A9">
      <w:pPr>
        <w:jc w:val="center"/>
        <w:rPr>
          <w:color w:val="FF0000"/>
        </w:rPr>
      </w:pPr>
    </w:p>
    <w:p w:rsidR="00335226" w:rsidRPr="00CA1674" w:rsidRDefault="00335226" w:rsidP="00CE03A9">
      <w:pPr>
        <w:jc w:val="center"/>
        <w:rPr>
          <w:color w:val="FF0000"/>
        </w:rPr>
      </w:pPr>
    </w:p>
    <w:p w:rsidR="00335226" w:rsidRPr="00CA1674" w:rsidRDefault="00335226">
      <w:pPr>
        <w:rPr>
          <w:color w:val="FF0000"/>
        </w:rPr>
      </w:pPr>
    </w:p>
    <w:p w:rsidR="00335226" w:rsidRPr="00CA1674" w:rsidRDefault="00335226" w:rsidP="00440D6D">
      <w:pPr>
        <w:pStyle w:val="Title"/>
        <w:rPr>
          <w:color w:val="auto"/>
        </w:rPr>
      </w:pPr>
      <w:r w:rsidRPr="00CA1674">
        <w:rPr>
          <w:color w:val="auto"/>
        </w:rPr>
        <w:t>OSNOVNA ŠKOLA</w:t>
      </w:r>
    </w:p>
    <w:p w:rsidR="00335226" w:rsidRPr="00CA1674" w:rsidRDefault="00335226" w:rsidP="00440D6D">
      <w:pPr>
        <w:jc w:val="center"/>
        <w:rPr>
          <w:b/>
          <w:bCs/>
          <w:sz w:val="32"/>
          <w:szCs w:val="32"/>
        </w:rPr>
      </w:pPr>
    </w:p>
    <w:p w:rsidR="00335226" w:rsidRPr="00CA1674" w:rsidRDefault="00335226" w:rsidP="00440D6D">
      <w:pPr>
        <w:jc w:val="center"/>
        <w:rPr>
          <w:b/>
          <w:bCs/>
          <w:sz w:val="52"/>
          <w:szCs w:val="52"/>
        </w:rPr>
      </w:pPr>
      <w:r w:rsidRPr="00CA1674">
        <w:rPr>
          <w:b/>
          <w:bCs/>
          <w:sz w:val="52"/>
          <w:szCs w:val="52"/>
        </w:rPr>
        <w:t>OCA PETRA PERICE</w:t>
      </w:r>
    </w:p>
    <w:p w:rsidR="00335226" w:rsidRPr="00CA1674" w:rsidRDefault="00335226" w:rsidP="00440D6D">
      <w:pPr>
        <w:pStyle w:val="Heading5"/>
        <w:jc w:val="center"/>
        <w:rPr>
          <w:i w:val="0"/>
          <w:iCs w:val="0"/>
          <w:sz w:val="36"/>
          <w:szCs w:val="36"/>
        </w:rPr>
      </w:pPr>
      <w:r w:rsidRPr="00CA1674">
        <w:rPr>
          <w:i w:val="0"/>
          <w:iCs w:val="0"/>
          <w:sz w:val="36"/>
          <w:szCs w:val="36"/>
        </w:rPr>
        <w:t>MAKARSKA</w:t>
      </w: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sz w:val="48"/>
          <w:szCs w:val="48"/>
        </w:rPr>
      </w:pPr>
      <w:r w:rsidRPr="00CA1674">
        <w:rPr>
          <w:b/>
          <w:bCs/>
          <w:sz w:val="48"/>
          <w:szCs w:val="48"/>
        </w:rPr>
        <w:tab/>
        <w:t>GODIŠNJI PLAN I PROGRAM RADA ŠKOLE</w:t>
      </w:r>
    </w:p>
    <w:p w:rsidR="00335226" w:rsidRPr="00CA1674" w:rsidRDefault="00335226" w:rsidP="00440D6D">
      <w:pPr>
        <w:jc w:val="center"/>
        <w:rPr>
          <w:b/>
          <w:bCs/>
          <w:sz w:val="48"/>
          <w:szCs w:val="48"/>
        </w:rPr>
      </w:pPr>
      <w:r w:rsidRPr="00CA1674">
        <w:rPr>
          <w:b/>
          <w:bCs/>
          <w:sz w:val="48"/>
          <w:szCs w:val="48"/>
        </w:rPr>
        <w:t>ZA ŠKOLSKU GODINU</w:t>
      </w:r>
    </w:p>
    <w:p w:rsidR="00335226" w:rsidRPr="00CA1674" w:rsidRDefault="00335226" w:rsidP="00440D6D">
      <w:pPr>
        <w:jc w:val="center"/>
        <w:rPr>
          <w:b/>
          <w:bCs/>
          <w:sz w:val="48"/>
          <w:szCs w:val="48"/>
        </w:rPr>
      </w:pPr>
      <w:r w:rsidRPr="00CA1674">
        <w:rPr>
          <w:b/>
          <w:bCs/>
          <w:sz w:val="48"/>
          <w:szCs w:val="48"/>
        </w:rPr>
        <w:t xml:space="preserve"> 201</w:t>
      </w:r>
      <w:r w:rsidR="00697D32">
        <w:rPr>
          <w:b/>
          <w:bCs/>
          <w:sz w:val="48"/>
          <w:szCs w:val="48"/>
        </w:rPr>
        <w:t>5</w:t>
      </w:r>
      <w:r w:rsidRPr="00CA1674">
        <w:rPr>
          <w:b/>
          <w:bCs/>
          <w:sz w:val="48"/>
          <w:szCs w:val="48"/>
        </w:rPr>
        <w:t>./201</w:t>
      </w:r>
      <w:r w:rsidR="00697D32">
        <w:rPr>
          <w:b/>
          <w:bCs/>
          <w:sz w:val="48"/>
          <w:szCs w:val="48"/>
        </w:rPr>
        <w:t>6</w:t>
      </w:r>
      <w:r w:rsidRPr="00CA1674">
        <w:rPr>
          <w:b/>
          <w:bCs/>
          <w:sz w:val="48"/>
          <w:szCs w:val="48"/>
        </w:rPr>
        <w:t>.</w:t>
      </w: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440D6D">
      <w:pPr>
        <w:jc w:val="center"/>
        <w:rPr>
          <w:b/>
          <w:bCs/>
        </w:rPr>
      </w:pPr>
    </w:p>
    <w:p w:rsidR="00335226" w:rsidRPr="00CA1674" w:rsidRDefault="00335226" w:rsidP="00AC0C69">
      <w:pPr>
        <w:rPr>
          <w:b/>
          <w:bCs/>
        </w:rPr>
      </w:pPr>
    </w:p>
    <w:p w:rsidR="00335226" w:rsidRPr="00CA1674" w:rsidRDefault="00670F18" w:rsidP="00440D6D">
      <w:pPr>
        <w:jc w:val="center"/>
        <w:rPr>
          <w:b/>
          <w:bCs/>
          <w:sz w:val="36"/>
          <w:szCs w:val="36"/>
        </w:rPr>
      </w:pPr>
      <w:r>
        <w:rPr>
          <w:b/>
          <w:bCs/>
        </w:rPr>
        <w:t>Makarska, rujan</w:t>
      </w:r>
      <w:r w:rsidR="00335226" w:rsidRPr="00CA1674">
        <w:rPr>
          <w:b/>
          <w:bCs/>
        </w:rPr>
        <w:t xml:space="preserve"> 201</w:t>
      </w:r>
      <w:r w:rsidR="00697D32">
        <w:rPr>
          <w:b/>
          <w:bCs/>
        </w:rPr>
        <w:t>5</w:t>
      </w:r>
      <w:r w:rsidR="00335226" w:rsidRPr="00CA1674">
        <w:rPr>
          <w:b/>
          <w:bCs/>
        </w:rPr>
        <w:t>.</w:t>
      </w:r>
    </w:p>
    <w:p w:rsidR="00335226" w:rsidRPr="00CA1674" w:rsidRDefault="00335226" w:rsidP="00440D6D">
      <w:pPr>
        <w:pStyle w:val="Title"/>
        <w:rPr>
          <w:rFonts w:ascii="Times New Roman" w:hAnsi="Times New Roman" w:cs="Times New Roman"/>
          <w:color w:val="auto"/>
          <w:sz w:val="24"/>
          <w:szCs w:val="24"/>
        </w:rPr>
      </w:pPr>
    </w:p>
    <w:p w:rsidR="00335226" w:rsidRPr="00CA1674" w:rsidRDefault="00335226" w:rsidP="00440D6D">
      <w:pPr>
        <w:pStyle w:val="Title"/>
        <w:rPr>
          <w:rFonts w:ascii="Times New Roman" w:hAnsi="Times New Roman" w:cs="Times New Roman"/>
          <w:color w:val="auto"/>
          <w:sz w:val="24"/>
          <w:szCs w:val="24"/>
        </w:rPr>
      </w:pPr>
      <w:r w:rsidRPr="00CA1674">
        <w:rPr>
          <w:rFonts w:ascii="Times New Roman" w:hAnsi="Times New Roman" w:cs="Times New Roman"/>
          <w:color w:val="auto"/>
          <w:sz w:val="24"/>
          <w:szCs w:val="24"/>
        </w:rPr>
        <w:lastRenderedPageBreak/>
        <w:t>OSNOVNI PODACI O ŠKOLI</w:t>
      </w:r>
    </w:p>
    <w:p w:rsidR="00335226" w:rsidRPr="00CA1674" w:rsidRDefault="00335226" w:rsidP="00440D6D">
      <w:pPr>
        <w:pStyle w:val="Title"/>
        <w:rPr>
          <w:rFonts w:ascii="Times New Roman" w:hAnsi="Times New Roman" w:cs="Times New Roman"/>
          <w:sz w:val="24"/>
          <w:szCs w:val="24"/>
        </w:rPr>
      </w:pPr>
    </w:p>
    <w:tbl>
      <w:tblPr>
        <w:tblW w:w="9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335226" w:rsidRPr="00CA1674">
        <w:trPr>
          <w:jc w:val="center"/>
        </w:trPr>
        <w:tc>
          <w:tcPr>
            <w:tcW w:w="4608" w:type="dxa"/>
            <w:tcBorders>
              <w:top w:val="double" w:sz="4" w:space="0" w:color="auto"/>
            </w:tcBorders>
          </w:tcPr>
          <w:p w:rsidR="00335226" w:rsidRPr="00CA1674" w:rsidRDefault="00335226" w:rsidP="00A5469C">
            <w:pPr>
              <w:rPr>
                <w:b/>
                <w:bCs/>
              </w:rPr>
            </w:pPr>
            <w:r w:rsidRPr="00CA1674">
              <w:rPr>
                <w:b/>
                <w:bCs/>
              </w:rPr>
              <w:t>Naziv škole:</w:t>
            </w:r>
          </w:p>
        </w:tc>
        <w:tc>
          <w:tcPr>
            <w:tcW w:w="5100" w:type="dxa"/>
            <w:tcBorders>
              <w:top w:val="double" w:sz="4" w:space="0" w:color="auto"/>
            </w:tcBorders>
          </w:tcPr>
          <w:p w:rsidR="00335226" w:rsidRPr="00CA1674" w:rsidRDefault="00335226" w:rsidP="00A5469C">
            <w:r w:rsidRPr="00CA1674">
              <w:t>Osnovna škola oca Petra Perice</w:t>
            </w:r>
          </w:p>
        </w:tc>
      </w:tr>
      <w:tr w:rsidR="00335226" w:rsidRPr="00CA1674">
        <w:trPr>
          <w:jc w:val="center"/>
        </w:trPr>
        <w:tc>
          <w:tcPr>
            <w:tcW w:w="4608" w:type="dxa"/>
          </w:tcPr>
          <w:p w:rsidR="00335226" w:rsidRPr="00CA1674" w:rsidRDefault="00335226" w:rsidP="00A5469C">
            <w:r w:rsidRPr="00CA1674">
              <w:rPr>
                <w:b/>
                <w:bCs/>
              </w:rPr>
              <w:t>Adresa škole:</w:t>
            </w:r>
          </w:p>
        </w:tc>
        <w:tc>
          <w:tcPr>
            <w:tcW w:w="5100" w:type="dxa"/>
          </w:tcPr>
          <w:p w:rsidR="00335226" w:rsidRPr="00CA1674" w:rsidRDefault="00C1617A" w:rsidP="00A5469C">
            <w:r>
              <w:t>Slavonska 41,</w:t>
            </w:r>
            <w:r w:rsidR="00335226" w:rsidRPr="00CA1674">
              <w:t xml:space="preserve"> 21300 MAKARSKA</w:t>
            </w:r>
          </w:p>
        </w:tc>
      </w:tr>
      <w:tr w:rsidR="00335226" w:rsidRPr="00CA1674">
        <w:trPr>
          <w:jc w:val="center"/>
        </w:trPr>
        <w:tc>
          <w:tcPr>
            <w:tcW w:w="4608" w:type="dxa"/>
          </w:tcPr>
          <w:p w:rsidR="00335226" w:rsidRPr="00CA1674" w:rsidRDefault="00335226" w:rsidP="00A5469C">
            <w:pPr>
              <w:rPr>
                <w:b/>
                <w:bCs/>
              </w:rPr>
            </w:pPr>
            <w:r w:rsidRPr="00CA1674">
              <w:rPr>
                <w:b/>
                <w:bCs/>
              </w:rPr>
              <w:t>Županija:</w:t>
            </w:r>
          </w:p>
        </w:tc>
        <w:tc>
          <w:tcPr>
            <w:tcW w:w="5100" w:type="dxa"/>
          </w:tcPr>
          <w:p w:rsidR="00335226" w:rsidRPr="00CA1674" w:rsidRDefault="00335226" w:rsidP="00A5469C">
            <w:r w:rsidRPr="00CA1674">
              <w:t>Splitsko-dalmatinska</w:t>
            </w:r>
          </w:p>
        </w:tc>
      </w:tr>
      <w:tr w:rsidR="00335226" w:rsidRPr="00CA1674">
        <w:trPr>
          <w:jc w:val="center"/>
        </w:trPr>
        <w:tc>
          <w:tcPr>
            <w:tcW w:w="4608" w:type="dxa"/>
          </w:tcPr>
          <w:p w:rsidR="00335226" w:rsidRPr="00CA1674" w:rsidRDefault="00335226" w:rsidP="00A5469C">
            <w:pPr>
              <w:rPr>
                <w:b/>
                <w:bCs/>
              </w:rPr>
            </w:pPr>
            <w:r w:rsidRPr="00CA1674">
              <w:rPr>
                <w:b/>
                <w:bCs/>
              </w:rPr>
              <w:t xml:space="preserve">Telefonski broj: </w:t>
            </w:r>
          </w:p>
        </w:tc>
        <w:tc>
          <w:tcPr>
            <w:tcW w:w="5100" w:type="dxa"/>
          </w:tcPr>
          <w:p w:rsidR="00335226" w:rsidRPr="00CA1674" w:rsidRDefault="00335226" w:rsidP="00A5469C">
            <w:r w:rsidRPr="00CA1674">
              <w:t>021/ 611-740, 615-180</w:t>
            </w:r>
          </w:p>
        </w:tc>
      </w:tr>
      <w:tr w:rsidR="00335226" w:rsidRPr="00CA1674">
        <w:trPr>
          <w:jc w:val="center"/>
        </w:trPr>
        <w:tc>
          <w:tcPr>
            <w:tcW w:w="4608" w:type="dxa"/>
          </w:tcPr>
          <w:p w:rsidR="00335226" w:rsidRPr="00CA1674" w:rsidRDefault="00335226" w:rsidP="00A5469C">
            <w:pPr>
              <w:rPr>
                <w:b/>
                <w:bCs/>
              </w:rPr>
            </w:pPr>
            <w:r w:rsidRPr="00CA1674">
              <w:rPr>
                <w:b/>
                <w:bCs/>
              </w:rPr>
              <w:t>Broj telefaksa:</w:t>
            </w:r>
          </w:p>
        </w:tc>
        <w:tc>
          <w:tcPr>
            <w:tcW w:w="5100" w:type="dxa"/>
          </w:tcPr>
          <w:p w:rsidR="00335226" w:rsidRPr="00CA1674" w:rsidRDefault="00335226" w:rsidP="00A5469C">
            <w:r w:rsidRPr="00CA1674">
              <w:t>021/611-740</w:t>
            </w:r>
          </w:p>
        </w:tc>
      </w:tr>
      <w:tr w:rsidR="00335226" w:rsidRPr="00CA1674">
        <w:trPr>
          <w:jc w:val="center"/>
        </w:trPr>
        <w:tc>
          <w:tcPr>
            <w:tcW w:w="4608" w:type="dxa"/>
          </w:tcPr>
          <w:p w:rsidR="00335226" w:rsidRPr="00CA1674" w:rsidRDefault="00335226" w:rsidP="00A5469C">
            <w:pPr>
              <w:rPr>
                <w:b/>
                <w:bCs/>
              </w:rPr>
            </w:pPr>
            <w:r w:rsidRPr="00CA1674">
              <w:rPr>
                <w:b/>
                <w:bCs/>
              </w:rPr>
              <w:t>Internetska pošta:</w:t>
            </w:r>
          </w:p>
        </w:tc>
        <w:tc>
          <w:tcPr>
            <w:tcW w:w="5100" w:type="dxa"/>
          </w:tcPr>
          <w:p w:rsidR="00335226" w:rsidRPr="00CA1674" w:rsidRDefault="00335226" w:rsidP="00A5469C">
            <w:r w:rsidRPr="007B00BD">
              <w:t>skola@os-pperice-ma.skole.hr</w:t>
            </w:r>
          </w:p>
        </w:tc>
      </w:tr>
      <w:tr w:rsidR="00335226" w:rsidRPr="00CA1674">
        <w:trPr>
          <w:jc w:val="center"/>
        </w:trPr>
        <w:tc>
          <w:tcPr>
            <w:tcW w:w="4608" w:type="dxa"/>
          </w:tcPr>
          <w:p w:rsidR="00335226" w:rsidRPr="00CA1674" w:rsidRDefault="00335226" w:rsidP="00A5469C">
            <w:pPr>
              <w:rPr>
                <w:b/>
                <w:bCs/>
              </w:rPr>
            </w:pPr>
            <w:r w:rsidRPr="00CA1674">
              <w:rPr>
                <w:b/>
                <w:bCs/>
              </w:rPr>
              <w:t>Internetska adresa:</w:t>
            </w:r>
          </w:p>
        </w:tc>
        <w:tc>
          <w:tcPr>
            <w:tcW w:w="5100" w:type="dxa"/>
          </w:tcPr>
          <w:p w:rsidR="00335226" w:rsidRPr="00CA1674" w:rsidRDefault="006C1301" w:rsidP="00A5469C">
            <w:hyperlink r:id="rId7" w:history="1">
              <w:r w:rsidR="00C1617A" w:rsidRPr="00C1617A">
                <w:rPr>
                  <w:color w:val="0000FF"/>
                  <w:u w:val="single"/>
                </w:rPr>
                <w:t>http://os-pperice-ma.skole.hr/</w:t>
              </w:r>
            </w:hyperlink>
          </w:p>
        </w:tc>
      </w:tr>
      <w:tr w:rsidR="00335226" w:rsidRPr="00CA1674">
        <w:trPr>
          <w:jc w:val="center"/>
        </w:trPr>
        <w:tc>
          <w:tcPr>
            <w:tcW w:w="4608" w:type="dxa"/>
          </w:tcPr>
          <w:p w:rsidR="00335226" w:rsidRPr="00CA1674" w:rsidRDefault="00335226" w:rsidP="00A5469C">
            <w:pPr>
              <w:rPr>
                <w:b/>
                <w:bCs/>
              </w:rPr>
            </w:pPr>
            <w:r w:rsidRPr="00CA1674">
              <w:rPr>
                <w:b/>
                <w:bCs/>
              </w:rPr>
              <w:t>Šifra škole:</w:t>
            </w:r>
          </w:p>
        </w:tc>
        <w:tc>
          <w:tcPr>
            <w:tcW w:w="5100" w:type="dxa"/>
          </w:tcPr>
          <w:p w:rsidR="00335226" w:rsidRPr="00CA1674" w:rsidRDefault="00335226" w:rsidP="00A5469C">
            <w:r w:rsidRPr="00CA1674">
              <w:t>17-047-001</w:t>
            </w:r>
          </w:p>
        </w:tc>
      </w:tr>
      <w:tr w:rsidR="00335226" w:rsidRPr="00CA1674">
        <w:trPr>
          <w:jc w:val="center"/>
        </w:trPr>
        <w:tc>
          <w:tcPr>
            <w:tcW w:w="4608" w:type="dxa"/>
          </w:tcPr>
          <w:p w:rsidR="00335226" w:rsidRPr="00CA1674" w:rsidRDefault="00335226" w:rsidP="00A5469C">
            <w:pPr>
              <w:rPr>
                <w:b/>
                <w:bCs/>
              </w:rPr>
            </w:pPr>
            <w:r w:rsidRPr="00CA1674">
              <w:rPr>
                <w:b/>
                <w:bCs/>
              </w:rPr>
              <w:t>Matični broj škole:</w:t>
            </w:r>
          </w:p>
        </w:tc>
        <w:tc>
          <w:tcPr>
            <w:tcW w:w="5100" w:type="dxa"/>
          </w:tcPr>
          <w:p w:rsidR="00335226" w:rsidRPr="00CA1674" w:rsidRDefault="00335226" w:rsidP="00A5469C">
            <w:r w:rsidRPr="00CA1674">
              <w:t>3309118</w:t>
            </w:r>
          </w:p>
        </w:tc>
      </w:tr>
      <w:tr w:rsidR="00335226" w:rsidRPr="00CA1674">
        <w:trPr>
          <w:jc w:val="center"/>
        </w:trPr>
        <w:tc>
          <w:tcPr>
            <w:tcW w:w="4608" w:type="dxa"/>
          </w:tcPr>
          <w:p w:rsidR="00335226" w:rsidRPr="00CA1674" w:rsidRDefault="00335226" w:rsidP="00A5469C">
            <w:pPr>
              <w:rPr>
                <w:b/>
                <w:bCs/>
              </w:rPr>
            </w:pPr>
            <w:r w:rsidRPr="00CA1674">
              <w:rPr>
                <w:b/>
                <w:bCs/>
              </w:rPr>
              <w:t>OIB:</w:t>
            </w:r>
          </w:p>
        </w:tc>
        <w:tc>
          <w:tcPr>
            <w:tcW w:w="5100" w:type="dxa"/>
          </w:tcPr>
          <w:p w:rsidR="00335226" w:rsidRPr="00CA1674" w:rsidRDefault="00335226" w:rsidP="00A5469C">
            <w:r w:rsidRPr="00CA1674">
              <w:t>44205741227</w:t>
            </w:r>
          </w:p>
        </w:tc>
      </w:tr>
      <w:tr w:rsidR="00335226" w:rsidRPr="00CA1674">
        <w:trPr>
          <w:jc w:val="center"/>
        </w:trPr>
        <w:tc>
          <w:tcPr>
            <w:tcW w:w="4608" w:type="dxa"/>
          </w:tcPr>
          <w:p w:rsidR="00335226" w:rsidRPr="00CA1674" w:rsidRDefault="00335226" w:rsidP="00A5469C">
            <w:pPr>
              <w:rPr>
                <w:b/>
                <w:bCs/>
              </w:rPr>
            </w:pPr>
            <w:r w:rsidRPr="00CA1674">
              <w:rPr>
                <w:b/>
                <w:bCs/>
              </w:rPr>
              <w:t>Upis u sudski registar (broj i datum):</w:t>
            </w:r>
          </w:p>
        </w:tc>
        <w:tc>
          <w:tcPr>
            <w:tcW w:w="5100" w:type="dxa"/>
          </w:tcPr>
          <w:p w:rsidR="00335226" w:rsidRPr="00CA1674" w:rsidRDefault="00335226" w:rsidP="00A5469C">
            <w:r w:rsidRPr="00CA1674">
              <w:t>Tt-06/218-2 (MBS) 060021078</w:t>
            </w:r>
          </w:p>
        </w:tc>
      </w:tr>
      <w:tr w:rsidR="00335226" w:rsidRPr="00CA1674">
        <w:trPr>
          <w:jc w:val="center"/>
        </w:trPr>
        <w:tc>
          <w:tcPr>
            <w:tcW w:w="4608" w:type="dxa"/>
          </w:tcPr>
          <w:p w:rsidR="00335226" w:rsidRPr="00CA1674" w:rsidRDefault="00335226" w:rsidP="00A5469C">
            <w:pPr>
              <w:rPr>
                <w:b/>
                <w:bCs/>
              </w:rPr>
            </w:pPr>
            <w:r w:rsidRPr="00CA1674">
              <w:rPr>
                <w:b/>
                <w:bCs/>
              </w:rPr>
              <w:t>Škola vježbaonica za:</w:t>
            </w:r>
          </w:p>
        </w:tc>
        <w:tc>
          <w:tcPr>
            <w:tcW w:w="5100" w:type="dxa"/>
          </w:tcPr>
          <w:p w:rsidR="00335226" w:rsidRPr="00CA1674" w:rsidRDefault="00335226" w:rsidP="00A5469C">
            <w:r w:rsidRPr="00CA1674">
              <w:t>/</w:t>
            </w:r>
          </w:p>
        </w:tc>
      </w:tr>
      <w:tr w:rsidR="00335226" w:rsidRPr="00CA1674">
        <w:trPr>
          <w:trHeight w:hRule="exact" w:val="170"/>
          <w:jc w:val="center"/>
        </w:trPr>
        <w:tc>
          <w:tcPr>
            <w:tcW w:w="4608" w:type="dxa"/>
            <w:shd w:val="clear" w:color="auto" w:fill="E0E0E0"/>
          </w:tcPr>
          <w:p w:rsidR="00335226" w:rsidRPr="00CA1674" w:rsidRDefault="00335226" w:rsidP="00A5469C">
            <w:pPr>
              <w:rPr>
                <w:b/>
                <w:bCs/>
              </w:rPr>
            </w:pPr>
          </w:p>
        </w:tc>
        <w:tc>
          <w:tcPr>
            <w:tcW w:w="5100" w:type="dxa"/>
            <w:shd w:val="clear" w:color="auto" w:fill="E0E0E0"/>
          </w:tcPr>
          <w:p w:rsidR="00335226" w:rsidRPr="00CA1674" w:rsidRDefault="00335226" w:rsidP="00A5469C"/>
        </w:tc>
      </w:tr>
      <w:tr w:rsidR="00335226" w:rsidRPr="00CA1674">
        <w:trPr>
          <w:jc w:val="center"/>
        </w:trPr>
        <w:tc>
          <w:tcPr>
            <w:tcW w:w="4608" w:type="dxa"/>
          </w:tcPr>
          <w:p w:rsidR="00335226" w:rsidRPr="00CA1674" w:rsidRDefault="00335226" w:rsidP="00A5469C">
            <w:pPr>
              <w:rPr>
                <w:b/>
                <w:bCs/>
              </w:rPr>
            </w:pPr>
            <w:r w:rsidRPr="00CA1674">
              <w:rPr>
                <w:b/>
                <w:bCs/>
              </w:rPr>
              <w:t>Ravnatelj škole:</w:t>
            </w:r>
          </w:p>
        </w:tc>
        <w:tc>
          <w:tcPr>
            <w:tcW w:w="5100" w:type="dxa"/>
          </w:tcPr>
          <w:p w:rsidR="00335226" w:rsidRPr="00CA1674" w:rsidRDefault="00335226" w:rsidP="00A5469C">
            <w:r w:rsidRPr="00CA1674">
              <w:t>Renata Gudelj</w:t>
            </w:r>
          </w:p>
        </w:tc>
      </w:tr>
      <w:tr w:rsidR="00335226" w:rsidRPr="00CA1674">
        <w:trPr>
          <w:jc w:val="center"/>
        </w:trPr>
        <w:tc>
          <w:tcPr>
            <w:tcW w:w="4608" w:type="dxa"/>
          </w:tcPr>
          <w:p w:rsidR="00335226" w:rsidRPr="00CA1674" w:rsidRDefault="00335226" w:rsidP="00A5469C">
            <w:pPr>
              <w:rPr>
                <w:b/>
                <w:bCs/>
              </w:rPr>
            </w:pPr>
            <w:r w:rsidRPr="00CA1674">
              <w:rPr>
                <w:b/>
                <w:bCs/>
              </w:rPr>
              <w:t>Zamjenik ravnatelja:</w:t>
            </w:r>
          </w:p>
        </w:tc>
        <w:tc>
          <w:tcPr>
            <w:tcW w:w="5100" w:type="dxa"/>
          </w:tcPr>
          <w:p w:rsidR="00335226" w:rsidRPr="00CA1674" w:rsidRDefault="0026724D" w:rsidP="00A5469C">
            <w:r>
              <w:t>Jelenka Mendeš Han</w:t>
            </w:r>
          </w:p>
        </w:tc>
      </w:tr>
      <w:tr w:rsidR="00335226" w:rsidRPr="00CA1674">
        <w:trPr>
          <w:jc w:val="center"/>
        </w:trPr>
        <w:tc>
          <w:tcPr>
            <w:tcW w:w="4608" w:type="dxa"/>
          </w:tcPr>
          <w:p w:rsidR="00335226" w:rsidRPr="00CA1674" w:rsidRDefault="00335226" w:rsidP="00A5469C">
            <w:pPr>
              <w:rPr>
                <w:b/>
                <w:bCs/>
              </w:rPr>
            </w:pPr>
            <w:r w:rsidRPr="00CA1674">
              <w:rPr>
                <w:b/>
                <w:bCs/>
              </w:rPr>
              <w:t>Voditelj smjene:</w:t>
            </w:r>
          </w:p>
        </w:tc>
        <w:tc>
          <w:tcPr>
            <w:tcW w:w="5100" w:type="dxa"/>
          </w:tcPr>
          <w:p w:rsidR="00335226" w:rsidRPr="00CA1674" w:rsidRDefault="00335226" w:rsidP="00A5469C"/>
        </w:tc>
      </w:tr>
      <w:tr w:rsidR="00335226" w:rsidRPr="00CA1674">
        <w:trPr>
          <w:jc w:val="center"/>
        </w:trPr>
        <w:tc>
          <w:tcPr>
            <w:tcW w:w="4608" w:type="dxa"/>
          </w:tcPr>
          <w:p w:rsidR="00335226" w:rsidRPr="00CA1674" w:rsidRDefault="00335226" w:rsidP="00A5469C">
            <w:pPr>
              <w:rPr>
                <w:b/>
                <w:bCs/>
              </w:rPr>
            </w:pPr>
            <w:r w:rsidRPr="00CA1674">
              <w:rPr>
                <w:b/>
                <w:bCs/>
              </w:rPr>
              <w:t>Voditelj područne škole:</w:t>
            </w:r>
          </w:p>
        </w:tc>
        <w:tc>
          <w:tcPr>
            <w:tcW w:w="5100" w:type="dxa"/>
          </w:tcPr>
          <w:p w:rsidR="00335226" w:rsidRPr="00CA1674" w:rsidRDefault="00335226" w:rsidP="00A5469C">
            <w:r w:rsidRPr="00CA1674">
              <w:t>Joško Marče</w:t>
            </w:r>
          </w:p>
        </w:tc>
      </w:tr>
      <w:tr w:rsidR="00335226" w:rsidRPr="00CA1674">
        <w:trPr>
          <w:trHeight w:hRule="exact" w:val="170"/>
          <w:jc w:val="center"/>
        </w:trPr>
        <w:tc>
          <w:tcPr>
            <w:tcW w:w="4608" w:type="dxa"/>
            <w:shd w:val="clear" w:color="auto" w:fill="E0E0E0"/>
          </w:tcPr>
          <w:p w:rsidR="00335226" w:rsidRPr="00CA1674" w:rsidRDefault="00335226" w:rsidP="00A5469C">
            <w:pPr>
              <w:rPr>
                <w:b/>
                <w:bCs/>
              </w:rPr>
            </w:pPr>
          </w:p>
        </w:tc>
        <w:tc>
          <w:tcPr>
            <w:tcW w:w="5100" w:type="dxa"/>
            <w:shd w:val="clear" w:color="auto" w:fill="E0E0E0"/>
          </w:tcPr>
          <w:p w:rsidR="00335226" w:rsidRPr="00CA1674" w:rsidRDefault="00335226" w:rsidP="00A5469C"/>
        </w:tc>
      </w:tr>
      <w:tr w:rsidR="00335226" w:rsidRPr="00CA1674">
        <w:trPr>
          <w:jc w:val="center"/>
        </w:trPr>
        <w:tc>
          <w:tcPr>
            <w:tcW w:w="4608" w:type="dxa"/>
          </w:tcPr>
          <w:p w:rsidR="00335226" w:rsidRPr="00CA1674" w:rsidRDefault="00335226" w:rsidP="00A5469C">
            <w:pPr>
              <w:rPr>
                <w:b/>
                <w:bCs/>
              </w:rPr>
            </w:pPr>
            <w:r w:rsidRPr="00CA1674">
              <w:rPr>
                <w:b/>
                <w:bCs/>
              </w:rPr>
              <w:t>Broj učenika:</w:t>
            </w:r>
          </w:p>
        </w:tc>
        <w:tc>
          <w:tcPr>
            <w:tcW w:w="5100" w:type="dxa"/>
          </w:tcPr>
          <w:p w:rsidR="00335226" w:rsidRPr="00CA1674" w:rsidRDefault="00C1617A" w:rsidP="00A5469C">
            <w:r>
              <w:t>560</w:t>
            </w:r>
          </w:p>
        </w:tc>
      </w:tr>
      <w:tr w:rsidR="00335226" w:rsidRPr="00CA1674">
        <w:trPr>
          <w:jc w:val="center"/>
        </w:trPr>
        <w:tc>
          <w:tcPr>
            <w:tcW w:w="4608" w:type="dxa"/>
          </w:tcPr>
          <w:p w:rsidR="00335226" w:rsidRPr="00CA1674" w:rsidRDefault="00335226" w:rsidP="00A5469C">
            <w:pPr>
              <w:rPr>
                <w:b/>
                <w:bCs/>
              </w:rPr>
            </w:pPr>
            <w:r w:rsidRPr="00CA1674">
              <w:rPr>
                <w:b/>
                <w:bCs/>
              </w:rPr>
              <w:t>Broj učenika u razrednoj nastavi:</w:t>
            </w:r>
          </w:p>
        </w:tc>
        <w:tc>
          <w:tcPr>
            <w:tcW w:w="5100" w:type="dxa"/>
          </w:tcPr>
          <w:p w:rsidR="00335226" w:rsidRPr="00CA1674" w:rsidRDefault="00C1617A" w:rsidP="00A5469C">
            <w:r>
              <w:t>257</w:t>
            </w:r>
          </w:p>
        </w:tc>
      </w:tr>
      <w:tr w:rsidR="00335226" w:rsidRPr="00CA1674">
        <w:trPr>
          <w:jc w:val="center"/>
        </w:trPr>
        <w:tc>
          <w:tcPr>
            <w:tcW w:w="4608" w:type="dxa"/>
          </w:tcPr>
          <w:p w:rsidR="00335226" w:rsidRPr="00CA1674" w:rsidRDefault="00335226" w:rsidP="00A5469C">
            <w:pPr>
              <w:rPr>
                <w:b/>
                <w:bCs/>
              </w:rPr>
            </w:pPr>
            <w:r w:rsidRPr="00CA1674">
              <w:rPr>
                <w:b/>
                <w:bCs/>
              </w:rPr>
              <w:t>Broj učenika u predmetnoj nastavi:</w:t>
            </w:r>
          </w:p>
        </w:tc>
        <w:tc>
          <w:tcPr>
            <w:tcW w:w="5100" w:type="dxa"/>
          </w:tcPr>
          <w:p w:rsidR="00335226" w:rsidRPr="00CA1674" w:rsidRDefault="00C1617A" w:rsidP="00A5469C">
            <w:r>
              <w:t>303</w:t>
            </w:r>
          </w:p>
        </w:tc>
      </w:tr>
      <w:tr w:rsidR="00335226" w:rsidRPr="00CA1674">
        <w:trPr>
          <w:jc w:val="center"/>
        </w:trPr>
        <w:tc>
          <w:tcPr>
            <w:tcW w:w="4608" w:type="dxa"/>
          </w:tcPr>
          <w:p w:rsidR="00335226" w:rsidRPr="00CA1674" w:rsidRDefault="00335226" w:rsidP="00A5469C">
            <w:pPr>
              <w:rPr>
                <w:b/>
                <w:bCs/>
              </w:rPr>
            </w:pPr>
            <w:r w:rsidRPr="00CA1674">
              <w:rPr>
                <w:b/>
                <w:bCs/>
              </w:rPr>
              <w:t>Broj učenika s teškoćama u razvoju:</w:t>
            </w:r>
          </w:p>
        </w:tc>
        <w:tc>
          <w:tcPr>
            <w:tcW w:w="5100" w:type="dxa"/>
          </w:tcPr>
          <w:p w:rsidR="00335226" w:rsidRPr="00CA1674" w:rsidRDefault="00C1617A" w:rsidP="00A5469C">
            <w:r>
              <w:t>19</w:t>
            </w:r>
          </w:p>
        </w:tc>
      </w:tr>
      <w:tr w:rsidR="00335226" w:rsidRPr="00CA1674">
        <w:trPr>
          <w:jc w:val="center"/>
        </w:trPr>
        <w:tc>
          <w:tcPr>
            <w:tcW w:w="4608" w:type="dxa"/>
          </w:tcPr>
          <w:p w:rsidR="00335226" w:rsidRPr="00CA1674" w:rsidRDefault="00335226" w:rsidP="00A5469C">
            <w:pPr>
              <w:rPr>
                <w:b/>
                <w:bCs/>
              </w:rPr>
            </w:pPr>
            <w:r w:rsidRPr="00CA1674">
              <w:rPr>
                <w:b/>
                <w:bCs/>
              </w:rPr>
              <w:t>Broj učenika u produženom boravku:</w:t>
            </w:r>
          </w:p>
        </w:tc>
        <w:tc>
          <w:tcPr>
            <w:tcW w:w="5100" w:type="dxa"/>
          </w:tcPr>
          <w:p w:rsidR="00335226" w:rsidRPr="00CA1674" w:rsidRDefault="00C1617A" w:rsidP="00A5469C">
            <w:r>
              <w:t>23</w:t>
            </w:r>
          </w:p>
        </w:tc>
      </w:tr>
      <w:tr w:rsidR="00335226" w:rsidRPr="00CA1674">
        <w:trPr>
          <w:jc w:val="center"/>
        </w:trPr>
        <w:tc>
          <w:tcPr>
            <w:tcW w:w="4608" w:type="dxa"/>
          </w:tcPr>
          <w:p w:rsidR="00335226" w:rsidRPr="00CA1674" w:rsidRDefault="00335226" w:rsidP="00A5469C">
            <w:pPr>
              <w:rPr>
                <w:b/>
                <w:bCs/>
              </w:rPr>
            </w:pPr>
            <w:r w:rsidRPr="00CA1674">
              <w:rPr>
                <w:b/>
                <w:bCs/>
              </w:rPr>
              <w:t>Broj učenika putnika:</w:t>
            </w:r>
          </w:p>
        </w:tc>
        <w:tc>
          <w:tcPr>
            <w:tcW w:w="5100" w:type="dxa"/>
          </w:tcPr>
          <w:p w:rsidR="00335226" w:rsidRPr="00CA1674" w:rsidRDefault="00C1617A" w:rsidP="00A5469C">
            <w:r>
              <w:t>72</w:t>
            </w:r>
          </w:p>
        </w:tc>
      </w:tr>
      <w:tr w:rsidR="00335226" w:rsidRPr="00CA1674">
        <w:trPr>
          <w:jc w:val="center"/>
        </w:trPr>
        <w:tc>
          <w:tcPr>
            <w:tcW w:w="4608" w:type="dxa"/>
          </w:tcPr>
          <w:p w:rsidR="00335226" w:rsidRPr="00CA1674" w:rsidRDefault="00335226" w:rsidP="00A5469C">
            <w:pPr>
              <w:rPr>
                <w:b/>
                <w:bCs/>
              </w:rPr>
            </w:pPr>
            <w:r w:rsidRPr="00CA1674">
              <w:rPr>
                <w:b/>
                <w:bCs/>
              </w:rPr>
              <w:t>Ukupan broj razrednih odjela:</w:t>
            </w:r>
          </w:p>
        </w:tc>
        <w:tc>
          <w:tcPr>
            <w:tcW w:w="5100" w:type="dxa"/>
          </w:tcPr>
          <w:p w:rsidR="00335226" w:rsidRPr="00CA1674" w:rsidRDefault="00335226" w:rsidP="00A5469C">
            <w:r w:rsidRPr="00CA1674">
              <w:t>25</w:t>
            </w:r>
          </w:p>
        </w:tc>
      </w:tr>
      <w:tr w:rsidR="00335226" w:rsidRPr="00CA1674">
        <w:trPr>
          <w:jc w:val="center"/>
        </w:trPr>
        <w:tc>
          <w:tcPr>
            <w:tcW w:w="4608" w:type="dxa"/>
          </w:tcPr>
          <w:p w:rsidR="00335226" w:rsidRPr="00CA1674" w:rsidRDefault="00335226" w:rsidP="00A5469C">
            <w:pPr>
              <w:rPr>
                <w:b/>
                <w:bCs/>
              </w:rPr>
            </w:pPr>
            <w:r w:rsidRPr="00CA1674">
              <w:rPr>
                <w:b/>
                <w:bCs/>
              </w:rPr>
              <w:t>Broj razrednih odjela u matičnoj školi:</w:t>
            </w:r>
          </w:p>
        </w:tc>
        <w:tc>
          <w:tcPr>
            <w:tcW w:w="5100" w:type="dxa"/>
          </w:tcPr>
          <w:p w:rsidR="00335226" w:rsidRPr="00CA1674" w:rsidRDefault="00335226" w:rsidP="00A5469C">
            <w:r w:rsidRPr="00CA1674">
              <w:t>23</w:t>
            </w:r>
          </w:p>
        </w:tc>
      </w:tr>
      <w:tr w:rsidR="00335226" w:rsidRPr="00CA1674">
        <w:trPr>
          <w:jc w:val="center"/>
        </w:trPr>
        <w:tc>
          <w:tcPr>
            <w:tcW w:w="4608" w:type="dxa"/>
          </w:tcPr>
          <w:p w:rsidR="00335226" w:rsidRPr="00CA1674" w:rsidRDefault="00335226" w:rsidP="00A5469C">
            <w:pPr>
              <w:rPr>
                <w:b/>
                <w:bCs/>
              </w:rPr>
            </w:pPr>
            <w:r w:rsidRPr="00CA1674">
              <w:rPr>
                <w:b/>
                <w:bCs/>
              </w:rPr>
              <w:t>Broj razrednih odjela u područnoj školi:</w:t>
            </w:r>
          </w:p>
        </w:tc>
        <w:tc>
          <w:tcPr>
            <w:tcW w:w="5100" w:type="dxa"/>
          </w:tcPr>
          <w:p w:rsidR="00335226" w:rsidRPr="00CA1674" w:rsidRDefault="00335226" w:rsidP="00A5469C">
            <w:r w:rsidRPr="00CA1674">
              <w:t>2</w:t>
            </w:r>
          </w:p>
        </w:tc>
      </w:tr>
      <w:tr w:rsidR="00335226" w:rsidRPr="00CA1674">
        <w:trPr>
          <w:jc w:val="center"/>
        </w:trPr>
        <w:tc>
          <w:tcPr>
            <w:tcW w:w="4608" w:type="dxa"/>
          </w:tcPr>
          <w:p w:rsidR="00335226" w:rsidRPr="00CA1674" w:rsidRDefault="00335226" w:rsidP="00A5469C">
            <w:pPr>
              <w:rPr>
                <w:b/>
                <w:bCs/>
              </w:rPr>
            </w:pPr>
            <w:r w:rsidRPr="00CA1674">
              <w:rPr>
                <w:b/>
                <w:bCs/>
              </w:rPr>
              <w:t>Broj razrednih odjela RN-a:</w:t>
            </w:r>
          </w:p>
        </w:tc>
        <w:tc>
          <w:tcPr>
            <w:tcW w:w="5100" w:type="dxa"/>
          </w:tcPr>
          <w:p w:rsidR="00335226" w:rsidRPr="00CA1674" w:rsidRDefault="00335226" w:rsidP="00A5469C">
            <w:r w:rsidRPr="00CA1674">
              <w:t>13</w:t>
            </w:r>
          </w:p>
        </w:tc>
      </w:tr>
      <w:tr w:rsidR="00335226" w:rsidRPr="00CA1674">
        <w:trPr>
          <w:jc w:val="center"/>
        </w:trPr>
        <w:tc>
          <w:tcPr>
            <w:tcW w:w="4608" w:type="dxa"/>
          </w:tcPr>
          <w:p w:rsidR="00335226" w:rsidRPr="00CA1674" w:rsidRDefault="00335226" w:rsidP="00A5469C">
            <w:pPr>
              <w:rPr>
                <w:b/>
                <w:bCs/>
              </w:rPr>
            </w:pPr>
            <w:r w:rsidRPr="00CA1674">
              <w:rPr>
                <w:b/>
                <w:bCs/>
              </w:rPr>
              <w:t>Broj razrednih odjela PN-a:</w:t>
            </w:r>
          </w:p>
        </w:tc>
        <w:tc>
          <w:tcPr>
            <w:tcW w:w="5100" w:type="dxa"/>
          </w:tcPr>
          <w:p w:rsidR="00335226" w:rsidRPr="00CA1674" w:rsidRDefault="00335226" w:rsidP="00A5469C">
            <w:r w:rsidRPr="00CA1674">
              <w:t>12</w:t>
            </w:r>
          </w:p>
        </w:tc>
      </w:tr>
      <w:tr w:rsidR="00335226" w:rsidRPr="00CA1674">
        <w:trPr>
          <w:jc w:val="center"/>
        </w:trPr>
        <w:tc>
          <w:tcPr>
            <w:tcW w:w="4608" w:type="dxa"/>
          </w:tcPr>
          <w:p w:rsidR="00335226" w:rsidRPr="00CA1674" w:rsidRDefault="00335226" w:rsidP="00A5469C">
            <w:pPr>
              <w:rPr>
                <w:b/>
                <w:bCs/>
              </w:rPr>
            </w:pPr>
            <w:r w:rsidRPr="00CA1674">
              <w:rPr>
                <w:b/>
                <w:bCs/>
              </w:rPr>
              <w:t>Broj smjena:</w:t>
            </w:r>
          </w:p>
        </w:tc>
        <w:tc>
          <w:tcPr>
            <w:tcW w:w="5100" w:type="dxa"/>
          </w:tcPr>
          <w:p w:rsidR="00335226" w:rsidRPr="00CA1674" w:rsidRDefault="00335226" w:rsidP="00A5469C">
            <w:r w:rsidRPr="00CA1674">
              <w:t>2</w:t>
            </w:r>
          </w:p>
        </w:tc>
      </w:tr>
      <w:tr w:rsidR="00335226" w:rsidRPr="00CA1674">
        <w:trPr>
          <w:jc w:val="center"/>
        </w:trPr>
        <w:tc>
          <w:tcPr>
            <w:tcW w:w="4608" w:type="dxa"/>
          </w:tcPr>
          <w:p w:rsidR="00335226" w:rsidRPr="00CA1674" w:rsidRDefault="00335226" w:rsidP="00A5469C">
            <w:pPr>
              <w:rPr>
                <w:b/>
                <w:bCs/>
              </w:rPr>
            </w:pPr>
            <w:r w:rsidRPr="00CA1674">
              <w:rPr>
                <w:b/>
                <w:bCs/>
              </w:rPr>
              <w:t>Početak i završetak svake smjene:</w:t>
            </w:r>
          </w:p>
        </w:tc>
        <w:tc>
          <w:tcPr>
            <w:tcW w:w="5100" w:type="dxa"/>
          </w:tcPr>
          <w:p w:rsidR="00335226" w:rsidRPr="00CA1674" w:rsidRDefault="00335226" w:rsidP="00A5469C">
            <w:r w:rsidRPr="00CA1674">
              <w:t>08:00-13:05; 13:30-17:45</w:t>
            </w:r>
          </w:p>
        </w:tc>
      </w:tr>
      <w:tr w:rsidR="00335226" w:rsidRPr="00CA1674">
        <w:trPr>
          <w:jc w:val="center"/>
        </w:trPr>
        <w:tc>
          <w:tcPr>
            <w:tcW w:w="4608" w:type="dxa"/>
          </w:tcPr>
          <w:p w:rsidR="00335226" w:rsidRPr="00CA1674" w:rsidRDefault="00335226" w:rsidP="00A5469C">
            <w:pPr>
              <w:rPr>
                <w:b/>
                <w:bCs/>
              </w:rPr>
            </w:pPr>
            <w:r w:rsidRPr="00CA1674">
              <w:rPr>
                <w:b/>
                <w:bCs/>
              </w:rPr>
              <w:t>Broj radnika:</w:t>
            </w:r>
          </w:p>
        </w:tc>
        <w:tc>
          <w:tcPr>
            <w:tcW w:w="5100" w:type="dxa"/>
          </w:tcPr>
          <w:p w:rsidR="00335226" w:rsidRPr="00804372" w:rsidRDefault="00804372" w:rsidP="00A5469C">
            <w:r>
              <w:t>69</w:t>
            </w:r>
          </w:p>
        </w:tc>
      </w:tr>
      <w:tr w:rsidR="00335226" w:rsidRPr="00CA1674">
        <w:trPr>
          <w:jc w:val="center"/>
        </w:trPr>
        <w:tc>
          <w:tcPr>
            <w:tcW w:w="4608" w:type="dxa"/>
          </w:tcPr>
          <w:p w:rsidR="00335226" w:rsidRPr="00CA1674" w:rsidRDefault="00335226" w:rsidP="00A5469C">
            <w:pPr>
              <w:rPr>
                <w:b/>
                <w:bCs/>
              </w:rPr>
            </w:pPr>
            <w:r w:rsidRPr="00CA1674">
              <w:rPr>
                <w:b/>
                <w:bCs/>
              </w:rPr>
              <w:t>Broj učitelja predmetne nastave:</w:t>
            </w:r>
          </w:p>
        </w:tc>
        <w:tc>
          <w:tcPr>
            <w:tcW w:w="5100" w:type="dxa"/>
          </w:tcPr>
          <w:p w:rsidR="00335226" w:rsidRPr="00804372" w:rsidRDefault="00804372" w:rsidP="00A5469C">
            <w:r>
              <w:t>35</w:t>
            </w:r>
          </w:p>
        </w:tc>
      </w:tr>
      <w:tr w:rsidR="00335226" w:rsidRPr="00CA1674">
        <w:trPr>
          <w:jc w:val="center"/>
        </w:trPr>
        <w:tc>
          <w:tcPr>
            <w:tcW w:w="4608" w:type="dxa"/>
          </w:tcPr>
          <w:p w:rsidR="00335226" w:rsidRPr="00CA1674" w:rsidRDefault="00335226" w:rsidP="00A5469C">
            <w:pPr>
              <w:rPr>
                <w:b/>
                <w:bCs/>
              </w:rPr>
            </w:pPr>
            <w:r w:rsidRPr="00CA1674">
              <w:rPr>
                <w:b/>
                <w:bCs/>
              </w:rPr>
              <w:t>Broj učitelja razredne nastave:</w:t>
            </w:r>
          </w:p>
        </w:tc>
        <w:tc>
          <w:tcPr>
            <w:tcW w:w="5100" w:type="dxa"/>
          </w:tcPr>
          <w:p w:rsidR="00335226" w:rsidRPr="00804372" w:rsidRDefault="00335226" w:rsidP="00A5469C">
            <w:r w:rsidRPr="00804372">
              <w:t>13</w:t>
            </w:r>
          </w:p>
        </w:tc>
      </w:tr>
      <w:tr w:rsidR="00335226" w:rsidRPr="00CA1674">
        <w:trPr>
          <w:jc w:val="center"/>
        </w:trPr>
        <w:tc>
          <w:tcPr>
            <w:tcW w:w="4608" w:type="dxa"/>
          </w:tcPr>
          <w:p w:rsidR="00335226" w:rsidRPr="00CA1674" w:rsidRDefault="00335226" w:rsidP="00A5469C">
            <w:pPr>
              <w:rPr>
                <w:b/>
                <w:bCs/>
              </w:rPr>
            </w:pPr>
            <w:r w:rsidRPr="00CA1674">
              <w:rPr>
                <w:b/>
                <w:bCs/>
              </w:rPr>
              <w:t>Broj učitelja u produženom boravku:</w:t>
            </w:r>
          </w:p>
        </w:tc>
        <w:tc>
          <w:tcPr>
            <w:tcW w:w="5100" w:type="dxa"/>
          </w:tcPr>
          <w:p w:rsidR="00335226" w:rsidRPr="00804372" w:rsidRDefault="00335226" w:rsidP="00A5469C">
            <w:r w:rsidRPr="00804372">
              <w:t>2</w:t>
            </w:r>
          </w:p>
        </w:tc>
      </w:tr>
      <w:tr w:rsidR="00335226" w:rsidRPr="00CA1674">
        <w:trPr>
          <w:jc w:val="center"/>
        </w:trPr>
        <w:tc>
          <w:tcPr>
            <w:tcW w:w="4608" w:type="dxa"/>
          </w:tcPr>
          <w:p w:rsidR="00335226" w:rsidRPr="00CA1674" w:rsidRDefault="00335226" w:rsidP="00A5469C">
            <w:pPr>
              <w:rPr>
                <w:b/>
                <w:bCs/>
              </w:rPr>
            </w:pPr>
            <w:r w:rsidRPr="00CA1674">
              <w:rPr>
                <w:b/>
                <w:bCs/>
              </w:rPr>
              <w:t>Broj stručnih suradnika:</w:t>
            </w:r>
          </w:p>
        </w:tc>
        <w:tc>
          <w:tcPr>
            <w:tcW w:w="5100" w:type="dxa"/>
          </w:tcPr>
          <w:p w:rsidR="00335226" w:rsidRPr="004D7A27" w:rsidRDefault="00335226" w:rsidP="00A5469C">
            <w:r>
              <w:t>4</w:t>
            </w:r>
          </w:p>
        </w:tc>
      </w:tr>
      <w:tr w:rsidR="00335226" w:rsidRPr="00CA1674">
        <w:trPr>
          <w:jc w:val="center"/>
        </w:trPr>
        <w:tc>
          <w:tcPr>
            <w:tcW w:w="4608" w:type="dxa"/>
          </w:tcPr>
          <w:p w:rsidR="00335226" w:rsidRPr="00CA1674" w:rsidRDefault="00335226" w:rsidP="00A5469C">
            <w:pPr>
              <w:rPr>
                <w:b/>
                <w:bCs/>
              </w:rPr>
            </w:pPr>
            <w:r w:rsidRPr="00CA1674">
              <w:rPr>
                <w:b/>
                <w:bCs/>
              </w:rPr>
              <w:t>Broj ostalih radnika:</w:t>
            </w:r>
          </w:p>
        </w:tc>
        <w:tc>
          <w:tcPr>
            <w:tcW w:w="5100" w:type="dxa"/>
          </w:tcPr>
          <w:p w:rsidR="00335226" w:rsidRPr="00804372" w:rsidRDefault="00335226" w:rsidP="00A5469C">
            <w:r w:rsidRPr="00804372">
              <w:t>12</w:t>
            </w:r>
          </w:p>
        </w:tc>
      </w:tr>
      <w:tr w:rsidR="00335226" w:rsidRPr="00CA1674">
        <w:trPr>
          <w:jc w:val="center"/>
        </w:trPr>
        <w:tc>
          <w:tcPr>
            <w:tcW w:w="4608" w:type="dxa"/>
          </w:tcPr>
          <w:p w:rsidR="00335226" w:rsidRPr="00CA1674" w:rsidRDefault="00335226" w:rsidP="00A5469C">
            <w:pPr>
              <w:rPr>
                <w:b/>
                <w:bCs/>
              </w:rPr>
            </w:pPr>
            <w:r w:rsidRPr="00CA1674">
              <w:rPr>
                <w:b/>
                <w:bCs/>
              </w:rPr>
              <w:t>Broj nestručnih učitelja:</w:t>
            </w:r>
          </w:p>
        </w:tc>
        <w:tc>
          <w:tcPr>
            <w:tcW w:w="5100" w:type="dxa"/>
          </w:tcPr>
          <w:p w:rsidR="00335226" w:rsidRPr="00804372" w:rsidRDefault="00335226" w:rsidP="00A5469C">
            <w:r w:rsidRPr="00804372">
              <w:t>1</w:t>
            </w:r>
          </w:p>
        </w:tc>
      </w:tr>
      <w:tr w:rsidR="00335226" w:rsidRPr="00CA1674">
        <w:trPr>
          <w:jc w:val="center"/>
        </w:trPr>
        <w:tc>
          <w:tcPr>
            <w:tcW w:w="4608" w:type="dxa"/>
          </w:tcPr>
          <w:p w:rsidR="00335226" w:rsidRPr="00CA1674" w:rsidRDefault="00335226" w:rsidP="00A5469C">
            <w:pPr>
              <w:rPr>
                <w:b/>
                <w:bCs/>
              </w:rPr>
            </w:pPr>
            <w:r w:rsidRPr="00CA1674">
              <w:rPr>
                <w:b/>
                <w:bCs/>
              </w:rPr>
              <w:t>Broj pripravnika:</w:t>
            </w:r>
          </w:p>
        </w:tc>
        <w:tc>
          <w:tcPr>
            <w:tcW w:w="5100" w:type="dxa"/>
          </w:tcPr>
          <w:p w:rsidR="00335226" w:rsidRPr="00804372" w:rsidRDefault="00335226" w:rsidP="00A5469C">
            <w:r w:rsidRPr="00804372">
              <w:t>3</w:t>
            </w:r>
          </w:p>
        </w:tc>
      </w:tr>
      <w:tr w:rsidR="00335226" w:rsidRPr="00CA1674">
        <w:trPr>
          <w:jc w:val="center"/>
        </w:trPr>
        <w:tc>
          <w:tcPr>
            <w:tcW w:w="4608" w:type="dxa"/>
          </w:tcPr>
          <w:p w:rsidR="00335226" w:rsidRPr="00CA1674" w:rsidRDefault="00335226" w:rsidP="00A5469C">
            <w:pPr>
              <w:rPr>
                <w:b/>
                <w:bCs/>
              </w:rPr>
            </w:pPr>
            <w:r w:rsidRPr="00CA1674">
              <w:rPr>
                <w:b/>
                <w:bCs/>
              </w:rPr>
              <w:t>Broj mentora i savjetnika:</w:t>
            </w:r>
          </w:p>
        </w:tc>
        <w:tc>
          <w:tcPr>
            <w:tcW w:w="5100" w:type="dxa"/>
          </w:tcPr>
          <w:p w:rsidR="00335226" w:rsidRPr="00804372" w:rsidRDefault="00335226" w:rsidP="00A5469C">
            <w:r w:rsidRPr="00804372">
              <w:t>10</w:t>
            </w:r>
          </w:p>
        </w:tc>
      </w:tr>
      <w:tr w:rsidR="00335226" w:rsidRPr="00CA1674">
        <w:trPr>
          <w:jc w:val="center"/>
        </w:trPr>
        <w:tc>
          <w:tcPr>
            <w:tcW w:w="4608" w:type="dxa"/>
          </w:tcPr>
          <w:p w:rsidR="00335226" w:rsidRPr="00CA1674" w:rsidRDefault="00335226" w:rsidP="00A5469C">
            <w:pPr>
              <w:rPr>
                <w:b/>
                <w:bCs/>
              </w:rPr>
            </w:pPr>
            <w:r w:rsidRPr="00CA1674">
              <w:rPr>
                <w:b/>
                <w:bCs/>
              </w:rPr>
              <w:t>Broj voditelja ŽSV-a:</w:t>
            </w:r>
          </w:p>
        </w:tc>
        <w:tc>
          <w:tcPr>
            <w:tcW w:w="5100" w:type="dxa"/>
          </w:tcPr>
          <w:p w:rsidR="00335226" w:rsidRPr="004D7A27" w:rsidRDefault="00335226" w:rsidP="00A5469C">
            <w:r w:rsidRPr="004D7A27">
              <w:t>2</w:t>
            </w:r>
          </w:p>
        </w:tc>
      </w:tr>
      <w:tr w:rsidR="00335226" w:rsidRPr="00CA1674">
        <w:trPr>
          <w:trHeight w:hRule="exact" w:val="170"/>
          <w:jc w:val="center"/>
        </w:trPr>
        <w:tc>
          <w:tcPr>
            <w:tcW w:w="4608" w:type="dxa"/>
            <w:shd w:val="clear" w:color="auto" w:fill="E0E0E0"/>
          </w:tcPr>
          <w:p w:rsidR="00335226" w:rsidRPr="00CA1674" w:rsidRDefault="00335226" w:rsidP="00A5469C">
            <w:pPr>
              <w:rPr>
                <w:b/>
                <w:bCs/>
                <w:color w:val="FF0000"/>
              </w:rPr>
            </w:pPr>
          </w:p>
        </w:tc>
        <w:tc>
          <w:tcPr>
            <w:tcW w:w="5100" w:type="dxa"/>
            <w:shd w:val="clear" w:color="auto" w:fill="E0E0E0"/>
          </w:tcPr>
          <w:p w:rsidR="00335226" w:rsidRPr="004D7A27" w:rsidRDefault="00335226" w:rsidP="00A5469C"/>
        </w:tc>
      </w:tr>
      <w:tr w:rsidR="00335226" w:rsidRPr="00CA1674">
        <w:trPr>
          <w:jc w:val="center"/>
        </w:trPr>
        <w:tc>
          <w:tcPr>
            <w:tcW w:w="4608" w:type="dxa"/>
          </w:tcPr>
          <w:p w:rsidR="00335226" w:rsidRPr="00CA1674" w:rsidRDefault="00335226" w:rsidP="00A5469C">
            <w:pPr>
              <w:rPr>
                <w:b/>
                <w:bCs/>
              </w:rPr>
            </w:pPr>
            <w:r w:rsidRPr="00CA1674">
              <w:rPr>
                <w:b/>
                <w:bCs/>
              </w:rPr>
              <w:t>Broj računala u školi:</w:t>
            </w:r>
          </w:p>
        </w:tc>
        <w:tc>
          <w:tcPr>
            <w:tcW w:w="5100" w:type="dxa"/>
          </w:tcPr>
          <w:p w:rsidR="00335226" w:rsidRPr="004D7A27" w:rsidRDefault="00335226" w:rsidP="00A5469C">
            <w:r w:rsidRPr="004D7A27">
              <w:t>35</w:t>
            </w:r>
          </w:p>
        </w:tc>
      </w:tr>
      <w:tr w:rsidR="00335226" w:rsidRPr="00CA1674">
        <w:trPr>
          <w:jc w:val="center"/>
        </w:trPr>
        <w:tc>
          <w:tcPr>
            <w:tcW w:w="4608" w:type="dxa"/>
          </w:tcPr>
          <w:p w:rsidR="00335226" w:rsidRPr="00CA1674" w:rsidRDefault="00335226" w:rsidP="00A5469C">
            <w:pPr>
              <w:rPr>
                <w:b/>
                <w:bCs/>
              </w:rPr>
            </w:pPr>
            <w:r w:rsidRPr="00CA1674">
              <w:rPr>
                <w:b/>
                <w:bCs/>
              </w:rPr>
              <w:t>Broj specijaliziranih učionica:</w:t>
            </w:r>
          </w:p>
        </w:tc>
        <w:tc>
          <w:tcPr>
            <w:tcW w:w="5100" w:type="dxa"/>
          </w:tcPr>
          <w:p w:rsidR="00335226" w:rsidRPr="00CA1674" w:rsidRDefault="00335226" w:rsidP="00A5469C">
            <w:r w:rsidRPr="00CA1674">
              <w:t>3</w:t>
            </w:r>
          </w:p>
        </w:tc>
      </w:tr>
      <w:tr w:rsidR="00335226" w:rsidRPr="00CA1674">
        <w:trPr>
          <w:jc w:val="center"/>
        </w:trPr>
        <w:tc>
          <w:tcPr>
            <w:tcW w:w="4608" w:type="dxa"/>
          </w:tcPr>
          <w:p w:rsidR="00335226" w:rsidRPr="00CA1674" w:rsidRDefault="00335226" w:rsidP="00A5469C">
            <w:pPr>
              <w:rPr>
                <w:b/>
                <w:bCs/>
              </w:rPr>
            </w:pPr>
            <w:r w:rsidRPr="00CA1674">
              <w:rPr>
                <w:b/>
                <w:bCs/>
              </w:rPr>
              <w:t>Broj općih učionica:</w:t>
            </w:r>
          </w:p>
        </w:tc>
        <w:tc>
          <w:tcPr>
            <w:tcW w:w="5100" w:type="dxa"/>
          </w:tcPr>
          <w:p w:rsidR="00335226" w:rsidRPr="00CA1674" w:rsidRDefault="00335226" w:rsidP="00A5469C">
            <w:r w:rsidRPr="00CA1674">
              <w:t>20</w:t>
            </w:r>
          </w:p>
        </w:tc>
      </w:tr>
      <w:tr w:rsidR="00335226" w:rsidRPr="00CA1674">
        <w:trPr>
          <w:jc w:val="center"/>
        </w:trPr>
        <w:tc>
          <w:tcPr>
            <w:tcW w:w="4608" w:type="dxa"/>
          </w:tcPr>
          <w:p w:rsidR="00335226" w:rsidRPr="00CA1674" w:rsidRDefault="00335226" w:rsidP="00A5469C">
            <w:pPr>
              <w:rPr>
                <w:b/>
                <w:bCs/>
              </w:rPr>
            </w:pPr>
            <w:r w:rsidRPr="00CA1674">
              <w:rPr>
                <w:b/>
                <w:bCs/>
              </w:rPr>
              <w:t>Broj športskih dvorana:</w:t>
            </w:r>
          </w:p>
        </w:tc>
        <w:tc>
          <w:tcPr>
            <w:tcW w:w="5100" w:type="dxa"/>
          </w:tcPr>
          <w:p w:rsidR="00335226" w:rsidRPr="00CA1674" w:rsidRDefault="00335226" w:rsidP="00A5469C">
            <w:r w:rsidRPr="00CA1674">
              <w:t>0</w:t>
            </w:r>
          </w:p>
        </w:tc>
      </w:tr>
      <w:tr w:rsidR="00335226" w:rsidRPr="00CA1674">
        <w:trPr>
          <w:jc w:val="center"/>
        </w:trPr>
        <w:tc>
          <w:tcPr>
            <w:tcW w:w="4608" w:type="dxa"/>
          </w:tcPr>
          <w:p w:rsidR="00335226" w:rsidRPr="00CA1674" w:rsidRDefault="00335226" w:rsidP="00A5469C">
            <w:pPr>
              <w:rPr>
                <w:b/>
                <w:bCs/>
              </w:rPr>
            </w:pPr>
            <w:r w:rsidRPr="00CA1674">
              <w:rPr>
                <w:b/>
                <w:bCs/>
              </w:rPr>
              <w:t>Broj športskih igrališta:</w:t>
            </w:r>
          </w:p>
        </w:tc>
        <w:tc>
          <w:tcPr>
            <w:tcW w:w="5100" w:type="dxa"/>
          </w:tcPr>
          <w:p w:rsidR="00335226" w:rsidRPr="00CA1674" w:rsidRDefault="00335226" w:rsidP="00A5469C">
            <w:r w:rsidRPr="00CA1674">
              <w:t>DA-</w:t>
            </w:r>
            <w:r>
              <w:t>2</w:t>
            </w:r>
          </w:p>
        </w:tc>
      </w:tr>
      <w:tr w:rsidR="00335226" w:rsidRPr="00CA1674">
        <w:trPr>
          <w:jc w:val="center"/>
        </w:trPr>
        <w:tc>
          <w:tcPr>
            <w:tcW w:w="4608" w:type="dxa"/>
          </w:tcPr>
          <w:p w:rsidR="00335226" w:rsidRPr="00CA1674" w:rsidRDefault="00335226" w:rsidP="00A5469C">
            <w:pPr>
              <w:rPr>
                <w:b/>
                <w:bCs/>
              </w:rPr>
            </w:pPr>
            <w:r w:rsidRPr="00CA1674">
              <w:rPr>
                <w:b/>
                <w:bCs/>
              </w:rPr>
              <w:t>Školska knjižnica:</w:t>
            </w:r>
          </w:p>
        </w:tc>
        <w:tc>
          <w:tcPr>
            <w:tcW w:w="5100" w:type="dxa"/>
          </w:tcPr>
          <w:p w:rsidR="00335226" w:rsidRPr="00CA1674" w:rsidRDefault="00335226" w:rsidP="00A5469C">
            <w:r w:rsidRPr="00CA1674">
              <w:t>DA-1</w:t>
            </w:r>
          </w:p>
        </w:tc>
      </w:tr>
      <w:tr w:rsidR="00335226" w:rsidRPr="00CA1674">
        <w:trPr>
          <w:jc w:val="center"/>
        </w:trPr>
        <w:tc>
          <w:tcPr>
            <w:tcW w:w="4608" w:type="dxa"/>
            <w:tcBorders>
              <w:bottom w:val="double" w:sz="4" w:space="0" w:color="auto"/>
            </w:tcBorders>
          </w:tcPr>
          <w:p w:rsidR="00335226" w:rsidRPr="00CA1674" w:rsidRDefault="00335226" w:rsidP="00A5469C">
            <w:pPr>
              <w:rPr>
                <w:b/>
                <w:bCs/>
              </w:rPr>
            </w:pPr>
            <w:r w:rsidRPr="00CA1674">
              <w:rPr>
                <w:b/>
                <w:bCs/>
              </w:rPr>
              <w:t>Školska kuhinja:</w:t>
            </w:r>
          </w:p>
        </w:tc>
        <w:tc>
          <w:tcPr>
            <w:tcW w:w="5100" w:type="dxa"/>
            <w:tcBorders>
              <w:bottom w:val="double" w:sz="4" w:space="0" w:color="auto"/>
            </w:tcBorders>
          </w:tcPr>
          <w:p w:rsidR="00335226" w:rsidRPr="00CA1674" w:rsidRDefault="00335226" w:rsidP="00A5469C">
            <w:r w:rsidRPr="00CA1674">
              <w:t>DA-1</w:t>
            </w:r>
          </w:p>
        </w:tc>
      </w:tr>
    </w:tbl>
    <w:p w:rsidR="00335226" w:rsidRPr="00CA1674" w:rsidRDefault="00335226" w:rsidP="00AC0C69">
      <w:pPr>
        <w:pStyle w:val="Title"/>
        <w:jc w:val="left"/>
        <w:rPr>
          <w:rFonts w:ascii="Times New Roman" w:hAnsi="Times New Roman" w:cs="Times New Roman"/>
          <w:sz w:val="24"/>
          <w:szCs w:val="24"/>
        </w:rPr>
      </w:pPr>
    </w:p>
    <w:p w:rsidR="00335226" w:rsidRPr="00CA1674" w:rsidRDefault="00335226" w:rsidP="00440D6D">
      <w:pPr>
        <w:rPr>
          <w:b/>
          <w:bCs/>
        </w:rPr>
      </w:pPr>
      <w:r w:rsidRPr="00CA1674">
        <w:rPr>
          <w:b/>
          <w:bCs/>
        </w:rPr>
        <w:lastRenderedPageBreak/>
        <w:t>1. PODACI O UVJETIMA RADA</w:t>
      </w:r>
    </w:p>
    <w:p w:rsidR="00335226" w:rsidRPr="00CA1674" w:rsidRDefault="00335226" w:rsidP="00440D6D">
      <w:pPr>
        <w:rPr>
          <w:b/>
          <w:bCs/>
        </w:rPr>
      </w:pPr>
    </w:p>
    <w:p w:rsidR="00335226" w:rsidRPr="00CA1674" w:rsidRDefault="00335226" w:rsidP="00440D6D">
      <w:pPr>
        <w:rPr>
          <w:b/>
          <w:bCs/>
        </w:rPr>
      </w:pPr>
      <w:r w:rsidRPr="00CA1674">
        <w:rPr>
          <w:b/>
          <w:bCs/>
        </w:rPr>
        <w:t xml:space="preserve">1.1. </w:t>
      </w:r>
      <w:r w:rsidRPr="00665321">
        <w:rPr>
          <w:b/>
          <w:bCs/>
        </w:rPr>
        <w:t>Podaci o upisnom području</w:t>
      </w:r>
    </w:p>
    <w:p w:rsidR="00335226" w:rsidRPr="00CA1674" w:rsidRDefault="00335226" w:rsidP="00863E8E">
      <w:pPr>
        <w:rPr>
          <w:b/>
          <w:bCs/>
          <w:sz w:val="20"/>
          <w:szCs w:val="20"/>
        </w:rPr>
      </w:pPr>
    </w:p>
    <w:p w:rsidR="00335226" w:rsidRPr="00CA1674" w:rsidRDefault="00335226" w:rsidP="00C61F0A">
      <w:r w:rsidRPr="00CA1674">
        <w:t xml:space="preserve">Upisno područje obuhvaća dio grada zapadno od ulice Kipara Meštrovića i Kralja Zvonimira. To je ujedno i prirodna granica jer odražava slobodni izbor roditelja. </w:t>
      </w:r>
    </w:p>
    <w:p w:rsidR="00335226" w:rsidRPr="00CA1674" w:rsidRDefault="00335226" w:rsidP="00C61F0A">
      <w:r w:rsidRPr="00CA1674">
        <w:t xml:space="preserve">Budući da mreža škole nije donesena, ovo je i dogovorna, neslužbena granica upisnih područja dviju osnovnih škola u Makarskoj, kako ne bi došlo do povećanja broja postojećih razrednih odjela. Škola je smještena iznad magistralne ceste, a učenici koji stanuju ispod nje dolaze pothodnikom. </w:t>
      </w:r>
    </w:p>
    <w:p w:rsidR="00335226" w:rsidRPr="00CA1674" w:rsidRDefault="00335226" w:rsidP="00440D6D">
      <w:pPr>
        <w:rPr>
          <w:b/>
          <w:bCs/>
          <w:sz w:val="20"/>
          <w:szCs w:val="20"/>
        </w:rPr>
      </w:pPr>
      <w:r w:rsidRPr="00CA1674">
        <w:rPr>
          <w:b/>
          <w:bCs/>
          <w:sz w:val="20"/>
          <w:szCs w:val="20"/>
        </w:rPr>
        <w:tab/>
      </w:r>
    </w:p>
    <w:p w:rsidR="00335226" w:rsidRPr="00CA1674" w:rsidRDefault="00335226" w:rsidP="00D91836">
      <w:pPr>
        <w:numPr>
          <w:ilvl w:val="1"/>
          <w:numId w:val="16"/>
        </w:numPr>
        <w:rPr>
          <w:b/>
          <w:bCs/>
        </w:rPr>
      </w:pPr>
      <w:r w:rsidRPr="00CA1674">
        <w:rPr>
          <w:b/>
          <w:bCs/>
        </w:rPr>
        <w:t>Unutrašnji školski prostori</w:t>
      </w:r>
    </w:p>
    <w:p w:rsidR="00335226" w:rsidRPr="00CA1674" w:rsidRDefault="00335226" w:rsidP="00440D6D">
      <w:pPr>
        <w:rPr>
          <w:b/>
          <w:bCs/>
        </w:rPr>
      </w:pPr>
    </w:p>
    <w:p w:rsidR="00335226" w:rsidRPr="00CA1674" w:rsidRDefault="009C38F6" w:rsidP="00C61F0A">
      <w:pPr>
        <w:jc w:val="both"/>
      </w:pPr>
      <w:r>
        <w:t>Škola nema školsku dvoranu</w:t>
      </w:r>
      <w:r w:rsidR="00335226" w:rsidRPr="00CA1674">
        <w:t xml:space="preserve"> za </w:t>
      </w:r>
      <w:r>
        <w:t>čiju su izgradnju zatražena</w:t>
      </w:r>
      <w:r w:rsidR="00335226" w:rsidRPr="00CA1674">
        <w:t xml:space="preserve"> financi</w:t>
      </w:r>
      <w:r>
        <w:t>jska sredstva</w:t>
      </w:r>
      <w:r w:rsidR="00335226" w:rsidRPr="00CA1674">
        <w:t>. Nedostatak školske dvorane onemogućava održavanje sati tjelesne i zdravstvene kulture za vrijeme lošeg vremena.</w:t>
      </w:r>
      <w:r w:rsidR="00335226">
        <w:t xml:space="preserve"> </w:t>
      </w:r>
      <w:r w:rsidR="00335226" w:rsidRPr="00CA1674">
        <w:t>Također nedostaje 8 učionica da bi se nastava mogla održavati u jednoj smjeni.</w:t>
      </w:r>
    </w:p>
    <w:p w:rsidR="00335226" w:rsidRPr="00CA1674" w:rsidRDefault="00335226" w:rsidP="00440D6D">
      <w:pPr>
        <w:ind w:firstLine="720"/>
        <w:jc w:val="both"/>
        <w:rPr>
          <w:b/>
          <w:bCs/>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7"/>
        <w:gridCol w:w="899"/>
        <w:gridCol w:w="1078"/>
        <w:gridCol w:w="820"/>
        <w:gridCol w:w="1019"/>
        <w:gridCol w:w="1577"/>
        <w:gridCol w:w="1555"/>
      </w:tblGrid>
      <w:tr w:rsidR="00335226" w:rsidRPr="00CA1674" w:rsidTr="009B1D70">
        <w:trPr>
          <w:cantSplit/>
          <w:trHeight w:val="414"/>
          <w:jc w:val="center"/>
        </w:trPr>
        <w:tc>
          <w:tcPr>
            <w:tcW w:w="1475" w:type="pct"/>
            <w:vMerge w:val="restart"/>
            <w:vAlign w:val="center"/>
          </w:tcPr>
          <w:p w:rsidR="00335226" w:rsidRPr="00CA1674" w:rsidRDefault="00335226" w:rsidP="00440D6D">
            <w:pPr>
              <w:jc w:val="center"/>
              <w:rPr>
                <w:b/>
                <w:bCs/>
                <w:sz w:val="20"/>
                <w:szCs w:val="20"/>
              </w:rPr>
            </w:pPr>
            <w:r w:rsidRPr="00CA1674">
              <w:rPr>
                <w:b/>
                <w:bCs/>
                <w:sz w:val="22"/>
                <w:szCs w:val="22"/>
              </w:rPr>
              <w:t>NAZIV PROSTORA</w:t>
            </w:r>
            <w:r w:rsidRPr="00CA1674">
              <w:rPr>
                <w:b/>
                <w:bCs/>
                <w:sz w:val="20"/>
                <w:szCs w:val="20"/>
              </w:rPr>
              <w:t xml:space="preserve">            (klasična učionica, kabinet, knjižnica, dvorana)</w:t>
            </w:r>
          </w:p>
        </w:tc>
        <w:tc>
          <w:tcPr>
            <w:tcW w:w="1003" w:type="pct"/>
            <w:gridSpan w:val="2"/>
            <w:vAlign w:val="center"/>
          </w:tcPr>
          <w:p w:rsidR="00335226" w:rsidRPr="00CA1674" w:rsidRDefault="00335226" w:rsidP="00440D6D">
            <w:pPr>
              <w:jc w:val="center"/>
              <w:rPr>
                <w:b/>
                <w:bCs/>
              </w:rPr>
            </w:pPr>
            <w:r w:rsidRPr="00CA1674">
              <w:rPr>
                <w:b/>
                <w:bCs/>
                <w:sz w:val="22"/>
                <w:szCs w:val="22"/>
              </w:rPr>
              <w:t>Učionice</w:t>
            </w:r>
          </w:p>
        </w:tc>
        <w:tc>
          <w:tcPr>
            <w:tcW w:w="932" w:type="pct"/>
            <w:gridSpan w:val="2"/>
            <w:shd w:val="clear" w:color="auto" w:fill="DBE5F1"/>
            <w:vAlign w:val="center"/>
          </w:tcPr>
          <w:p w:rsidR="00335226" w:rsidRPr="00CA1674" w:rsidRDefault="00335226" w:rsidP="00440D6D">
            <w:pPr>
              <w:jc w:val="center"/>
              <w:rPr>
                <w:b/>
                <w:bCs/>
              </w:rPr>
            </w:pPr>
            <w:r w:rsidRPr="00CA1674">
              <w:rPr>
                <w:b/>
                <w:bCs/>
                <w:sz w:val="22"/>
                <w:szCs w:val="22"/>
              </w:rPr>
              <w:t>Kabineti</w:t>
            </w:r>
          </w:p>
        </w:tc>
        <w:tc>
          <w:tcPr>
            <w:tcW w:w="1590" w:type="pct"/>
            <w:gridSpan w:val="2"/>
            <w:vAlign w:val="center"/>
          </w:tcPr>
          <w:p w:rsidR="00335226" w:rsidRPr="00CA1674" w:rsidRDefault="00335226" w:rsidP="00440D6D">
            <w:pPr>
              <w:jc w:val="center"/>
              <w:rPr>
                <w:b/>
                <w:bCs/>
              </w:rPr>
            </w:pPr>
            <w:r w:rsidRPr="00CA1674">
              <w:rPr>
                <w:b/>
                <w:bCs/>
                <w:sz w:val="22"/>
                <w:szCs w:val="22"/>
              </w:rPr>
              <w:t>Oznaka stanja opremljenosti</w:t>
            </w:r>
          </w:p>
        </w:tc>
      </w:tr>
      <w:tr w:rsidR="00335226" w:rsidRPr="00CA1674" w:rsidTr="009B1D70">
        <w:trPr>
          <w:cantSplit/>
          <w:trHeight w:val="424"/>
          <w:jc w:val="center"/>
        </w:trPr>
        <w:tc>
          <w:tcPr>
            <w:tcW w:w="1475" w:type="pct"/>
            <w:vMerge/>
            <w:vAlign w:val="center"/>
          </w:tcPr>
          <w:p w:rsidR="00335226" w:rsidRPr="00CA1674" w:rsidRDefault="00335226" w:rsidP="00440D6D">
            <w:pPr>
              <w:jc w:val="center"/>
              <w:rPr>
                <w:b/>
                <w:bCs/>
                <w:sz w:val="20"/>
                <w:szCs w:val="20"/>
              </w:rPr>
            </w:pPr>
          </w:p>
        </w:tc>
        <w:tc>
          <w:tcPr>
            <w:tcW w:w="456" w:type="pct"/>
            <w:vAlign w:val="center"/>
          </w:tcPr>
          <w:p w:rsidR="00335226" w:rsidRPr="00CA1674" w:rsidRDefault="00335226" w:rsidP="00440D6D">
            <w:pPr>
              <w:jc w:val="center"/>
              <w:rPr>
                <w:b/>
                <w:bCs/>
              </w:rPr>
            </w:pPr>
            <w:r w:rsidRPr="00CA1674">
              <w:rPr>
                <w:b/>
                <w:bCs/>
                <w:sz w:val="22"/>
                <w:szCs w:val="22"/>
              </w:rPr>
              <w:t>Broj</w:t>
            </w:r>
          </w:p>
        </w:tc>
        <w:tc>
          <w:tcPr>
            <w:tcW w:w="547" w:type="pct"/>
            <w:vAlign w:val="center"/>
          </w:tcPr>
          <w:p w:rsidR="00335226" w:rsidRPr="00CA1674" w:rsidRDefault="00335226" w:rsidP="00440D6D">
            <w:pPr>
              <w:jc w:val="center"/>
              <w:rPr>
                <w:b/>
                <w:bCs/>
              </w:rPr>
            </w:pPr>
            <w:r w:rsidRPr="00CA1674">
              <w:rPr>
                <w:b/>
                <w:bCs/>
                <w:sz w:val="22"/>
                <w:szCs w:val="22"/>
              </w:rPr>
              <w:t xml:space="preserve">Veličina </w:t>
            </w:r>
          </w:p>
          <w:p w:rsidR="00335226" w:rsidRPr="00CA1674" w:rsidRDefault="00335226" w:rsidP="00440D6D">
            <w:pPr>
              <w:jc w:val="center"/>
              <w:rPr>
                <w:b/>
                <w:bCs/>
              </w:rPr>
            </w:pPr>
            <w:r w:rsidRPr="00CA1674">
              <w:rPr>
                <w:b/>
                <w:bCs/>
                <w:sz w:val="22"/>
                <w:szCs w:val="22"/>
              </w:rPr>
              <w:t>u m</w:t>
            </w:r>
            <w:r w:rsidRPr="00CA1674">
              <w:rPr>
                <w:b/>
                <w:bCs/>
                <w:sz w:val="22"/>
                <w:szCs w:val="22"/>
                <w:vertAlign w:val="superscript"/>
              </w:rPr>
              <w:t>2</w:t>
            </w:r>
          </w:p>
        </w:tc>
        <w:tc>
          <w:tcPr>
            <w:tcW w:w="416" w:type="pct"/>
            <w:shd w:val="clear" w:color="auto" w:fill="DBE5F1"/>
            <w:vAlign w:val="center"/>
          </w:tcPr>
          <w:p w:rsidR="00335226" w:rsidRPr="00CA1674" w:rsidRDefault="00335226" w:rsidP="00440D6D">
            <w:pPr>
              <w:jc w:val="center"/>
              <w:rPr>
                <w:b/>
                <w:bCs/>
              </w:rPr>
            </w:pPr>
            <w:r w:rsidRPr="00CA1674">
              <w:rPr>
                <w:b/>
                <w:bCs/>
                <w:sz w:val="22"/>
                <w:szCs w:val="22"/>
              </w:rPr>
              <w:t>Broj</w:t>
            </w:r>
          </w:p>
        </w:tc>
        <w:tc>
          <w:tcPr>
            <w:tcW w:w="517" w:type="pct"/>
            <w:shd w:val="clear" w:color="auto" w:fill="DBE5F1"/>
            <w:vAlign w:val="center"/>
          </w:tcPr>
          <w:p w:rsidR="00335226" w:rsidRPr="00CA1674" w:rsidRDefault="00335226" w:rsidP="00440D6D">
            <w:pPr>
              <w:jc w:val="center"/>
              <w:rPr>
                <w:b/>
                <w:bCs/>
              </w:rPr>
            </w:pPr>
            <w:r w:rsidRPr="00CA1674">
              <w:rPr>
                <w:b/>
                <w:bCs/>
                <w:sz w:val="22"/>
                <w:szCs w:val="22"/>
              </w:rPr>
              <w:t xml:space="preserve">Veličina </w:t>
            </w:r>
          </w:p>
          <w:p w:rsidR="00335226" w:rsidRPr="00CA1674" w:rsidRDefault="00335226" w:rsidP="00440D6D">
            <w:pPr>
              <w:jc w:val="center"/>
              <w:rPr>
                <w:b/>
                <w:bCs/>
              </w:rPr>
            </w:pPr>
            <w:r w:rsidRPr="00CA1674">
              <w:rPr>
                <w:b/>
                <w:bCs/>
                <w:sz w:val="22"/>
                <w:szCs w:val="22"/>
              </w:rPr>
              <w:t>u m</w:t>
            </w:r>
            <w:r w:rsidRPr="00CA1674">
              <w:rPr>
                <w:b/>
                <w:bCs/>
                <w:sz w:val="22"/>
                <w:szCs w:val="22"/>
                <w:vertAlign w:val="superscript"/>
              </w:rPr>
              <w:t>2</w:t>
            </w:r>
          </w:p>
        </w:tc>
        <w:tc>
          <w:tcPr>
            <w:tcW w:w="800" w:type="pct"/>
          </w:tcPr>
          <w:p w:rsidR="00335226" w:rsidRPr="00CA1674" w:rsidRDefault="00335226" w:rsidP="00440D6D">
            <w:pPr>
              <w:jc w:val="center"/>
              <w:rPr>
                <w:b/>
                <w:bCs/>
              </w:rPr>
            </w:pPr>
            <w:r w:rsidRPr="00CA1674">
              <w:rPr>
                <w:b/>
                <w:bCs/>
                <w:sz w:val="22"/>
                <w:szCs w:val="22"/>
              </w:rPr>
              <w:t xml:space="preserve">Opća </w:t>
            </w:r>
          </w:p>
          <w:p w:rsidR="00335226" w:rsidRPr="00CA1674" w:rsidRDefault="00335226" w:rsidP="00440D6D">
            <w:pPr>
              <w:jc w:val="center"/>
              <w:rPr>
                <w:b/>
                <w:bCs/>
              </w:rPr>
            </w:pPr>
            <w:r w:rsidRPr="00CA1674">
              <w:rPr>
                <w:b/>
                <w:bCs/>
                <w:sz w:val="22"/>
                <w:szCs w:val="22"/>
              </w:rPr>
              <w:t>opremljenost</w:t>
            </w:r>
          </w:p>
        </w:tc>
        <w:tc>
          <w:tcPr>
            <w:tcW w:w="790" w:type="pct"/>
            <w:vAlign w:val="center"/>
          </w:tcPr>
          <w:p w:rsidR="00335226" w:rsidRPr="00CA1674" w:rsidRDefault="00335226" w:rsidP="00440D6D">
            <w:pPr>
              <w:jc w:val="center"/>
              <w:rPr>
                <w:b/>
                <w:bCs/>
              </w:rPr>
            </w:pPr>
            <w:r w:rsidRPr="00CA1674">
              <w:rPr>
                <w:b/>
                <w:bCs/>
                <w:sz w:val="22"/>
                <w:szCs w:val="22"/>
              </w:rPr>
              <w:t xml:space="preserve">Didaktička </w:t>
            </w:r>
          </w:p>
          <w:p w:rsidR="00335226" w:rsidRPr="00CA1674" w:rsidRDefault="00335226" w:rsidP="00440D6D">
            <w:pPr>
              <w:jc w:val="center"/>
              <w:rPr>
                <w:b/>
                <w:bCs/>
              </w:rPr>
            </w:pPr>
            <w:r w:rsidRPr="00CA1674">
              <w:rPr>
                <w:b/>
                <w:bCs/>
                <w:sz w:val="22"/>
                <w:szCs w:val="22"/>
              </w:rPr>
              <w:t>Opremljenost</w:t>
            </w:r>
          </w:p>
        </w:tc>
      </w:tr>
      <w:tr w:rsidR="00335226" w:rsidRPr="00CA1674" w:rsidTr="009B1D70">
        <w:trPr>
          <w:jc w:val="center"/>
        </w:trPr>
        <w:tc>
          <w:tcPr>
            <w:tcW w:w="1475" w:type="pct"/>
            <w:vAlign w:val="center"/>
          </w:tcPr>
          <w:p w:rsidR="00335226" w:rsidRPr="00CA1674" w:rsidRDefault="00335226" w:rsidP="00440D6D">
            <w:pPr>
              <w:rPr>
                <w:b/>
                <w:bCs/>
              </w:rPr>
            </w:pPr>
            <w:r w:rsidRPr="00CA1674">
              <w:rPr>
                <w:b/>
                <w:bCs/>
                <w:sz w:val="22"/>
                <w:szCs w:val="22"/>
              </w:rPr>
              <w:t>RAZREDNA NASTAVA</w:t>
            </w:r>
          </w:p>
        </w:tc>
        <w:tc>
          <w:tcPr>
            <w:tcW w:w="456" w:type="pct"/>
            <w:vAlign w:val="center"/>
          </w:tcPr>
          <w:p w:rsidR="00335226" w:rsidRPr="00CA1674" w:rsidRDefault="00335226" w:rsidP="00440D6D">
            <w:pPr>
              <w:jc w:val="center"/>
              <w:rPr>
                <w:b/>
                <w:bCs/>
              </w:rPr>
            </w:pPr>
          </w:p>
        </w:tc>
        <w:tc>
          <w:tcPr>
            <w:tcW w:w="547" w:type="pct"/>
            <w:vAlign w:val="center"/>
          </w:tcPr>
          <w:p w:rsidR="00335226" w:rsidRPr="00CA1674" w:rsidRDefault="00335226" w:rsidP="00440D6D">
            <w:pPr>
              <w:jc w:val="center"/>
              <w:rPr>
                <w:b/>
                <w:bCs/>
              </w:rP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1. razred</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rPr>
                <w:b/>
                <w:bCs/>
              </w:rP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2. razred</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3. razred</w:t>
            </w:r>
          </w:p>
        </w:tc>
        <w:tc>
          <w:tcPr>
            <w:tcW w:w="456" w:type="pct"/>
            <w:vAlign w:val="center"/>
          </w:tcPr>
          <w:p w:rsidR="00335226" w:rsidRPr="00CA1674" w:rsidRDefault="00335226" w:rsidP="00440D6D">
            <w:pPr>
              <w:jc w:val="center"/>
            </w:pPr>
            <w:r w:rsidRPr="00CA1674">
              <w:rPr>
                <w:sz w:val="22"/>
                <w:szCs w:val="22"/>
              </w:rPr>
              <w:t>2</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4. razred</w:t>
            </w:r>
          </w:p>
        </w:tc>
        <w:tc>
          <w:tcPr>
            <w:tcW w:w="456" w:type="pct"/>
            <w:vAlign w:val="center"/>
          </w:tcPr>
          <w:p w:rsidR="00335226" w:rsidRPr="00CA1674" w:rsidRDefault="00335226" w:rsidP="00440D6D">
            <w:pPr>
              <w:jc w:val="center"/>
            </w:pPr>
            <w:r w:rsidRPr="00CA1674">
              <w:rPr>
                <w:sz w:val="22"/>
                <w:szCs w:val="22"/>
              </w:rPr>
              <w:t>2</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pPr>
              <w:rPr>
                <w:b/>
                <w:bCs/>
              </w:rPr>
            </w:pPr>
            <w:r w:rsidRPr="00CA1674">
              <w:rPr>
                <w:b/>
                <w:bCs/>
                <w:sz w:val="22"/>
                <w:szCs w:val="22"/>
              </w:rPr>
              <w:t>PREDMETNA NASTAVA</w:t>
            </w:r>
          </w:p>
        </w:tc>
        <w:tc>
          <w:tcPr>
            <w:tcW w:w="456" w:type="pct"/>
            <w:vAlign w:val="center"/>
          </w:tcPr>
          <w:p w:rsidR="00335226" w:rsidRPr="00CA1674" w:rsidRDefault="00335226" w:rsidP="00440D6D">
            <w:pPr>
              <w:jc w:val="center"/>
            </w:pP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Hrvatski jezik</w:t>
            </w:r>
          </w:p>
        </w:tc>
        <w:tc>
          <w:tcPr>
            <w:tcW w:w="456" w:type="pct"/>
            <w:vAlign w:val="center"/>
          </w:tcPr>
          <w:p w:rsidR="00335226" w:rsidRPr="00CA1674" w:rsidRDefault="00335226" w:rsidP="00440D6D">
            <w:pPr>
              <w:jc w:val="center"/>
            </w:pPr>
            <w:r w:rsidRPr="00CA1674">
              <w:rPr>
                <w:sz w:val="22"/>
                <w:szCs w:val="22"/>
              </w:rPr>
              <w:t>2</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2</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Likovna kultura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3</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Glazbena kultura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Vjeronauk</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Strani jezik</w:t>
            </w:r>
          </w:p>
        </w:tc>
        <w:tc>
          <w:tcPr>
            <w:tcW w:w="456" w:type="pct"/>
            <w:vAlign w:val="center"/>
          </w:tcPr>
          <w:p w:rsidR="00335226" w:rsidRPr="00CA1674" w:rsidRDefault="00335226" w:rsidP="00440D6D">
            <w:pPr>
              <w:jc w:val="center"/>
            </w:pPr>
            <w:r w:rsidRPr="00CA1674">
              <w:rPr>
                <w:sz w:val="22"/>
                <w:szCs w:val="22"/>
              </w:rPr>
              <w:t>2</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Matematika</w:t>
            </w:r>
          </w:p>
        </w:tc>
        <w:tc>
          <w:tcPr>
            <w:tcW w:w="456" w:type="pct"/>
            <w:vAlign w:val="center"/>
          </w:tcPr>
          <w:p w:rsidR="00335226" w:rsidRPr="00CA1674" w:rsidRDefault="00335226" w:rsidP="00440D6D">
            <w:pPr>
              <w:jc w:val="center"/>
            </w:pPr>
            <w:r w:rsidRPr="00CA1674">
              <w:rPr>
                <w:sz w:val="22"/>
                <w:szCs w:val="22"/>
              </w:rPr>
              <w:t>2</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2</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Priroda i biologija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3</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Kemija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3</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Fizika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Povijest</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Geografija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Tehnička kultura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Informatika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r w:rsidRPr="00CA1674">
              <w:rPr>
                <w:sz w:val="22"/>
                <w:szCs w:val="22"/>
              </w:rPr>
              <w:t>3</w:t>
            </w: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pPr>
              <w:rPr>
                <w:b/>
                <w:bCs/>
              </w:rPr>
            </w:pPr>
            <w:r w:rsidRPr="00CA1674">
              <w:rPr>
                <w:b/>
                <w:bCs/>
                <w:sz w:val="22"/>
                <w:szCs w:val="22"/>
              </w:rPr>
              <w:t>OSTALO</w:t>
            </w:r>
          </w:p>
        </w:tc>
        <w:tc>
          <w:tcPr>
            <w:tcW w:w="456" w:type="pct"/>
            <w:vAlign w:val="center"/>
          </w:tcPr>
          <w:p w:rsidR="00335226" w:rsidRPr="00CA1674" w:rsidRDefault="00335226" w:rsidP="00440D6D">
            <w:pPr>
              <w:jc w:val="center"/>
            </w:pP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Dvorana za TZK</w:t>
            </w:r>
          </w:p>
        </w:tc>
        <w:tc>
          <w:tcPr>
            <w:tcW w:w="456" w:type="pct"/>
            <w:vAlign w:val="center"/>
          </w:tcPr>
          <w:p w:rsidR="00335226" w:rsidRPr="00CA1674" w:rsidRDefault="00335226" w:rsidP="00440D6D">
            <w:pPr>
              <w:jc w:val="center"/>
            </w:pPr>
            <w:r w:rsidRPr="00CA1674">
              <w:rPr>
                <w:sz w:val="22"/>
                <w:szCs w:val="22"/>
              </w:rPr>
              <w:t>0</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Produženi boravak</w:t>
            </w:r>
          </w:p>
        </w:tc>
        <w:tc>
          <w:tcPr>
            <w:tcW w:w="456" w:type="pct"/>
            <w:vAlign w:val="center"/>
          </w:tcPr>
          <w:p w:rsidR="00335226" w:rsidRPr="00CA1674" w:rsidRDefault="00335226" w:rsidP="00440D6D">
            <w:pPr>
              <w:jc w:val="center"/>
            </w:pPr>
            <w:r w:rsidRPr="00CA1674">
              <w:rPr>
                <w:sz w:val="22"/>
                <w:szCs w:val="22"/>
              </w:rPr>
              <w:t>0</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0</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Knjižnica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Dvorana za priredbe</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Zbornica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1</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r w:rsidRPr="00CA1674">
              <w:rPr>
                <w:sz w:val="22"/>
                <w:szCs w:val="22"/>
              </w:rPr>
              <w:t>Uredi</w:t>
            </w:r>
          </w:p>
        </w:tc>
        <w:tc>
          <w:tcPr>
            <w:tcW w:w="456" w:type="pct"/>
            <w:vAlign w:val="center"/>
          </w:tcPr>
          <w:p w:rsidR="00335226" w:rsidRPr="00CA1674" w:rsidRDefault="00335226" w:rsidP="00440D6D">
            <w:pPr>
              <w:jc w:val="center"/>
            </w:pPr>
            <w:r w:rsidRPr="00CA1674">
              <w:rPr>
                <w:sz w:val="22"/>
                <w:szCs w:val="22"/>
              </w:rPr>
              <w:t>3</w:t>
            </w: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r w:rsidRPr="00CA1674">
              <w:rPr>
                <w:sz w:val="22"/>
                <w:szCs w:val="22"/>
              </w:rPr>
              <w:t>4</w:t>
            </w: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r w:rsidR="00335226" w:rsidRPr="00CA1674" w:rsidTr="009B1D70">
        <w:trPr>
          <w:jc w:val="center"/>
        </w:trPr>
        <w:tc>
          <w:tcPr>
            <w:tcW w:w="1475" w:type="pct"/>
            <w:vAlign w:val="center"/>
          </w:tcPr>
          <w:p w:rsidR="00335226" w:rsidRPr="00CA1674" w:rsidRDefault="00335226" w:rsidP="00440D6D">
            <w:pPr>
              <w:rPr>
                <w:b/>
                <w:bCs/>
              </w:rPr>
            </w:pPr>
            <w:r w:rsidRPr="00CA1674">
              <w:rPr>
                <w:b/>
                <w:bCs/>
                <w:sz w:val="22"/>
                <w:szCs w:val="22"/>
              </w:rPr>
              <w:t>PODRUČNA ŠKOLA</w:t>
            </w:r>
          </w:p>
        </w:tc>
        <w:tc>
          <w:tcPr>
            <w:tcW w:w="456" w:type="pct"/>
            <w:vAlign w:val="center"/>
          </w:tcPr>
          <w:p w:rsidR="00335226" w:rsidRPr="00CA1674" w:rsidRDefault="00335226" w:rsidP="00440D6D">
            <w:pPr>
              <w:jc w:val="center"/>
            </w:pPr>
            <w:r w:rsidRPr="00CA1674">
              <w:rPr>
                <w:sz w:val="22"/>
                <w:szCs w:val="22"/>
              </w:rPr>
              <w:t>1</w:t>
            </w:r>
          </w:p>
        </w:tc>
        <w:tc>
          <w:tcPr>
            <w:tcW w:w="547" w:type="pct"/>
            <w:vAlign w:val="center"/>
          </w:tcPr>
          <w:p w:rsidR="00335226" w:rsidRPr="00CA1674" w:rsidRDefault="00335226" w:rsidP="00440D6D">
            <w:pPr>
              <w:jc w:val="center"/>
            </w:pPr>
            <w:r w:rsidRPr="00CA1674">
              <w:rPr>
                <w:sz w:val="22"/>
                <w:szCs w:val="22"/>
              </w:rPr>
              <w:t>30</w:t>
            </w:r>
          </w:p>
        </w:tc>
        <w:tc>
          <w:tcPr>
            <w:tcW w:w="416" w:type="pct"/>
            <w:shd w:val="clear" w:color="auto" w:fill="DBE5F1"/>
          </w:tcPr>
          <w:p w:rsidR="00335226" w:rsidRPr="00CA1674" w:rsidRDefault="00335226" w:rsidP="00440D6D">
            <w:pPr>
              <w:jc w:val="center"/>
            </w:pPr>
            <w:r w:rsidRPr="00CA1674">
              <w:rPr>
                <w:sz w:val="22"/>
                <w:szCs w:val="22"/>
              </w:rPr>
              <w:t>0</w:t>
            </w:r>
          </w:p>
        </w:tc>
        <w:tc>
          <w:tcPr>
            <w:tcW w:w="517" w:type="pct"/>
            <w:shd w:val="clear" w:color="auto" w:fill="DBE5F1"/>
          </w:tcPr>
          <w:p w:rsidR="00335226" w:rsidRPr="00CA1674" w:rsidRDefault="00335226" w:rsidP="00440D6D">
            <w:pPr>
              <w:jc w:val="center"/>
            </w:pPr>
            <w:r w:rsidRPr="00CA1674">
              <w:rPr>
                <w:sz w:val="22"/>
                <w:szCs w:val="22"/>
              </w:rPr>
              <w:t>0</w:t>
            </w:r>
          </w:p>
        </w:tc>
        <w:tc>
          <w:tcPr>
            <w:tcW w:w="800" w:type="pct"/>
            <w:vAlign w:val="center"/>
          </w:tcPr>
          <w:p w:rsidR="00335226" w:rsidRPr="00CA1674" w:rsidRDefault="00335226" w:rsidP="00440D6D">
            <w:pPr>
              <w:jc w:val="center"/>
            </w:pPr>
            <w:r w:rsidRPr="00CA1674">
              <w:rPr>
                <w:sz w:val="22"/>
                <w:szCs w:val="22"/>
              </w:rPr>
              <w:t>2</w:t>
            </w:r>
          </w:p>
        </w:tc>
        <w:tc>
          <w:tcPr>
            <w:tcW w:w="790" w:type="pct"/>
            <w:vAlign w:val="center"/>
          </w:tcPr>
          <w:p w:rsidR="00335226" w:rsidRPr="00CA1674" w:rsidRDefault="00335226" w:rsidP="00440D6D">
            <w:pPr>
              <w:jc w:val="center"/>
            </w:pPr>
            <w:r w:rsidRPr="00CA1674">
              <w:t>2</w:t>
            </w:r>
          </w:p>
        </w:tc>
      </w:tr>
      <w:tr w:rsidR="00335226" w:rsidRPr="00CA1674" w:rsidTr="009B1D70">
        <w:trPr>
          <w:trHeight w:hRule="exact" w:val="340"/>
          <w:jc w:val="center"/>
        </w:trPr>
        <w:tc>
          <w:tcPr>
            <w:tcW w:w="1475" w:type="pct"/>
            <w:vAlign w:val="center"/>
          </w:tcPr>
          <w:p w:rsidR="00335226" w:rsidRPr="00CA1674" w:rsidRDefault="00335226" w:rsidP="00440D6D">
            <w:pPr>
              <w:rPr>
                <w:b/>
                <w:bCs/>
              </w:rPr>
            </w:pPr>
            <w:r w:rsidRPr="00CA1674">
              <w:rPr>
                <w:b/>
                <w:bCs/>
                <w:sz w:val="22"/>
                <w:szCs w:val="22"/>
              </w:rPr>
              <w:t>U K U P N O:</w:t>
            </w:r>
          </w:p>
        </w:tc>
        <w:tc>
          <w:tcPr>
            <w:tcW w:w="456" w:type="pct"/>
            <w:vAlign w:val="center"/>
          </w:tcPr>
          <w:p w:rsidR="00335226" w:rsidRPr="00CA1674" w:rsidRDefault="00335226" w:rsidP="00440D6D">
            <w:pPr>
              <w:jc w:val="center"/>
            </w:pPr>
          </w:p>
        </w:tc>
        <w:tc>
          <w:tcPr>
            <w:tcW w:w="547" w:type="pct"/>
            <w:vAlign w:val="center"/>
          </w:tcPr>
          <w:p w:rsidR="00335226" w:rsidRPr="00CA1674" w:rsidRDefault="00335226" w:rsidP="00440D6D">
            <w:pPr>
              <w:jc w:val="center"/>
            </w:pPr>
          </w:p>
        </w:tc>
        <w:tc>
          <w:tcPr>
            <w:tcW w:w="416" w:type="pct"/>
            <w:shd w:val="clear" w:color="auto" w:fill="DBE5F1"/>
          </w:tcPr>
          <w:p w:rsidR="00335226" w:rsidRPr="00CA1674" w:rsidRDefault="00335226" w:rsidP="00440D6D">
            <w:pPr>
              <w:jc w:val="center"/>
            </w:pPr>
          </w:p>
        </w:tc>
        <w:tc>
          <w:tcPr>
            <w:tcW w:w="517" w:type="pct"/>
            <w:shd w:val="clear" w:color="auto" w:fill="DBE5F1"/>
          </w:tcPr>
          <w:p w:rsidR="00335226" w:rsidRPr="00CA1674" w:rsidRDefault="00335226" w:rsidP="00440D6D">
            <w:pPr>
              <w:jc w:val="center"/>
            </w:pPr>
          </w:p>
        </w:tc>
        <w:tc>
          <w:tcPr>
            <w:tcW w:w="800" w:type="pct"/>
            <w:vAlign w:val="center"/>
          </w:tcPr>
          <w:p w:rsidR="00335226" w:rsidRPr="00CA1674" w:rsidRDefault="00335226" w:rsidP="00440D6D">
            <w:pPr>
              <w:jc w:val="center"/>
            </w:pPr>
          </w:p>
        </w:tc>
        <w:tc>
          <w:tcPr>
            <w:tcW w:w="790" w:type="pct"/>
            <w:vAlign w:val="center"/>
          </w:tcPr>
          <w:p w:rsidR="00335226" w:rsidRPr="00CA1674" w:rsidRDefault="00335226" w:rsidP="00440D6D">
            <w:pPr>
              <w:jc w:val="center"/>
            </w:pPr>
          </w:p>
        </w:tc>
      </w:tr>
    </w:tbl>
    <w:p w:rsidR="00335226" w:rsidRDefault="00335226" w:rsidP="00440D6D">
      <w:pPr>
        <w:jc w:val="both"/>
        <w:rPr>
          <w:color w:val="FF0000"/>
          <w:sz w:val="22"/>
          <w:szCs w:val="22"/>
        </w:rPr>
      </w:pPr>
    </w:p>
    <w:p w:rsidR="00335226" w:rsidRDefault="00335226" w:rsidP="00440D6D">
      <w:pPr>
        <w:jc w:val="both"/>
        <w:rPr>
          <w:color w:val="FF0000"/>
          <w:sz w:val="22"/>
          <w:szCs w:val="22"/>
        </w:rPr>
      </w:pPr>
    </w:p>
    <w:p w:rsidR="00335226" w:rsidRDefault="00335226" w:rsidP="00440D6D">
      <w:pPr>
        <w:jc w:val="both"/>
        <w:rPr>
          <w:color w:val="FF0000"/>
          <w:sz w:val="22"/>
          <w:szCs w:val="22"/>
        </w:rPr>
      </w:pPr>
    </w:p>
    <w:p w:rsidR="00335226" w:rsidRDefault="00335226" w:rsidP="00440D6D">
      <w:pPr>
        <w:jc w:val="both"/>
        <w:rPr>
          <w:color w:val="FF0000"/>
          <w:sz w:val="22"/>
          <w:szCs w:val="22"/>
        </w:rPr>
      </w:pPr>
    </w:p>
    <w:p w:rsidR="009C38F6" w:rsidRDefault="009C38F6" w:rsidP="00440D6D">
      <w:pPr>
        <w:jc w:val="both"/>
        <w:rPr>
          <w:color w:val="FF0000"/>
          <w:sz w:val="22"/>
          <w:szCs w:val="22"/>
        </w:rPr>
      </w:pPr>
    </w:p>
    <w:p w:rsidR="00335226" w:rsidRPr="00CA1674" w:rsidRDefault="00335226" w:rsidP="00440D6D">
      <w:pPr>
        <w:jc w:val="both"/>
        <w:rPr>
          <w:b/>
          <w:bCs/>
          <w:color w:val="FF0000"/>
        </w:rPr>
      </w:pPr>
    </w:p>
    <w:p w:rsidR="00335226" w:rsidRPr="00CA1674" w:rsidRDefault="00335226" w:rsidP="00440D6D">
      <w:pPr>
        <w:jc w:val="both"/>
        <w:rPr>
          <w:b/>
          <w:bCs/>
        </w:rPr>
      </w:pPr>
      <w:r w:rsidRPr="00CA1674">
        <w:rPr>
          <w:b/>
          <w:bCs/>
        </w:rPr>
        <w:lastRenderedPageBreak/>
        <w:t xml:space="preserve">1.3. Školski okoliš </w:t>
      </w:r>
    </w:p>
    <w:p w:rsidR="00335226" w:rsidRPr="00CA1674" w:rsidRDefault="00335226" w:rsidP="00440D6D">
      <w:pPr>
        <w:jc w:val="both"/>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335226" w:rsidRPr="00CA1674">
        <w:trPr>
          <w:trHeight w:val="397"/>
          <w:jc w:val="center"/>
        </w:trPr>
        <w:tc>
          <w:tcPr>
            <w:tcW w:w="3870" w:type="dxa"/>
            <w:shd w:val="clear" w:color="0000FF" w:fill="auto"/>
            <w:vAlign w:val="center"/>
          </w:tcPr>
          <w:p w:rsidR="00335226" w:rsidRPr="00CA1674" w:rsidRDefault="00335226" w:rsidP="00440D6D">
            <w:pPr>
              <w:pStyle w:val="Heading1"/>
              <w:rPr>
                <w:rFonts w:ascii="Times New Roman" w:hAnsi="Times New Roman" w:cs="Times New Roman"/>
                <w:color w:val="auto"/>
              </w:rPr>
            </w:pPr>
            <w:r w:rsidRPr="00CA1674">
              <w:rPr>
                <w:rFonts w:ascii="Times New Roman" w:hAnsi="Times New Roman" w:cs="Times New Roman"/>
                <w:color w:val="auto"/>
                <w:sz w:val="22"/>
                <w:szCs w:val="22"/>
              </w:rPr>
              <w:t>Naziv površine</w:t>
            </w:r>
          </w:p>
        </w:tc>
        <w:tc>
          <w:tcPr>
            <w:tcW w:w="1843" w:type="dxa"/>
            <w:shd w:val="clear" w:color="0000FF" w:fill="auto"/>
            <w:vAlign w:val="center"/>
          </w:tcPr>
          <w:p w:rsidR="00335226" w:rsidRPr="00CA1674" w:rsidRDefault="00335226" w:rsidP="00440D6D">
            <w:pPr>
              <w:jc w:val="center"/>
              <w:rPr>
                <w:b/>
                <w:bCs/>
              </w:rPr>
            </w:pPr>
            <w:r w:rsidRPr="00CA1674">
              <w:rPr>
                <w:b/>
                <w:bCs/>
                <w:sz w:val="22"/>
                <w:szCs w:val="22"/>
              </w:rPr>
              <w:t>Veličina u m</w:t>
            </w:r>
            <w:r w:rsidRPr="00CA1674">
              <w:rPr>
                <w:b/>
                <w:bCs/>
                <w:sz w:val="22"/>
                <w:szCs w:val="22"/>
                <w:vertAlign w:val="superscript"/>
              </w:rPr>
              <w:t>2</w:t>
            </w:r>
          </w:p>
        </w:tc>
        <w:tc>
          <w:tcPr>
            <w:tcW w:w="4007" w:type="dxa"/>
            <w:shd w:val="clear" w:color="0000FF" w:fill="auto"/>
            <w:vAlign w:val="center"/>
          </w:tcPr>
          <w:p w:rsidR="00335226" w:rsidRPr="00CA1674" w:rsidRDefault="00335226" w:rsidP="00440D6D">
            <w:pPr>
              <w:jc w:val="center"/>
              <w:rPr>
                <w:b/>
                <w:bCs/>
              </w:rPr>
            </w:pPr>
            <w:r w:rsidRPr="00CA1674">
              <w:rPr>
                <w:b/>
                <w:bCs/>
                <w:sz w:val="22"/>
                <w:szCs w:val="22"/>
              </w:rPr>
              <w:t>Ocjena stanja</w:t>
            </w:r>
          </w:p>
        </w:tc>
      </w:tr>
      <w:tr w:rsidR="00335226" w:rsidRPr="00CA1674">
        <w:trPr>
          <w:trHeight w:hRule="exact" w:val="340"/>
          <w:jc w:val="center"/>
        </w:trPr>
        <w:tc>
          <w:tcPr>
            <w:tcW w:w="3870" w:type="dxa"/>
            <w:vAlign w:val="center"/>
          </w:tcPr>
          <w:p w:rsidR="00335226" w:rsidRPr="00CA1674" w:rsidRDefault="00335226" w:rsidP="00440D6D">
            <w:r w:rsidRPr="00CA1674">
              <w:rPr>
                <w:sz w:val="22"/>
                <w:szCs w:val="22"/>
              </w:rPr>
              <w:t>1. Sportsko igralište</w:t>
            </w:r>
          </w:p>
          <w:p w:rsidR="00335226" w:rsidRPr="00CA1674" w:rsidRDefault="00335226" w:rsidP="00440D6D"/>
        </w:tc>
        <w:tc>
          <w:tcPr>
            <w:tcW w:w="1843" w:type="dxa"/>
            <w:vAlign w:val="center"/>
          </w:tcPr>
          <w:p w:rsidR="00335226" w:rsidRPr="00CA1674" w:rsidRDefault="00335226" w:rsidP="00440D6D">
            <w:pPr>
              <w:jc w:val="center"/>
            </w:pPr>
            <w:r w:rsidRPr="00CA1674">
              <w:rPr>
                <w:sz w:val="22"/>
                <w:szCs w:val="22"/>
              </w:rPr>
              <w:t>931,00</w:t>
            </w:r>
          </w:p>
        </w:tc>
        <w:tc>
          <w:tcPr>
            <w:tcW w:w="4007" w:type="dxa"/>
            <w:vAlign w:val="center"/>
          </w:tcPr>
          <w:p w:rsidR="00335226" w:rsidRPr="00CA1674" w:rsidRDefault="00335226" w:rsidP="00440D6D">
            <w:r w:rsidRPr="00CA1674">
              <w:rPr>
                <w:sz w:val="22"/>
                <w:szCs w:val="22"/>
              </w:rPr>
              <w:t>Dobro</w:t>
            </w:r>
          </w:p>
        </w:tc>
      </w:tr>
      <w:tr w:rsidR="00335226" w:rsidRPr="00CA1674">
        <w:trPr>
          <w:trHeight w:hRule="exact" w:val="340"/>
          <w:jc w:val="center"/>
        </w:trPr>
        <w:tc>
          <w:tcPr>
            <w:tcW w:w="3870" w:type="dxa"/>
            <w:vAlign w:val="center"/>
          </w:tcPr>
          <w:p w:rsidR="00335226" w:rsidRPr="00CA1674" w:rsidRDefault="00335226" w:rsidP="00440D6D">
            <w:r w:rsidRPr="00CA1674">
              <w:rPr>
                <w:sz w:val="22"/>
                <w:szCs w:val="22"/>
              </w:rPr>
              <w:t>2. Zelene površine</w:t>
            </w:r>
          </w:p>
          <w:p w:rsidR="00335226" w:rsidRPr="00CA1674" w:rsidRDefault="00335226" w:rsidP="00440D6D"/>
        </w:tc>
        <w:tc>
          <w:tcPr>
            <w:tcW w:w="1843" w:type="dxa"/>
            <w:vAlign w:val="center"/>
          </w:tcPr>
          <w:p w:rsidR="00335226" w:rsidRPr="00CA1674" w:rsidRDefault="00335226" w:rsidP="00440D6D">
            <w:pPr>
              <w:jc w:val="center"/>
            </w:pPr>
            <w:r w:rsidRPr="00CA1674">
              <w:rPr>
                <w:sz w:val="22"/>
                <w:szCs w:val="22"/>
              </w:rPr>
              <w:t>1.900,00</w:t>
            </w:r>
          </w:p>
        </w:tc>
        <w:tc>
          <w:tcPr>
            <w:tcW w:w="4007" w:type="dxa"/>
            <w:vAlign w:val="center"/>
          </w:tcPr>
          <w:p w:rsidR="00335226" w:rsidRPr="00CA1674" w:rsidRDefault="00335226" w:rsidP="00440D6D">
            <w:r w:rsidRPr="00CA1674">
              <w:rPr>
                <w:sz w:val="22"/>
                <w:szCs w:val="22"/>
              </w:rPr>
              <w:t>Međunarodno priznanje za održavanje</w:t>
            </w:r>
          </w:p>
        </w:tc>
      </w:tr>
      <w:tr w:rsidR="00335226" w:rsidRPr="00CA1674">
        <w:trPr>
          <w:trHeight w:hRule="exact" w:val="340"/>
          <w:jc w:val="center"/>
        </w:trPr>
        <w:tc>
          <w:tcPr>
            <w:tcW w:w="3870" w:type="dxa"/>
            <w:vAlign w:val="center"/>
          </w:tcPr>
          <w:p w:rsidR="00335226" w:rsidRPr="00CA1674" w:rsidRDefault="00335226" w:rsidP="00440D6D">
            <w:pPr>
              <w:jc w:val="center"/>
              <w:rPr>
                <w:b/>
                <w:bCs/>
              </w:rPr>
            </w:pPr>
            <w:r w:rsidRPr="00CA1674">
              <w:rPr>
                <w:b/>
                <w:bCs/>
                <w:sz w:val="22"/>
                <w:szCs w:val="22"/>
              </w:rPr>
              <w:t>U K U P N O</w:t>
            </w:r>
          </w:p>
        </w:tc>
        <w:tc>
          <w:tcPr>
            <w:tcW w:w="1843" w:type="dxa"/>
            <w:vAlign w:val="center"/>
          </w:tcPr>
          <w:p w:rsidR="00335226" w:rsidRPr="00CA1674" w:rsidRDefault="00335226" w:rsidP="00440D6D">
            <w:pPr>
              <w:jc w:val="center"/>
            </w:pPr>
            <w:r w:rsidRPr="00CA1674">
              <w:rPr>
                <w:sz w:val="22"/>
                <w:szCs w:val="22"/>
              </w:rPr>
              <w:t>2.831,00</w:t>
            </w:r>
          </w:p>
        </w:tc>
        <w:tc>
          <w:tcPr>
            <w:tcW w:w="4007" w:type="dxa"/>
            <w:vAlign w:val="center"/>
          </w:tcPr>
          <w:p w:rsidR="00335226" w:rsidRPr="00CA1674" w:rsidRDefault="00335226" w:rsidP="00440D6D"/>
        </w:tc>
      </w:tr>
    </w:tbl>
    <w:p w:rsidR="00335226" w:rsidRPr="00CA1674" w:rsidRDefault="00335226" w:rsidP="00440D6D">
      <w:pPr>
        <w:rPr>
          <w:b/>
          <w:bCs/>
        </w:rPr>
      </w:pPr>
    </w:p>
    <w:p w:rsidR="00335226" w:rsidRPr="00CA1674" w:rsidRDefault="00335226" w:rsidP="00440D6D">
      <w:pPr>
        <w:jc w:val="both"/>
        <w:rPr>
          <w:b/>
          <w:bCs/>
        </w:rPr>
      </w:pPr>
      <w:r w:rsidRPr="00CA1674">
        <w:rPr>
          <w:b/>
          <w:bCs/>
        </w:rPr>
        <w:t>1.4. Nastavna sredstva i pomagala</w:t>
      </w:r>
    </w:p>
    <w:p w:rsidR="00335226" w:rsidRPr="00CA1674" w:rsidRDefault="00335226" w:rsidP="00440D6D">
      <w:pPr>
        <w:rPr>
          <w:sz w:val="20"/>
          <w:szCs w:val="20"/>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2"/>
        <w:gridCol w:w="1386"/>
        <w:gridCol w:w="3060"/>
        <w:gridCol w:w="3060"/>
      </w:tblGrid>
      <w:tr w:rsidR="00335226" w:rsidRPr="00302F10">
        <w:trPr>
          <w:trHeight w:val="521"/>
          <w:jc w:val="center"/>
        </w:trPr>
        <w:tc>
          <w:tcPr>
            <w:tcW w:w="2322" w:type="dxa"/>
            <w:shd w:val="clear" w:color="auto" w:fill="FFFF99"/>
          </w:tcPr>
          <w:p w:rsidR="00335226" w:rsidRPr="00302F10" w:rsidRDefault="00335226" w:rsidP="00CD398D">
            <w:pPr>
              <w:jc w:val="center"/>
              <w:rPr>
                <w:b/>
                <w:bCs/>
              </w:rPr>
            </w:pPr>
            <w:r>
              <w:rPr>
                <w:b/>
                <w:bCs/>
                <w:sz w:val="22"/>
                <w:szCs w:val="22"/>
              </w:rPr>
              <w:t>N</w:t>
            </w:r>
            <w:r w:rsidRPr="00302F10">
              <w:rPr>
                <w:b/>
                <w:bCs/>
                <w:sz w:val="22"/>
                <w:szCs w:val="22"/>
              </w:rPr>
              <w:t>astavn</w:t>
            </w:r>
            <w:r>
              <w:rPr>
                <w:b/>
                <w:bCs/>
                <w:sz w:val="22"/>
                <w:szCs w:val="22"/>
              </w:rPr>
              <w:t>o sredstvo i pomagalo</w:t>
            </w:r>
          </w:p>
        </w:tc>
        <w:tc>
          <w:tcPr>
            <w:tcW w:w="1386" w:type="dxa"/>
            <w:shd w:val="clear" w:color="auto" w:fill="FFFF99"/>
            <w:vAlign w:val="center"/>
          </w:tcPr>
          <w:p w:rsidR="00335226" w:rsidRDefault="00335226" w:rsidP="00CD398D">
            <w:pPr>
              <w:jc w:val="center"/>
              <w:rPr>
                <w:b/>
                <w:bCs/>
              </w:rPr>
            </w:pPr>
            <w:r w:rsidRPr="00302F10">
              <w:rPr>
                <w:b/>
                <w:bCs/>
                <w:sz w:val="22"/>
                <w:szCs w:val="22"/>
              </w:rPr>
              <w:t>Stanje</w:t>
            </w:r>
          </w:p>
          <w:p w:rsidR="00335226" w:rsidRPr="00302F10" w:rsidRDefault="00335226" w:rsidP="00CD398D">
            <w:pPr>
              <w:jc w:val="center"/>
              <w:rPr>
                <w:b/>
                <w:bCs/>
              </w:rPr>
            </w:pPr>
          </w:p>
        </w:tc>
        <w:tc>
          <w:tcPr>
            <w:tcW w:w="3060" w:type="dxa"/>
            <w:shd w:val="clear" w:color="auto" w:fill="FFFF99"/>
          </w:tcPr>
          <w:p w:rsidR="00335226" w:rsidRPr="00302F10" w:rsidRDefault="00335226" w:rsidP="00CD398D">
            <w:pPr>
              <w:jc w:val="center"/>
              <w:rPr>
                <w:b/>
                <w:bCs/>
              </w:rPr>
            </w:pPr>
            <w:r>
              <w:rPr>
                <w:b/>
                <w:bCs/>
                <w:sz w:val="22"/>
                <w:szCs w:val="22"/>
              </w:rPr>
              <w:t>Učionica / kabinet</w:t>
            </w:r>
          </w:p>
        </w:tc>
        <w:tc>
          <w:tcPr>
            <w:tcW w:w="3060" w:type="dxa"/>
            <w:shd w:val="clear" w:color="auto" w:fill="FFFF99"/>
          </w:tcPr>
          <w:p w:rsidR="00335226" w:rsidRDefault="00335226" w:rsidP="00CD398D">
            <w:pPr>
              <w:jc w:val="center"/>
              <w:rPr>
                <w:b/>
                <w:bCs/>
              </w:rPr>
            </w:pPr>
            <w:r>
              <w:rPr>
                <w:b/>
                <w:bCs/>
                <w:sz w:val="22"/>
                <w:szCs w:val="22"/>
              </w:rPr>
              <w:t>Potrebe</w:t>
            </w:r>
          </w:p>
        </w:tc>
      </w:tr>
      <w:tr w:rsidR="00335226" w:rsidRPr="00302F10">
        <w:trPr>
          <w:trHeight w:val="224"/>
          <w:jc w:val="center"/>
        </w:trPr>
        <w:tc>
          <w:tcPr>
            <w:tcW w:w="9828" w:type="dxa"/>
            <w:gridSpan w:val="4"/>
          </w:tcPr>
          <w:p w:rsidR="00335226" w:rsidRPr="00754949" w:rsidRDefault="00335226" w:rsidP="00CD398D">
            <w:pPr>
              <w:jc w:val="center"/>
              <w:rPr>
                <w:i/>
                <w:iCs/>
              </w:rPr>
            </w:pPr>
            <w:r w:rsidRPr="00754949">
              <w:rPr>
                <w:i/>
                <w:iCs/>
              </w:rPr>
              <w:t>Audiooprema:</w:t>
            </w:r>
          </w:p>
        </w:tc>
      </w:tr>
      <w:tr w:rsidR="00335226" w:rsidRPr="00302F10">
        <w:trPr>
          <w:trHeight w:val="358"/>
          <w:jc w:val="center"/>
        </w:trPr>
        <w:tc>
          <w:tcPr>
            <w:tcW w:w="2322" w:type="dxa"/>
          </w:tcPr>
          <w:p w:rsidR="00335226" w:rsidRPr="00302F10" w:rsidRDefault="00335226" w:rsidP="00CD398D">
            <w:r>
              <w:t>CD PLAYER</w:t>
            </w:r>
          </w:p>
        </w:tc>
        <w:tc>
          <w:tcPr>
            <w:tcW w:w="1386" w:type="dxa"/>
          </w:tcPr>
          <w:p w:rsidR="00335226" w:rsidRPr="00302F10" w:rsidRDefault="00335226" w:rsidP="00CD398D">
            <w:pPr>
              <w:jc w:val="center"/>
            </w:pPr>
            <w:r>
              <w:t>2</w:t>
            </w:r>
          </w:p>
        </w:tc>
        <w:tc>
          <w:tcPr>
            <w:tcW w:w="3060" w:type="dxa"/>
          </w:tcPr>
          <w:p w:rsidR="00335226" w:rsidRPr="00302F10" w:rsidRDefault="00335226" w:rsidP="00CD398D">
            <w:r>
              <w:t>Kabinet: Ej</w:t>
            </w:r>
          </w:p>
        </w:tc>
        <w:tc>
          <w:tcPr>
            <w:tcW w:w="3060" w:type="dxa"/>
          </w:tcPr>
          <w:p w:rsidR="00335226" w:rsidRPr="00302F10" w:rsidRDefault="00335226" w:rsidP="00CD398D">
            <w:pPr>
              <w:jc w:val="center"/>
            </w:pPr>
            <w:r>
              <w:t xml:space="preserve">Jezici 3 </w:t>
            </w:r>
          </w:p>
        </w:tc>
      </w:tr>
      <w:tr w:rsidR="00335226" w:rsidRPr="00302F10">
        <w:trPr>
          <w:trHeight w:val="595"/>
          <w:jc w:val="center"/>
        </w:trPr>
        <w:tc>
          <w:tcPr>
            <w:tcW w:w="2322" w:type="dxa"/>
          </w:tcPr>
          <w:p w:rsidR="00335226" w:rsidRPr="00302F10" w:rsidRDefault="00335226" w:rsidP="00CD398D">
            <w:r>
              <w:t>GLAZBENA LINIJA</w:t>
            </w:r>
          </w:p>
        </w:tc>
        <w:tc>
          <w:tcPr>
            <w:tcW w:w="1386" w:type="dxa"/>
          </w:tcPr>
          <w:p w:rsidR="00335226" w:rsidRPr="00302F10" w:rsidRDefault="00335226" w:rsidP="00CD398D">
            <w:pPr>
              <w:jc w:val="center"/>
            </w:pPr>
            <w:r>
              <w:t>2</w:t>
            </w:r>
          </w:p>
        </w:tc>
        <w:tc>
          <w:tcPr>
            <w:tcW w:w="3060" w:type="dxa"/>
          </w:tcPr>
          <w:p w:rsidR="00335226" w:rsidRDefault="00335226" w:rsidP="00CD398D">
            <w:r>
              <w:t>Učionice: Rn(12 i 21),Gk;</w:t>
            </w:r>
          </w:p>
          <w:p w:rsidR="00335226" w:rsidRPr="00302F10" w:rsidRDefault="00335226" w:rsidP="00CD398D">
            <w:r>
              <w:t>Kabinet: F</w:t>
            </w:r>
          </w:p>
        </w:tc>
        <w:tc>
          <w:tcPr>
            <w:tcW w:w="3060" w:type="dxa"/>
          </w:tcPr>
          <w:p w:rsidR="00335226" w:rsidRPr="00302F10" w:rsidRDefault="00335226" w:rsidP="00CD398D">
            <w:pPr>
              <w:jc w:val="center"/>
            </w:pPr>
          </w:p>
        </w:tc>
      </w:tr>
      <w:tr w:rsidR="00335226" w:rsidRPr="00302F10">
        <w:trPr>
          <w:trHeight w:val="595"/>
          <w:jc w:val="center"/>
        </w:trPr>
        <w:tc>
          <w:tcPr>
            <w:tcW w:w="2322" w:type="dxa"/>
          </w:tcPr>
          <w:p w:rsidR="00335226" w:rsidRPr="00302F10" w:rsidRDefault="00335226" w:rsidP="00CD398D">
            <w:r>
              <w:t>RADIO -KAZETOFON</w:t>
            </w:r>
          </w:p>
        </w:tc>
        <w:tc>
          <w:tcPr>
            <w:tcW w:w="1386" w:type="dxa"/>
          </w:tcPr>
          <w:p w:rsidR="00335226" w:rsidRDefault="00335226" w:rsidP="00CD398D">
            <w:pPr>
              <w:jc w:val="center"/>
            </w:pPr>
            <w:r>
              <w:t>0</w:t>
            </w:r>
          </w:p>
          <w:p w:rsidR="00335226" w:rsidRPr="00302F10" w:rsidRDefault="00335226" w:rsidP="00CD398D">
            <w:pPr>
              <w:jc w:val="center"/>
            </w:pPr>
          </w:p>
        </w:tc>
        <w:tc>
          <w:tcPr>
            <w:tcW w:w="3060" w:type="dxa"/>
          </w:tcPr>
          <w:p w:rsidR="00335226" w:rsidRDefault="00335226" w:rsidP="00CD398D">
            <w:r>
              <w:t>Učionice: Vj,Lk</w:t>
            </w:r>
          </w:p>
          <w:p w:rsidR="00335226" w:rsidRPr="00302F10" w:rsidRDefault="00335226" w:rsidP="00CD398D">
            <w:r>
              <w:t>Kabineti: Tzk,Lk</w:t>
            </w:r>
          </w:p>
        </w:tc>
        <w:tc>
          <w:tcPr>
            <w:tcW w:w="3060" w:type="dxa"/>
          </w:tcPr>
          <w:p w:rsidR="00335226" w:rsidRPr="00302F10" w:rsidRDefault="00335226" w:rsidP="00CD398D">
            <w:pPr>
              <w:jc w:val="center"/>
            </w:pPr>
          </w:p>
        </w:tc>
      </w:tr>
      <w:tr w:rsidR="00335226" w:rsidRPr="00302F10">
        <w:trPr>
          <w:trHeight w:val="595"/>
          <w:jc w:val="center"/>
        </w:trPr>
        <w:tc>
          <w:tcPr>
            <w:tcW w:w="2322" w:type="dxa"/>
          </w:tcPr>
          <w:p w:rsidR="00335226" w:rsidRDefault="00335226" w:rsidP="00CD398D">
            <w:r>
              <w:t>SINTISAJZER</w:t>
            </w:r>
          </w:p>
        </w:tc>
        <w:tc>
          <w:tcPr>
            <w:tcW w:w="1386" w:type="dxa"/>
          </w:tcPr>
          <w:p w:rsidR="00335226" w:rsidRDefault="00335226" w:rsidP="00CD398D">
            <w:pPr>
              <w:jc w:val="center"/>
            </w:pPr>
            <w:r>
              <w:t>2</w:t>
            </w:r>
          </w:p>
        </w:tc>
        <w:tc>
          <w:tcPr>
            <w:tcW w:w="3060" w:type="dxa"/>
          </w:tcPr>
          <w:p w:rsidR="00335226" w:rsidRDefault="00335226" w:rsidP="00CD398D">
            <w:r>
              <w:t>Učionica: Gk;</w:t>
            </w:r>
          </w:p>
          <w:p w:rsidR="00335226" w:rsidRDefault="00335226" w:rsidP="00CD398D">
            <w:r>
              <w:t>Kabinet Rn</w:t>
            </w:r>
          </w:p>
        </w:tc>
        <w:tc>
          <w:tcPr>
            <w:tcW w:w="3060" w:type="dxa"/>
          </w:tcPr>
          <w:p w:rsidR="00335226" w:rsidRDefault="00335226" w:rsidP="00CD398D">
            <w:pPr>
              <w:jc w:val="center"/>
            </w:pPr>
          </w:p>
        </w:tc>
      </w:tr>
      <w:tr w:rsidR="00335226" w:rsidRPr="00302F10">
        <w:trPr>
          <w:trHeight w:val="275"/>
          <w:jc w:val="center"/>
        </w:trPr>
        <w:tc>
          <w:tcPr>
            <w:tcW w:w="2322" w:type="dxa"/>
          </w:tcPr>
          <w:p w:rsidR="00335226" w:rsidRDefault="00335226" w:rsidP="00CD398D">
            <w:r>
              <w:t>KLAVIR</w:t>
            </w:r>
          </w:p>
        </w:tc>
        <w:tc>
          <w:tcPr>
            <w:tcW w:w="1386" w:type="dxa"/>
          </w:tcPr>
          <w:p w:rsidR="00335226" w:rsidRDefault="00335226" w:rsidP="00CD398D">
            <w:pPr>
              <w:jc w:val="center"/>
            </w:pPr>
            <w:r>
              <w:t>1</w:t>
            </w:r>
          </w:p>
        </w:tc>
        <w:tc>
          <w:tcPr>
            <w:tcW w:w="3060" w:type="dxa"/>
          </w:tcPr>
          <w:p w:rsidR="00335226" w:rsidRDefault="00335226" w:rsidP="00CD398D">
            <w:r>
              <w:t>Učionica: Gk</w:t>
            </w:r>
          </w:p>
        </w:tc>
        <w:tc>
          <w:tcPr>
            <w:tcW w:w="3060" w:type="dxa"/>
          </w:tcPr>
          <w:p w:rsidR="00335226" w:rsidRDefault="00335226" w:rsidP="00CD398D">
            <w:pPr>
              <w:jc w:val="center"/>
            </w:pPr>
          </w:p>
        </w:tc>
      </w:tr>
      <w:tr w:rsidR="00335226" w:rsidRPr="00302F10">
        <w:trPr>
          <w:trHeight w:val="237"/>
          <w:jc w:val="center"/>
        </w:trPr>
        <w:tc>
          <w:tcPr>
            <w:tcW w:w="9828" w:type="dxa"/>
            <w:gridSpan w:val="4"/>
          </w:tcPr>
          <w:p w:rsidR="00335226" w:rsidRPr="00754949" w:rsidRDefault="00335226" w:rsidP="00CD398D">
            <w:pPr>
              <w:jc w:val="center"/>
              <w:rPr>
                <w:i/>
                <w:iCs/>
              </w:rPr>
            </w:pPr>
            <w:r w:rsidRPr="00754949">
              <w:rPr>
                <w:i/>
                <w:iCs/>
              </w:rPr>
              <w:t>Video i fotooprema:</w:t>
            </w:r>
          </w:p>
        </w:tc>
      </w:tr>
      <w:tr w:rsidR="00335226" w:rsidRPr="00302F10">
        <w:trPr>
          <w:trHeight w:val="595"/>
          <w:jc w:val="center"/>
        </w:trPr>
        <w:tc>
          <w:tcPr>
            <w:tcW w:w="2322" w:type="dxa"/>
          </w:tcPr>
          <w:p w:rsidR="00335226" w:rsidRPr="00302F10" w:rsidRDefault="00335226" w:rsidP="00CD398D">
            <w:r>
              <w:t>TV</w:t>
            </w:r>
          </w:p>
        </w:tc>
        <w:tc>
          <w:tcPr>
            <w:tcW w:w="1386" w:type="dxa"/>
          </w:tcPr>
          <w:p w:rsidR="00335226" w:rsidRPr="00302F10" w:rsidRDefault="00335226" w:rsidP="00CD398D">
            <w:pPr>
              <w:jc w:val="center"/>
            </w:pPr>
            <w:r>
              <w:t>6</w:t>
            </w:r>
          </w:p>
        </w:tc>
        <w:tc>
          <w:tcPr>
            <w:tcW w:w="3060" w:type="dxa"/>
          </w:tcPr>
          <w:p w:rsidR="00335226" w:rsidRDefault="00335226" w:rsidP="00CD398D">
            <w:r>
              <w:t xml:space="preserve">Učionice: </w:t>
            </w:r>
          </w:p>
          <w:p w:rsidR="00335226" w:rsidRDefault="00335226" w:rsidP="00CD398D">
            <w:r>
              <w:t xml:space="preserve">Rn(12,19 i 21),VJ,P,B,F;  </w:t>
            </w:r>
          </w:p>
          <w:p w:rsidR="00335226" w:rsidRPr="00302F10" w:rsidRDefault="00335226" w:rsidP="00CD398D">
            <w:r>
              <w:t>Kabineti: Hj, Lk</w:t>
            </w:r>
          </w:p>
        </w:tc>
        <w:tc>
          <w:tcPr>
            <w:tcW w:w="3060" w:type="dxa"/>
          </w:tcPr>
          <w:p w:rsidR="00335226" w:rsidRPr="00302F10" w:rsidRDefault="00335226" w:rsidP="00042A61">
            <w:pPr>
              <w:jc w:val="center"/>
            </w:pPr>
          </w:p>
        </w:tc>
      </w:tr>
      <w:tr w:rsidR="00335226" w:rsidRPr="00302F10">
        <w:trPr>
          <w:trHeight w:val="595"/>
          <w:jc w:val="center"/>
        </w:trPr>
        <w:tc>
          <w:tcPr>
            <w:tcW w:w="2322" w:type="dxa"/>
          </w:tcPr>
          <w:p w:rsidR="00335226" w:rsidRPr="00302F10" w:rsidRDefault="00335226" w:rsidP="00CD398D">
            <w:r>
              <w:t>VIDEO REKORDER</w:t>
            </w:r>
          </w:p>
        </w:tc>
        <w:tc>
          <w:tcPr>
            <w:tcW w:w="1386" w:type="dxa"/>
          </w:tcPr>
          <w:p w:rsidR="00335226" w:rsidRPr="00302F10" w:rsidRDefault="00335226" w:rsidP="00CD398D">
            <w:pPr>
              <w:jc w:val="center"/>
            </w:pPr>
            <w:r>
              <w:t>0</w:t>
            </w:r>
          </w:p>
        </w:tc>
        <w:tc>
          <w:tcPr>
            <w:tcW w:w="3060" w:type="dxa"/>
          </w:tcPr>
          <w:p w:rsidR="00335226" w:rsidRDefault="00335226" w:rsidP="00CD398D">
            <w:r>
              <w:t>Učionice: Rn(12),F,Vj;</w:t>
            </w:r>
          </w:p>
          <w:p w:rsidR="00335226" w:rsidRPr="00302F10" w:rsidRDefault="00335226" w:rsidP="00CD398D">
            <w:r>
              <w:t>Kabinet: P</w:t>
            </w:r>
          </w:p>
        </w:tc>
        <w:tc>
          <w:tcPr>
            <w:tcW w:w="3060" w:type="dxa"/>
          </w:tcPr>
          <w:p w:rsidR="00335226" w:rsidRPr="00302F10" w:rsidRDefault="00335226" w:rsidP="00CD398D">
            <w:pPr>
              <w:jc w:val="center"/>
            </w:pPr>
          </w:p>
        </w:tc>
      </w:tr>
      <w:tr w:rsidR="00335226" w:rsidRPr="00302F10">
        <w:trPr>
          <w:trHeight w:val="595"/>
          <w:jc w:val="center"/>
        </w:trPr>
        <w:tc>
          <w:tcPr>
            <w:tcW w:w="2322" w:type="dxa"/>
          </w:tcPr>
          <w:p w:rsidR="00335226" w:rsidRDefault="00335226" w:rsidP="00CD398D">
            <w:r>
              <w:t>DVD</w:t>
            </w:r>
          </w:p>
        </w:tc>
        <w:tc>
          <w:tcPr>
            <w:tcW w:w="1386" w:type="dxa"/>
          </w:tcPr>
          <w:p w:rsidR="00335226" w:rsidRDefault="00335226" w:rsidP="00CD398D">
            <w:pPr>
              <w:jc w:val="center"/>
            </w:pPr>
            <w:r>
              <w:t>3</w:t>
            </w:r>
          </w:p>
        </w:tc>
        <w:tc>
          <w:tcPr>
            <w:tcW w:w="3060" w:type="dxa"/>
          </w:tcPr>
          <w:p w:rsidR="00335226" w:rsidRDefault="00335226" w:rsidP="00CD398D">
            <w:r>
              <w:t>Učionica: Vj;</w:t>
            </w:r>
          </w:p>
          <w:p w:rsidR="00335226" w:rsidRDefault="00335226" w:rsidP="00CD398D">
            <w:r>
              <w:t>Kabineti: P,Hj</w:t>
            </w:r>
          </w:p>
        </w:tc>
        <w:tc>
          <w:tcPr>
            <w:tcW w:w="3060" w:type="dxa"/>
          </w:tcPr>
          <w:p w:rsidR="00335226" w:rsidRPr="00302F10" w:rsidRDefault="00335226" w:rsidP="00CD398D">
            <w:pPr>
              <w:jc w:val="center"/>
            </w:pPr>
          </w:p>
        </w:tc>
      </w:tr>
      <w:tr w:rsidR="00335226" w:rsidRPr="00302F10">
        <w:trPr>
          <w:trHeight w:val="171"/>
          <w:jc w:val="center"/>
        </w:trPr>
        <w:tc>
          <w:tcPr>
            <w:tcW w:w="9828" w:type="dxa"/>
            <w:gridSpan w:val="4"/>
          </w:tcPr>
          <w:p w:rsidR="00335226" w:rsidRPr="00754949" w:rsidRDefault="00335226" w:rsidP="00CD398D">
            <w:pPr>
              <w:jc w:val="center"/>
              <w:rPr>
                <w:i/>
                <w:iCs/>
              </w:rPr>
            </w:pPr>
            <w:r w:rsidRPr="00754949">
              <w:rPr>
                <w:i/>
                <w:iCs/>
              </w:rPr>
              <w:t>Informatička oprema:</w:t>
            </w:r>
          </w:p>
        </w:tc>
      </w:tr>
      <w:tr w:rsidR="00335226" w:rsidRPr="00302F10">
        <w:trPr>
          <w:trHeight w:val="595"/>
          <w:jc w:val="center"/>
        </w:trPr>
        <w:tc>
          <w:tcPr>
            <w:tcW w:w="2322" w:type="dxa"/>
          </w:tcPr>
          <w:p w:rsidR="00335226" w:rsidRPr="00302F10" w:rsidRDefault="00335226" w:rsidP="00CD398D">
            <w:r>
              <w:t>PROJEKTOR</w:t>
            </w:r>
          </w:p>
        </w:tc>
        <w:tc>
          <w:tcPr>
            <w:tcW w:w="1386" w:type="dxa"/>
          </w:tcPr>
          <w:p w:rsidR="00335226" w:rsidRPr="00302F10" w:rsidRDefault="00335226" w:rsidP="00CD398D">
            <w:pPr>
              <w:jc w:val="center"/>
            </w:pPr>
            <w:r>
              <w:t>10</w:t>
            </w:r>
          </w:p>
        </w:tc>
        <w:tc>
          <w:tcPr>
            <w:tcW w:w="3060" w:type="dxa"/>
          </w:tcPr>
          <w:p w:rsidR="00335226" w:rsidRDefault="00335226" w:rsidP="00CD398D">
            <w:r>
              <w:t>Učionice: Hj,Vj;M, M1</w:t>
            </w:r>
          </w:p>
          <w:p w:rsidR="00335226" w:rsidRPr="00302F10" w:rsidRDefault="00335226" w:rsidP="00CD398D">
            <w:r>
              <w:t>Kabineti: B,Ej,P,</w:t>
            </w:r>
          </w:p>
        </w:tc>
        <w:tc>
          <w:tcPr>
            <w:tcW w:w="3060" w:type="dxa"/>
          </w:tcPr>
          <w:p w:rsidR="00335226" w:rsidRPr="00302F10" w:rsidRDefault="00335226" w:rsidP="00CD398D">
            <w:pPr>
              <w:jc w:val="center"/>
            </w:pPr>
            <w:r>
              <w:t>Platno za projektor i 5 projektora</w:t>
            </w:r>
          </w:p>
        </w:tc>
      </w:tr>
      <w:tr w:rsidR="00335226" w:rsidRPr="00302F10">
        <w:trPr>
          <w:trHeight w:val="595"/>
          <w:jc w:val="center"/>
        </w:trPr>
        <w:tc>
          <w:tcPr>
            <w:tcW w:w="2322" w:type="dxa"/>
          </w:tcPr>
          <w:p w:rsidR="00335226" w:rsidRPr="00302F10" w:rsidRDefault="00335226" w:rsidP="00CD398D">
            <w:r>
              <w:t>STOLNO RAČUNALO</w:t>
            </w:r>
          </w:p>
        </w:tc>
        <w:tc>
          <w:tcPr>
            <w:tcW w:w="1386" w:type="dxa"/>
          </w:tcPr>
          <w:p w:rsidR="00335226" w:rsidRPr="00302F10" w:rsidRDefault="00335226" w:rsidP="00CD398D">
            <w:pPr>
              <w:jc w:val="center"/>
            </w:pPr>
            <w:r>
              <w:t>29</w:t>
            </w:r>
          </w:p>
        </w:tc>
        <w:tc>
          <w:tcPr>
            <w:tcW w:w="3060" w:type="dxa"/>
          </w:tcPr>
          <w:p w:rsidR="00335226" w:rsidRPr="00302F10" w:rsidRDefault="00335226" w:rsidP="00CD398D">
            <w:r>
              <w:t>Učionice: Vj,B,M1, TK</w:t>
            </w:r>
          </w:p>
        </w:tc>
        <w:tc>
          <w:tcPr>
            <w:tcW w:w="3060" w:type="dxa"/>
          </w:tcPr>
          <w:p w:rsidR="00335226" w:rsidRDefault="00335226" w:rsidP="00CD398D">
            <w:pPr>
              <w:jc w:val="center"/>
            </w:pPr>
            <w:r>
              <w:t>5</w:t>
            </w:r>
          </w:p>
          <w:p w:rsidR="00335226" w:rsidRPr="00302F10" w:rsidRDefault="00335226" w:rsidP="00CD398D">
            <w:pPr>
              <w:jc w:val="center"/>
            </w:pPr>
          </w:p>
        </w:tc>
      </w:tr>
      <w:tr w:rsidR="00335226" w:rsidRPr="00302F10">
        <w:trPr>
          <w:trHeight w:val="640"/>
          <w:jc w:val="center"/>
        </w:trPr>
        <w:tc>
          <w:tcPr>
            <w:tcW w:w="2322" w:type="dxa"/>
          </w:tcPr>
          <w:p w:rsidR="00335226" w:rsidRPr="00302F10" w:rsidRDefault="00335226" w:rsidP="00CD398D">
            <w:r>
              <w:t>PRIJENOSNO RAČUNALO</w:t>
            </w:r>
          </w:p>
        </w:tc>
        <w:tc>
          <w:tcPr>
            <w:tcW w:w="1386" w:type="dxa"/>
          </w:tcPr>
          <w:p w:rsidR="00335226" w:rsidRPr="00302F10" w:rsidRDefault="00335226" w:rsidP="00CD398D">
            <w:pPr>
              <w:jc w:val="center"/>
            </w:pPr>
            <w:r>
              <w:t>2</w:t>
            </w:r>
          </w:p>
        </w:tc>
        <w:tc>
          <w:tcPr>
            <w:tcW w:w="3060" w:type="dxa"/>
          </w:tcPr>
          <w:p w:rsidR="00335226" w:rsidRPr="00302F10" w:rsidRDefault="00335226" w:rsidP="00CD398D">
            <w:r>
              <w:t>Kabinet: B,M1</w:t>
            </w:r>
          </w:p>
        </w:tc>
        <w:tc>
          <w:tcPr>
            <w:tcW w:w="3060" w:type="dxa"/>
          </w:tcPr>
          <w:p w:rsidR="00335226" w:rsidRPr="00302F10" w:rsidRDefault="00335226" w:rsidP="003D7B8A">
            <w:pPr>
              <w:jc w:val="center"/>
            </w:pPr>
            <w:r>
              <w:t>1</w:t>
            </w:r>
          </w:p>
        </w:tc>
      </w:tr>
      <w:tr w:rsidR="00335226" w:rsidRPr="00302F10">
        <w:trPr>
          <w:trHeight w:val="219"/>
          <w:jc w:val="center"/>
        </w:trPr>
        <w:tc>
          <w:tcPr>
            <w:tcW w:w="9828" w:type="dxa"/>
            <w:gridSpan w:val="4"/>
          </w:tcPr>
          <w:p w:rsidR="00335226" w:rsidRPr="00754949" w:rsidRDefault="00335226" w:rsidP="00CD398D">
            <w:pPr>
              <w:jc w:val="center"/>
              <w:rPr>
                <w:i/>
                <w:iCs/>
              </w:rPr>
            </w:pPr>
            <w:r w:rsidRPr="00754949">
              <w:rPr>
                <w:i/>
                <w:iCs/>
              </w:rPr>
              <w:t>Ostala oprema:</w:t>
            </w:r>
          </w:p>
        </w:tc>
      </w:tr>
      <w:tr w:rsidR="00335226" w:rsidRPr="00302F10">
        <w:trPr>
          <w:trHeight w:val="595"/>
          <w:jc w:val="center"/>
        </w:trPr>
        <w:tc>
          <w:tcPr>
            <w:tcW w:w="2322" w:type="dxa"/>
          </w:tcPr>
          <w:p w:rsidR="00335226" w:rsidRPr="00302F10" w:rsidRDefault="00335226" w:rsidP="00CD398D">
            <w:r>
              <w:t>GRAFOSKOP</w:t>
            </w:r>
          </w:p>
        </w:tc>
        <w:tc>
          <w:tcPr>
            <w:tcW w:w="1386" w:type="dxa"/>
          </w:tcPr>
          <w:p w:rsidR="00335226" w:rsidRPr="00302F10" w:rsidRDefault="00335226" w:rsidP="00CD398D">
            <w:pPr>
              <w:jc w:val="center"/>
            </w:pPr>
            <w:r>
              <w:t>2</w:t>
            </w:r>
          </w:p>
        </w:tc>
        <w:tc>
          <w:tcPr>
            <w:tcW w:w="3060" w:type="dxa"/>
          </w:tcPr>
          <w:p w:rsidR="00335226" w:rsidRDefault="00335226" w:rsidP="00CD398D">
            <w:r>
              <w:t>Učionica: F,M,M1;</w:t>
            </w:r>
          </w:p>
          <w:p w:rsidR="00335226" w:rsidRPr="00302F10" w:rsidRDefault="00335226" w:rsidP="00CD398D">
            <w:r>
              <w:t>Kabineti: Hj,P,TK-Fiz</w:t>
            </w:r>
          </w:p>
        </w:tc>
        <w:tc>
          <w:tcPr>
            <w:tcW w:w="3060" w:type="dxa"/>
          </w:tcPr>
          <w:p w:rsidR="00335226" w:rsidRPr="00302F10" w:rsidRDefault="00335226" w:rsidP="00CD398D">
            <w:pPr>
              <w:jc w:val="center"/>
            </w:pPr>
          </w:p>
        </w:tc>
      </w:tr>
      <w:tr w:rsidR="00335226" w:rsidRPr="00302F10">
        <w:trPr>
          <w:trHeight w:val="309"/>
          <w:jc w:val="center"/>
        </w:trPr>
        <w:tc>
          <w:tcPr>
            <w:tcW w:w="2322" w:type="dxa"/>
          </w:tcPr>
          <w:p w:rsidR="00335226" w:rsidRPr="00302F10" w:rsidRDefault="00335226" w:rsidP="00CD398D">
            <w:r>
              <w:t>EPISKOP</w:t>
            </w:r>
          </w:p>
        </w:tc>
        <w:tc>
          <w:tcPr>
            <w:tcW w:w="1386" w:type="dxa"/>
          </w:tcPr>
          <w:p w:rsidR="00335226" w:rsidRPr="00302F10" w:rsidRDefault="00335226" w:rsidP="00CD398D">
            <w:pPr>
              <w:jc w:val="center"/>
            </w:pPr>
            <w:r>
              <w:t>0</w:t>
            </w:r>
          </w:p>
        </w:tc>
        <w:tc>
          <w:tcPr>
            <w:tcW w:w="3060" w:type="dxa"/>
          </w:tcPr>
          <w:p w:rsidR="00335226" w:rsidRPr="00302F10" w:rsidRDefault="00335226" w:rsidP="00CD398D">
            <w:r>
              <w:t>Kabineti: Hj,P</w:t>
            </w:r>
          </w:p>
        </w:tc>
        <w:tc>
          <w:tcPr>
            <w:tcW w:w="3060" w:type="dxa"/>
          </w:tcPr>
          <w:p w:rsidR="00335226" w:rsidRPr="00302F10" w:rsidRDefault="00335226" w:rsidP="00CD398D">
            <w:pPr>
              <w:jc w:val="center"/>
            </w:pPr>
          </w:p>
        </w:tc>
      </w:tr>
      <w:tr w:rsidR="00335226" w:rsidRPr="00302F10">
        <w:trPr>
          <w:trHeight w:val="595"/>
          <w:jc w:val="center"/>
        </w:trPr>
        <w:tc>
          <w:tcPr>
            <w:tcW w:w="2322" w:type="dxa"/>
          </w:tcPr>
          <w:p w:rsidR="00335226" w:rsidRPr="00302F10" w:rsidRDefault="00335226" w:rsidP="00CD398D">
            <w:r>
              <w:t>„EDUCAN STUDENT“-kamera</w:t>
            </w:r>
          </w:p>
        </w:tc>
        <w:tc>
          <w:tcPr>
            <w:tcW w:w="1386" w:type="dxa"/>
          </w:tcPr>
          <w:p w:rsidR="00335226" w:rsidRPr="00302F10" w:rsidRDefault="00335226" w:rsidP="00CD398D">
            <w:pPr>
              <w:jc w:val="center"/>
            </w:pPr>
            <w:r>
              <w:t>1</w:t>
            </w:r>
          </w:p>
        </w:tc>
        <w:tc>
          <w:tcPr>
            <w:tcW w:w="3060" w:type="dxa"/>
          </w:tcPr>
          <w:p w:rsidR="00335226" w:rsidRPr="00302F10" w:rsidRDefault="00335226" w:rsidP="00CD398D">
            <w:r>
              <w:t>Kabinet: B</w:t>
            </w:r>
          </w:p>
        </w:tc>
        <w:tc>
          <w:tcPr>
            <w:tcW w:w="3060" w:type="dxa"/>
          </w:tcPr>
          <w:p w:rsidR="00335226" w:rsidRPr="00302F10" w:rsidRDefault="00335226" w:rsidP="00CD398D">
            <w:pPr>
              <w:jc w:val="center"/>
            </w:pPr>
          </w:p>
        </w:tc>
      </w:tr>
      <w:tr w:rsidR="00335226" w:rsidRPr="00302F10">
        <w:trPr>
          <w:trHeight w:val="327"/>
          <w:jc w:val="center"/>
        </w:trPr>
        <w:tc>
          <w:tcPr>
            <w:tcW w:w="2322" w:type="dxa"/>
          </w:tcPr>
          <w:p w:rsidR="00335226" w:rsidRDefault="00335226" w:rsidP="00CD398D">
            <w:r>
              <w:t>DIGITALNA VAGA</w:t>
            </w:r>
          </w:p>
        </w:tc>
        <w:tc>
          <w:tcPr>
            <w:tcW w:w="1386" w:type="dxa"/>
          </w:tcPr>
          <w:p w:rsidR="00335226" w:rsidRDefault="00335226" w:rsidP="00CD398D">
            <w:pPr>
              <w:jc w:val="center"/>
            </w:pPr>
            <w:r>
              <w:t>1</w:t>
            </w:r>
          </w:p>
        </w:tc>
        <w:tc>
          <w:tcPr>
            <w:tcW w:w="3060" w:type="dxa"/>
          </w:tcPr>
          <w:p w:rsidR="00335226" w:rsidRDefault="00335226" w:rsidP="00CD398D">
            <w:r>
              <w:t>Kabinet: B</w:t>
            </w:r>
          </w:p>
        </w:tc>
        <w:tc>
          <w:tcPr>
            <w:tcW w:w="3060" w:type="dxa"/>
          </w:tcPr>
          <w:p w:rsidR="00335226" w:rsidRDefault="00335226" w:rsidP="00CD398D">
            <w:pPr>
              <w:jc w:val="center"/>
            </w:pPr>
          </w:p>
        </w:tc>
      </w:tr>
      <w:tr w:rsidR="00335226">
        <w:trPr>
          <w:trHeight w:val="595"/>
          <w:jc w:val="center"/>
        </w:trPr>
        <w:tc>
          <w:tcPr>
            <w:tcW w:w="2322" w:type="dxa"/>
          </w:tcPr>
          <w:p w:rsidR="00335226" w:rsidRDefault="00335226" w:rsidP="00CD398D">
            <w:r>
              <w:t>Stroj za obradu drveta-UNIMAT basic</w:t>
            </w:r>
          </w:p>
        </w:tc>
        <w:tc>
          <w:tcPr>
            <w:tcW w:w="1386" w:type="dxa"/>
          </w:tcPr>
          <w:p w:rsidR="00335226" w:rsidRDefault="00335226" w:rsidP="00CD398D">
            <w:pPr>
              <w:jc w:val="center"/>
            </w:pPr>
            <w:r>
              <w:t>2</w:t>
            </w:r>
          </w:p>
        </w:tc>
        <w:tc>
          <w:tcPr>
            <w:tcW w:w="3060" w:type="dxa"/>
          </w:tcPr>
          <w:p w:rsidR="00335226" w:rsidRDefault="00335226" w:rsidP="00CD398D">
            <w:r>
              <w:t>Kabinet TK</w:t>
            </w:r>
          </w:p>
        </w:tc>
        <w:tc>
          <w:tcPr>
            <w:tcW w:w="3060" w:type="dxa"/>
          </w:tcPr>
          <w:p w:rsidR="00335226" w:rsidRDefault="00335226" w:rsidP="00CD398D">
            <w:pPr>
              <w:jc w:val="center"/>
            </w:pPr>
          </w:p>
        </w:tc>
      </w:tr>
    </w:tbl>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Pr="00CA1674" w:rsidRDefault="00335226" w:rsidP="00440D6D">
      <w:pPr>
        <w:jc w:val="both"/>
        <w:rPr>
          <w:b/>
          <w:bCs/>
          <w:color w:val="FF0000"/>
        </w:rPr>
      </w:pPr>
    </w:p>
    <w:p w:rsidR="00335226" w:rsidRPr="00407085" w:rsidRDefault="00335226" w:rsidP="00440D6D">
      <w:pPr>
        <w:jc w:val="both"/>
        <w:rPr>
          <w:b/>
          <w:bCs/>
        </w:rPr>
      </w:pPr>
      <w:r w:rsidRPr="00407085">
        <w:rPr>
          <w:b/>
          <w:bCs/>
        </w:rPr>
        <w:lastRenderedPageBreak/>
        <w:t>1.4.1. Knjižni fond škole</w:t>
      </w:r>
    </w:p>
    <w:p w:rsidR="00335226" w:rsidRPr="00407085" w:rsidRDefault="00335226" w:rsidP="000761F3">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1083"/>
      </w:tblGrid>
      <w:tr w:rsidR="00335226" w:rsidRPr="00407085">
        <w:trPr>
          <w:jc w:val="center"/>
        </w:trPr>
        <w:tc>
          <w:tcPr>
            <w:tcW w:w="0" w:type="auto"/>
          </w:tcPr>
          <w:p w:rsidR="00335226" w:rsidRPr="00407085" w:rsidRDefault="00335226" w:rsidP="005F5328">
            <w:r w:rsidRPr="00407085">
              <w:t>KNJIŽNI FOND</w:t>
            </w:r>
          </w:p>
        </w:tc>
        <w:tc>
          <w:tcPr>
            <w:tcW w:w="0" w:type="auto"/>
          </w:tcPr>
          <w:p w:rsidR="00335226" w:rsidRPr="00407085" w:rsidRDefault="00335226" w:rsidP="005F5328">
            <w:r w:rsidRPr="00407085">
              <w:t>STANJE</w:t>
            </w:r>
          </w:p>
        </w:tc>
      </w:tr>
      <w:tr w:rsidR="00335226" w:rsidRPr="00407085">
        <w:trPr>
          <w:jc w:val="center"/>
        </w:trPr>
        <w:tc>
          <w:tcPr>
            <w:tcW w:w="0" w:type="auto"/>
          </w:tcPr>
          <w:p w:rsidR="00335226" w:rsidRPr="00407085" w:rsidRDefault="00335226" w:rsidP="005F5328">
            <w:r w:rsidRPr="00407085">
              <w:t xml:space="preserve">Lektirni naslovi </w:t>
            </w:r>
            <w:r w:rsidR="00A91F68">
              <w:t>M-(I. i II. r</w:t>
            </w:r>
            <w:r w:rsidRPr="00407085">
              <w:t>azred)</w:t>
            </w:r>
          </w:p>
        </w:tc>
        <w:tc>
          <w:tcPr>
            <w:tcW w:w="0" w:type="auto"/>
          </w:tcPr>
          <w:p w:rsidR="00335226" w:rsidRPr="00407085" w:rsidRDefault="00A91F68" w:rsidP="005F5328">
            <w:r>
              <w:t>1601</w:t>
            </w:r>
          </w:p>
        </w:tc>
      </w:tr>
      <w:tr w:rsidR="00335226" w:rsidRPr="00407085">
        <w:trPr>
          <w:jc w:val="center"/>
        </w:trPr>
        <w:tc>
          <w:tcPr>
            <w:tcW w:w="0" w:type="auto"/>
          </w:tcPr>
          <w:p w:rsidR="00335226" w:rsidRPr="00407085" w:rsidRDefault="00A91F68" w:rsidP="005F5328">
            <w:r>
              <w:t>Lektirni naslovi (III.-VII. r</w:t>
            </w:r>
            <w:r w:rsidR="00335226" w:rsidRPr="00407085">
              <w:t>azred</w:t>
            </w:r>
            <w:r>
              <w:t>a</w:t>
            </w:r>
            <w:r w:rsidR="00335226" w:rsidRPr="00407085">
              <w:t>)</w:t>
            </w:r>
          </w:p>
        </w:tc>
        <w:tc>
          <w:tcPr>
            <w:tcW w:w="0" w:type="auto"/>
          </w:tcPr>
          <w:p w:rsidR="00335226" w:rsidRPr="00407085" w:rsidRDefault="00A91F68" w:rsidP="005F5328">
            <w:r>
              <w:t>2647</w:t>
            </w:r>
          </w:p>
        </w:tc>
      </w:tr>
      <w:tr w:rsidR="00335226" w:rsidRPr="00407085">
        <w:trPr>
          <w:jc w:val="center"/>
        </w:trPr>
        <w:tc>
          <w:tcPr>
            <w:tcW w:w="0" w:type="auto"/>
          </w:tcPr>
          <w:p w:rsidR="00335226" w:rsidRPr="00407085" w:rsidRDefault="00335226" w:rsidP="005F5328">
            <w:r w:rsidRPr="00407085">
              <w:t>Književna djela</w:t>
            </w:r>
            <w:r w:rsidR="00A91F68">
              <w:t xml:space="preserve"> O-za mladež i odrasle</w:t>
            </w:r>
          </w:p>
        </w:tc>
        <w:tc>
          <w:tcPr>
            <w:tcW w:w="0" w:type="auto"/>
          </w:tcPr>
          <w:p w:rsidR="00335226" w:rsidRPr="00407085" w:rsidRDefault="00A91F68" w:rsidP="005F5328">
            <w:r>
              <w:t>778</w:t>
            </w:r>
          </w:p>
        </w:tc>
      </w:tr>
      <w:tr w:rsidR="00335226" w:rsidRPr="00407085">
        <w:trPr>
          <w:jc w:val="center"/>
        </w:trPr>
        <w:tc>
          <w:tcPr>
            <w:tcW w:w="0" w:type="auto"/>
          </w:tcPr>
          <w:p w:rsidR="00335226" w:rsidRPr="00407085" w:rsidRDefault="00335226" w:rsidP="005F5328">
            <w:r w:rsidRPr="00407085">
              <w:t>Učiteljski fond</w:t>
            </w:r>
          </w:p>
        </w:tc>
        <w:tc>
          <w:tcPr>
            <w:tcW w:w="0" w:type="auto"/>
          </w:tcPr>
          <w:p w:rsidR="00335226" w:rsidRPr="00407085" w:rsidRDefault="00A91F68" w:rsidP="005F5328">
            <w:r>
              <w:t>732</w:t>
            </w:r>
          </w:p>
        </w:tc>
      </w:tr>
      <w:tr w:rsidR="00335226" w:rsidRPr="00407085">
        <w:trPr>
          <w:jc w:val="center"/>
        </w:trPr>
        <w:tc>
          <w:tcPr>
            <w:tcW w:w="0" w:type="auto"/>
          </w:tcPr>
          <w:p w:rsidR="00335226" w:rsidRPr="00407085" w:rsidRDefault="00335226" w:rsidP="005F5328">
            <w:r w:rsidRPr="00407085">
              <w:t>Ostalo- Časopisi</w:t>
            </w:r>
          </w:p>
        </w:tc>
        <w:tc>
          <w:tcPr>
            <w:tcW w:w="0" w:type="auto"/>
          </w:tcPr>
          <w:p w:rsidR="00335226" w:rsidRPr="00407085" w:rsidRDefault="00A91F68" w:rsidP="005F5328">
            <w:r>
              <w:t>124</w:t>
            </w:r>
          </w:p>
        </w:tc>
      </w:tr>
      <w:tr w:rsidR="00335226" w:rsidRPr="00407085">
        <w:trPr>
          <w:jc w:val="center"/>
        </w:trPr>
        <w:tc>
          <w:tcPr>
            <w:tcW w:w="0" w:type="auto"/>
          </w:tcPr>
          <w:p w:rsidR="00335226" w:rsidRPr="00804372" w:rsidRDefault="00335226" w:rsidP="00407085">
            <w:pPr>
              <w:jc w:val="right"/>
              <w:rPr>
                <w:b/>
              </w:rPr>
            </w:pPr>
            <w:r w:rsidRPr="00804372">
              <w:rPr>
                <w:b/>
              </w:rPr>
              <w:t>UKUPNO</w:t>
            </w:r>
          </w:p>
        </w:tc>
        <w:tc>
          <w:tcPr>
            <w:tcW w:w="0" w:type="auto"/>
          </w:tcPr>
          <w:p w:rsidR="00335226" w:rsidRPr="00407085" w:rsidRDefault="00A91F68" w:rsidP="005F5328">
            <w:r>
              <w:t>5758</w:t>
            </w:r>
          </w:p>
        </w:tc>
      </w:tr>
    </w:tbl>
    <w:p w:rsidR="00335226" w:rsidRPr="00407085" w:rsidRDefault="00335226" w:rsidP="00440D6D">
      <w:pPr>
        <w:jc w:val="both"/>
        <w:rPr>
          <w:sz w:val="20"/>
          <w:szCs w:val="20"/>
        </w:rPr>
      </w:pPr>
    </w:p>
    <w:p w:rsidR="00335226" w:rsidRPr="00407085" w:rsidRDefault="00335226" w:rsidP="00440D6D">
      <w:pPr>
        <w:jc w:val="both"/>
        <w:rPr>
          <w:b/>
          <w:bCs/>
        </w:rPr>
      </w:pPr>
      <w:r w:rsidRPr="00407085">
        <w:rPr>
          <w:b/>
          <w:bCs/>
        </w:rPr>
        <w:t>1.5. Plan obnove i adaptacije</w:t>
      </w:r>
    </w:p>
    <w:p w:rsidR="00335226" w:rsidRPr="00407085" w:rsidRDefault="00335226" w:rsidP="00440D6D">
      <w:pPr>
        <w:jc w:val="both"/>
        <w:rPr>
          <w:b/>
          <w:bCs/>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335226" w:rsidRPr="00407085">
        <w:trPr>
          <w:trHeight w:val="284"/>
          <w:jc w:val="center"/>
        </w:trPr>
        <w:tc>
          <w:tcPr>
            <w:tcW w:w="3978" w:type="dxa"/>
            <w:shd w:val="clear" w:color="0000FF" w:fill="FFFFFF"/>
          </w:tcPr>
          <w:p w:rsidR="00335226" w:rsidRPr="00407085" w:rsidRDefault="00335226" w:rsidP="00440D6D">
            <w:pPr>
              <w:jc w:val="center"/>
              <w:rPr>
                <w:b/>
                <w:bCs/>
              </w:rPr>
            </w:pPr>
            <w:r w:rsidRPr="00407085">
              <w:rPr>
                <w:b/>
                <w:bCs/>
                <w:sz w:val="22"/>
                <w:szCs w:val="22"/>
              </w:rPr>
              <w:t xml:space="preserve">Što se preuređuje ili obnavlja </w:t>
            </w:r>
          </w:p>
        </w:tc>
        <w:tc>
          <w:tcPr>
            <w:tcW w:w="1843" w:type="dxa"/>
            <w:shd w:val="clear" w:color="0000FF" w:fill="FFFFFF"/>
          </w:tcPr>
          <w:p w:rsidR="00335226" w:rsidRPr="00407085" w:rsidRDefault="00335226" w:rsidP="00440D6D">
            <w:pPr>
              <w:jc w:val="center"/>
              <w:rPr>
                <w:b/>
                <w:bCs/>
              </w:rPr>
            </w:pPr>
            <w:r w:rsidRPr="00407085">
              <w:rPr>
                <w:b/>
                <w:bCs/>
                <w:sz w:val="22"/>
                <w:szCs w:val="22"/>
              </w:rPr>
              <w:t>Veličina u m</w:t>
            </w:r>
            <w:r w:rsidRPr="00407085">
              <w:rPr>
                <w:b/>
                <w:bCs/>
                <w:sz w:val="22"/>
                <w:szCs w:val="22"/>
                <w:vertAlign w:val="superscript"/>
              </w:rPr>
              <w:t>2</w:t>
            </w:r>
          </w:p>
        </w:tc>
        <w:tc>
          <w:tcPr>
            <w:tcW w:w="4367" w:type="dxa"/>
            <w:shd w:val="clear" w:color="0000FF" w:fill="FFFFFF"/>
          </w:tcPr>
          <w:p w:rsidR="00335226" w:rsidRPr="00407085" w:rsidRDefault="00335226" w:rsidP="00440D6D">
            <w:pPr>
              <w:jc w:val="center"/>
              <w:rPr>
                <w:b/>
                <w:bCs/>
              </w:rPr>
            </w:pPr>
            <w:r w:rsidRPr="00407085">
              <w:rPr>
                <w:b/>
                <w:bCs/>
                <w:sz w:val="22"/>
                <w:szCs w:val="22"/>
              </w:rPr>
              <w:t>Za koju namjenu</w:t>
            </w:r>
          </w:p>
        </w:tc>
      </w:tr>
      <w:tr w:rsidR="00335226" w:rsidRPr="00407085">
        <w:trPr>
          <w:jc w:val="center"/>
        </w:trPr>
        <w:tc>
          <w:tcPr>
            <w:tcW w:w="3978" w:type="dxa"/>
          </w:tcPr>
          <w:p w:rsidR="00335226" w:rsidRPr="00407085" w:rsidRDefault="00335226" w:rsidP="00440D6D">
            <w:pPr>
              <w:jc w:val="center"/>
            </w:pPr>
            <w:r w:rsidRPr="00407085">
              <w:t>Učionice</w:t>
            </w:r>
          </w:p>
        </w:tc>
        <w:tc>
          <w:tcPr>
            <w:tcW w:w="1843" w:type="dxa"/>
          </w:tcPr>
          <w:p w:rsidR="00335226" w:rsidRPr="00407085" w:rsidRDefault="00335226" w:rsidP="00440D6D">
            <w:pPr>
              <w:jc w:val="center"/>
            </w:pPr>
            <w:r w:rsidRPr="00407085">
              <w:t>300</w:t>
            </w:r>
          </w:p>
        </w:tc>
        <w:tc>
          <w:tcPr>
            <w:tcW w:w="4367" w:type="dxa"/>
          </w:tcPr>
          <w:p w:rsidR="00335226" w:rsidRPr="00407085" w:rsidRDefault="00335226" w:rsidP="00440D6D">
            <w:pPr>
              <w:jc w:val="center"/>
            </w:pPr>
            <w:r w:rsidRPr="00407085">
              <w:t>Dodatne učionice-u planu</w:t>
            </w:r>
          </w:p>
        </w:tc>
      </w:tr>
      <w:tr w:rsidR="00335226" w:rsidRPr="00407085">
        <w:trPr>
          <w:jc w:val="center"/>
        </w:trPr>
        <w:tc>
          <w:tcPr>
            <w:tcW w:w="3978" w:type="dxa"/>
          </w:tcPr>
          <w:p w:rsidR="00335226" w:rsidRPr="00407085" w:rsidRDefault="00335226" w:rsidP="00440D6D">
            <w:pPr>
              <w:jc w:val="center"/>
            </w:pPr>
            <w:r w:rsidRPr="00407085">
              <w:t>Školska Dvorana</w:t>
            </w:r>
          </w:p>
        </w:tc>
        <w:tc>
          <w:tcPr>
            <w:tcW w:w="1843" w:type="dxa"/>
          </w:tcPr>
          <w:p w:rsidR="00335226" w:rsidRPr="00407085" w:rsidRDefault="00335226" w:rsidP="00440D6D">
            <w:pPr>
              <w:jc w:val="center"/>
            </w:pPr>
            <w:r w:rsidRPr="00407085">
              <w:t>800</w:t>
            </w:r>
          </w:p>
        </w:tc>
        <w:tc>
          <w:tcPr>
            <w:tcW w:w="4367" w:type="dxa"/>
          </w:tcPr>
          <w:p w:rsidR="00335226" w:rsidRPr="00407085" w:rsidRDefault="0026724D" w:rsidP="00440D6D">
            <w:pPr>
              <w:jc w:val="center"/>
            </w:pPr>
            <w:r>
              <w:t xml:space="preserve">Izgradnja </w:t>
            </w:r>
          </w:p>
        </w:tc>
      </w:tr>
    </w:tbl>
    <w:p w:rsidR="00335226" w:rsidRPr="00407085" w:rsidRDefault="00335226" w:rsidP="00440D6D">
      <w:pPr>
        <w:jc w:val="both"/>
        <w:rPr>
          <w:b/>
          <w:bCs/>
        </w:rPr>
      </w:pPr>
    </w:p>
    <w:p w:rsidR="00335226" w:rsidRPr="00CA1674" w:rsidRDefault="00335226" w:rsidP="00440D6D">
      <w:pPr>
        <w:jc w:val="both"/>
        <w:rPr>
          <w:color w:val="FF0000"/>
        </w:rPr>
      </w:pPr>
      <w:r w:rsidRPr="00407085">
        <w:t xml:space="preserve">Zatražit ćemo sredstva za </w:t>
      </w:r>
      <w:r>
        <w:t xml:space="preserve">uređenje </w:t>
      </w:r>
      <w:r w:rsidR="0026724D">
        <w:t xml:space="preserve">svlačionica i učionice informatike, </w:t>
      </w:r>
      <w:r w:rsidR="00804372">
        <w:t xml:space="preserve">zatim </w:t>
      </w:r>
      <w:r w:rsidR="0026724D">
        <w:t xml:space="preserve">kupnju zavjesa, razglasa i otvora, </w:t>
      </w:r>
      <w:r w:rsidR="00196F9D">
        <w:t xml:space="preserve">bojanje hodnika te </w:t>
      </w:r>
      <w:r w:rsidR="00804372">
        <w:t>tekuća</w:t>
      </w:r>
      <w:r w:rsidR="0026724D">
        <w:t xml:space="preserve"> održavanj</w:t>
      </w:r>
      <w:r w:rsidR="00804372">
        <w:t>a</w:t>
      </w:r>
      <w:r w:rsidR="00196F9D">
        <w:t xml:space="preserve"> zgrade i uređaja.</w:t>
      </w: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Default="00335226" w:rsidP="00440D6D">
      <w:pPr>
        <w:jc w:val="both"/>
        <w:rPr>
          <w:color w:val="FF0000"/>
        </w:rPr>
      </w:pPr>
    </w:p>
    <w:p w:rsidR="0026724D" w:rsidRDefault="0026724D" w:rsidP="00440D6D">
      <w:pPr>
        <w:jc w:val="both"/>
        <w:rPr>
          <w:color w:val="FF0000"/>
        </w:rPr>
      </w:pPr>
    </w:p>
    <w:p w:rsidR="0026724D" w:rsidRPr="00CA1674" w:rsidRDefault="0026724D" w:rsidP="00440D6D">
      <w:pPr>
        <w:jc w:val="both"/>
        <w:rPr>
          <w:color w:val="FF0000"/>
        </w:rPr>
      </w:pPr>
    </w:p>
    <w:p w:rsidR="00335226" w:rsidRPr="00CA1674" w:rsidRDefault="00335226" w:rsidP="00440D6D">
      <w:pPr>
        <w:jc w:val="both"/>
        <w:rPr>
          <w:color w:val="FF0000"/>
        </w:rPr>
      </w:pPr>
    </w:p>
    <w:p w:rsidR="00335226" w:rsidRPr="00CA1674"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Pr="00CA1674" w:rsidRDefault="00335226" w:rsidP="00440D6D">
      <w:pPr>
        <w:jc w:val="both"/>
        <w:rPr>
          <w:color w:val="FF0000"/>
        </w:rPr>
      </w:pPr>
    </w:p>
    <w:p w:rsidR="00335226" w:rsidRDefault="00335226" w:rsidP="00440D6D">
      <w:pPr>
        <w:rPr>
          <w:b/>
          <w:bCs/>
        </w:rPr>
      </w:pPr>
    </w:p>
    <w:p w:rsidR="00335226" w:rsidRPr="00407085" w:rsidRDefault="00335226" w:rsidP="00440D6D">
      <w:pPr>
        <w:rPr>
          <w:b/>
          <w:bCs/>
        </w:rPr>
      </w:pPr>
      <w:r w:rsidRPr="00407085">
        <w:rPr>
          <w:b/>
          <w:bCs/>
        </w:rPr>
        <w:lastRenderedPageBreak/>
        <w:t xml:space="preserve">2. PODACI O IZVRŠITELJIMA POSLOVA I NJIHOVIM RADNIM ZADUŽENJIMA U      </w:t>
      </w:r>
    </w:p>
    <w:p w:rsidR="00335226" w:rsidRPr="00407085" w:rsidRDefault="00335226" w:rsidP="00440D6D">
      <w:pPr>
        <w:rPr>
          <w:b/>
          <w:bCs/>
        </w:rPr>
      </w:pPr>
      <w:r w:rsidRPr="00407085">
        <w:rPr>
          <w:b/>
          <w:bCs/>
        </w:rPr>
        <w:t xml:space="preserve">   201</w:t>
      </w:r>
      <w:r w:rsidR="00804372">
        <w:rPr>
          <w:b/>
          <w:bCs/>
        </w:rPr>
        <w:t>5</w:t>
      </w:r>
      <w:r w:rsidRPr="00407085">
        <w:rPr>
          <w:b/>
          <w:bCs/>
        </w:rPr>
        <w:t>./ 201</w:t>
      </w:r>
      <w:r w:rsidR="00804372">
        <w:rPr>
          <w:b/>
          <w:bCs/>
        </w:rPr>
        <w:t>6</w:t>
      </w:r>
      <w:r w:rsidRPr="00407085">
        <w:rPr>
          <w:b/>
          <w:bCs/>
        </w:rPr>
        <w:t xml:space="preserve">. ŠKOLSKOJ GODINI </w:t>
      </w:r>
    </w:p>
    <w:p w:rsidR="00335226" w:rsidRPr="00407085" w:rsidRDefault="00335226" w:rsidP="00440D6D">
      <w:pPr>
        <w:rPr>
          <w:b/>
          <w:bCs/>
        </w:rPr>
      </w:pPr>
    </w:p>
    <w:p w:rsidR="00335226" w:rsidRPr="00407085" w:rsidRDefault="00335226" w:rsidP="00440D6D">
      <w:pPr>
        <w:numPr>
          <w:ilvl w:val="1"/>
          <w:numId w:val="1"/>
        </w:numPr>
        <w:jc w:val="both"/>
        <w:rPr>
          <w:b/>
          <w:bCs/>
        </w:rPr>
      </w:pPr>
      <w:r w:rsidRPr="00407085">
        <w:rPr>
          <w:b/>
          <w:bCs/>
        </w:rPr>
        <w:t>Podaci o odgojno-obrazovnim radnicima</w:t>
      </w:r>
    </w:p>
    <w:p w:rsidR="00335226" w:rsidRPr="00407085" w:rsidRDefault="00335226" w:rsidP="00440D6D">
      <w:pPr>
        <w:jc w:val="both"/>
        <w:rPr>
          <w:b/>
          <w:bCs/>
        </w:rPr>
      </w:pPr>
    </w:p>
    <w:p w:rsidR="00335226" w:rsidRDefault="00335226" w:rsidP="000761F3">
      <w:pPr>
        <w:numPr>
          <w:ilvl w:val="2"/>
          <w:numId w:val="1"/>
        </w:numPr>
        <w:jc w:val="both"/>
        <w:rPr>
          <w:b/>
          <w:bCs/>
        </w:rPr>
      </w:pPr>
      <w:r w:rsidRPr="00407085">
        <w:rPr>
          <w:b/>
          <w:bCs/>
        </w:rPr>
        <w:t>Podaci o učiteljima razredne nastave</w:t>
      </w:r>
    </w:p>
    <w:p w:rsidR="00335226" w:rsidRPr="000D7041" w:rsidRDefault="00335226" w:rsidP="000D7041">
      <w:pPr>
        <w:ind w:left="720"/>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370"/>
        <w:gridCol w:w="1010"/>
        <w:gridCol w:w="2880"/>
        <w:gridCol w:w="1011"/>
        <w:gridCol w:w="1072"/>
        <w:gridCol w:w="1011"/>
      </w:tblGrid>
      <w:tr w:rsidR="00335226" w:rsidRPr="00407085" w:rsidTr="009B1D70">
        <w:trPr>
          <w:jc w:val="center"/>
        </w:trPr>
        <w:tc>
          <w:tcPr>
            <w:tcW w:w="259" w:type="pct"/>
            <w:vAlign w:val="center"/>
          </w:tcPr>
          <w:p w:rsidR="00335226" w:rsidRPr="00407085" w:rsidRDefault="00335226" w:rsidP="00440D6D">
            <w:pPr>
              <w:ind w:left="-108" w:right="-108"/>
              <w:jc w:val="center"/>
              <w:rPr>
                <w:b/>
                <w:bCs/>
              </w:rPr>
            </w:pPr>
            <w:r w:rsidRPr="00407085">
              <w:rPr>
                <w:b/>
                <w:bCs/>
                <w:sz w:val="22"/>
                <w:szCs w:val="22"/>
              </w:rPr>
              <w:t>Red. broj</w:t>
            </w:r>
          </w:p>
        </w:tc>
        <w:tc>
          <w:tcPr>
            <w:tcW w:w="1207" w:type="pct"/>
            <w:vAlign w:val="center"/>
          </w:tcPr>
          <w:p w:rsidR="00335226" w:rsidRPr="00407085" w:rsidRDefault="00335226" w:rsidP="00440D6D">
            <w:pPr>
              <w:jc w:val="center"/>
              <w:rPr>
                <w:b/>
                <w:bCs/>
              </w:rPr>
            </w:pPr>
            <w:r w:rsidRPr="00407085">
              <w:rPr>
                <w:b/>
                <w:bCs/>
                <w:sz w:val="22"/>
                <w:szCs w:val="22"/>
              </w:rPr>
              <w:t>Ime i prezime</w:t>
            </w:r>
          </w:p>
        </w:tc>
        <w:tc>
          <w:tcPr>
            <w:tcW w:w="517" w:type="pct"/>
            <w:vAlign w:val="center"/>
          </w:tcPr>
          <w:p w:rsidR="00335226" w:rsidRPr="00407085" w:rsidRDefault="00335226" w:rsidP="00440D6D">
            <w:pPr>
              <w:jc w:val="center"/>
              <w:rPr>
                <w:b/>
                <w:bCs/>
              </w:rPr>
            </w:pPr>
          </w:p>
        </w:tc>
        <w:tc>
          <w:tcPr>
            <w:tcW w:w="1466" w:type="pct"/>
            <w:vAlign w:val="center"/>
          </w:tcPr>
          <w:p w:rsidR="00335226" w:rsidRPr="00407085" w:rsidRDefault="00335226" w:rsidP="00440D6D">
            <w:pPr>
              <w:jc w:val="center"/>
              <w:rPr>
                <w:b/>
                <w:bCs/>
              </w:rPr>
            </w:pPr>
            <w:r w:rsidRPr="00407085">
              <w:rPr>
                <w:b/>
                <w:bCs/>
                <w:sz w:val="22"/>
                <w:szCs w:val="22"/>
              </w:rPr>
              <w:t>Zvanje</w:t>
            </w:r>
          </w:p>
        </w:tc>
        <w:tc>
          <w:tcPr>
            <w:tcW w:w="517" w:type="pct"/>
            <w:vAlign w:val="center"/>
          </w:tcPr>
          <w:p w:rsidR="00335226" w:rsidRPr="00407085" w:rsidRDefault="00335226" w:rsidP="00440D6D">
            <w:pPr>
              <w:jc w:val="center"/>
              <w:rPr>
                <w:b/>
                <w:bCs/>
              </w:rPr>
            </w:pPr>
          </w:p>
        </w:tc>
        <w:tc>
          <w:tcPr>
            <w:tcW w:w="517" w:type="pct"/>
          </w:tcPr>
          <w:p w:rsidR="00335226" w:rsidRPr="00407085" w:rsidRDefault="00335226" w:rsidP="00440D6D">
            <w:pPr>
              <w:jc w:val="center"/>
              <w:rPr>
                <w:b/>
                <w:bCs/>
              </w:rPr>
            </w:pPr>
            <w:r w:rsidRPr="00407085">
              <w:rPr>
                <w:b/>
                <w:bCs/>
                <w:sz w:val="22"/>
                <w:szCs w:val="22"/>
              </w:rPr>
              <w:t>Mentor-savjetnik</w:t>
            </w:r>
          </w:p>
        </w:tc>
        <w:tc>
          <w:tcPr>
            <w:tcW w:w="517" w:type="pct"/>
            <w:vAlign w:val="center"/>
          </w:tcPr>
          <w:p w:rsidR="00335226" w:rsidRPr="00407085" w:rsidRDefault="00335226" w:rsidP="00440D6D">
            <w:pPr>
              <w:jc w:val="center"/>
              <w:rPr>
                <w:b/>
                <w:bCs/>
              </w:rPr>
            </w:pPr>
          </w:p>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NADA JELAŠ</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t>MARTINA HRKAĆ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ADA ŠODA</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 xml:space="preserve">      /</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SANDRA GLAVINA</w:t>
            </w:r>
          </w:p>
        </w:tc>
        <w:tc>
          <w:tcPr>
            <w:tcW w:w="517" w:type="pct"/>
          </w:tcPr>
          <w:p w:rsidR="00335226" w:rsidRPr="00407085" w:rsidRDefault="00335226" w:rsidP="00A5469C"/>
        </w:tc>
        <w:tc>
          <w:tcPr>
            <w:tcW w:w="1466" w:type="pct"/>
          </w:tcPr>
          <w:p w:rsidR="00335226" w:rsidRPr="00407085" w:rsidRDefault="00335226" w:rsidP="00C12A91">
            <w:pPr>
              <w:jc w:val="center"/>
              <w:rPr>
                <w:sz w:val="16"/>
                <w:szCs w:val="16"/>
              </w:rPr>
            </w:pPr>
            <w:r w:rsidRPr="00407085">
              <w:rPr>
                <w:sz w:val="16"/>
                <w:szCs w:val="16"/>
              </w:rPr>
              <w:t>Dipl. 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mentor</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MARILDA GRUBIŠIĆ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mentor</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SANJA LUETIĆ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mentor</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TANJA JOSIPOVIĆ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036492" w:rsidRDefault="005D60BC" w:rsidP="00036492">
            <w:pPr>
              <w:rPr>
                <w:sz w:val="22"/>
                <w:szCs w:val="22"/>
              </w:rPr>
            </w:pPr>
            <w:r>
              <w:rPr>
                <w:sz w:val="22"/>
                <w:szCs w:val="22"/>
              </w:rPr>
              <w:t>mentor</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BOŽENA VITLIĆ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TANIJA VIDAKOVIĆ</w:t>
            </w:r>
          </w:p>
        </w:tc>
        <w:tc>
          <w:tcPr>
            <w:tcW w:w="517" w:type="pct"/>
          </w:tcPr>
          <w:p w:rsidR="00335226" w:rsidRPr="00407085" w:rsidRDefault="00335226" w:rsidP="00A5469C"/>
        </w:tc>
        <w:tc>
          <w:tcPr>
            <w:tcW w:w="1466" w:type="pct"/>
          </w:tcPr>
          <w:p w:rsidR="00335226" w:rsidRPr="00407085" w:rsidRDefault="00335226" w:rsidP="00C12A91">
            <w:pPr>
              <w:jc w:val="center"/>
              <w:rPr>
                <w:sz w:val="16"/>
                <w:szCs w:val="16"/>
              </w:rPr>
            </w:pPr>
            <w:r w:rsidRPr="00407085">
              <w:rPr>
                <w:sz w:val="16"/>
                <w:szCs w:val="16"/>
              </w:rPr>
              <w:t>Dipl. 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rPr>
                <w:sz w:val="22"/>
                <w:szCs w:val="22"/>
              </w:rPr>
              <w:t>SNJEŽANA KELVIŠER</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VESNA MILIĆ</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mentor</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JOSIP MARČE</w:t>
            </w:r>
          </w:p>
        </w:tc>
        <w:tc>
          <w:tcPr>
            <w:tcW w:w="517" w:type="pct"/>
          </w:tcPr>
          <w:p w:rsidR="00335226" w:rsidRPr="00407085" w:rsidRDefault="00335226" w:rsidP="00A5469C"/>
        </w:tc>
        <w:tc>
          <w:tcPr>
            <w:tcW w:w="1466" w:type="pct"/>
          </w:tcPr>
          <w:p w:rsidR="00335226" w:rsidRPr="00407085" w:rsidRDefault="00335226" w:rsidP="00A5469C">
            <w:pPr>
              <w:jc w:val="center"/>
              <w:rPr>
                <w:sz w:val="16"/>
                <w:szCs w:val="16"/>
              </w:rPr>
            </w:pPr>
            <w:r w:rsidRPr="00407085">
              <w:rPr>
                <w:sz w:val="16"/>
                <w:szCs w:val="16"/>
              </w:rPr>
              <w:t>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pPr>
              <w:jc w:val="center"/>
            </w:pPr>
            <w:r w:rsidRPr="00407085">
              <w:t>/</w:t>
            </w:r>
          </w:p>
        </w:tc>
        <w:tc>
          <w:tcPr>
            <w:tcW w:w="517" w:type="pct"/>
          </w:tcPr>
          <w:p w:rsidR="00335226" w:rsidRPr="00407085" w:rsidRDefault="00335226" w:rsidP="00A5469C"/>
        </w:tc>
      </w:tr>
      <w:tr w:rsidR="00335226" w:rsidRPr="00407085" w:rsidTr="009B1D70">
        <w:trPr>
          <w:jc w:val="center"/>
        </w:trPr>
        <w:tc>
          <w:tcPr>
            <w:tcW w:w="259" w:type="pct"/>
          </w:tcPr>
          <w:p w:rsidR="00335226" w:rsidRPr="00407085" w:rsidRDefault="00335226" w:rsidP="00A5469C">
            <w:pPr>
              <w:numPr>
                <w:ilvl w:val="0"/>
                <w:numId w:val="2"/>
              </w:numPr>
              <w:ind w:left="-108" w:right="-108"/>
            </w:pPr>
          </w:p>
        </w:tc>
        <w:tc>
          <w:tcPr>
            <w:tcW w:w="1207" w:type="pct"/>
          </w:tcPr>
          <w:p w:rsidR="00335226" w:rsidRPr="00407085" w:rsidRDefault="00335226" w:rsidP="00A5469C">
            <w:r w:rsidRPr="00407085">
              <w:t>JOSIPA VITLIĆ</w:t>
            </w:r>
          </w:p>
        </w:tc>
        <w:tc>
          <w:tcPr>
            <w:tcW w:w="517" w:type="pct"/>
          </w:tcPr>
          <w:p w:rsidR="00335226" w:rsidRPr="00407085" w:rsidRDefault="00335226" w:rsidP="00A5469C"/>
        </w:tc>
        <w:tc>
          <w:tcPr>
            <w:tcW w:w="1466" w:type="pct"/>
          </w:tcPr>
          <w:p w:rsidR="00335226" w:rsidRPr="00407085" w:rsidRDefault="00335226" w:rsidP="00C12A91">
            <w:pPr>
              <w:jc w:val="center"/>
              <w:rPr>
                <w:sz w:val="16"/>
                <w:szCs w:val="16"/>
              </w:rPr>
            </w:pPr>
            <w:r w:rsidRPr="00407085">
              <w:rPr>
                <w:sz w:val="16"/>
                <w:szCs w:val="16"/>
              </w:rPr>
              <w:t>Dipl. učitelj razredne nastave</w:t>
            </w:r>
          </w:p>
        </w:tc>
        <w:tc>
          <w:tcPr>
            <w:tcW w:w="517" w:type="pct"/>
          </w:tcPr>
          <w:p w:rsidR="00335226" w:rsidRPr="00407085" w:rsidRDefault="00335226" w:rsidP="00A5469C">
            <w:pPr>
              <w:jc w:val="center"/>
              <w:rPr>
                <w:sz w:val="16"/>
                <w:szCs w:val="16"/>
              </w:rPr>
            </w:pPr>
          </w:p>
        </w:tc>
        <w:tc>
          <w:tcPr>
            <w:tcW w:w="517" w:type="pct"/>
          </w:tcPr>
          <w:p w:rsidR="00335226" w:rsidRPr="00407085" w:rsidRDefault="00335226" w:rsidP="00A5469C">
            <w:r w:rsidRPr="00407085">
              <w:t>mentor</w:t>
            </w:r>
          </w:p>
        </w:tc>
        <w:tc>
          <w:tcPr>
            <w:tcW w:w="517" w:type="pct"/>
          </w:tcPr>
          <w:p w:rsidR="00335226" w:rsidRPr="00407085" w:rsidRDefault="00335226" w:rsidP="00A5469C"/>
        </w:tc>
      </w:tr>
    </w:tbl>
    <w:p w:rsidR="00335226" w:rsidRPr="00407085" w:rsidRDefault="00335226" w:rsidP="00440D6D">
      <w:pPr>
        <w:jc w:val="both"/>
        <w:rPr>
          <w:b/>
          <w:bCs/>
        </w:rPr>
      </w:pPr>
    </w:p>
    <w:p w:rsidR="00335226" w:rsidRPr="00407085" w:rsidRDefault="00335226" w:rsidP="00440D6D">
      <w:pPr>
        <w:numPr>
          <w:ilvl w:val="2"/>
          <w:numId w:val="1"/>
        </w:numPr>
        <w:jc w:val="both"/>
        <w:rPr>
          <w:b/>
          <w:bCs/>
        </w:rPr>
      </w:pPr>
      <w:r w:rsidRPr="00407085">
        <w:rPr>
          <w:b/>
          <w:bCs/>
        </w:rPr>
        <w:t>Podaci o učiteljima predmetne nastave</w:t>
      </w:r>
    </w:p>
    <w:p w:rsidR="00335226" w:rsidRPr="00407085" w:rsidRDefault="00335226" w:rsidP="000761F3">
      <w:pPr>
        <w:jc w:val="both"/>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096"/>
        <w:gridCol w:w="950"/>
        <w:gridCol w:w="2111"/>
        <w:gridCol w:w="802"/>
        <w:gridCol w:w="1561"/>
        <w:gridCol w:w="942"/>
        <w:gridCol w:w="901"/>
      </w:tblGrid>
      <w:tr w:rsidR="00335226" w:rsidRPr="00407085" w:rsidTr="00AB2DE5">
        <w:trPr>
          <w:trHeight w:val="744"/>
          <w:jc w:val="center"/>
        </w:trPr>
        <w:tc>
          <w:tcPr>
            <w:tcW w:w="249" w:type="pct"/>
            <w:vAlign w:val="center"/>
          </w:tcPr>
          <w:p w:rsidR="00335226" w:rsidRPr="00407085" w:rsidRDefault="00335226" w:rsidP="00440D6D">
            <w:pPr>
              <w:ind w:left="-108" w:right="-51"/>
              <w:jc w:val="center"/>
              <w:rPr>
                <w:b/>
                <w:bCs/>
              </w:rPr>
            </w:pPr>
            <w:r w:rsidRPr="00407085">
              <w:rPr>
                <w:b/>
                <w:bCs/>
                <w:sz w:val="22"/>
                <w:szCs w:val="22"/>
              </w:rPr>
              <w:t>Red. broj</w:t>
            </w:r>
          </w:p>
        </w:tc>
        <w:tc>
          <w:tcPr>
            <w:tcW w:w="1063" w:type="pct"/>
            <w:vAlign w:val="center"/>
          </w:tcPr>
          <w:p w:rsidR="00335226" w:rsidRPr="00407085" w:rsidRDefault="00335226" w:rsidP="00440D6D">
            <w:pPr>
              <w:jc w:val="center"/>
              <w:rPr>
                <w:b/>
                <w:bCs/>
              </w:rPr>
            </w:pPr>
            <w:r w:rsidRPr="00407085">
              <w:rPr>
                <w:b/>
                <w:bCs/>
                <w:sz w:val="22"/>
                <w:szCs w:val="22"/>
              </w:rPr>
              <w:t>Ime i prezime</w:t>
            </w:r>
          </w:p>
        </w:tc>
        <w:tc>
          <w:tcPr>
            <w:tcW w:w="482" w:type="pct"/>
            <w:vAlign w:val="center"/>
          </w:tcPr>
          <w:p w:rsidR="00335226" w:rsidRPr="00407085" w:rsidRDefault="00335226" w:rsidP="00440D6D">
            <w:pPr>
              <w:jc w:val="center"/>
              <w:rPr>
                <w:b/>
                <w:bCs/>
              </w:rPr>
            </w:pPr>
          </w:p>
        </w:tc>
        <w:tc>
          <w:tcPr>
            <w:tcW w:w="1071" w:type="pct"/>
            <w:vAlign w:val="center"/>
          </w:tcPr>
          <w:p w:rsidR="00335226" w:rsidRPr="00407085" w:rsidRDefault="00335226" w:rsidP="00440D6D">
            <w:pPr>
              <w:jc w:val="center"/>
              <w:rPr>
                <w:b/>
                <w:bCs/>
              </w:rPr>
            </w:pPr>
            <w:r w:rsidRPr="00407085">
              <w:rPr>
                <w:b/>
                <w:bCs/>
                <w:sz w:val="22"/>
                <w:szCs w:val="22"/>
              </w:rPr>
              <w:t>Zvanje</w:t>
            </w:r>
          </w:p>
        </w:tc>
        <w:tc>
          <w:tcPr>
            <w:tcW w:w="407" w:type="pct"/>
            <w:vAlign w:val="center"/>
          </w:tcPr>
          <w:p w:rsidR="00335226" w:rsidRPr="00407085" w:rsidRDefault="00335226" w:rsidP="00440D6D">
            <w:pPr>
              <w:ind w:left="-108" w:right="-51"/>
              <w:jc w:val="center"/>
              <w:rPr>
                <w:b/>
                <w:bCs/>
              </w:rPr>
            </w:pPr>
          </w:p>
        </w:tc>
        <w:tc>
          <w:tcPr>
            <w:tcW w:w="792" w:type="pct"/>
            <w:vAlign w:val="center"/>
          </w:tcPr>
          <w:p w:rsidR="00335226" w:rsidRPr="00407085" w:rsidRDefault="00335226" w:rsidP="00440D6D">
            <w:pPr>
              <w:jc w:val="center"/>
              <w:rPr>
                <w:b/>
                <w:bCs/>
              </w:rPr>
            </w:pPr>
            <w:r w:rsidRPr="00407085">
              <w:rPr>
                <w:b/>
                <w:bCs/>
                <w:sz w:val="22"/>
                <w:szCs w:val="22"/>
              </w:rPr>
              <w:t>Predmet(i) koji(e) predaje</w:t>
            </w:r>
          </w:p>
        </w:tc>
        <w:tc>
          <w:tcPr>
            <w:tcW w:w="478" w:type="pct"/>
          </w:tcPr>
          <w:p w:rsidR="00335226" w:rsidRPr="00407085" w:rsidRDefault="00335226" w:rsidP="00440D6D">
            <w:pPr>
              <w:ind w:left="-73" w:right="-57"/>
              <w:jc w:val="center"/>
              <w:rPr>
                <w:b/>
                <w:bCs/>
              </w:rPr>
            </w:pPr>
            <w:r w:rsidRPr="00407085">
              <w:rPr>
                <w:b/>
                <w:bCs/>
                <w:sz w:val="22"/>
                <w:szCs w:val="22"/>
              </w:rPr>
              <w:t>Mentor-savjetnik</w:t>
            </w:r>
          </w:p>
        </w:tc>
        <w:tc>
          <w:tcPr>
            <w:tcW w:w="457" w:type="pct"/>
          </w:tcPr>
          <w:p w:rsidR="00335226" w:rsidRPr="00407085" w:rsidRDefault="00335226" w:rsidP="00440D6D">
            <w:pPr>
              <w:jc w:val="center"/>
              <w:rPr>
                <w:b/>
                <w:bCs/>
              </w:rPr>
            </w:pPr>
          </w:p>
        </w:tc>
      </w:tr>
      <w:tr w:rsidR="00335226" w:rsidRPr="00407085" w:rsidTr="00AB2DE5">
        <w:trPr>
          <w:trHeight w:val="238"/>
          <w:jc w:val="center"/>
        </w:trPr>
        <w:tc>
          <w:tcPr>
            <w:tcW w:w="249" w:type="pct"/>
          </w:tcPr>
          <w:p w:rsidR="00335226" w:rsidRPr="00407085" w:rsidRDefault="00335226" w:rsidP="00A5469C">
            <w:r w:rsidRPr="00407085">
              <w:rPr>
                <w:sz w:val="22"/>
                <w:szCs w:val="22"/>
              </w:rPr>
              <w:t>1.</w:t>
            </w:r>
          </w:p>
        </w:tc>
        <w:tc>
          <w:tcPr>
            <w:tcW w:w="1063" w:type="pct"/>
          </w:tcPr>
          <w:p w:rsidR="00335226" w:rsidRPr="00407085" w:rsidRDefault="00335226" w:rsidP="00A5469C">
            <w:r>
              <w:rPr>
                <w:sz w:val="22"/>
                <w:szCs w:val="22"/>
              </w:rPr>
              <w:t>GORANA BABIĆ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uč. hrvatskog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Hrvatski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335226" w:rsidP="00A5469C">
            <w:r w:rsidRPr="00407085">
              <w:rPr>
                <w:sz w:val="22"/>
                <w:szCs w:val="22"/>
              </w:rPr>
              <w:t>2.</w:t>
            </w:r>
          </w:p>
        </w:tc>
        <w:tc>
          <w:tcPr>
            <w:tcW w:w="1063" w:type="pct"/>
          </w:tcPr>
          <w:p w:rsidR="00335226" w:rsidRPr="00407085" w:rsidRDefault="00335226" w:rsidP="00A5469C">
            <w:r w:rsidRPr="00407085">
              <w:rPr>
                <w:sz w:val="22"/>
                <w:szCs w:val="22"/>
              </w:rPr>
              <w:t>MARIJA MATIJAŠEVIĆ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hrvatskog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Hrvatski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38"/>
          <w:jc w:val="center"/>
        </w:trPr>
        <w:tc>
          <w:tcPr>
            <w:tcW w:w="249" w:type="pct"/>
          </w:tcPr>
          <w:p w:rsidR="00335226" w:rsidRPr="00407085" w:rsidRDefault="00335226" w:rsidP="00A5469C">
            <w:r w:rsidRPr="00407085">
              <w:rPr>
                <w:sz w:val="22"/>
                <w:szCs w:val="22"/>
              </w:rPr>
              <w:t>3.</w:t>
            </w:r>
          </w:p>
        </w:tc>
        <w:tc>
          <w:tcPr>
            <w:tcW w:w="1063" w:type="pct"/>
          </w:tcPr>
          <w:p w:rsidR="00335226" w:rsidRPr="00407085" w:rsidRDefault="00335226" w:rsidP="00A5469C">
            <w:pPr>
              <w:pStyle w:val="Footer"/>
              <w:tabs>
                <w:tab w:val="clear" w:pos="4153"/>
                <w:tab w:val="clear" w:pos="8306"/>
              </w:tabs>
              <w:rPr>
                <w:sz w:val="22"/>
                <w:szCs w:val="22"/>
                <w:lang w:val="hr-HR"/>
              </w:rPr>
            </w:pPr>
            <w:r w:rsidRPr="00407085">
              <w:rPr>
                <w:sz w:val="22"/>
                <w:szCs w:val="22"/>
                <w:lang w:val="hr-HR"/>
              </w:rPr>
              <w:t>MISLAVA MATKOVIĆ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hrvatskog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Hrvatski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335226" w:rsidP="00A5469C">
            <w:r w:rsidRPr="00407085">
              <w:rPr>
                <w:sz w:val="22"/>
                <w:szCs w:val="22"/>
              </w:rPr>
              <w:t>4</w:t>
            </w:r>
          </w:p>
        </w:tc>
        <w:tc>
          <w:tcPr>
            <w:tcW w:w="1063" w:type="pct"/>
          </w:tcPr>
          <w:p w:rsidR="00335226" w:rsidRPr="00407085" w:rsidRDefault="00335226" w:rsidP="00A5469C">
            <w:r w:rsidRPr="00407085">
              <w:rPr>
                <w:sz w:val="22"/>
                <w:szCs w:val="22"/>
              </w:rPr>
              <w:t>MARINA SRHOJ</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hrvatskog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Hrvatski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6C352C" w:rsidP="00A5469C">
            <w:r>
              <w:rPr>
                <w:sz w:val="22"/>
                <w:szCs w:val="22"/>
              </w:rPr>
              <w:t>5</w:t>
            </w:r>
            <w:r w:rsidR="00335226" w:rsidRPr="00407085">
              <w:rPr>
                <w:sz w:val="22"/>
                <w:szCs w:val="22"/>
              </w:rPr>
              <w:t>.</w:t>
            </w:r>
          </w:p>
        </w:tc>
        <w:tc>
          <w:tcPr>
            <w:tcW w:w="1063" w:type="pct"/>
          </w:tcPr>
          <w:p w:rsidR="00335226" w:rsidRPr="00407085" w:rsidRDefault="00335226" w:rsidP="00A5469C">
            <w:r w:rsidRPr="00407085">
              <w:rPr>
                <w:sz w:val="22"/>
                <w:szCs w:val="22"/>
              </w:rPr>
              <w:t>KATICA LEKO</w:t>
            </w:r>
          </w:p>
        </w:tc>
        <w:tc>
          <w:tcPr>
            <w:tcW w:w="482" w:type="pct"/>
          </w:tcPr>
          <w:p w:rsidR="00335226" w:rsidRPr="00407085" w:rsidRDefault="00335226" w:rsidP="00A5469C"/>
        </w:tc>
        <w:tc>
          <w:tcPr>
            <w:tcW w:w="1071" w:type="pct"/>
          </w:tcPr>
          <w:p w:rsidR="00335226" w:rsidRPr="00407085" w:rsidRDefault="00335226" w:rsidP="00C12A91">
            <w:pPr>
              <w:jc w:val="center"/>
            </w:pPr>
            <w:r w:rsidRPr="00407085">
              <w:rPr>
                <w:sz w:val="22"/>
                <w:szCs w:val="22"/>
              </w:rPr>
              <w:t>uč. matematike/fizike</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Matematika</w:t>
            </w:r>
          </w:p>
        </w:tc>
        <w:tc>
          <w:tcPr>
            <w:tcW w:w="478" w:type="pct"/>
          </w:tcPr>
          <w:p w:rsidR="00335226" w:rsidRPr="00407085" w:rsidRDefault="00335226" w:rsidP="00A5469C">
            <w:pPr>
              <w:ind w:left="-73" w:right="-57"/>
            </w:pPr>
            <w:r>
              <w:t>mentor</w:t>
            </w:r>
          </w:p>
        </w:tc>
        <w:tc>
          <w:tcPr>
            <w:tcW w:w="457" w:type="pct"/>
          </w:tcPr>
          <w:p w:rsidR="00335226" w:rsidRPr="00407085" w:rsidRDefault="00335226" w:rsidP="00A5469C"/>
        </w:tc>
      </w:tr>
      <w:tr w:rsidR="00335226" w:rsidRPr="00407085" w:rsidTr="00AB2DE5">
        <w:trPr>
          <w:trHeight w:val="238"/>
          <w:jc w:val="center"/>
        </w:trPr>
        <w:tc>
          <w:tcPr>
            <w:tcW w:w="249" w:type="pct"/>
          </w:tcPr>
          <w:p w:rsidR="00335226" w:rsidRPr="00407085" w:rsidRDefault="006C352C" w:rsidP="00A5469C">
            <w:r>
              <w:rPr>
                <w:sz w:val="22"/>
                <w:szCs w:val="22"/>
              </w:rPr>
              <w:t>6</w:t>
            </w:r>
            <w:r w:rsidR="00335226" w:rsidRPr="00407085">
              <w:rPr>
                <w:sz w:val="22"/>
                <w:szCs w:val="22"/>
              </w:rPr>
              <w:t>.</w:t>
            </w:r>
          </w:p>
        </w:tc>
        <w:tc>
          <w:tcPr>
            <w:tcW w:w="1063" w:type="pct"/>
          </w:tcPr>
          <w:p w:rsidR="00335226" w:rsidRPr="00407085" w:rsidRDefault="00335226" w:rsidP="00A5469C">
            <w:r w:rsidRPr="00407085">
              <w:rPr>
                <w:sz w:val="22"/>
                <w:szCs w:val="22"/>
              </w:rPr>
              <w:t>VALERIJA DOBRINIĆ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informat. matematike</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Matematika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6C352C" w:rsidP="00A5469C">
            <w:r>
              <w:rPr>
                <w:sz w:val="22"/>
                <w:szCs w:val="22"/>
              </w:rPr>
              <w:t>7</w:t>
            </w:r>
            <w:r w:rsidR="00335226" w:rsidRPr="00407085">
              <w:rPr>
                <w:sz w:val="22"/>
                <w:szCs w:val="22"/>
              </w:rPr>
              <w:t>.</w:t>
            </w:r>
          </w:p>
        </w:tc>
        <w:tc>
          <w:tcPr>
            <w:tcW w:w="1063" w:type="pct"/>
          </w:tcPr>
          <w:p w:rsidR="00335226" w:rsidRPr="00407085" w:rsidRDefault="00335226" w:rsidP="00A5469C">
            <w:r>
              <w:rPr>
                <w:sz w:val="22"/>
                <w:szCs w:val="22"/>
              </w:rPr>
              <w:t>NENA TURIĆ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matematike/info</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Matematika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38"/>
          <w:jc w:val="center"/>
        </w:trPr>
        <w:tc>
          <w:tcPr>
            <w:tcW w:w="249" w:type="pct"/>
          </w:tcPr>
          <w:p w:rsidR="00335226" w:rsidRPr="00407085" w:rsidRDefault="006C352C" w:rsidP="00A5469C">
            <w:r>
              <w:rPr>
                <w:sz w:val="22"/>
                <w:szCs w:val="22"/>
              </w:rPr>
              <w:t>8</w:t>
            </w:r>
            <w:r w:rsidR="00335226" w:rsidRPr="00407085">
              <w:rPr>
                <w:sz w:val="22"/>
                <w:szCs w:val="22"/>
              </w:rPr>
              <w:t>.</w:t>
            </w:r>
          </w:p>
        </w:tc>
        <w:tc>
          <w:tcPr>
            <w:tcW w:w="1063" w:type="pct"/>
          </w:tcPr>
          <w:p w:rsidR="00335226" w:rsidRPr="00407085" w:rsidRDefault="00335226" w:rsidP="00A5469C">
            <w:r>
              <w:rPr>
                <w:sz w:val="22"/>
                <w:szCs w:val="22"/>
              </w:rPr>
              <w:t>KATARINA REBIĆ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dipl.uč.raz.nast.</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Engleski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6C352C" w:rsidP="00A5469C">
            <w:r>
              <w:rPr>
                <w:sz w:val="22"/>
                <w:szCs w:val="22"/>
              </w:rPr>
              <w:t>9</w:t>
            </w:r>
            <w:r w:rsidR="00335226" w:rsidRPr="00407085">
              <w:rPr>
                <w:sz w:val="22"/>
                <w:szCs w:val="22"/>
              </w:rPr>
              <w:t>.</w:t>
            </w:r>
          </w:p>
        </w:tc>
        <w:tc>
          <w:tcPr>
            <w:tcW w:w="1063" w:type="pct"/>
          </w:tcPr>
          <w:p w:rsidR="00335226" w:rsidRPr="00407085" w:rsidRDefault="00335226" w:rsidP="00A5469C">
            <w:r w:rsidRPr="00407085">
              <w:rPr>
                <w:sz w:val="22"/>
                <w:szCs w:val="22"/>
              </w:rPr>
              <w:t>ANA KARAMATIĆ-POLOMBITO</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prof.engleskog/talij. j.</w:t>
            </w:r>
          </w:p>
        </w:tc>
        <w:tc>
          <w:tcPr>
            <w:tcW w:w="407" w:type="pct"/>
          </w:tcPr>
          <w:p w:rsidR="00335226" w:rsidRPr="00407085" w:rsidRDefault="00335226" w:rsidP="00A5469C">
            <w:pPr>
              <w:ind w:left="-108" w:right="-51"/>
              <w:jc w:val="center"/>
            </w:pPr>
          </w:p>
        </w:tc>
        <w:tc>
          <w:tcPr>
            <w:tcW w:w="792" w:type="pct"/>
          </w:tcPr>
          <w:p w:rsidR="00335226" w:rsidRPr="00407085" w:rsidRDefault="00335226" w:rsidP="00C12A91">
            <w:pPr>
              <w:jc w:val="center"/>
            </w:pPr>
            <w:r w:rsidRPr="00407085">
              <w:rPr>
                <w:sz w:val="22"/>
                <w:szCs w:val="22"/>
              </w:rPr>
              <w:t>Engleski/talij.j.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vAlign w:val="center"/>
          </w:tcPr>
          <w:p w:rsidR="00335226" w:rsidRPr="00407085" w:rsidRDefault="006C352C" w:rsidP="00A5469C">
            <w:r>
              <w:rPr>
                <w:sz w:val="22"/>
                <w:szCs w:val="22"/>
              </w:rPr>
              <w:t>10</w:t>
            </w:r>
            <w:r w:rsidR="00335226" w:rsidRPr="00407085">
              <w:rPr>
                <w:sz w:val="22"/>
                <w:szCs w:val="22"/>
              </w:rPr>
              <w:t>.</w:t>
            </w:r>
          </w:p>
        </w:tc>
        <w:tc>
          <w:tcPr>
            <w:tcW w:w="1063" w:type="pct"/>
            <w:vAlign w:val="center"/>
          </w:tcPr>
          <w:p w:rsidR="00335226" w:rsidRPr="00407085" w:rsidRDefault="00335226" w:rsidP="00A5469C">
            <w:r w:rsidRPr="00407085">
              <w:rPr>
                <w:sz w:val="22"/>
                <w:szCs w:val="22"/>
              </w:rPr>
              <w:t>SONJA RAFFANELLI</w:t>
            </w:r>
          </w:p>
        </w:tc>
        <w:tc>
          <w:tcPr>
            <w:tcW w:w="482" w:type="pct"/>
            <w:vAlign w:val="center"/>
          </w:tcPr>
          <w:p w:rsidR="00335226" w:rsidRPr="00407085" w:rsidRDefault="00335226" w:rsidP="00A5469C"/>
        </w:tc>
        <w:tc>
          <w:tcPr>
            <w:tcW w:w="1071" w:type="pct"/>
            <w:vAlign w:val="center"/>
          </w:tcPr>
          <w:p w:rsidR="00335226" w:rsidRPr="00407085" w:rsidRDefault="00335226" w:rsidP="00A5469C">
            <w:pPr>
              <w:jc w:val="center"/>
            </w:pPr>
            <w:r w:rsidRPr="00407085">
              <w:rPr>
                <w:sz w:val="22"/>
                <w:szCs w:val="22"/>
              </w:rPr>
              <w:t>Prof. engles./njem. j.</w:t>
            </w:r>
          </w:p>
        </w:tc>
        <w:tc>
          <w:tcPr>
            <w:tcW w:w="407" w:type="pct"/>
            <w:vAlign w:val="center"/>
          </w:tcPr>
          <w:p w:rsidR="00335226" w:rsidRPr="00407085" w:rsidRDefault="00335226" w:rsidP="00A5469C">
            <w:pPr>
              <w:ind w:left="-108" w:right="-51"/>
              <w:jc w:val="center"/>
            </w:pPr>
          </w:p>
        </w:tc>
        <w:tc>
          <w:tcPr>
            <w:tcW w:w="792" w:type="pct"/>
            <w:vAlign w:val="center"/>
          </w:tcPr>
          <w:p w:rsidR="00335226" w:rsidRPr="00407085" w:rsidRDefault="00335226" w:rsidP="00A5469C">
            <w:pPr>
              <w:jc w:val="center"/>
            </w:pPr>
            <w:r w:rsidRPr="00407085">
              <w:rPr>
                <w:sz w:val="22"/>
                <w:szCs w:val="22"/>
              </w:rPr>
              <w:t>Engleski j</w:t>
            </w:r>
          </w:p>
        </w:tc>
        <w:tc>
          <w:tcPr>
            <w:tcW w:w="478" w:type="pct"/>
            <w:vAlign w:val="center"/>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38"/>
          <w:jc w:val="center"/>
        </w:trPr>
        <w:tc>
          <w:tcPr>
            <w:tcW w:w="249" w:type="pct"/>
          </w:tcPr>
          <w:p w:rsidR="00335226" w:rsidRPr="00407085" w:rsidRDefault="006C352C" w:rsidP="00A5469C">
            <w:r>
              <w:rPr>
                <w:sz w:val="22"/>
                <w:szCs w:val="22"/>
              </w:rPr>
              <w:t>11</w:t>
            </w:r>
            <w:r w:rsidR="00335226" w:rsidRPr="00407085">
              <w:rPr>
                <w:sz w:val="22"/>
                <w:szCs w:val="22"/>
              </w:rPr>
              <w:t>.</w:t>
            </w:r>
          </w:p>
        </w:tc>
        <w:tc>
          <w:tcPr>
            <w:tcW w:w="1063" w:type="pct"/>
          </w:tcPr>
          <w:p w:rsidR="00335226" w:rsidRPr="00407085" w:rsidRDefault="00335226" w:rsidP="00A5469C">
            <w:r w:rsidRPr="00407085">
              <w:rPr>
                <w:sz w:val="22"/>
                <w:szCs w:val="22"/>
              </w:rPr>
              <w:t>NATAŠA KLEPO</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njemačkog/tal.j.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Njemački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6C352C" w:rsidP="00A5469C">
            <w:r>
              <w:rPr>
                <w:sz w:val="22"/>
                <w:szCs w:val="22"/>
              </w:rPr>
              <w:t>12</w:t>
            </w:r>
            <w:r w:rsidR="00335226" w:rsidRPr="00407085">
              <w:rPr>
                <w:sz w:val="22"/>
                <w:szCs w:val="22"/>
              </w:rPr>
              <w:t>.</w:t>
            </w:r>
          </w:p>
        </w:tc>
        <w:tc>
          <w:tcPr>
            <w:tcW w:w="1063" w:type="pct"/>
          </w:tcPr>
          <w:p w:rsidR="00335226" w:rsidRPr="00407085" w:rsidRDefault="00335226" w:rsidP="00A5469C">
            <w:r w:rsidRPr="00407085">
              <w:rPr>
                <w:sz w:val="22"/>
                <w:szCs w:val="22"/>
              </w:rPr>
              <w:t>ANDREA URSIĆ</w:t>
            </w:r>
            <w:r w:rsidR="00397DC7">
              <w:rPr>
                <w:sz w:val="22"/>
                <w:szCs w:val="22"/>
              </w:rPr>
              <w:t xml:space="preserve"> RAĐENOVIĆ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njemačkog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Njemački j.</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6C352C" w:rsidP="00AB2DE5">
            <w:r>
              <w:rPr>
                <w:sz w:val="22"/>
                <w:szCs w:val="22"/>
              </w:rPr>
              <w:t>1</w:t>
            </w:r>
            <w:r w:rsidR="00AB2DE5">
              <w:rPr>
                <w:sz w:val="22"/>
                <w:szCs w:val="22"/>
              </w:rPr>
              <w:t>3</w:t>
            </w:r>
            <w:r w:rsidR="00335226" w:rsidRPr="00407085">
              <w:rPr>
                <w:sz w:val="22"/>
                <w:szCs w:val="22"/>
              </w:rPr>
              <w:t>.</w:t>
            </w:r>
          </w:p>
        </w:tc>
        <w:tc>
          <w:tcPr>
            <w:tcW w:w="1063" w:type="pct"/>
          </w:tcPr>
          <w:p w:rsidR="00335226" w:rsidRPr="00407085" w:rsidRDefault="00602EF1" w:rsidP="00A5469C">
            <w:r>
              <w:rPr>
                <w:sz w:val="22"/>
                <w:szCs w:val="22"/>
              </w:rPr>
              <w:t>NIKOLA KARIN</w:t>
            </w:r>
          </w:p>
        </w:tc>
        <w:tc>
          <w:tcPr>
            <w:tcW w:w="482" w:type="pct"/>
          </w:tcPr>
          <w:p w:rsidR="00335226" w:rsidRPr="00407085" w:rsidRDefault="00335226" w:rsidP="00A5469C"/>
        </w:tc>
        <w:tc>
          <w:tcPr>
            <w:tcW w:w="1071" w:type="pct"/>
          </w:tcPr>
          <w:p w:rsidR="00335226" w:rsidRPr="00407085" w:rsidRDefault="00AB2DE5" w:rsidP="00A5469C">
            <w:pPr>
              <w:jc w:val="center"/>
            </w:pPr>
            <w:r>
              <w:t>Prof. fizike</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Fizika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lastRenderedPageBreak/>
              <w:t>14</w:t>
            </w:r>
            <w:r w:rsidR="00335226" w:rsidRPr="00407085">
              <w:rPr>
                <w:sz w:val="22"/>
                <w:szCs w:val="22"/>
              </w:rPr>
              <w:t>.</w:t>
            </w:r>
          </w:p>
        </w:tc>
        <w:tc>
          <w:tcPr>
            <w:tcW w:w="1063" w:type="pct"/>
          </w:tcPr>
          <w:p w:rsidR="00335226" w:rsidRPr="00407085" w:rsidRDefault="00602EF1" w:rsidP="00A5469C">
            <w:r>
              <w:rPr>
                <w:sz w:val="22"/>
                <w:szCs w:val="22"/>
              </w:rPr>
              <w:t>GORANA RIBIČIĆ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biologi./ kemije</w:t>
            </w:r>
          </w:p>
        </w:tc>
        <w:tc>
          <w:tcPr>
            <w:tcW w:w="407" w:type="pct"/>
          </w:tcPr>
          <w:p w:rsidR="00335226" w:rsidRPr="00407085" w:rsidRDefault="00335226" w:rsidP="00A5469C">
            <w:pPr>
              <w:ind w:left="-108" w:right="-51"/>
              <w:jc w:val="center"/>
            </w:pPr>
          </w:p>
        </w:tc>
        <w:tc>
          <w:tcPr>
            <w:tcW w:w="792" w:type="pct"/>
          </w:tcPr>
          <w:p w:rsidR="00335226" w:rsidRPr="00407085" w:rsidRDefault="00335226" w:rsidP="009A5CCF">
            <w:pPr>
              <w:jc w:val="center"/>
            </w:pPr>
            <w:r w:rsidRPr="00407085">
              <w:rPr>
                <w:sz w:val="22"/>
                <w:szCs w:val="22"/>
              </w:rPr>
              <w:t>Biolog./kemija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15</w:t>
            </w:r>
            <w:r w:rsidR="00335226" w:rsidRPr="00407085">
              <w:rPr>
                <w:sz w:val="22"/>
                <w:szCs w:val="22"/>
              </w:rPr>
              <w:t>.</w:t>
            </w:r>
          </w:p>
        </w:tc>
        <w:tc>
          <w:tcPr>
            <w:tcW w:w="1063" w:type="pct"/>
          </w:tcPr>
          <w:p w:rsidR="00335226" w:rsidRPr="00407085" w:rsidRDefault="00335226" w:rsidP="00A5469C">
            <w:r>
              <w:rPr>
                <w:sz w:val="22"/>
                <w:szCs w:val="22"/>
              </w:rPr>
              <w:t>ZORA BRKIĆ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biologi./ kemije</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Biolog./kemija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16</w:t>
            </w:r>
            <w:r w:rsidR="00335226" w:rsidRPr="00407085">
              <w:rPr>
                <w:sz w:val="22"/>
                <w:szCs w:val="22"/>
              </w:rPr>
              <w:t>.</w:t>
            </w:r>
          </w:p>
        </w:tc>
        <w:tc>
          <w:tcPr>
            <w:tcW w:w="1063" w:type="pct"/>
          </w:tcPr>
          <w:p w:rsidR="00335226" w:rsidRPr="00407085" w:rsidRDefault="00335226" w:rsidP="00A5469C">
            <w:r w:rsidRPr="00407085">
              <w:rPr>
                <w:sz w:val="22"/>
                <w:szCs w:val="22"/>
              </w:rPr>
              <w:t>IRENA ČAPETA</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povijesti/njem.j.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Povijest</w:t>
            </w:r>
          </w:p>
        </w:tc>
        <w:tc>
          <w:tcPr>
            <w:tcW w:w="478" w:type="pct"/>
          </w:tcPr>
          <w:p w:rsidR="00335226" w:rsidRPr="00407085" w:rsidRDefault="00335226" w:rsidP="00A5469C">
            <w:pPr>
              <w:ind w:left="-73" w:right="-57"/>
            </w:pPr>
            <w:r>
              <w:t>mentor</w:t>
            </w: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17</w:t>
            </w:r>
            <w:r w:rsidR="00335226" w:rsidRPr="00407085">
              <w:rPr>
                <w:sz w:val="22"/>
                <w:szCs w:val="22"/>
              </w:rPr>
              <w:t>.</w:t>
            </w:r>
          </w:p>
        </w:tc>
        <w:tc>
          <w:tcPr>
            <w:tcW w:w="1063" w:type="pct"/>
          </w:tcPr>
          <w:p w:rsidR="00335226" w:rsidRPr="00407085" w:rsidRDefault="00335226" w:rsidP="00A5469C">
            <w:r w:rsidRPr="00407085">
              <w:rPr>
                <w:sz w:val="22"/>
                <w:szCs w:val="22"/>
              </w:rPr>
              <w:t>ANA VRCAN</w:t>
            </w:r>
          </w:p>
        </w:tc>
        <w:tc>
          <w:tcPr>
            <w:tcW w:w="482" w:type="pct"/>
          </w:tcPr>
          <w:p w:rsidR="00335226" w:rsidRPr="00407085" w:rsidRDefault="00335226" w:rsidP="00A5469C"/>
        </w:tc>
        <w:tc>
          <w:tcPr>
            <w:tcW w:w="1071" w:type="pct"/>
          </w:tcPr>
          <w:p w:rsidR="00335226" w:rsidRPr="00407085" w:rsidRDefault="00335226" w:rsidP="00A5469C">
            <w:pPr>
              <w:jc w:val="center"/>
            </w:pPr>
            <w:r>
              <w:rPr>
                <w:sz w:val="22"/>
                <w:szCs w:val="22"/>
              </w:rPr>
              <w:t>Prof. povijesti</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Pr>
                <w:sz w:val="22"/>
                <w:szCs w:val="22"/>
              </w:rPr>
              <w:t>Povijest</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18</w:t>
            </w:r>
            <w:r w:rsidR="00335226" w:rsidRPr="00407085">
              <w:rPr>
                <w:sz w:val="22"/>
                <w:szCs w:val="22"/>
              </w:rPr>
              <w:t>.</w:t>
            </w:r>
          </w:p>
        </w:tc>
        <w:tc>
          <w:tcPr>
            <w:tcW w:w="1063" w:type="pct"/>
          </w:tcPr>
          <w:p w:rsidR="00335226" w:rsidRPr="00407085" w:rsidRDefault="00335226" w:rsidP="00A5469C">
            <w:r w:rsidRPr="00407085">
              <w:rPr>
                <w:sz w:val="22"/>
                <w:szCs w:val="22"/>
              </w:rPr>
              <w:t>IVAN MILIĆ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uč. zemljopisa/pov.</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Povijest/geogr.</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19</w:t>
            </w:r>
            <w:r w:rsidR="00335226" w:rsidRPr="00407085">
              <w:rPr>
                <w:sz w:val="22"/>
                <w:szCs w:val="22"/>
              </w:rPr>
              <w:t>.</w:t>
            </w:r>
          </w:p>
        </w:tc>
        <w:tc>
          <w:tcPr>
            <w:tcW w:w="1063" w:type="pct"/>
          </w:tcPr>
          <w:p w:rsidR="00335226" w:rsidRPr="00407085" w:rsidRDefault="00335226" w:rsidP="00A5469C">
            <w:r w:rsidRPr="00407085">
              <w:rPr>
                <w:sz w:val="22"/>
                <w:szCs w:val="22"/>
              </w:rPr>
              <w:t>HARRY JELEĆ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Uč. tehničke kult.</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Tehnička k.</w:t>
            </w:r>
          </w:p>
        </w:tc>
        <w:tc>
          <w:tcPr>
            <w:tcW w:w="478" w:type="pct"/>
          </w:tcPr>
          <w:p w:rsidR="00335226" w:rsidRPr="00407085" w:rsidRDefault="0026724D" w:rsidP="00A5469C">
            <w:pPr>
              <w:ind w:left="-73" w:right="-57"/>
            </w:pPr>
            <w:r>
              <w:t>mentor</w:t>
            </w: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20</w:t>
            </w:r>
            <w:r w:rsidR="00335226" w:rsidRPr="00407085">
              <w:rPr>
                <w:sz w:val="22"/>
                <w:szCs w:val="22"/>
              </w:rPr>
              <w:t>.</w:t>
            </w:r>
          </w:p>
        </w:tc>
        <w:tc>
          <w:tcPr>
            <w:tcW w:w="1063" w:type="pct"/>
          </w:tcPr>
          <w:p w:rsidR="00335226" w:rsidRPr="00407085" w:rsidRDefault="00335226" w:rsidP="00A5469C">
            <w:r w:rsidRPr="00407085">
              <w:rPr>
                <w:sz w:val="22"/>
                <w:szCs w:val="22"/>
              </w:rPr>
              <w:t>ANTE GRČIĆ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likovne kult.</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Likovna 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21</w:t>
            </w:r>
            <w:r w:rsidR="00335226" w:rsidRPr="00407085">
              <w:rPr>
                <w:sz w:val="22"/>
                <w:szCs w:val="22"/>
              </w:rPr>
              <w:t>.</w:t>
            </w:r>
          </w:p>
        </w:tc>
        <w:tc>
          <w:tcPr>
            <w:tcW w:w="1063" w:type="pct"/>
          </w:tcPr>
          <w:p w:rsidR="00335226" w:rsidRPr="00407085" w:rsidRDefault="00335226" w:rsidP="00A5469C">
            <w:r w:rsidRPr="00407085">
              <w:rPr>
                <w:sz w:val="22"/>
                <w:szCs w:val="22"/>
              </w:rPr>
              <w:t>KATIJA GOJAK</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glazbene kult.</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Glazbena 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22</w:t>
            </w:r>
            <w:r w:rsidR="00335226" w:rsidRPr="00407085">
              <w:rPr>
                <w:sz w:val="22"/>
                <w:szCs w:val="22"/>
              </w:rPr>
              <w:t>.</w:t>
            </w:r>
          </w:p>
        </w:tc>
        <w:tc>
          <w:tcPr>
            <w:tcW w:w="1063" w:type="pct"/>
          </w:tcPr>
          <w:p w:rsidR="00335226" w:rsidRPr="00407085" w:rsidRDefault="00335226" w:rsidP="00A5469C">
            <w:r w:rsidRPr="00407085">
              <w:rPr>
                <w:sz w:val="22"/>
                <w:szCs w:val="22"/>
              </w:rPr>
              <w:t>DAMIR JUKIĆ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TZK</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TZK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23</w:t>
            </w:r>
            <w:r w:rsidR="00335226" w:rsidRPr="00407085">
              <w:rPr>
                <w:sz w:val="22"/>
                <w:szCs w:val="22"/>
              </w:rPr>
              <w:t>.</w:t>
            </w:r>
          </w:p>
        </w:tc>
        <w:tc>
          <w:tcPr>
            <w:tcW w:w="1063" w:type="pct"/>
          </w:tcPr>
          <w:p w:rsidR="00335226" w:rsidRPr="00407085" w:rsidRDefault="00335226" w:rsidP="00A5469C">
            <w:r w:rsidRPr="00407085">
              <w:rPr>
                <w:sz w:val="22"/>
                <w:szCs w:val="22"/>
              </w:rPr>
              <w:t>MARIJA PRGOMET</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TZK</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TZK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24</w:t>
            </w:r>
            <w:r w:rsidR="00335226" w:rsidRPr="00407085">
              <w:rPr>
                <w:sz w:val="22"/>
                <w:szCs w:val="22"/>
              </w:rPr>
              <w:t>.</w:t>
            </w:r>
          </w:p>
        </w:tc>
        <w:tc>
          <w:tcPr>
            <w:tcW w:w="1063" w:type="pct"/>
          </w:tcPr>
          <w:p w:rsidR="00335226" w:rsidRPr="00407085" w:rsidRDefault="00335226" w:rsidP="00A5469C">
            <w:r w:rsidRPr="00407085">
              <w:rPr>
                <w:sz w:val="22"/>
                <w:szCs w:val="22"/>
              </w:rPr>
              <w:t>MARINA SKENDER-GRANIĆ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engleskog/tal. j.</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Engleski j.</w:t>
            </w:r>
          </w:p>
        </w:tc>
        <w:tc>
          <w:tcPr>
            <w:tcW w:w="478" w:type="pct"/>
          </w:tcPr>
          <w:p w:rsidR="00335226" w:rsidRPr="00407085" w:rsidRDefault="00335226" w:rsidP="00A5469C">
            <w:pPr>
              <w:ind w:left="-73" w:right="-57"/>
            </w:pPr>
            <w:r>
              <w:rPr>
                <w:sz w:val="22"/>
                <w:szCs w:val="22"/>
              </w:rPr>
              <w:t>Savjetnik</w:t>
            </w: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25</w:t>
            </w:r>
            <w:r w:rsidR="00335226" w:rsidRPr="00407085">
              <w:rPr>
                <w:sz w:val="22"/>
                <w:szCs w:val="22"/>
              </w:rPr>
              <w:t>.</w:t>
            </w:r>
          </w:p>
        </w:tc>
        <w:tc>
          <w:tcPr>
            <w:tcW w:w="1063" w:type="pct"/>
          </w:tcPr>
          <w:p w:rsidR="00335226" w:rsidRPr="00407085" w:rsidRDefault="00335226" w:rsidP="00A5469C">
            <w:r w:rsidRPr="00407085">
              <w:rPr>
                <w:sz w:val="22"/>
                <w:szCs w:val="22"/>
              </w:rPr>
              <w:t>MARIJA GRČIĆ-TOMASOVIĆ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Prof. likovne kult.</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Likovna k.</w:t>
            </w:r>
          </w:p>
        </w:tc>
        <w:tc>
          <w:tcPr>
            <w:tcW w:w="478" w:type="pct"/>
          </w:tcPr>
          <w:p w:rsidR="00335226" w:rsidRPr="00407085" w:rsidRDefault="00335226" w:rsidP="004D7A27">
            <w:pPr>
              <w:ind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26</w:t>
            </w:r>
            <w:r w:rsidR="00335226" w:rsidRPr="00407085">
              <w:rPr>
                <w:sz w:val="22"/>
                <w:szCs w:val="22"/>
              </w:rPr>
              <w:t>.</w:t>
            </w:r>
          </w:p>
        </w:tc>
        <w:tc>
          <w:tcPr>
            <w:tcW w:w="1063" w:type="pct"/>
          </w:tcPr>
          <w:p w:rsidR="00335226" w:rsidRPr="00407085" w:rsidRDefault="00335226" w:rsidP="00A5469C">
            <w:r w:rsidRPr="00407085">
              <w:rPr>
                <w:sz w:val="22"/>
                <w:szCs w:val="22"/>
              </w:rPr>
              <w:t>ZDENKA MRAVIČIĆ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Vjeroučiteljica</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Vjeronauk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4D7A27">
            <w:r>
              <w:rPr>
                <w:sz w:val="22"/>
                <w:szCs w:val="22"/>
              </w:rPr>
              <w:t>27</w:t>
            </w:r>
            <w:r w:rsidR="00335226" w:rsidRPr="00407085">
              <w:rPr>
                <w:sz w:val="22"/>
                <w:szCs w:val="22"/>
              </w:rPr>
              <w:t>.</w:t>
            </w:r>
          </w:p>
        </w:tc>
        <w:tc>
          <w:tcPr>
            <w:tcW w:w="1063" w:type="pct"/>
          </w:tcPr>
          <w:p w:rsidR="00335226" w:rsidRPr="006B4E8A" w:rsidRDefault="00335226" w:rsidP="00A5469C">
            <w:r w:rsidRPr="00407085">
              <w:rPr>
                <w:sz w:val="22"/>
                <w:szCs w:val="22"/>
              </w:rPr>
              <w:t>RUŽICA RENIĆ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Vjeroučiteljica</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Vjeronauk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4D7A27">
            <w:r>
              <w:rPr>
                <w:sz w:val="22"/>
                <w:szCs w:val="22"/>
              </w:rPr>
              <w:t>28</w:t>
            </w:r>
            <w:r w:rsidR="00335226">
              <w:rPr>
                <w:sz w:val="22"/>
                <w:szCs w:val="22"/>
              </w:rPr>
              <w:t>.</w:t>
            </w:r>
          </w:p>
        </w:tc>
        <w:tc>
          <w:tcPr>
            <w:tcW w:w="1063" w:type="pct"/>
          </w:tcPr>
          <w:p w:rsidR="00335226" w:rsidRPr="00407085" w:rsidRDefault="00335226" w:rsidP="00A5469C">
            <w:r>
              <w:rPr>
                <w:sz w:val="22"/>
                <w:szCs w:val="22"/>
              </w:rPr>
              <w:t>ANDRIJAŠEVIĆ SILVANA</w:t>
            </w:r>
          </w:p>
        </w:tc>
        <w:tc>
          <w:tcPr>
            <w:tcW w:w="482" w:type="pct"/>
          </w:tcPr>
          <w:p w:rsidR="00335226" w:rsidRPr="00407085" w:rsidRDefault="00335226" w:rsidP="00A5469C"/>
        </w:tc>
        <w:tc>
          <w:tcPr>
            <w:tcW w:w="1071" w:type="pct"/>
          </w:tcPr>
          <w:p w:rsidR="00335226" w:rsidRPr="00407085" w:rsidRDefault="00335226" w:rsidP="00A5469C">
            <w:pPr>
              <w:jc w:val="center"/>
            </w:pPr>
            <w:r>
              <w:rPr>
                <w:sz w:val="22"/>
                <w:szCs w:val="22"/>
              </w:rPr>
              <w:t>Vjeroučiteljica</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Pr>
                <w:sz w:val="22"/>
                <w:szCs w:val="22"/>
              </w:rPr>
              <w:t>Vjeronauk</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29</w:t>
            </w:r>
            <w:r w:rsidR="00335226">
              <w:rPr>
                <w:sz w:val="22"/>
                <w:szCs w:val="22"/>
              </w:rPr>
              <w:t>.</w:t>
            </w:r>
          </w:p>
        </w:tc>
        <w:tc>
          <w:tcPr>
            <w:tcW w:w="1063" w:type="pct"/>
          </w:tcPr>
          <w:p w:rsidR="00335226" w:rsidRPr="00407085" w:rsidRDefault="00335226" w:rsidP="00A5469C">
            <w:r w:rsidRPr="00407085">
              <w:rPr>
                <w:sz w:val="22"/>
                <w:szCs w:val="22"/>
              </w:rPr>
              <w:t>DRAGAN DELIĆ</w:t>
            </w:r>
          </w:p>
        </w:tc>
        <w:tc>
          <w:tcPr>
            <w:tcW w:w="482" w:type="pct"/>
          </w:tcPr>
          <w:p w:rsidR="00335226" w:rsidRPr="00407085" w:rsidRDefault="00335226" w:rsidP="00A5469C"/>
        </w:tc>
        <w:tc>
          <w:tcPr>
            <w:tcW w:w="1071" w:type="pct"/>
          </w:tcPr>
          <w:p w:rsidR="00335226" w:rsidRPr="00407085" w:rsidRDefault="00335226" w:rsidP="00A5469C">
            <w:pPr>
              <w:jc w:val="center"/>
            </w:pPr>
            <w:r w:rsidRPr="00407085">
              <w:rPr>
                <w:sz w:val="22"/>
                <w:szCs w:val="22"/>
              </w:rPr>
              <w:t>Ing. informatike</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Informatika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335226" w:rsidRPr="00407085" w:rsidTr="00AB2DE5">
        <w:trPr>
          <w:trHeight w:val="253"/>
          <w:jc w:val="center"/>
        </w:trPr>
        <w:tc>
          <w:tcPr>
            <w:tcW w:w="249" w:type="pct"/>
          </w:tcPr>
          <w:p w:rsidR="00335226" w:rsidRPr="00407085" w:rsidRDefault="00AB2DE5" w:rsidP="00A5469C">
            <w:r>
              <w:rPr>
                <w:sz w:val="22"/>
                <w:szCs w:val="22"/>
              </w:rPr>
              <w:t>30</w:t>
            </w:r>
            <w:r w:rsidR="00335226" w:rsidRPr="00407085">
              <w:rPr>
                <w:sz w:val="22"/>
                <w:szCs w:val="22"/>
              </w:rPr>
              <w:t>.</w:t>
            </w:r>
          </w:p>
        </w:tc>
        <w:tc>
          <w:tcPr>
            <w:tcW w:w="1063" w:type="pct"/>
          </w:tcPr>
          <w:p w:rsidR="00335226" w:rsidRPr="00407085" w:rsidRDefault="00335226" w:rsidP="00A5469C">
            <w:r w:rsidRPr="00407085">
              <w:rPr>
                <w:sz w:val="22"/>
                <w:szCs w:val="22"/>
              </w:rPr>
              <w:t>SLAVKO ŠIŠKO</w:t>
            </w:r>
          </w:p>
        </w:tc>
        <w:tc>
          <w:tcPr>
            <w:tcW w:w="482" w:type="pct"/>
          </w:tcPr>
          <w:p w:rsidR="00335226" w:rsidRPr="00407085" w:rsidRDefault="00335226" w:rsidP="00A5469C"/>
        </w:tc>
        <w:tc>
          <w:tcPr>
            <w:tcW w:w="1071" w:type="pct"/>
          </w:tcPr>
          <w:p w:rsidR="00335226" w:rsidRPr="00407085" w:rsidRDefault="00335226" w:rsidP="009A5CCF">
            <w:pPr>
              <w:jc w:val="center"/>
            </w:pPr>
            <w:r w:rsidRPr="00407085">
              <w:rPr>
                <w:sz w:val="22"/>
                <w:szCs w:val="22"/>
              </w:rPr>
              <w:t>Prof.informatolog/fil.</w:t>
            </w:r>
          </w:p>
        </w:tc>
        <w:tc>
          <w:tcPr>
            <w:tcW w:w="407" w:type="pct"/>
          </w:tcPr>
          <w:p w:rsidR="00335226" w:rsidRPr="00407085" w:rsidRDefault="00335226" w:rsidP="00A5469C">
            <w:pPr>
              <w:ind w:left="-108" w:right="-51"/>
              <w:jc w:val="center"/>
            </w:pPr>
          </w:p>
        </w:tc>
        <w:tc>
          <w:tcPr>
            <w:tcW w:w="792" w:type="pct"/>
          </w:tcPr>
          <w:p w:rsidR="00335226" w:rsidRPr="00407085" w:rsidRDefault="00335226" w:rsidP="00A5469C">
            <w:pPr>
              <w:jc w:val="center"/>
            </w:pPr>
            <w:r w:rsidRPr="00407085">
              <w:rPr>
                <w:sz w:val="22"/>
                <w:szCs w:val="22"/>
              </w:rPr>
              <w:t>Informatika</w:t>
            </w:r>
          </w:p>
        </w:tc>
        <w:tc>
          <w:tcPr>
            <w:tcW w:w="478" w:type="pct"/>
          </w:tcPr>
          <w:p w:rsidR="00335226" w:rsidRPr="00407085" w:rsidRDefault="00335226" w:rsidP="00A5469C">
            <w:pPr>
              <w:ind w:left="-73" w:right="-57"/>
            </w:pPr>
          </w:p>
        </w:tc>
        <w:tc>
          <w:tcPr>
            <w:tcW w:w="457" w:type="pct"/>
          </w:tcPr>
          <w:p w:rsidR="00335226" w:rsidRPr="00407085" w:rsidRDefault="00335226" w:rsidP="00A5469C"/>
        </w:tc>
      </w:tr>
      <w:tr w:rsidR="009C38F6" w:rsidRPr="00407085" w:rsidTr="00AB2DE5">
        <w:trPr>
          <w:trHeight w:val="253"/>
          <w:jc w:val="center"/>
        </w:trPr>
        <w:tc>
          <w:tcPr>
            <w:tcW w:w="249" w:type="pct"/>
          </w:tcPr>
          <w:p w:rsidR="009C38F6" w:rsidRDefault="009C38F6" w:rsidP="00A5469C">
            <w:pPr>
              <w:rPr>
                <w:sz w:val="22"/>
                <w:szCs w:val="22"/>
              </w:rPr>
            </w:pPr>
            <w:r>
              <w:rPr>
                <w:sz w:val="22"/>
                <w:szCs w:val="22"/>
              </w:rPr>
              <w:t>31.</w:t>
            </w:r>
          </w:p>
        </w:tc>
        <w:tc>
          <w:tcPr>
            <w:tcW w:w="1063" w:type="pct"/>
          </w:tcPr>
          <w:p w:rsidR="009C38F6" w:rsidRPr="00407085" w:rsidRDefault="009C38F6" w:rsidP="00A5469C">
            <w:pPr>
              <w:rPr>
                <w:sz w:val="22"/>
                <w:szCs w:val="22"/>
              </w:rPr>
            </w:pPr>
            <w:r>
              <w:rPr>
                <w:sz w:val="22"/>
                <w:szCs w:val="22"/>
              </w:rPr>
              <w:t>MERI NOGALO</w:t>
            </w:r>
          </w:p>
        </w:tc>
        <w:tc>
          <w:tcPr>
            <w:tcW w:w="482" w:type="pct"/>
          </w:tcPr>
          <w:p w:rsidR="009C38F6" w:rsidRPr="00407085" w:rsidRDefault="009C38F6" w:rsidP="00A5469C">
            <w:pPr>
              <w:rPr>
                <w:sz w:val="22"/>
                <w:szCs w:val="22"/>
              </w:rPr>
            </w:pPr>
          </w:p>
        </w:tc>
        <w:tc>
          <w:tcPr>
            <w:tcW w:w="1071" w:type="pct"/>
          </w:tcPr>
          <w:p w:rsidR="009C38F6" w:rsidRPr="00407085" w:rsidRDefault="009C38F6" w:rsidP="009A5CCF">
            <w:pPr>
              <w:jc w:val="center"/>
              <w:rPr>
                <w:sz w:val="22"/>
                <w:szCs w:val="22"/>
              </w:rPr>
            </w:pPr>
            <w:r>
              <w:rPr>
                <w:sz w:val="22"/>
                <w:szCs w:val="22"/>
              </w:rPr>
              <w:t xml:space="preserve">Magistra edukacije fonetike i njemačkog </w:t>
            </w:r>
            <w:r w:rsidR="000C6B53">
              <w:rPr>
                <w:sz w:val="22"/>
                <w:szCs w:val="22"/>
              </w:rPr>
              <w:t>jezika</w:t>
            </w:r>
          </w:p>
        </w:tc>
        <w:tc>
          <w:tcPr>
            <w:tcW w:w="407" w:type="pct"/>
          </w:tcPr>
          <w:p w:rsidR="009C38F6" w:rsidRPr="00407085" w:rsidRDefault="009C38F6" w:rsidP="00A5469C">
            <w:pPr>
              <w:ind w:left="-108" w:right="-51"/>
              <w:jc w:val="center"/>
              <w:rPr>
                <w:sz w:val="22"/>
                <w:szCs w:val="22"/>
              </w:rPr>
            </w:pPr>
          </w:p>
        </w:tc>
        <w:tc>
          <w:tcPr>
            <w:tcW w:w="792" w:type="pct"/>
          </w:tcPr>
          <w:p w:rsidR="009C38F6" w:rsidRPr="00407085" w:rsidRDefault="000C6B53" w:rsidP="00A5469C">
            <w:pPr>
              <w:jc w:val="center"/>
              <w:rPr>
                <w:sz w:val="22"/>
                <w:szCs w:val="22"/>
              </w:rPr>
            </w:pPr>
            <w:r>
              <w:rPr>
                <w:sz w:val="22"/>
                <w:szCs w:val="22"/>
              </w:rPr>
              <w:t>Njemački jezik</w:t>
            </w:r>
          </w:p>
        </w:tc>
        <w:tc>
          <w:tcPr>
            <w:tcW w:w="478" w:type="pct"/>
          </w:tcPr>
          <w:p w:rsidR="009C38F6" w:rsidRPr="00407085" w:rsidRDefault="009C38F6" w:rsidP="00A5469C">
            <w:pPr>
              <w:ind w:left="-73" w:right="-57"/>
            </w:pPr>
          </w:p>
        </w:tc>
        <w:tc>
          <w:tcPr>
            <w:tcW w:w="457" w:type="pct"/>
          </w:tcPr>
          <w:p w:rsidR="009C38F6" w:rsidRDefault="009C38F6" w:rsidP="00A5469C">
            <w:pPr>
              <w:rPr>
                <w:sz w:val="22"/>
                <w:szCs w:val="22"/>
              </w:rPr>
            </w:pPr>
          </w:p>
        </w:tc>
      </w:tr>
      <w:tr w:rsidR="000C6B53" w:rsidRPr="00407085" w:rsidTr="00AB2DE5">
        <w:trPr>
          <w:trHeight w:val="253"/>
          <w:jc w:val="center"/>
        </w:trPr>
        <w:tc>
          <w:tcPr>
            <w:tcW w:w="249" w:type="pct"/>
          </w:tcPr>
          <w:p w:rsidR="000C6B53" w:rsidRDefault="000C6B53" w:rsidP="00A5469C">
            <w:pPr>
              <w:rPr>
                <w:sz w:val="22"/>
                <w:szCs w:val="22"/>
              </w:rPr>
            </w:pPr>
            <w:r>
              <w:rPr>
                <w:sz w:val="22"/>
                <w:szCs w:val="22"/>
              </w:rPr>
              <w:t xml:space="preserve">32. </w:t>
            </w:r>
          </w:p>
        </w:tc>
        <w:tc>
          <w:tcPr>
            <w:tcW w:w="1063" w:type="pct"/>
          </w:tcPr>
          <w:p w:rsidR="000C6B53" w:rsidRDefault="000C6B53" w:rsidP="00A5469C">
            <w:pPr>
              <w:rPr>
                <w:sz w:val="22"/>
                <w:szCs w:val="22"/>
              </w:rPr>
            </w:pPr>
            <w:r>
              <w:rPr>
                <w:sz w:val="22"/>
                <w:szCs w:val="22"/>
              </w:rPr>
              <w:t>DANIJELA KERAN</w:t>
            </w:r>
          </w:p>
        </w:tc>
        <w:tc>
          <w:tcPr>
            <w:tcW w:w="482" w:type="pct"/>
          </w:tcPr>
          <w:p w:rsidR="000C6B53" w:rsidRDefault="000C6B53" w:rsidP="00A5469C">
            <w:pPr>
              <w:rPr>
                <w:sz w:val="22"/>
                <w:szCs w:val="22"/>
              </w:rPr>
            </w:pPr>
          </w:p>
        </w:tc>
        <w:tc>
          <w:tcPr>
            <w:tcW w:w="1071" w:type="pct"/>
          </w:tcPr>
          <w:p w:rsidR="000C6B53" w:rsidRDefault="000C6B53" w:rsidP="009A5CCF">
            <w:pPr>
              <w:jc w:val="center"/>
              <w:rPr>
                <w:sz w:val="22"/>
                <w:szCs w:val="22"/>
              </w:rPr>
            </w:pPr>
            <w:r>
              <w:rPr>
                <w:sz w:val="22"/>
                <w:szCs w:val="22"/>
              </w:rPr>
              <w:t>Prof. biologije i kemije</w:t>
            </w:r>
          </w:p>
        </w:tc>
        <w:tc>
          <w:tcPr>
            <w:tcW w:w="407" w:type="pct"/>
          </w:tcPr>
          <w:p w:rsidR="000C6B53" w:rsidRDefault="000C6B53" w:rsidP="00A5469C">
            <w:pPr>
              <w:ind w:left="-108" w:right="-51"/>
              <w:jc w:val="center"/>
              <w:rPr>
                <w:sz w:val="22"/>
                <w:szCs w:val="22"/>
              </w:rPr>
            </w:pPr>
          </w:p>
        </w:tc>
        <w:tc>
          <w:tcPr>
            <w:tcW w:w="792" w:type="pct"/>
          </w:tcPr>
          <w:p w:rsidR="000C6B53" w:rsidRDefault="000C6B53" w:rsidP="00A5469C">
            <w:pPr>
              <w:jc w:val="center"/>
              <w:rPr>
                <w:sz w:val="22"/>
                <w:szCs w:val="22"/>
              </w:rPr>
            </w:pPr>
            <w:r>
              <w:rPr>
                <w:sz w:val="22"/>
                <w:szCs w:val="22"/>
              </w:rPr>
              <w:t>Biolog./kemija</w:t>
            </w:r>
          </w:p>
        </w:tc>
        <w:tc>
          <w:tcPr>
            <w:tcW w:w="478" w:type="pct"/>
          </w:tcPr>
          <w:p w:rsidR="000C6B53" w:rsidRPr="00407085" w:rsidRDefault="000C6B53" w:rsidP="00A5469C">
            <w:pPr>
              <w:ind w:left="-73" w:right="-57"/>
            </w:pPr>
          </w:p>
        </w:tc>
        <w:tc>
          <w:tcPr>
            <w:tcW w:w="457" w:type="pct"/>
          </w:tcPr>
          <w:p w:rsidR="000C6B53" w:rsidRDefault="000C6B53" w:rsidP="00A5469C">
            <w:pPr>
              <w:rPr>
                <w:sz w:val="22"/>
                <w:szCs w:val="22"/>
              </w:rPr>
            </w:pPr>
          </w:p>
        </w:tc>
      </w:tr>
    </w:tbl>
    <w:p w:rsidR="00335226" w:rsidRPr="00407085" w:rsidRDefault="00335226" w:rsidP="00440D6D">
      <w:pPr>
        <w:jc w:val="both"/>
        <w:rPr>
          <w:b/>
          <w:bCs/>
        </w:rPr>
      </w:pPr>
    </w:p>
    <w:p w:rsidR="00335226" w:rsidRPr="00407085" w:rsidRDefault="00335226" w:rsidP="000C6B53">
      <w:pPr>
        <w:numPr>
          <w:ilvl w:val="2"/>
          <w:numId w:val="1"/>
        </w:numPr>
        <w:jc w:val="both"/>
        <w:rPr>
          <w:b/>
          <w:bCs/>
        </w:rPr>
      </w:pPr>
      <w:r w:rsidRPr="00407085">
        <w:rPr>
          <w:b/>
          <w:bCs/>
        </w:rPr>
        <w:t>Podaci o ravnatelju i stručnim suradnicima</w:t>
      </w:r>
    </w:p>
    <w:p w:rsidR="00335226" w:rsidRPr="00407085" w:rsidRDefault="00335226" w:rsidP="00440D6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2369"/>
        <w:gridCol w:w="989"/>
        <w:gridCol w:w="10"/>
        <w:gridCol w:w="1691"/>
        <w:gridCol w:w="1009"/>
        <w:gridCol w:w="1279"/>
        <w:gridCol w:w="1043"/>
        <w:gridCol w:w="965"/>
      </w:tblGrid>
      <w:tr w:rsidR="00335226" w:rsidRPr="00407085" w:rsidTr="009B1D70">
        <w:trPr>
          <w:trHeight w:val="744"/>
          <w:jc w:val="center"/>
        </w:trPr>
        <w:tc>
          <w:tcPr>
            <w:tcW w:w="259" w:type="pct"/>
            <w:vAlign w:val="center"/>
          </w:tcPr>
          <w:p w:rsidR="00335226" w:rsidRPr="00407085" w:rsidRDefault="00335226" w:rsidP="00440D6D">
            <w:pPr>
              <w:ind w:left="-108" w:right="-51"/>
              <w:jc w:val="center"/>
              <w:rPr>
                <w:b/>
                <w:bCs/>
              </w:rPr>
            </w:pPr>
            <w:r w:rsidRPr="00407085">
              <w:rPr>
                <w:b/>
                <w:bCs/>
                <w:sz w:val="22"/>
                <w:szCs w:val="22"/>
              </w:rPr>
              <w:t xml:space="preserve">Red. </w:t>
            </w:r>
            <w:r w:rsidR="000C6B53" w:rsidRPr="00407085">
              <w:rPr>
                <w:b/>
                <w:bCs/>
                <w:sz w:val="22"/>
                <w:szCs w:val="22"/>
              </w:rPr>
              <w:t>B</w:t>
            </w:r>
            <w:r w:rsidRPr="00407085">
              <w:rPr>
                <w:b/>
                <w:bCs/>
                <w:sz w:val="22"/>
                <w:szCs w:val="22"/>
              </w:rPr>
              <w:t>roj</w:t>
            </w:r>
          </w:p>
        </w:tc>
        <w:tc>
          <w:tcPr>
            <w:tcW w:w="1207" w:type="pct"/>
            <w:vAlign w:val="center"/>
          </w:tcPr>
          <w:p w:rsidR="00335226" w:rsidRPr="00407085" w:rsidRDefault="00335226" w:rsidP="00440D6D">
            <w:pPr>
              <w:jc w:val="center"/>
              <w:rPr>
                <w:b/>
                <w:bCs/>
              </w:rPr>
            </w:pPr>
            <w:r w:rsidRPr="00407085">
              <w:rPr>
                <w:b/>
                <w:bCs/>
                <w:sz w:val="22"/>
                <w:szCs w:val="22"/>
              </w:rPr>
              <w:t>Ime i prezime</w:t>
            </w:r>
          </w:p>
        </w:tc>
        <w:tc>
          <w:tcPr>
            <w:tcW w:w="507" w:type="pct"/>
            <w:vAlign w:val="center"/>
          </w:tcPr>
          <w:p w:rsidR="00335226" w:rsidRPr="00407085" w:rsidRDefault="00335226" w:rsidP="00440D6D">
            <w:pPr>
              <w:jc w:val="center"/>
              <w:rPr>
                <w:b/>
                <w:bCs/>
              </w:rPr>
            </w:pPr>
          </w:p>
        </w:tc>
        <w:tc>
          <w:tcPr>
            <w:tcW w:w="873" w:type="pct"/>
            <w:gridSpan w:val="2"/>
            <w:vAlign w:val="center"/>
          </w:tcPr>
          <w:p w:rsidR="00335226" w:rsidRPr="00407085" w:rsidRDefault="00335226" w:rsidP="00440D6D">
            <w:pPr>
              <w:jc w:val="center"/>
              <w:rPr>
                <w:b/>
                <w:bCs/>
              </w:rPr>
            </w:pPr>
            <w:r w:rsidRPr="00407085">
              <w:rPr>
                <w:b/>
                <w:bCs/>
                <w:sz w:val="22"/>
                <w:szCs w:val="22"/>
              </w:rPr>
              <w:t>Zvanje</w:t>
            </w:r>
          </w:p>
        </w:tc>
        <w:tc>
          <w:tcPr>
            <w:tcW w:w="511" w:type="pct"/>
            <w:vAlign w:val="center"/>
          </w:tcPr>
          <w:p w:rsidR="00335226" w:rsidRPr="00407085" w:rsidRDefault="00335226" w:rsidP="00440D6D">
            <w:pPr>
              <w:ind w:left="-108" w:right="-51"/>
              <w:jc w:val="center"/>
              <w:rPr>
                <w:b/>
                <w:bCs/>
              </w:rPr>
            </w:pPr>
          </w:p>
        </w:tc>
        <w:tc>
          <w:tcPr>
            <w:tcW w:w="609" w:type="pct"/>
            <w:vAlign w:val="center"/>
          </w:tcPr>
          <w:p w:rsidR="00335226" w:rsidRPr="00407085" w:rsidRDefault="00335226" w:rsidP="00440D6D">
            <w:pPr>
              <w:jc w:val="center"/>
              <w:rPr>
                <w:b/>
                <w:bCs/>
              </w:rPr>
            </w:pPr>
            <w:r w:rsidRPr="00407085">
              <w:rPr>
                <w:b/>
                <w:bCs/>
                <w:sz w:val="22"/>
                <w:szCs w:val="22"/>
              </w:rPr>
              <w:t>Radno mjesto</w:t>
            </w:r>
          </w:p>
        </w:tc>
        <w:tc>
          <w:tcPr>
            <w:tcW w:w="534" w:type="pct"/>
          </w:tcPr>
          <w:p w:rsidR="00335226" w:rsidRPr="00407085" w:rsidRDefault="00335226" w:rsidP="00440D6D">
            <w:pPr>
              <w:ind w:left="-73" w:right="-57"/>
              <w:jc w:val="center"/>
              <w:rPr>
                <w:b/>
                <w:bCs/>
              </w:rPr>
            </w:pPr>
            <w:r w:rsidRPr="00407085">
              <w:rPr>
                <w:b/>
                <w:bCs/>
                <w:sz w:val="22"/>
                <w:szCs w:val="22"/>
              </w:rPr>
              <w:t>Mentor-savjetnik</w:t>
            </w:r>
          </w:p>
        </w:tc>
        <w:tc>
          <w:tcPr>
            <w:tcW w:w="500" w:type="pct"/>
          </w:tcPr>
          <w:p w:rsidR="00335226" w:rsidRPr="00407085" w:rsidRDefault="00335226" w:rsidP="00440D6D">
            <w:pPr>
              <w:jc w:val="center"/>
              <w:rPr>
                <w:b/>
                <w:bCs/>
              </w:rPr>
            </w:pPr>
          </w:p>
        </w:tc>
      </w:tr>
      <w:tr w:rsidR="00335226" w:rsidRPr="00407085" w:rsidTr="009B1D70">
        <w:trPr>
          <w:trHeight w:val="238"/>
          <w:jc w:val="center"/>
        </w:trPr>
        <w:tc>
          <w:tcPr>
            <w:tcW w:w="259" w:type="pct"/>
          </w:tcPr>
          <w:p w:rsidR="00335226" w:rsidRPr="00407085" w:rsidRDefault="00335226" w:rsidP="00A5469C">
            <w:r w:rsidRPr="00407085">
              <w:rPr>
                <w:sz w:val="22"/>
                <w:szCs w:val="22"/>
              </w:rPr>
              <w:t>1.</w:t>
            </w:r>
          </w:p>
        </w:tc>
        <w:tc>
          <w:tcPr>
            <w:tcW w:w="1207" w:type="pct"/>
          </w:tcPr>
          <w:p w:rsidR="00335226" w:rsidRPr="00407085" w:rsidRDefault="00335226" w:rsidP="00A5469C">
            <w:r w:rsidRPr="00407085">
              <w:rPr>
                <w:sz w:val="22"/>
                <w:szCs w:val="22"/>
              </w:rPr>
              <w:t>RENATA GUDELJ</w:t>
            </w:r>
          </w:p>
        </w:tc>
        <w:tc>
          <w:tcPr>
            <w:tcW w:w="517" w:type="pct"/>
            <w:gridSpan w:val="2"/>
          </w:tcPr>
          <w:p w:rsidR="00335226" w:rsidRPr="00407085" w:rsidRDefault="00335226" w:rsidP="00A5469C"/>
        </w:tc>
        <w:tc>
          <w:tcPr>
            <w:tcW w:w="862" w:type="pct"/>
          </w:tcPr>
          <w:p w:rsidR="00335226" w:rsidRPr="00407085" w:rsidRDefault="00335226" w:rsidP="00A5469C">
            <w:pPr>
              <w:jc w:val="center"/>
            </w:pPr>
            <w:r w:rsidRPr="00407085">
              <w:rPr>
                <w:sz w:val="22"/>
                <w:szCs w:val="22"/>
              </w:rPr>
              <w:t>Dipl.uč. razredne nastave</w:t>
            </w:r>
          </w:p>
        </w:tc>
        <w:tc>
          <w:tcPr>
            <w:tcW w:w="517" w:type="pct"/>
          </w:tcPr>
          <w:p w:rsidR="00335226" w:rsidRPr="00407085" w:rsidRDefault="00335226" w:rsidP="00A5469C">
            <w:pPr>
              <w:ind w:left="-108" w:right="-51"/>
              <w:jc w:val="center"/>
            </w:pPr>
          </w:p>
        </w:tc>
        <w:tc>
          <w:tcPr>
            <w:tcW w:w="603" w:type="pct"/>
          </w:tcPr>
          <w:p w:rsidR="00335226" w:rsidRPr="00407085" w:rsidRDefault="00335226" w:rsidP="00A5469C">
            <w:pPr>
              <w:jc w:val="center"/>
            </w:pPr>
            <w:r w:rsidRPr="00407085">
              <w:rPr>
                <w:sz w:val="22"/>
                <w:szCs w:val="22"/>
              </w:rPr>
              <w:t>Ravnatelj</w:t>
            </w:r>
          </w:p>
        </w:tc>
        <w:tc>
          <w:tcPr>
            <w:tcW w:w="534" w:type="pct"/>
          </w:tcPr>
          <w:p w:rsidR="00335226" w:rsidRPr="00407085" w:rsidRDefault="00335226" w:rsidP="00A5469C">
            <w:pPr>
              <w:ind w:left="-73" w:right="-57"/>
            </w:pPr>
          </w:p>
        </w:tc>
        <w:tc>
          <w:tcPr>
            <w:tcW w:w="500" w:type="pct"/>
          </w:tcPr>
          <w:p w:rsidR="00335226" w:rsidRPr="00407085" w:rsidRDefault="00335226" w:rsidP="00A5469C"/>
        </w:tc>
      </w:tr>
      <w:tr w:rsidR="00335226" w:rsidRPr="00407085" w:rsidTr="009B1D70">
        <w:trPr>
          <w:trHeight w:val="253"/>
          <w:jc w:val="center"/>
        </w:trPr>
        <w:tc>
          <w:tcPr>
            <w:tcW w:w="259" w:type="pct"/>
          </w:tcPr>
          <w:p w:rsidR="00335226" w:rsidRPr="00407085" w:rsidRDefault="00335226" w:rsidP="00A5469C">
            <w:r w:rsidRPr="00407085">
              <w:rPr>
                <w:sz w:val="22"/>
                <w:szCs w:val="22"/>
              </w:rPr>
              <w:t>2.</w:t>
            </w:r>
          </w:p>
        </w:tc>
        <w:tc>
          <w:tcPr>
            <w:tcW w:w="1207" w:type="pct"/>
          </w:tcPr>
          <w:p w:rsidR="00335226" w:rsidRPr="00407085" w:rsidRDefault="00335226" w:rsidP="00A5469C"/>
        </w:tc>
        <w:tc>
          <w:tcPr>
            <w:tcW w:w="517" w:type="pct"/>
            <w:gridSpan w:val="2"/>
          </w:tcPr>
          <w:p w:rsidR="00335226" w:rsidRPr="00407085" w:rsidRDefault="00335226" w:rsidP="00A5469C"/>
        </w:tc>
        <w:tc>
          <w:tcPr>
            <w:tcW w:w="862" w:type="pct"/>
          </w:tcPr>
          <w:p w:rsidR="00335226" w:rsidRDefault="00335226" w:rsidP="00A5469C">
            <w:pPr>
              <w:jc w:val="center"/>
              <w:rPr>
                <w:sz w:val="22"/>
                <w:szCs w:val="22"/>
              </w:rPr>
            </w:pPr>
          </w:p>
          <w:p w:rsidR="0026724D" w:rsidRPr="00407085" w:rsidRDefault="0026724D" w:rsidP="00A5469C">
            <w:pPr>
              <w:jc w:val="center"/>
            </w:pPr>
          </w:p>
        </w:tc>
        <w:tc>
          <w:tcPr>
            <w:tcW w:w="517" w:type="pct"/>
          </w:tcPr>
          <w:p w:rsidR="00335226" w:rsidRPr="00407085" w:rsidRDefault="00335226" w:rsidP="00A5469C">
            <w:pPr>
              <w:ind w:left="-108" w:right="-51"/>
              <w:jc w:val="center"/>
            </w:pPr>
          </w:p>
        </w:tc>
        <w:tc>
          <w:tcPr>
            <w:tcW w:w="603" w:type="pct"/>
          </w:tcPr>
          <w:p w:rsidR="00335226" w:rsidRPr="00407085" w:rsidRDefault="00335226" w:rsidP="00A5469C">
            <w:pPr>
              <w:jc w:val="center"/>
            </w:pPr>
            <w:r w:rsidRPr="00407085">
              <w:rPr>
                <w:sz w:val="22"/>
                <w:szCs w:val="22"/>
              </w:rPr>
              <w:t>Pedagog</w:t>
            </w:r>
          </w:p>
        </w:tc>
        <w:tc>
          <w:tcPr>
            <w:tcW w:w="534" w:type="pct"/>
          </w:tcPr>
          <w:p w:rsidR="00335226" w:rsidRPr="00407085" w:rsidRDefault="00335226" w:rsidP="0026724D">
            <w:pPr>
              <w:ind w:right="-57"/>
            </w:pPr>
          </w:p>
        </w:tc>
        <w:tc>
          <w:tcPr>
            <w:tcW w:w="500" w:type="pct"/>
          </w:tcPr>
          <w:p w:rsidR="00335226" w:rsidRPr="00407085" w:rsidRDefault="00335226" w:rsidP="00A5469C"/>
        </w:tc>
      </w:tr>
      <w:tr w:rsidR="00335226" w:rsidRPr="00407085" w:rsidTr="009B1D70">
        <w:trPr>
          <w:trHeight w:val="238"/>
          <w:jc w:val="center"/>
        </w:trPr>
        <w:tc>
          <w:tcPr>
            <w:tcW w:w="259" w:type="pct"/>
          </w:tcPr>
          <w:p w:rsidR="00335226" w:rsidRPr="00407085" w:rsidRDefault="00335226" w:rsidP="00A5469C">
            <w:r w:rsidRPr="00407085">
              <w:rPr>
                <w:sz w:val="22"/>
                <w:szCs w:val="22"/>
              </w:rPr>
              <w:t>3.</w:t>
            </w:r>
          </w:p>
        </w:tc>
        <w:tc>
          <w:tcPr>
            <w:tcW w:w="1207" w:type="pct"/>
          </w:tcPr>
          <w:p w:rsidR="00335226" w:rsidRPr="00407085" w:rsidRDefault="00335226" w:rsidP="00A5469C">
            <w:r w:rsidRPr="00407085">
              <w:rPr>
                <w:sz w:val="22"/>
                <w:szCs w:val="22"/>
              </w:rPr>
              <w:t xml:space="preserve">JELENKA MENDEŠ </w:t>
            </w:r>
            <w:r w:rsidR="000C6B53">
              <w:rPr>
                <w:sz w:val="22"/>
                <w:szCs w:val="22"/>
              </w:rPr>
              <w:t>–</w:t>
            </w:r>
            <w:r w:rsidRPr="00407085">
              <w:rPr>
                <w:sz w:val="22"/>
                <w:szCs w:val="22"/>
              </w:rPr>
              <w:t>HAN</w:t>
            </w:r>
          </w:p>
        </w:tc>
        <w:tc>
          <w:tcPr>
            <w:tcW w:w="517" w:type="pct"/>
            <w:gridSpan w:val="2"/>
          </w:tcPr>
          <w:p w:rsidR="00335226" w:rsidRPr="00407085" w:rsidRDefault="00335226" w:rsidP="00A5469C"/>
        </w:tc>
        <w:tc>
          <w:tcPr>
            <w:tcW w:w="862" w:type="pct"/>
          </w:tcPr>
          <w:p w:rsidR="00335226" w:rsidRPr="00407085" w:rsidRDefault="00335226" w:rsidP="00A5469C">
            <w:pPr>
              <w:jc w:val="center"/>
            </w:pPr>
            <w:r w:rsidRPr="00407085">
              <w:rPr>
                <w:sz w:val="22"/>
                <w:szCs w:val="22"/>
              </w:rPr>
              <w:t>Prof. psihologije</w:t>
            </w:r>
          </w:p>
        </w:tc>
        <w:tc>
          <w:tcPr>
            <w:tcW w:w="517" w:type="pct"/>
          </w:tcPr>
          <w:p w:rsidR="00335226" w:rsidRPr="00407085" w:rsidRDefault="00335226" w:rsidP="00A5469C">
            <w:pPr>
              <w:ind w:left="-108" w:right="-51"/>
              <w:jc w:val="center"/>
            </w:pPr>
          </w:p>
        </w:tc>
        <w:tc>
          <w:tcPr>
            <w:tcW w:w="603" w:type="pct"/>
          </w:tcPr>
          <w:p w:rsidR="00335226" w:rsidRPr="00407085" w:rsidRDefault="00335226" w:rsidP="00A5469C">
            <w:pPr>
              <w:jc w:val="center"/>
            </w:pPr>
            <w:r w:rsidRPr="00407085">
              <w:rPr>
                <w:sz w:val="22"/>
                <w:szCs w:val="22"/>
              </w:rPr>
              <w:t>Psiholog</w:t>
            </w:r>
          </w:p>
        </w:tc>
        <w:tc>
          <w:tcPr>
            <w:tcW w:w="534" w:type="pct"/>
          </w:tcPr>
          <w:p w:rsidR="00335226" w:rsidRPr="00407085" w:rsidRDefault="00335226" w:rsidP="00A5469C">
            <w:pPr>
              <w:ind w:left="-73" w:right="-57"/>
            </w:pPr>
          </w:p>
        </w:tc>
        <w:tc>
          <w:tcPr>
            <w:tcW w:w="500" w:type="pct"/>
          </w:tcPr>
          <w:p w:rsidR="00335226" w:rsidRPr="00407085" w:rsidRDefault="00335226" w:rsidP="00A5469C"/>
        </w:tc>
      </w:tr>
      <w:tr w:rsidR="00335226" w:rsidRPr="00407085" w:rsidTr="009B1D70">
        <w:trPr>
          <w:trHeight w:val="253"/>
          <w:jc w:val="center"/>
        </w:trPr>
        <w:tc>
          <w:tcPr>
            <w:tcW w:w="259" w:type="pct"/>
          </w:tcPr>
          <w:p w:rsidR="00335226" w:rsidRPr="00407085" w:rsidRDefault="00335226" w:rsidP="00A5469C">
            <w:r w:rsidRPr="00407085">
              <w:rPr>
                <w:sz w:val="22"/>
                <w:szCs w:val="22"/>
              </w:rPr>
              <w:t>4.</w:t>
            </w:r>
          </w:p>
        </w:tc>
        <w:tc>
          <w:tcPr>
            <w:tcW w:w="1207" w:type="pct"/>
          </w:tcPr>
          <w:p w:rsidR="00335226" w:rsidRPr="00407085" w:rsidRDefault="00335226" w:rsidP="00A5469C">
            <w:pPr>
              <w:pStyle w:val="Footer"/>
              <w:tabs>
                <w:tab w:val="clear" w:pos="4153"/>
                <w:tab w:val="clear" w:pos="8306"/>
              </w:tabs>
              <w:rPr>
                <w:sz w:val="22"/>
                <w:szCs w:val="22"/>
                <w:lang w:val="hr-HR"/>
              </w:rPr>
            </w:pPr>
            <w:r w:rsidRPr="00407085">
              <w:rPr>
                <w:sz w:val="22"/>
                <w:szCs w:val="22"/>
                <w:lang w:val="hr-HR"/>
              </w:rPr>
              <w:t>MATEJA JURJEVIĆ</w:t>
            </w:r>
          </w:p>
        </w:tc>
        <w:tc>
          <w:tcPr>
            <w:tcW w:w="517" w:type="pct"/>
            <w:gridSpan w:val="2"/>
          </w:tcPr>
          <w:p w:rsidR="00335226" w:rsidRPr="00407085" w:rsidRDefault="00335226" w:rsidP="00A5469C"/>
        </w:tc>
        <w:tc>
          <w:tcPr>
            <w:tcW w:w="862" w:type="pct"/>
          </w:tcPr>
          <w:p w:rsidR="00335226" w:rsidRPr="00407085" w:rsidRDefault="00335226" w:rsidP="00A5469C">
            <w:pPr>
              <w:jc w:val="center"/>
            </w:pPr>
            <w:r w:rsidRPr="00407085">
              <w:rPr>
                <w:sz w:val="22"/>
                <w:szCs w:val="22"/>
              </w:rPr>
              <w:t>Prof. defektolog-logoped</w:t>
            </w:r>
          </w:p>
        </w:tc>
        <w:tc>
          <w:tcPr>
            <w:tcW w:w="517" w:type="pct"/>
          </w:tcPr>
          <w:p w:rsidR="00335226" w:rsidRPr="00407085" w:rsidRDefault="00335226" w:rsidP="00A5469C">
            <w:pPr>
              <w:ind w:left="-108" w:right="-51"/>
              <w:jc w:val="center"/>
            </w:pPr>
          </w:p>
        </w:tc>
        <w:tc>
          <w:tcPr>
            <w:tcW w:w="603" w:type="pct"/>
          </w:tcPr>
          <w:p w:rsidR="00335226" w:rsidRPr="00407085" w:rsidRDefault="00335226" w:rsidP="00A5469C">
            <w:pPr>
              <w:jc w:val="center"/>
            </w:pPr>
            <w:r w:rsidRPr="00407085">
              <w:rPr>
                <w:sz w:val="22"/>
                <w:szCs w:val="22"/>
              </w:rPr>
              <w:t>Defektolog-logoped</w:t>
            </w:r>
          </w:p>
        </w:tc>
        <w:tc>
          <w:tcPr>
            <w:tcW w:w="534" w:type="pct"/>
          </w:tcPr>
          <w:p w:rsidR="00335226" w:rsidRPr="00407085" w:rsidRDefault="00335226" w:rsidP="00A5469C">
            <w:pPr>
              <w:ind w:left="-73" w:right="-57"/>
            </w:pPr>
          </w:p>
        </w:tc>
        <w:tc>
          <w:tcPr>
            <w:tcW w:w="500" w:type="pct"/>
          </w:tcPr>
          <w:p w:rsidR="00335226" w:rsidRPr="00407085" w:rsidRDefault="00335226" w:rsidP="00A5469C"/>
        </w:tc>
      </w:tr>
      <w:tr w:rsidR="00335226" w:rsidRPr="00407085" w:rsidTr="009B1D70">
        <w:trPr>
          <w:trHeight w:val="253"/>
          <w:jc w:val="center"/>
        </w:trPr>
        <w:tc>
          <w:tcPr>
            <w:tcW w:w="259" w:type="pct"/>
          </w:tcPr>
          <w:p w:rsidR="00335226" w:rsidRPr="00407085" w:rsidRDefault="00335226" w:rsidP="00A5469C">
            <w:r w:rsidRPr="00407085">
              <w:rPr>
                <w:sz w:val="22"/>
                <w:szCs w:val="22"/>
              </w:rPr>
              <w:t>5.</w:t>
            </w:r>
          </w:p>
        </w:tc>
        <w:tc>
          <w:tcPr>
            <w:tcW w:w="1207" w:type="pct"/>
          </w:tcPr>
          <w:p w:rsidR="00335226" w:rsidRPr="00407085" w:rsidRDefault="00335226" w:rsidP="00A5469C">
            <w:r w:rsidRPr="00407085">
              <w:rPr>
                <w:sz w:val="22"/>
                <w:szCs w:val="22"/>
              </w:rPr>
              <w:t>SLOBODANKA MARIJANČEVIĆ</w:t>
            </w:r>
          </w:p>
        </w:tc>
        <w:tc>
          <w:tcPr>
            <w:tcW w:w="517" w:type="pct"/>
            <w:gridSpan w:val="2"/>
          </w:tcPr>
          <w:p w:rsidR="00335226" w:rsidRPr="00407085" w:rsidRDefault="00335226" w:rsidP="00A5469C"/>
        </w:tc>
        <w:tc>
          <w:tcPr>
            <w:tcW w:w="862" w:type="pct"/>
          </w:tcPr>
          <w:p w:rsidR="00335226" w:rsidRPr="00407085" w:rsidRDefault="00335226" w:rsidP="00A5469C">
            <w:pPr>
              <w:jc w:val="center"/>
            </w:pPr>
            <w:r w:rsidRPr="00407085">
              <w:rPr>
                <w:sz w:val="22"/>
                <w:szCs w:val="22"/>
              </w:rPr>
              <w:t>Dipl. knjižničar</w:t>
            </w:r>
          </w:p>
        </w:tc>
        <w:tc>
          <w:tcPr>
            <w:tcW w:w="517" w:type="pct"/>
          </w:tcPr>
          <w:p w:rsidR="00335226" w:rsidRPr="00407085" w:rsidRDefault="00335226" w:rsidP="00A5469C">
            <w:pPr>
              <w:ind w:left="-108" w:right="-51"/>
              <w:jc w:val="center"/>
            </w:pPr>
          </w:p>
        </w:tc>
        <w:tc>
          <w:tcPr>
            <w:tcW w:w="603" w:type="pct"/>
          </w:tcPr>
          <w:p w:rsidR="00335226" w:rsidRPr="00407085" w:rsidRDefault="00335226" w:rsidP="00A5469C">
            <w:pPr>
              <w:jc w:val="center"/>
            </w:pPr>
            <w:r w:rsidRPr="00407085">
              <w:rPr>
                <w:sz w:val="22"/>
                <w:szCs w:val="22"/>
              </w:rPr>
              <w:t>Knjižničar</w:t>
            </w:r>
          </w:p>
        </w:tc>
        <w:tc>
          <w:tcPr>
            <w:tcW w:w="534" w:type="pct"/>
          </w:tcPr>
          <w:p w:rsidR="00335226" w:rsidRPr="00407085" w:rsidRDefault="00335226" w:rsidP="00A5469C">
            <w:pPr>
              <w:ind w:left="-73" w:right="-57"/>
            </w:pPr>
          </w:p>
        </w:tc>
        <w:tc>
          <w:tcPr>
            <w:tcW w:w="500" w:type="pct"/>
          </w:tcPr>
          <w:p w:rsidR="00335226" w:rsidRPr="00407085" w:rsidRDefault="00335226" w:rsidP="00A5469C"/>
        </w:tc>
      </w:tr>
    </w:tbl>
    <w:p w:rsidR="00335226" w:rsidRDefault="00335226" w:rsidP="000761F3"/>
    <w:p w:rsidR="000C6B53" w:rsidRDefault="000C6B53" w:rsidP="000761F3"/>
    <w:p w:rsidR="000C6B53" w:rsidRDefault="000C6B53" w:rsidP="000761F3"/>
    <w:p w:rsidR="000C6B53" w:rsidRDefault="000C6B53" w:rsidP="000761F3"/>
    <w:p w:rsidR="000C6B53" w:rsidRDefault="000C6B53" w:rsidP="000761F3"/>
    <w:p w:rsidR="000C6B53" w:rsidRDefault="000C6B53" w:rsidP="000761F3"/>
    <w:p w:rsidR="000C6B53" w:rsidRDefault="000C6B53" w:rsidP="000761F3"/>
    <w:p w:rsidR="00780348" w:rsidRDefault="00780348" w:rsidP="000761F3"/>
    <w:p w:rsidR="000C6B53" w:rsidRPr="00407085" w:rsidRDefault="000C6B53" w:rsidP="000761F3"/>
    <w:p w:rsidR="00335226" w:rsidRPr="00407085" w:rsidRDefault="00335226" w:rsidP="000C6B53">
      <w:pPr>
        <w:numPr>
          <w:ilvl w:val="2"/>
          <w:numId w:val="1"/>
        </w:numPr>
      </w:pPr>
      <w:r w:rsidRPr="00407085">
        <w:rPr>
          <w:b/>
          <w:bCs/>
        </w:rPr>
        <w:lastRenderedPageBreak/>
        <w:t xml:space="preserve">Podaci o odgojno-obrazovnim radnicima </w:t>
      </w:r>
      <w:r w:rsidR="000C6B53">
        <w:rPr>
          <w:b/>
          <w:bCs/>
        </w:rPr>
        <w:t>–</w:t>
      </w:r>
      <w:r w:rsidRPr="00407085">
        <w:rPr>
          <w:b/>
          <w:bCs/>
        </w:rPr>
        <w:t xml:space="preserve"> pripravnicima</w:t>
      </w:r>
    </w:p>
    <w:p w:rsidR="00335226" w:rsidRPr="00407085" w:rsidRDefault="00335226" w:rsidP="00440D6D">
      <w:pPr>
        <w:ind w:firstLine="720"/>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932"/>
        <w:gridCol w:w="966"/>
        <w:gridCol w:w="1421"/>
        <w:gridCol w:w="1403"/>
        <w:gridCol w:w="1414"/>
        <w:gridCol w:w="2020"/>
      </w:tblGrid>
      <w:tr w:rsidR="00335226" w:rsidRPr="00407085" w:rsidTr="00804372">
        <w:trPr>
          <w:jc w:val="center"/>
        </w:trPr>
        <w:tc>
          <w:tcPr>
            <w:tcW w:w="355" w:type="pct"/>
            <w:vAlign w:val="center"/>
          </w:tcPr>
          <w:p w:rsidR="00335226" w:rsidRPr="00407085" w:rsidRDefault="00335226" w:rsidP="00440D6D">
            <w:pPr>
              <w:jc w:val="center"/>
              <w:rPr>
                <w:b/>
                <w:bCs/>
              </w:rPr>
            </w:pPr>
            <w:r w:rsidRPr="00407085">
              <w:rPr>
                <w:b/>
                <w:bCs/>
                <w:sz w:val="22"/>
                <w:szCs w:val="22"/>
              </w:rPr>
              <w:t xml:space="preserve">Red. </w:t>
            </w:r>
            <w:r w:rsidR="000C6B53" w:rsidRPr="00407085">
              <w:rPr>
                <w:b/>
                <w:bCs/>
                <w:sz w:val="22"/>
                <w:szCs w:val="22"/>
              </w:rPr>
              <w:t>B</w:t>
            </w:r>
            <w:r w:rsidRPr="00407085">
              <w:rPr>
                <w:b/>
                <w:bCs/>
                <w:sz w:val="22"/>
                <w:szCs w:val="22"/>
              </w:rPr>
              <w:t>roj</w:t>
            </w:r>
          </w:p>
        </w:tc>
        <w:tc>
          <w:tcPr>
            <w:tcW w:w="980" w:type="pct"/>
            <w:vAlign w:val="center"/>
          </w:tcPr>
          <w:p w:rsidR="00335226" w:rsidRPr="00407085" w:rsidRDefault="00335226" w:rsidP="00440D6D">
            <w:pPr>
              <w:jc w:val="center"/>
              <w:rPr>
                <w:b/>
                <w:bCs/>
              </w:rPr>
            </w:pPr>
            <w:r w:rsidRPr="00407085">
              <w:rPr>
                <w:b/>
                <w:bCs/>
                <w:sz w:val="22"/>
                <w:szCs w:val="22"/>
              </w:rPr>
              <w:t>Ime i prezime pripravnika</w:t>
            </w:r>
          </w:p>
        </w:tc>
        <w:tc>
          <w:tcPr>
            <w:tcW w:w="490" w:type="pct"/>
            <w:vAlign w:val="center"/>
          </w:tcPr>
          <w:p w:rsidR="00335226" w:rsidRPr="00407085" w:rsidRDefault="00335226" w:rsidP="00440D6D">
            <w:pPr>
              <w:jc w:val="center"/>
              <w:rPr>
                <w:b/>
                <w:bCs/>
              </w:rPr>
            </w:pPr>
            <w:r w:rsidRPr="00407085">
              <w:rPr>
                <w:b/>
                <w:bCs/>
                <w:sz w:val="22"/>
                <w:szCs w:val="22"/>
              </w:rPr>
              <w:t>Godina rođenja</w:t>
            </w:r>
          </w:p>
        </w:tc>
        <w:tc>
          <w:tcPr>
            <w:tcW w:w="721" w:type="pct"/>
            <w:vAlign w:val="center"/>
          </w:tcPr>
          <w:p w:rsidR="00335226" w:rsidRPr="00407085" w:rsidRDefault="00335226" w:rsidP="00440D6D">
            <w:pPr>
              <w:jc w:val="center"/>
              <w:rPr>
                <w:b/>
                <w:bCs/>
              </w:rPr>
            </w:pPr>
            <w:r w:rsidRPr="00407085">
              <w:rPr>
                <w:b/>
                <w:bCs/>
                <w:sz w:val="22"/>
                <w:szCs w:val="22"/>
              </w:rPr>
              <w:t>Zvanje</w:t>
            </w:r>
          </w:p>
        </w:tc>
        <w:tc>
          <w:tcPr>
            <w:tcW w:w="712" w:type="pct"/>
            <w:vAlign w:val="center"/>
          </w:tcPr>
          <w:p w:rsidR="00335226" w:rsidRPr="00407085" w:rsidRDefault="00335226" w:rsidP="00440D6D">
            <w:pPr>
              <w:jc w:val="center"/>
              <w:rPr>
                <w:b/>
                <w:bCs/>
              </w:rPr>
            </w:pPr>
            <w:r w:rsidRPr="00407085">
              <w:rPr>
                <w:b/>
                <w:bCs/>
                <w:sz w:val="22"/>
                <w:szCs w:val="22"/>
              </w:rPr>
              <w:t>Radno mjesto</w:t>
            </w:r>
          </w:p>
        </w:tc>
        <w:tc>
          <w:tcPr>
            <w:tcW w:w="717" w:type="pct"/>
            <w:vAlign w:val="center"/>
          </w:tcPr>
          <w:p w:rsidR="00335226" w:rsidRPr="00407085" w:rsidRDefault="00335226" w:rsidP="00440D6D">
            <w:pPr>
              <w:jc w:val="center"/>
              <w:rPr>
                <w:b/>
                <w:bCs/>
              </w:rPr>
            </w:pPr>
            <w:r w:rsidRPr="00407085">
              <w:rPr>
                <w:b/>
                <w:bCs/>
                <w:sz w:val="22"/>
                <w:szCs w:val="22"/>
              </w:rPr>
              <w:t>Pripravnički staž otpočeo</w:t>
            </w:r>
          </w:p>
        </w:tc>
        <w:tc>
          <w:tcPr>
            <w:tcW w:w="1026" w:type="pct"/>
            <w:vAlign w:val="center"/>
          </w:tcPr>
          <w:p w:rsidR="00335226" w:rsidRPr="00407085" w:rsidRDefault="00335226" w:rsidP="00440D6D">
            <w:pPr>
              <w:ind w:right="-108"/>
              <w:jc w:val="center"/>
              <w:rPr>
                <w:b/>
                <w:bCs/>
              </w:rPr>
            </w:pPr>
            <w:r w:rsidRPr="00407085">
              <w:rPr>
                <w:b/>
                <w:bCs/>
                <w:sz w:val="22"/>
                <w:szCs w:val="22"/>
              </w:rPr>
              <w:t xml:space="preserve">Ime i prezime mentora </w:t>
            </w:r>
          </w:p>
        </w:tc>
      </w:tr>
      <w:tr w:rsidR="00335226" w:rsidRPr="00407085" w:rsidTr="00804372">
        <w:trPr>
          <w:trHeight w:val="297"/>
          <w:jc w:val="center"/>
        </w:trPr>
        <w:tc>
          <w:tcPr>
            <w:tcW w:w="355" w:type="pct"/>
            <w:vAlign w:val="center"/>
          </w:tcPr>
          <w:p w:rsidR="00335226" w:rsidRPr="00407085" w:rsidRDefault="00335226" w:rsidP="00A5469C">
            <w:r w:rsidRPr="00407085">
              <w:rPr>
                <w:sz w:val="22"/>
                <w:szCs w:val="22"/>
              </w:rPr>
              <w:t>1.</w:t>
            </w:r>
          </w:p>
        </w:tc>
        <w:tc>
          <w:tcPr>
            <w:tcW w:w="980" w:type="pct"/>
            <w:vAlign w:val="center"/>
          </w:tcPr>
          <w:p w:rsidR="00335226" w:rsidRPr="00804372" w:rsidRDefault="004870D3" w:rsidP="00A5469C">
            <w:pPr>
              <w:rPr>
                <w:sz w:val="22"/>
                <w:szCs w:val="22"/>
              </w:rPr>
            </w:pPr>
            <w:r w:rsidRPr="00804372">
              <w:rPr>
                <w:sz w:val="22"/>
                <w:szCs w:val="22"/>
              </w:rPr>
              <w:t>LJUBICA BORIĆ</w:t>
            </w:r>
          </w:p>
        </w:tc>
        <w:tc>
          <w:tcPr>
            <w:tcW w:w="490" w:type="pct"/>
            <w:vAlign w:val="center"/>
          </w:tcPr>
          <w:p w:rsidR="00335226" w:rsidRPr="00804372" w:rsidRDefault="004870D3" w:rsidP="00A5469C">
            <w:pPr>
              <w:rPr>
                <w:sz w:val="22"/>
                <w:szCs w:val="22"/>
              </w:rPr>
            </w:pPr>
            <w:r w:rsidRPr="00804372">
              <w:rPr>
                <w:sz w:val="22"/>
                <w:szCs w:val="22"/>
              </w:rPr>
              <w:t>1987.</w:t>
            </w:r>
          </w:p>
        </w:tc>
        <w:tc>
          <w:tcPr>
            <w:tcW w:w="721" w:type="pct"/>
            <w:vAlign w:val="center"/>
          </w:tcPr>
          <w:p w:rsidR="00335226" w:rsidRPr="00804372" w:rsidRDefault="004870D3" w:rsidP="00A5469C">
            <w:pPr>
              <w:jc w:val="center"/>
              <w:rPr>
                <w:sz w:val="22"/>
                <w:szCs w:val="22"/>
              </w:rPr>
            </w:pPr>
            <w:r w:rsidRPr="00804372">
              <w:rPr>
                <w:sz w:val="22"/>
                <w:szCs w:val="22"/>
              </w:rPr>
              <w:t>Magistra pedagogije i edukacije filozofije</w:t>
            </w:r>
          </w:p>
        </w:tc>
        <w:tc>
          <w:tcPr>
            <w:tcW w:w="712" w:type="pct"/>
            <w:vAlign w:val="center"/>
          </w:tcPr>
          <w:p w:rsidR="00335226" w:rsidRPr="00804372" w:rsidRDefault="004870D3" w:rsidP="00381A13">
            <w:pPr>
              <w:rPr>
                <w:sz w:val="22"/>
                <w:szCs w:val="22"/>
              </w:rPr>
            </w:pPr>
            <w:r w:rsidRPr="00804372">
              <w:rPr>
                <w:sz w:val="22"/>
                <w:szCs w:val="22"/>
              </w:rPr>
              <w:t>Pedagog</w:t>
            </w:r>
          </w:p>
          <w:p w:rsidR="004870D3" w:rsidRPr="00804372" w:rsidRDefault="004870D3" w:rsidP="00381A13">
            <w:pPr>
              <w:rPr>
                <w:sz w:val="22"/>
                <w:szCs w:val="22"/>
              </w:rPr>
            </w:pPr>
          </w:p>
        </w:tc>
        <w:tc>
          <w:tcPr>
            <w:tcW w:w="717" w:type="pct"/>
            <w:vAlign w:val="center"/>
          </w:tcPr>
          <w:p w:rsidR="00335226" w:rsidRPr="00804372" w:rsidRDefault="004870D3" w:rsidP="00A5469C">
            <w:pPr>
              <w:rPr>
                <w:sz w:val="22"/>
                <w:szCs w:val="22"/>
              </w:rPr>
            </w:pPr>
            <w:r w:rsidRPr="00804372">
              <w:rPr>
                <w:sz w:val="22"/>
                <w:szCs w:val="22"/>
              </w:rPr>
              <w:t>08.12.2014.</w:t>
            </w:r>
          </w:p>
        </w:tc>
        <w:tc>
          <w:tcPr>
            <w:tcW w:w="1026" w:type="pct"/>
            <w:vAlign w:val="center"/>
          </w:tcPr>
          <w:p w:rsidR="00335226" w:rsidRPr="00804372" w:rsidRDefault="004870D3" w:rsidP="00A5469C">
            <w:pPr>
              <w:ind w:right="-250"/>
              <w:rPr>
                <w:sz w:val="22"/>
                <w:szCs w:val="22"/>
              </w:rPr>
            </w:pPr>
            <w:r w:rsidRPr="00804372">
              <w:rPr>
                <w:sz w:val="22"/>
                <w:szCs w:val="22"/>
              </w:rPr>
              <w:t>Mirjana Radalj</w:t>
            </w:r>
          </w:p>
        </w:tc>
      </w:tr>
      <w:tr w:rsidR="00335226" w:rsidRPr="00407085" w:rsidTr="00804372">
        <w:trPr>
          <w:jc w:val="center"/>
        </w:trPr>
        <w:tc>
          <w:tcPr>
            <w:tcW w:w="355" w:type="pct"/>
            <w:vAlign w:val="center"/>
          </w:tcPr>
          <w:p w:rsidR="00335226" w:rsidRPr="00407085" w:rsidRDefault="00335226" w:rsidP="00A5469C">
            <w:r w:rsidRPr="00407085">
              <w:rPr>
                <w:sz w:val="22"/>
                <w:szCs w:val="22"/>
              </w:rPr>
              <w:t>2.</w:t>
            </w:r>
          </w:p>
        </w:tc>
        <w:tc>
          <w:tcPr>
            <w:tcW w:w="980" w:type="pct"/>
            <w:vAlign w:val="center"/>
          </w:tcPr>
          <w:p w:rsidR="00335226" w:rsidRPr="00804372" w:rsidRDefault="004D464A" w:rsidP="00A5469C">
            <w:pPr>
              <w:rPr>
                <w:sz w:val="22"/>
                <w:szCs w:val="22"/>
              </w:rPr>
            </w:pPr>
            <w:r w:rsidRPr="00804372">
              <w:rPr>
                <w:sz w:val="22"/>
                <w:szCs w:val="22"/>
              </w:rPr>
              <w:t>ANA MIŠKOVIĆ</w:t>
            </w:r>
          </w:p>
        </w:tc>
        <w:tc>
          <w:tcPr>
            <w:tcW w:w="490" w:type="pct"/>
            <w:vAlign w:val="center"/>
          </w:tcPr>
          <w:p w:rsidR="00335226" w:rsidRPr="00804372" w:rsidRDefault="002F4B82" w:rsidP="002F4B82">
            <w:pPr>
              <w:rPr>
                <w:sz w:val="22"/>
                <w:szCs w:val="22"/>
              </w:rPr>
            </w:pPr>
            <w:r w:rsidRPr="00804372">
              <w:rPr>
                <w:sz w:val="22"/>
                <w:szCs w:val="22"/>
              </w:rPr>
              <w:t>1991.</w:t>
            </w:r>
          </w:p>
        </w:tc>
        <w:tc>
          <w:tcPr>
            <w:tcW w:w="721" w:type="pct"/>
            <w:vAlign w:val="center"/>
          </w:tcPr>
          <w:p w:rsidR="00335226" w:rsidRPr="00804372" w:rsidRDefault="00804372" w:rsidP="00804372">
            <w:pPr>
              <w:jc w:val="both"/>
              <w:rPr>
                <w:sz w:val="20"/>
                <w:szCs w:val="20"/>
              </w:rPr>
            </w:pPr>
            <w:r>
              <w:rPr>
                <w:sz w:val="20"/>
                <w:szCs w:val="20"/>
              </w:rPr>
              <w:t xml:space="preserve">Magistra prim. </w:t>
            </w:r>
            <w:r w:rsidR="000C6B53" w:rsidRPr="00804372">
              <w:rPr>
                <w:sz w:val="20"/>
                <w:szCs w:val="20"/>
              </w:rPr>
              <w:t>O</w:t>
            </w:r>
            <w:r w:rsidR="002F4B82" w:rsidRPr="00804372">
              <w:rPr>
                <w:sz w:val="20"/>
                <w:szCs w:val="20"/>
              </w:rPr>
              <w:t>brazovanja</w:t>
            </w:r>
          </w:p>
        </w:tc>
        <w:tc>
          <w:tcPr>
            <w:tcW w:w="712" w:type="pct"/>
            <w:vAlign w:val="center"/>
          </w:tcPr>
          <w:p w:rsidR="00335226" w:rsidRPr="00804372" w:rsidRDefault="00804372" w:rsidP="00A5469C">
            <w:pPr>
              <w:rPr>
                <w:sz w:val="20"/>
                <w:szCs w:val="20"/>
              </w:rPr>
            </w:pPr>
            <w:r>
              <w:rPr>
                <w:sz w:val="20"/>
                <w:szCs w:val="20"/>
              </w:rPr>
              <w:t>Uč. razredne</w:t>
            </w:r>
            <w:r w:rsidR="004D464A" w:rsidRPr="00804372">
              <w:rPr>
                <w:sz w:val="20"/>
                <w:szCs w:val="20"/>
              </w:rPr>
              <w:t xml:space="preserve"> nastave</w:t>
            </w:r>
          </w:p>
        </w:tc>
        <w:tc>
          <w:tcPr>
            <w:tcW w:w="717" w:type="pct"/>
            <w:vAlign w:val="center"/>
          </w:tcPr>
          <w:p w:rsidR="00335226" w:rsidRPr="00804372" w:rsidRDefault="004D464A" w:rsidP="00A5469C">
            <w:pPr>
              <w:rPr>
                <w:sz w:val="22"/>
                <w:szCs w:val="22"/>
              </w:rPr>
            </w:pPr>
            <w:r w:rsidRPr="00804372">
              <w:rPr>
                <w:sz w:val="22"/>
                <w:szCs w:val="22"/>
              </w:rPr>
              <w:t>08.12.2014.</w:t>
            </w:r>
          </w:p>
        </w:tc>
        <w:tc>
          <w:tcPr>
            <w:tcW w:w="1026" w:type="pct"/>
            <w:vAlign w:val="center"/>
          </w:tcPr>
          <w:p w:rsidR="00335226" w:rsidRPr="00804372" w:rsidRDefault="004D464A" w:rsidP="00A5469C">
            <w:pPr>
              <w:ind w:right="-250"/>
              <w:rPr>
                <w:sz w:val="22"/>
                <w:szCs w:val="22"/>
              </w:rPr>
            </w:pPr>
            <w:r w:rsidRPr="00804372">
              <w:rPr>
                <w:sz w:val="22"/>
                <w:szCs w:val="22"/>
              </w:rPr>
              <w:t>Vesna Milić</w:t>
            </w:r>
          </w:p>
        </w:tc>
      </w:tr>
      <w:tr w:rsidR="00335226" w:rsidRPr="00407085" w:rsidTr="00804372">
        <w:trPr>
          <w:jc w:val="center"/>
        </w:trPr>
        <w:tc>
          <w:tcPr>
            <w:tcW w:w="355" w:type="pct"/>
            <w:vAlign w:val="center"/>
          </w:tcPr>
          <w:p w:rsidR="00335226" w:rsidRPr="00407085" w:rsidRDefault="00335226" w:rsidP="00A5469C">
            <w:r w:rsidRPr="00407085">
              <w:rPr>
                <w:sz w:val="22"/>
                <w:szCs w:val="22"/>
              </w:rPr>
              <w:t>3.</w:t>
            </w:r>
          </w:p>
        </w:tc>
        <w:tc>
          <w:tcPr>
            <w:tcW w:w="980" w:type="pct"/>
            <w:vAlign w:val="center"/>
          </w:tcPr>
          <w:p w:rsidR="00335226" w:rsidRPr="00804372" w:rsidRDefault="004D464A" w:rsidP="00A5469C">
            <w:pPr>
              <w:rPr>
                <w:sz w:val="22"/>
                <w:szCs w:val="22"/>
              </w:rPr>
            </w:pPr>
            <w:r w:rsidRPr="00804372">
              <w:rPr>
                <w:sz w:val="22"/>
                <w:szCs w:val="22"/>
              </w:rPr>
              <w:t>ANA JUJNOVIĆ</w:t>
            </w:r>
          </w:p>
        </w:tc>
        <w:tc>
          <w:tcPr>
            <w:tcW w:w="490" w:type="pct"/>
            <w:vAlign w:val="center"/>
          </w:tcPr>
          <w:p w:rsidR="00335226" w:rsidRPr="00804372" w:rsidRDefault="002F4B82" w:rsidP="00A5469C">
            <w:pPr>
              <w:rPr>
                <w:sz w:val="22"/>
                <w:szCs w:val="22"/>
              </w:rPr>
            </w:pPr>
            <w:r w:rsidRPr="00804372">
              <w:rPr>
                <w:sz w:val="22"/>
                <w:szCs w:val="22"/>
              </w:rPr>
              <w:t>1989.</w:t>
            </w:r>
          </w:p>
        </w:tc>
        <w:tc>
          <w:tcPr>
            <w:tcW w:w="721" w:type="pct"/>
            <w:vAlign w:val="center"/>
          </w:tcPr>
          <w:p w:rsidR="00335226" w:rsidRPr="00804372" w:rsidRDefault="002F4B82" w:rsidP="009D7170">
            <w:pPr>
              <w:rPr>
                <w:sz w:val="22"/>
                <w:szCs w:val="22"/>
              </w:rPr>
            </w:pPr>
            <w:r w:rsidRPr="00804372">
              <w:rPr>
                <w:sz w:val="22"/>
                <w:szCs w:val="22"/>
              </w:rPr>
              <w:t>Magistra primarnog obrazovanja</w:t>
            </w:r>
          </w:p>
        </w:tc>
        <w:tc>
          <w:tcPr>
            <w:tcW w:w="712" w:type="pct"/>
            <w:vAlign w:val="center"/>
          </w:tcPr>
          <w:p w:rsidR="00335226" w:rsidRPr="00804372" w:rsidRDefault="004D464A" w:rsidP="00A5469C">
            <w:pPr>
              <w:rPr>
                <w:sz w:val="22"/>
                <w:szCs w:val="22"/>
              </w:rPr>
            </w:pPr>
            <w:r w:rsidRPr="00804372">
              <w:rPr>
                <w:sz w:val="22"/>
                <w:szCs w:val="22"/>
              </w:rPr>
              <w:t>Učitelj razredne nastave</w:t>
            </w:r>
          </w:p>
        </w:tc>
        <w:tc>
          <w:tcPr>
            <w:tcW w:w="717" w:type="pct"/>
            <w:vAlign w:val="center"/>
          </w:tcPr>
          <w:p w:rsidR="00335226" w:rsidRPr="00804372" w:rsidRDefault="004D464A" w:rsidP="00A5469C">
            <w:pPr>
              <w:rPr>
                <w:sz w:val="22"/>
                <w:szCs w:val="22"/>
              </w:rPr>
            </w:pPr>
            <w:r w:rsidRPr="00804372">
              <w:rPr>
                <w:sz w:val="22"/>
                <w:szCs w:val="22"/>
              </w:rPr>
              <w:t>08.12.2014.</w:t>
            </w:r>
          </w:p>
          <w:p w:rsidR="000829EF" w:rsidRPr="00804372" w:rsidRDefault="000829EF" w:rsidP="00A5469C">
            <w:pPr>
              <w:rPr>
                <w:sz w:val="22"/>
                <w:szCs w:val="22"/>
              </w:rPr>
            </w:pPr>
          </w:p>
        </w:tc>
        <w:tc>
          <w:tcPr>
            <w:tcW w:w="1026" w:type="pct"/>
            <w:vAlign w:val="center"/>
          </w:tcPr>
          <w:p w:rsidR="00335226" w:rsidRPr="00804372" w:rsidRDefault="004D464A" w:rsidP="00A5469C">
            <w:pPr>
              <w:ind w:right="-250"/>
              <w:rPr>
                <w:sz w:val="22"/>
                <w:szCs w:val="22"/>
              </w:rPr>
            </w:pPr>
            <w:r w:rsidRPr="00804372">
              <w:rPr>
                <w:sz w:val="22"/>
                <w:szCs w:val="22"/>
              </w:rPr>
              <w:t>Sandra Glavina</w:t>
            </w:r>
          </w:p>
        </w:tc>
      </w:tr>
    </w:tbl>
    <w:p w:rsidR="00804372" w:rsidRDefault="00804372" w:rsidP="00440D6D">
      <w:pPr>
        <w:rPr>
          <w:color w:val="FF0000"/>
        </w:rPr>
      </w:pPr>
    </w:p>
    <w:p w:rsidR="00335226" w:rsidRDefault="004870D3" w:rsidP="00440D6D">
      <w:r w:rsidRPr="00804372">
        <w:rPr>
          <w:color w:val="FF0000"/>
        </w:rPr>
        <w:t>Napomena:</w:t>
      </w:r>
      <w:r>
        <w:t xml:space="preserve"> U školskoj godini 2015./2016</w:t>
      </w:r>
      <w:r w:rsidR="00335226" w:rsidRPr="0075086D">
        <w:t xml:space="preserve">. planiramo stručno osposobiti još </w:t>
      </w:r>
      <w:r w:rsidR="0026724D">
        <w:t>5</w:t>
      </w:r>
      <w:r w:rsidR="00196F9D">
        <w:t xml:space="preserve"> pripravnica</w:t>
      </w:r>
      <w:r w:rsidR="0026724D">
        <w:t>.</w:t>
      </w:r>
    </w:p>
    <w:p w:rsidR="00BA5500" w:rsidRDefault="00BA5500" w:rsidP="00440D6D"/>
    <w:p w:rsidR="00BA5500" w:rsidRPr="00BA5500" w:rsidRDefault="00BA5500" w:rsidP="00BA5500">
      <w:pPr>
        <w:numPr>
          <w:ilvl w:val="2"/>
          <w:numId w:val="1"/>
        </w:numPr>
      </w:pPr>
      <w:r>
        <w:rPr>
          <w:b/>
        </w:rPr>
        <w:t>Podaci o pomoćnicima u nastavi</w:t>
      </w:r>
    </w:p>
    <w:p w:rsidR="00BA5500" w:rsidRPr="00BA5500" w:rsidRDefault="00BA5500" w:rsidP="00BA5500"/>
    <w:tbl>
      <w:tblPr>
        <w:tblW w:w="3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
        <w:gridCol w:w="1933"/>
        <w:gridCol w:w="966"/>
        <w:gridCol w:w="1421"/>
        <w:gridCol w:w="1403"/>
      </w:tblGrid>
      <w:tr w:rsidR="00881974" w:rsidRPr="00407085" w:rsidTr="00881974">
        <w:trPr>
          <w:jc w:val="center"/>
        </w:trPr>
        <w:tc>
          <w:tcPr>
            <w:tcW w:w="545" w:type="pct"/>
            <w:vAlign w:val="center"/>
          </w:tcPr>
          <w:p w:rsidR="00881974" w:rsidRPr="00407085" w:rsidRDefault="00881974" w:rsidP="00632A34">
            <w:pPr>
              <w:jc w:val="center"/>
              <w:rPr>
                <w:b/>
                <w:bCs/>
              </w:rPr>
            </w:pPr>
            <w:r w:rsidRPr="00407085">
              <w:rPr>
                <w:b/>
                <w:bCs/>
                <w:sz w:val="22"/>
                <w:szCs w:val="22"/>
              </w:rPr>
              <w:t>Red. Broj</w:t>
            </w:r>
          </w:p>
        </w:tc>
        <w:tc>
          <w:tcPr>
            <w:tcW w:w="1505" w:type="pct"/>
            <w:vAlign w:val="center"/>
          </w:tcPr>
          <w:p w:rsidR="00881974" w:rsidRPr="00407085" w:rsidRDefault="00881974" w:rsidP="00632A34">
            <w:pPr>
              <w:jc w:val="center"/>
              <w:rPr>
                <w:b/>
                <w:bCs/>
              </w:rPr>
            </w:pPr>
            <w:r w:rsidRPr="00407085">
              <w:rPr>
                <w:b/>
                <w:bCs/>
                <w:sz w:val="22"/>
                <w:szCs w:val="22"/>
              </w:rPr>
              <w:t>Ime i prezime pripravnika</w:t>
            </w:r>
          </w:p>
        </w:tc>
        <w:tc>
          <w:tcPr>
            <w:tcW w:w="752" w:type="pct"/>
            <w:vAlign w:val="center"/>
          </w:tcPr>
          <w:p w:rsidR="00881974" w:rsidRPr="00407085" w:rsidRDefault="00881974" w:rsidP="00632A34">
            <w:pPr>
              <w:jc w:val="center"/>
              <w:rPr>
                <w:b/>
                <w:bCs/>
              </w:rPr>
            </w:pPr>
          </w:p>
        </w:tc>
        <w:tc>
          <w:tcPr>
            <w:tcW w:w="1106" w:type="pct"/>
            <w:vAlign w:val="center"/>
          </w:tcPr>
          <w:p w:rsidR="00881974" w:rsidRPr="00407085" w:rsidRDefault="00881974" w:rsidP="00632A34">
            <w:pPr>
              <w:jc w:val="center"/>
              <w:rPr>
                <w:b/>
                <w:bCs/>
              </w:rPr>
            </w:pPr>
            <w:r w:rsidRPr="00407085">
              <w:rPr>
                <w:b/>
                <w:bCs/>
                <w:sz w:val="22"/>
                <w:szCs w:val="22"/>
              </w:rPr>
              <w:t>Zvanje</w:t>
            </w:r>
          </w:p>
        </w:tc>
        <w:tc>
          <w:tcPr>
            <w:tcW w:w="1092" w:type="pct"/>
            <w:vAlign w:val="center"/>
          </w:tcPr>
          <w:p w:rsidR="00881974" w:rsidRPr="00407085" w:rsidRDefault="00881974" w:rsidP="00632A34">
            <w:pPr>
              <w:jc w:val="center"/>
              <w:rPr>
                <w:b/>
                <w:bCs/>
              </w:rPr>
            </w:pPr>
          </w:p>
        </w:tc>
      </w:tr>
      <w:tr w:rsidR="00881974" w:rsidRPr="00407085" w:rsidTr="00881974">
        <w:trPr>
          <w:trHeight w:val="297"/>
          <w:jc w:val="center"/>
        </w:trPr>
        <w:tc>
          <w:tcPr>
            <w:tcW w:w="545" w:type="pct"/>
            <w:vAlign w:val="center"/>
          </w:tcPr>
          <w:p w:rsidR="00881974" w:rsidRPr="00407085" w:rsidRDefault="00881974" w:rsidP="00632A34">
            <w:r w:rsidRPr="00407085">
              <w:rPr>
                <w:sz w:val="22"/>
                <w:szCs w:val="22"/>
              </w:rPr>
              <w:t>1.</w:t>
            </w:r>
          </w:p>
        </w:tc>
        <w:tc>
          <w:tcPr>
            <w:tcW w:w="1505" w:type="pct"/>
            <w:vAlign w:val="center"/>
          </w:tcPr>
          <w:p w:rsidR="00881974" w:rsidRPr="00804372" w:rsidRDefault="00881974" w:rsidP="00632A34">
            <w:pPr>
              <w:rPr>
                <w:sz w:val="22"/>
                <w:szCs w:val="22"/>
              </w:rPr>
            </w:pPr>
            <w:r>
              <w:rPr>
                <w:sz w:val="22"/>
                <w:szCs w:val="22"/>
              </w:rPr>
              <w:t>ŽELJKA PAVLINOVIĆ</w:t>
            </w:r>
          </w:p>
        </w:tc>
        <w:tc>
          <w:tcPr>
            <w:tcW w:w="752" w:type="pct"/>
            <w:vAlign w:val="center"/>
          </w:tcPr>
          <w:p w:rsidR="00881974" w:rsidRPr="00804372" w:rsidRDefault="00881974" w:rsidP="00632A34">
            <w:pPr>
              <w:rPr>
                <w:sz w:val="22"/>
                <w:szCs w:val="22"/>
              </w:rPr>
            </w:pPr>
          </w:p>
        </w:tc>
        <w:tc>
          <w:tcPr>
            <w:tcW w:w="1106" w:type="pct"/>
            <w:vAlign w:val="center"/>
          </w:tcPr>
          <w:p w:rsidR="00881974" w:rsidRPr="00804372" w:rsidRDefault="00881974" w:rsidP="00632A34">
            <w:pPr>
              <w:jc w:val="center"/>
              <w:rPr>
                <w:sz w:val="22"/>
                <w:szCs w:val="22"/>
              </w:rPr>
            </w:pPr>
            <w:r>
              <w:rPr>
                <w:sz w:val="22"/>
                <w:szCs w:val="22"/>
              </w:rPr>
              <w:t>Uč. razredne nastave</w:t>
            </w:r>
          </w:p>
        </w:tc>
        <w:tc>
          <w:tcPr>
            <w:tcW w:w="1092" w:type="pct"/>
            <w:vAlign w:val="center"/>
          </w:tcPr>
          <w:p w:rsidR="00881974" w:rsidRPr="00804372" w:rsidRDefault="00881974" w:rsidP="00632A34">
            <w:pPr>
              <w:rPr>
                <w:sz w:val="22"/>
                <w:szCs w:val="22"/>
              </w:rPr>
            </w:pPr>
          </w:p>
        </w:tc>
      </w:tr>
      <w:tr w:rsidR="00881974" w:rsidRPr="00407085" w:rsidTr="00881974">
        <w:trPr>
          <w:jc w:val="center"/>
        </w:trPr>
        <w:tc>
          <w:tcPr>
            <w:tcW w:w="545" w:type="pct"/>
            <w:vAlign w:val="center"/>
          </w:tcPr>
          <w:p w:rsidR="00881974" w:rsidRPr="00407085" w:rsidRDefault="00881974" w:rsidP="00632A34">
            <w:r w:rsidRPr="00407085">
              <w:rPr>
                <w:sz w:val="22"/>
                <w:szCs w:val="22"/>
              </w:rPr>
              <w:t>2.</w:t>
            </w:r>
          </w:p>
        </w:tc>
        <w:tc>
          <w:tcPr>
            <w:tcW w:w="1505" w:type="pct"/>
            <w:vAlign w:val="center"/>
          </w:tcPr>
          <w:p w:rsidR="00881974" w:rsidRPr="00804372" w:rsidRDefault="00881974" w:rsidP="00632A34">
            <w:pPr>
              <w:rPr>
                <w:sz w:val="22"/>
                <w:szCs w:val="22"/>
              </w:rPr>
            </w:pPr>
            <w:r>
              <w:rPr>
                <w:sz w:val="22"/>
                <w:szCs w:val="22"/>
              </w:rPr>
              <w:t>ANTONIA BEROŠ</w:t>
            </w:r>
          </w:p>
        </w:tc>
        <w:tc>
          <w:tcPr>
            <w:tcW w:w="752" w:type="pct"/>
            <w:vAlign w:val="center"/>
          </w:tcPr>
          <w:p w:rsidR="00881974" w:rsidRPr="00804372" w:rsidRDefault="00881974" w:rsidP="00632A34">
            <w:pPr>
              <w:rPr>
                <w:sz w:val="22"/>
                <w:szCs w:val="22"/>
              </w:rPr>
            </w:pPr>
          </w:p>
        </w:tc>
        <w:tc>
          <w:tcPr>
            <w:tcW w:w="1106" w:type="pct"/>
            <w:vAlign w:val="center"/>
          </w:tcPr>
          <w:p w:rsidR="00881974" w:rsidRPr="00804372" w:rsidRDefault="00881974" w:rsidP="00632A34">
            <w:pPr>
              <w:jc w:val="both"/>
              <w:rPr>
                <w:sz w:val="20"/>
                <w:szCs w:val="20"/>
              </w:rPr>
            </w:pPr>
            <w:r>
              <w:rPr>
                <w:sz w:val="20"/>
                <w:szCs w:val="20"/>
              </w:rPr>
              <w:t>Uč. razredne nastave</w:t>
            </w:r>
          </w:p>
        </w:tc>
        <w:tc>
          <w:tcPr>
            <w:tcW w:w="1092" w:type="pct"/>
            <w:vAlign w:val="center"/>
          </w:tcPr>
          <w:p w:rsidR="00881974" w:rsidRPr="00804372" w:rsidRDefault="00881974" w:rsidP="00632A34">
            <w:pPr>
              <w:rPr>
                <w:sz w:val="20"/>
                <w:szCs w:val="20"/>
              </w:rPr>
            </w:pPr>
          </w:p>
        </w:tc>
      </w:tr>
      <w:tr w:rsidR="00881974" w:rsidRPr="00407085" w:rsidTr="00881974">
        <w:trPr>
          <w:jc w:val="center"/>
        </w:trPr>
        <w:tc>
          <w:tcPr>
            <w:tcW w:w="545" w:type="pct"/>
            <w:vAlign w:val="center"/>
          </w:tcPr>
          <w:p w:rsidR="00881974" w:rsidRPr="00407085" w:rsidRDefault="00881974" w:rsidP="00632A34">
            <w:r w:rsidRPr="00407085">
              <w:rPr>
                <w:sz w:val="22"/>
                <w:szCs w:val="22"/>
              </w:rPr>
              <w:t>3.</w:t>
            </w:r>
          </w:p>
        </w:tc>
        <w:tc>
          <w:tcPr>
            <w:tcW w:w="1505" w:type="pct"/>
            <w:vAlign w:val="center"/>
          </w:tcPr>
          <w:p w:rsidR="00881974" w:rsidRPr="00804372" w:rsidRDefault="00881974" w:rsidP="00632A34">
            <w:pPr>
              <w:rPr>
                <w:sz w:val="22"/>
                <w:szCs w:val="22"/>
              </w:rPr>
            </w:pPr>
            <w:r>
              <w:rPr>
                <w:sz w:val="22"/>
                <w:szCs w:val="22"/>
              </w:rPr>
              <w:t>LJILJANA BEROŠ</w:t>
            </w:r>
          </w:p>
        </w:tc>
        <w:tc>
          <w:tcPr>
            <w:tcW w:w="752" w:type="pct"/>
            <w:vAlign w:val="center"/>
          </w:tcPr>
          <w:p w:rsidR="00881974" w:rsidRPr="00804372" w:rsidRDefault="00881974" w:rsidP="00632A34">
            <w:pPr>
              <w:rPr>
                <w:sz w:val="22"/>
                <w:szCs w:val="22"/>
              </w:rPr>
            </w:pPr>
          </w:p>
        </w:tc>
        <w:tc>
          <w:tcPr>
            <w:tcW w:w="1106" w:type="pct"/>
            <w:vAlign w:val="center"/>
          </w:tcPr>
          <w:p w:rsidR="00881974" w:rsidRPr="00804372" w:rsidRDefault="00881974" w:rsidP="00632A34">
            <w:pPr>
              <w:rPr>
                <w:sz w:val="22"/>
                <w:szCs w:val="22"/>
              </w:rPr>
            </w:pPr>
            <w:r>
              <w:rPr>
                <w:sz w:val="22"/>
                <w:szCs w:val="22"/>
              </w:rPr>
              <w:t>Uč. razredne nastave</w:t>
            </w:r>
          </w:p>
        </w:tc>
        <w:tc>
          <w:tcPr>
            <w:tcW w:w="1092" w:type="pct"/>
            <w:vAlign w:val="center"/>
          </w:tcPr>
          <w:p w:rsidR="00881974" w:rsidRPr="00804372" w:rsidRDefault="00881974" w:rsidP="00632A34">
            <w:pPr>
              <w:rPr>
                <w:sz w:val="22"/>
                <w:szCs w:val="22"/>
              </w:rPr>
            </w:pPr>
          </w:p>
        </w:tc>
      </w:tr>
      <w:tr w:rsidR="00881974" w:rsidRPr="00407085" w:rsidTr="00881974">
        <w:trPr>
          <w:jc w:val="center"/>
        </w:trPr>
        <w:tc>
          <w:tcPr>
            <w:tcW w:w="545" w:type="pct"/>
            <w:vAlign w:val="center"/>
          </w:tcPr>
          <w:p w:rsidR="00881974" w:rsidRPr="00407085" w:rsidRDefault="00881974" w:rsidP="00632A34">
            <w:pPr>
              <w:rPr>
                <w:sz w:val="22"/>
                <w:szCs w:val="22"/>
              </w:rPr>
            </w:pPr>
            <w:r>
              <w:rPr>
                <w:sz w:val="22"/>
                <w:szCs w:val="22"/>
              </w:rPr>
              <w:t>4.</w:t>
            </w:r>
          </w:p>
        </w:tc>
        <w:tc>
          <w:tcPr>
            <w:tcW w:w="1505" w:type="pct"/>
            <w:vAlign w:val="center"/>
          </w:tcPr>
          <w:p w:rsidR="00881974" w:rsidRPr="00804372" w:rsidRDefault="00881974" w:rsidP="00632A34">
            <w:pPr>
              <w:rPr>
                <w:sz w:val="22"/>
                <w:szCs w:val="22"/>
              </w:rPr>
            </w:pPr>
            <w:r>
              <w:rPr>
                <w:sz w:val="22"/>
                <w:szCs w:val="22"/>
              </w:rPr>
              <w:t>ELIJA RADIĆ</w:t>
            </w:r>
          </w:p>
        </w:tc>
        <w:tc>
          <w:tcPr>
            <w:tcW w:w="752" w:type="pct"/>
            <w:vAlign w:val="center"/>
          </w:tcPr>
          <w:p w:rsidR="00881974" w:rsidRPr="00804372" w:rsidRDefault="00881974" w:rsidP="00632A34">
            <w:pPr>
              <w:rPr>
                <w:sz w:val="22"/>
                <w:szCs w:val="22"/>
              </w:rPr>
            </w:pPr>
          </w:p>
        </w:tc>
        <w:tc>
          <w:tcPr>
            <w:tcW w:w="1106" w:type="pct"/>
            <w:vAlign w:val="center"/>
          </w:tcPr>
          <w:p w:rsidR="00881974" w:rsidRPr="00804372" w:rsidRDefault="00881974" w:rsidP="00632A34">
            <w:pPr>
              <w:rPr>
                <w:sz w:val="22"/>
                <w:szCs w:val="22"/>
              </w:rPr>
            </w:pPr>
            <w:r>
              <w:rPr>
                <w:sz w:val="22"/>
                <w:szCs w:val="22"/>
              </w:rPr>
              <w:t>Uč.razredne nastave</w:t>
            </w:r>
          </w:p>
        </w:tc>
        <w:tc>
          <w:tcPr>
            <w:tcW w:w="1092" w:type="pct"/>
            <w:vAlign w:val="center"/>
          </w:tcPr>
          <w:p w:rsidR="00881974" w:rsidRPr="00804372" w:rsidRDefault="00881974" w:rsidP="00632A34">
            <w:pPr>
              <w:rPr>
                <w:sz w:val="22"/>
                <w:szCs w:val="22"/>
              </w:rPr>
            </w:pPr>
          </w:p>
        </w:tc>
      </w:tr>
    </w:tbl>
    <w:p w:rsidR="00BA5500" w:rsidRDefault="00BA5500" w:rsidP="00BA5500"/>
    <w:p w:rsidR="00BA5500" w:rsidRDefault="00BA5500" w:rsidP="00BA5500">
      <w:pPr>
        <w:numPr>
          <w:ilvl w:val="2"/>
          <w:numId w:val="1"/>
        </w:numPr>
        <w:rPr>
          <w:b/>
        </w:rPr>
      </w:pPr>
      <w:r>
        <w:rPr>
          <w:b/>
        </w:rPr>
        <w:t xml:space="preserve"> Podaci o učiteljima ranog učenja stranih jezika (financira Osnivač)</w:t>
      </w:r>
    </w:p>
    <w:p w:rsidR="00BA5500" w:rsidRDefault="00BA5500" w:rsidP="00BA5500">
      <w:pPr>
        <w:ind w:left="720"/>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
        <w:gridCol w:w="2369"/>
        <w:gridCol w:w="989"/>
        <w:gridCol w:w="10"/>
        <w:gridCol w:w="1691"/>
        <w:gridCol w:w="1009"/>
        <w:gridCol w:w="1279"/>
        <w:gridCol w:w="1043"/>
        <w:gridCol w:w="964"/>
      </w:tblGrid>
      <w:tr w:rsidR="00BA5500" w:rsidRPr="00407085" w:rsidTr="00BA5500">
        <w:trPr>
          <w:trHeight w:val="744"/>
          <w:jc w:val="center"/>
        </w:trPr>
        <w:tc>
          <w:tcPr>
            <w:tcW w:w="254" w:type="pct"/>
            <w:vAlign w:val="center"/>
          </w:tcPr>
          <w:p w:rsidR="00BA5500" w:rsidRPr="00407085" w:rsidRDefault="00BA5500" w:rsidP="00632A34">
            <w:pPr>
              <w:ind w:left="-108" w:right="-51"/>
              <w:jc w:val="center"/>
              <w:rPr>
                <w:b/>
                <w:bCs/>
              </w:rPr>
            </w:pPr>
            <w:r w:rsidRPr="00407085">
              <w:rPr>
                <w:b/>
                <w:bCs/>
                <w:sz w:val="22"/>
                <w:szCs w:val="22"/>
              </w:rPr>
              <w:t>Red. Broj</w:t>
            </w:r>
          </w:p>
        </w:tc>
        <w:tc>
          <w:tcPr>
            <w:tcW w:w="1202" w:type="pct"/>
            <w:vAlign w:val="center"/>
          </w:tcPr>
          <w:p w:rsidR="00BA5500" w:rsidRPr="00407085" w:rsidRDefault="00BA5500" w:rsidP="00632A34">
            <w:pPr>
              <w:jc w:val="center"/>
              <w:rPr>
                <w:b/>
                <w:bCs/>
              </w:rPr>
            </w:pPr>
            <w:r w:rsidRPr="00407085">
              <w:rPr>
                <w:b/>
                <w:bCs/>
                <w:sz w:val="22"/>
                <w:szCs w:val="22"/>
              </w:rPr>
              <w:t>Ime i prezime</w:t>
            </w:r>
          </w:p>
        </w:tc>
        <w:tc>
          <w:tcPr>
            <w:tcW w:w="502" w:type="pct"/>
            <w:vAlign w:val="center"/>
          </w:tcPr>
          <w:p w:rsidR="00BA5500" w:rsidRPr="00407085" w:rsidRDefault="00BA5500" w:rsidP="00632A34">
            <w:pPr>
              <w:jc w:val="center"/>
              <w:rPr>
                <w:b/>
                <w:bCs/>
              </w:rPr>
            </w:pPr>
          </w:p>
        </w:tc>
        <w:tc>
          <w:tcPr>
            <w:tcW w:w="863" w:type="pct"/>
            <w:gridSpan w:val="2"/>
            <w:vAlign w:val="center"/>
          </w:tcPr>
          <w:p w:rsidR="00BA5500" w:rsidRPr="00407085" w:rsidRDefault="00BA5500" w:rsidP="00632A34">
            <w:pPr>
              <w:jc w:val="center"/>
              <w:rPr>
                <w:b/>
                <w:bCs/>
              </w:rPr>
            </w:pPr>
            <w:r w:rsidRPr="00407085">
              <w:rPr>
                <w:b/>
                <w:bCs/>
                <w:sz w:val="22"/>
                <w:szCs w:val="22"/>
              </w:rPr>
              <w:t>Zvanje</w:t>
            </w:r>
          </w:p>
        </w:tc>
        <w:tc>
          <w:tcPr>
            <w:tcW w:w="512" w:type="pct"/>
            <w:vAlign w:val="center"/>
          </w:tcPr>
          <w:p w:rsidR="00BA5500" w:rsidRPr="00407085" w:rsidRDefault="00BA5500" w:rsidP="00632A34">
            <w:pPr>
              <w:ind w:left="-108" w:right="-51"/>
              <w:jc w:val="center"/>
              <w:rPr>
                <w:b/>
                <w:bCs/>
              </w:rPr>
            </w:pPr>
          </w:p>
        </w:tc>
        <w:tc>
          <w:tcPr>
            <w:tcW w:w="649" w:type="pct"/>
            <w:vAlign w:val="center"/>
          </w:tcPr>
          <w:p w:rsidR="00BA5500" w:rsidRPr="00407085" w:rsidRDefault="00B47712" w:rsidP="00632A34">
            <w:pPr>
              <w:jc w:val="center"/>
              <w:rPr>
                <w:b/>
                <w:bCs/>
              </w:rPr>
            </w:pPr>
            <w:r>
              <w:rPr>
                <w:b/>
                <w:bCs/>
                <w:sz w:val="22"/>
                <w:szCs w:val="22"/>
              </w:rPr>
              <w:t>Predmet koji predaje</w:t>
            </w:r>
          </w:p>
        </w:tc>
        <w:tc>
          <w:tcPr>
            <w:tcW w:w="529" w:type="pct"/>
          </w:tcPr>
          <w:p w:rsidR="00BA5500" w:rsidRPr="00407085" w:rsidRDefault="00BA5500" w:rsidP="00632A34">
            <w:pPr>
              <w:ind w:left="-73" w:right="-57"/>
              <w:jc w:val="center"/>
              <w:rPr>
                <w:b/>
                <w:bCs/>
              </w:rPr>
            </w:pPr>
            <w:r w:rsidRPr="00407085">
              <w:rPr>
                <w:b/>
                <w:bCs/>
                <w:sz w:val="22"/>
                <w:szCs w:val="22"/>
              </w:rPr>
              <w:t>Mentor-savjetnik</w:t>
            </w:r>
          </w:p>
        </w:tc>
        <w:tc>
          <w:tcPr>
            <w:tcW w:w="490" w:type="pct"/>
          </w:tcPr>
          <w:p w:rsidR="00BA5500" w:rsidRPr="00407085" w:rsidRDefault="00BA5500" w:rsidP="00632A34">
            <w:pPr>
              <w:jc w:val="center"/>
              <w:rPr>
                <w:b/>
                <w:bCs/>
              </w:rPr>
            </w:pPr>
          </w:p>
        </w:tc>
      </w:tr>
      <w:tr w:rsidR="00BA5500" w:rsidRPr="00407085" w:rsidTr="00BA5500">
        <w:trPr>
          <w:trHeight w:val="238"/>
          <w:jc w:val="center"/>
        </w:trPr>
        <w:tc>
          <w:tcPr>
            <w:tcW w:w="254" w:type="pct"/>
          </w:tcPr>
          <w:p w:rsidR="00BA5500" w:rsidRPr="00407085" w:rsidRDefault="00BA5500" w:rsidP="00632A34">
            <w:r w:rsidRPr="00407085">
              <w:rPr>
                <w:sz w:val="22"/>
                <w:szCs w:val="22"/>
              </w:rPr>
              <w:t>1.</w:t>
            </w:r>
          </w:p>
        </w:tc>
        <w:tc>
          <w:tcPr>
            <w:tcW w:w="1202" w:type="pct"/>
          </w:tcPr>
          <w:p w:rsidR="00BA5500" w:rsidRPr="00407085" w:rsidRDefault="00BA5500" w:rsidP="00632A34">
            <w:r>
              <w:t>ITA FILIPETI</w:t>
            </w:r>
          </w:p>
        </w:tc>
        <w:tc>
          <w:tcPr>
            <w:tcW w:w="507" w:type="pct"/>
            <w:gridSpan w:val="2"/>
          </w:tcPr>
          <w:p w:rsidR="00BA5500" w:rsidRPr="00407085" w:rsidRDefault="00BA5500" w:rsidP="00632A34"/>
        </w:tc>
        <w:tc>
          <w:tcPr>
            <w:tcW w:w="858" w:type="pct"/>
          </w:tcPr>
          <w:p w:rsidR="00BA5500" w:rsidRPr="00407085" w:rsidRDefault="00BA5500" w:rsidP="00BA5500">
            <w:r>
              <w:t>Prof. talijanskog jezika i pedagogije</w:t>
            </w:r>
          </w:p>
        </w:tc>
        <w:tc>
          <w:tcPr>
            <w:tcW w:w="512" w:type="pct"/>
          </w:tcPr>
          <w:p w:rsidR="00BA5500" w:rsidRPr="00407085" w:rsidRDefault="00BA5500" w:rsidP="00BA5500">
            <w:pPr>
              <w:ind w:left="-108" w:right="-51"/>
              <w:jc w:val="center"/>
            </w:pPr>
          </w:p>
        </w:tc>
        <w:tc>
          <w:tcPr>
            <w:tcW w:w="649" w:type="pct"/>
          </w:tcPr>
          <w:p w:rsidR="00BA5500" w:rsidRDefault="00BA5500" w:rsidP="00BA5500"/>
          <w:p w:rsidR="00B47712" w:rsidRPr="00407085" w:rsidRDefault="00B47712" w:rsidP="00BA5500">
            <w:r>
              <w:t>Talijanski jezik</w:t>
            </w:r>
          </w:p>
        </w:tc>
        <w:tc>
          <w:tcPr>
            <w:tcW w:w="529" w:type="pct"/>
          </w:tcPr>
          <w:p w:rsidR="00BA5500" w:rsidRPr="00407085" w:rsidRDefault="00BA5500" w:rsidP="00632A34">
            <w:pPr>
              <w:ind w:left="-73" w:right="-57"/>
            </w:pPr>
          </w:p>
        </w:tc>
        <w:tc>
          <w:tcPr>
            <w:tcW w:w="490" w:type="pct"/>
          </w:tcPr>
          <w:p w:rsidR="00B47712" w:rsidRPr="00407085" w:rsidRDefault="00B47712" w:rsidP="00632A34"/>
        </w:tc>
      </w:tr>
      <w:tr w:rsidR="00BA5500" w:rsidRPr="00407085" w:rsidTr="00BA5500">
        <w:trPr>
          <w:trHeight w:val="253"/>
          <w:jc w:val="center"/>
        </w:trPr>
        <w:tc>
          <w:tcPr>
            <w:tcW w:w="254" w:type="pct"/>
          </w:tcPr>
          <w:p w:rsidR="00BA5500" w:rsidRPr="00407085" w:rsidRDefault="00BA5500" w:rsidP="00632A34">
            <w:r w:rsidRPr="00407085">
              <w:rPr>
                <w:sz w:val="22"/>
                <w:szCs w:val="22"/>
              </w:rPr>
              <w:t>2.</w:t>
            </w:r>
          </w:p>
        </w:tc>
        <w:tc>
          <w:tcPr>
            <w:tcW w:w="1202" w:type="pct"/>
          </w:tcPr>
          <w:p w:rsidR="00BA5500" w:rsidRPr="00407085" w:rsidRDefault="00B47712" w:rsidP="00632A34">
            <w:r>
              <w:t>MARIJA JELAVIĆ</w:t>
            </w:r>
          </w:p>
        </w:tc>
        <w:tc>
          <w:tcPr>
            <w:tcW w:w="507" w:type="pct"/>
            <w:gridSpan w:val="2"/>
          </w:tcPr>
          <w:p w:rsidR="00BA5500" w:rsidRPr="00407085" w:rsidRDefault="00BA5500" w:rsidP="00632A34"/>
        </w:tc>
        <w:tc>
          <w:tcPr>
            <w:tcW w:w="858" w:type="pct"/>
          </w:tcPr>
          <w:p w:rsidR="00BA5500" w:rsidRPr="00407085" w:rsidRDefault="00881974" w:rsidP="00881974">
            <w:r>
              <w:t>Prof. njemačkog jezika</w:t>
            </w:r>
          </w:p>
        </w:tc>
        <w:tc>
          <w:tcPr>
            <w:tcW w:w="512" w:type="pct"/>
          </w:tcPr>
          <w:p w:rsidR="00BA5500" w:rsidRPr="00407085" w:rsidRDefault="00BA5500" w:rsidP="00632A34">
            <w:pPr>
              <w:ind w:left="-108" w:right="-51"/>
              <w:jc w:val="center"/>
            </w:pPr>
          </w:p>
        </w:tc>
        <w:tc>
          <w:tcPr>
            <w:tcW w:w="649" w:type="pct"/>
          </w:tcPr>
          <w:p w:rsidR="00BA5500" w:rsidRPr="00407085" w:rsidRDefault="00B47712" w:rsidP="00BA5500">
            <w:r>
              <w:t>Njemački jezik</w:t>
            </w:r>
          </w:p>
        </w:tc>
        <w:tc>
          <w:tcPr>
            <w:tcW w:w="529" w:type="pct"/>
          </w:tcPr>
          <w:p w:rsidR="00BA5500" w:rsidRPr="00407085" w:rsidRDefault="00BA5500" w:rsidP="00632A34">
            <w:pPr>
              <w:ind w:right="-57"/>
            </w:pPr>
          </w:p>
        </w:tc>
        <w:tc>
          <w:tcPr>
            <w:tcW w:w="490" w:type="pct"/>
          </w:tcPr>
          <w:p w:rsidR="00BA5500" w:rsidRPr="00407085" w:rsidRDefault="00BA5500" w:rsidP="00632A34"/>
        </w:tc>
      </w:tr>
    </w:tbl>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BA5500" w:rsidRDefault="00BA5500" w:rsidP="003B6119"/>
    <w:p w:rsidR="00780348" w:rsidRDefault="00780348" w:rsidP="003B6119">
      <w:bookmarkStart w:id="0" w:name="_GoBack"/>
      <w:bookmarkEnd w:id="0"/>
    </w:p>
    <w:p w:rsidR="00335226" w:rsidRPr="0075086D" w:rsidRDefault="00335226" w:rsidP="00440D6D"/>
    <w:p w:rsidR="007337B9" w:rsidRPr="007337B9" w:rsidRDefault="00335226" w:rsidP="007337B9">
      <w:pPr>
        <w:numPr>
          <w:ilvl w:val="1"/>
          <w:numId w:val="1"/>
        </w:numPr>
        <w:rPr>
          <w:b/>
          <w:bCs/>
        </w:rPr>
      </w:pPr>
      <w:r w:rsidRPr="00407085">
        <w:rPr>
          <w:b/>
          <w:bCs/>
        </w:rPr>
        <w:lastRenderedPageBreak/>
        <w:t>Podaci o ostalim radnicima škole</w:t>
      </w:r>
    </w:p>
    <w:p w:rsidR="00335226" w:rsidRPr="00407085" w:rsidRDefault="00335226" w:rsidP="00440D6D">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391"/>
        <w:gridCol w:w="952"/>
        <w:gridCol w:w="1936"/>
        <w:gridCol w:w="1232"/>
        <w:gridCol w:w="1585"/>
        <w:gridCol w:w="1056"/>
      </w:tblGrid>
      <w:tr w:rsidR="00335226" w:rsidRPr="00407085" w:rsidTr="009B1D70">
        <w:trPr>
          <w:jc w:val="center"/>
        </w:trPr>
        <w:tc>
          <w:tcPr>
            <w:tcW w:w="357" w:type="pct"/>
            <w:vAlign w:val="center"/>
          </w:tcPr>
          <w:p w:rsidR="00335226" w:rsidRPr="00407085" w:rsidRDefault="00335226" w:rsidP="00440D6D">
            <w:pPr>
              <w:jc w:val="center"/>
              <w:rPr>
                <w:b/>
                <w:bCs/>
              </w:rPr>
            </w:pPr>
            <w:r w:rsidRPr="00407085">
              <w:rPr>
                <w:b/>
                <w:bCs/>
                <w:sz w:val="22"/>
                <w:szCs w:val="22"/>
              </w:rPr>
              <w:t xml:space="preserve">Red. </w:t>
            </w:r>
            <w:r w:rsidR="000C6B53" w:rsidRPr="00407085">
              <w:rPr>
                <w:b/>
                <w:bCs/>
                <w:sz w:val="22"/>
                <w:szCs w:val="22"/>
              </w:rPr>
              <w:t>B</w:t>
            </w:r>
            <w:r w:rsidRPr="00407085">
              <w:rPr>
                <w:b/>
                <w:bCs/>
                <w:sz w:val="22"/>
                <w:szCs w:val="22"/>
              </w:rPr>
              <w:t>roj</w:t>
            </w:r>
          </w:p>
        </w:tc>
        <w:tc>
          <w:tcPr>
            <w:tcW w:w="1213" w:type="pct"/>
            <w:vAlign w:val="center"/>
          </w:tcPr>
          <w:p w:rsidR="00335226" w:rsidRPr="00407085" w:rsidRDefault="00335226" w:rsidP="00440D6D">
            <w:pPr>
              <w:jc w:val="center"/>
              <w:rPr>
                <w:b/>
                <w:bCs/>
              </w:rPr>
            </w:pPr>
            <w:r w:rsidRPr="00407085">
              <w:rPr>
                <w:b/>
                <w:bCs/>
                <w:sz w:val="22"/>
                <w:szCs w:val="22"/>
              </w:rPr>
              <w:t>Ime i prezime</w:t>
            </w:r>
          </w:p>
        </w:tc>
        <w:tc>
          <w:tcPr>
            <w:tcW w:w="483" w:type="pct"/>
            <w:vAlign w:val="center"/>
          </w:tcPr>
          <w:p w:rsidR="00335226" w:rsidRPr="00407085" w:rsidRDefault="00335226" w:rsidP="00440D6D">
            <w:pPr>
              <w:jc w:val="center"/>
              <w:rPr>
                <w:b/>
                <w:bCs/>
              </w:rPr>
            </w:pPr>
            <w:r w:rsidRPr="00407085">
              <w:rPr>
                <w:b/>
                <w:bCs/>
                <w:sz w:val="22"/>
                <w:szCs w:val="22"/>
              </w:rPr>
              <w:t>Godina rođenja</w:t>
            </w:r>
          </w:p>
        </w:tc>
        <w:tc>
          <w:tcPr>
            <w:tcW w:w="982" w:type="pct"/>
            <w:vAlign w:val="center"/>
          </w:tcPr>
          <w:p w:rsidR="00335226" w:rsidRPr="00407085" w:rsidRDefault="00335226" w:rsidP="00440D6D">
            <w:pPr>
              <w:jc w:val="center"/>
              <w:rPr>
                <w:b/>
                <w:bCs/>
              </w:rPr>
            </w:pPr>
            <w:r w:rsidRPr="00407085">
              <w:rPr>
                <w:b/>
                <w:bCs/>
                <w:sz w:val="22"/>
                <w:szCs w:val="22"/>
              </w:rPr>
              <w:t>Zvanje</w:t>
            </w:r>
          </w:p>
        </w:tc>
        <w:tc>
          <w:tcPr>
            <w:tcW w:w="625" w:type="pct"/>
            <w:vAlign w:val="center"/>
          </w:tcPr>
          <w:p w:rsidR="00335226" w:rsidRPr="00407085" w:rsidRDefault="00335226" w:rsidP="00440D6D">
            <w:pPr>
              <w:ind w:left="-108" w:right="-108"/>
              <w:jc w:val="center"/>
              <w:rPr>
                <w:b/>
                <w:bCs/>
              </w:rPr>
            </w:pPr>
            <w:r w:rsidRPr="00407085">
              <w:rPr>
                <w:b/>
                <w:bCs/>
                <w:sz w:val="22"/>
                <w:szCs w:val="22"/>
              </w:rPr>
              <w:t xml:space="preserve">Stupanj </w:t>
            </w:r>
          </w:p>
          <w:p w:rsidR="00335226" w:rsidRPr="00407085" w:rsidRDefault="00335226" w:rsidP="00440D6D">
            <w:pPr>
              <w:ind w:left="-108" w:right="-108"/>
              <w:rPr>
                <w:b/>
                <w:bCs/>
              </w:rPr>
            </w:pPr>
            <w:r w:rsidRPr="00407085">
              <w:rPr>
                <w:b/>
                <w:bCs/>
                <w:sz w:val="22"/>
                <w:szCs w:val="22"/>
              </w:rPr>
              <w:t xml:space="preserve">stru. </w:t>
            </w:r>
            <w:r w:rsidR="000C6B53" w:rsidRPr="00407085">
              <w:rPr>
                <w:b/>
                <w:bCs/>
                <w:sz w:val="22"/>
                <w:szCs w:val="22"/>
              </w:rPr>
              <w:t>S</w:t>
            </w:r>
            <w:r w:rsidRPr="00407085">
              <w:rPr>
                <w:b/>
                <w:bCs/>
                <w:sz w:val="22"/>
                <w:szCs w:val="22"/>
              </w:rPr>
              <w:t>preme</w:t>
            </w:r>
          </w:p>
        </w:tc>
        <w:tc>
          <w:tcPr>
            <w:tcW w:w="804" w:type="pct"/>
            <w:vAlign w:val="center"/>
          </w:tcPr>
          <w:p w:rsidR="00335226" w:rsidRPr="00407085" w:rsidRDefault="00335226" w:rsidP="00440D6D">
            <w:pPr>
              <w:jc w:val="center"/>
              <w:rPr>
                <w:b/>
                <w:bCs/>
              </w:rPr>
            </w:pPr>
            <w:r w:rsidRPr="00407085">
              <w:rPr>
                <w:b/>
                <w:bCs/>
                <w:sz w:val="22"/>
                <w:szCs w:val="22"/>
              </w:rPr>
              <w:t>Radno mjesto</w:t>
            </w:r>
          </w:p>
        </w:tc>
        <w:tc>
          <w:tcPr>
            <w:tcW w:w="536" w:type="pct"/>
            <w:vAlign w:val="center"/>
          </w:tcPr>
          <w:p w:rsidR="00335226" w:rsidRPr="00407085" w:rsidRDefault="00335226" w:rsidP="00440D6D">
            <w:pPr>
              <w:ind w:left="-108" w:right="-108"/>
              <w:jc w:val="center"/>
              <w:rPr>
                <w:b/>
                <w:bCs/>
              </w:rPr>
            </w:pPr>
            <w:r w:rsidRPr="00407085">
              <w:rPr>
                <w:b/>
                <w:bCs/>
                <w:sz w:val="22"/>
                <w:szCs w:val="22"/>
              </w:rPr>
              <w:t>Godine</w:t>
            </w:r>
          </w:p>
          <w:p w:rsidR="00335226" w:rsidRPr="00407085" w:rsidRDefault="00335226" w:rsidP="00440D6D">
            <w:pPr>
              <w:ind w:left="-108" w:right="-108"/>
              <w:jc w:val="center"/>
              <w:rPr>
                <w:b/>
                <w:bCs/>
              </w:rPr>
            </w:pPr>
            <w:r w:rsidRPr="00407085">
              <w:rPr>
                <w:b/>
                <w:bCs/>
                <w:sz w:val="22"/>
                <w:szCs w:val="22"/>
              </w:rPr>
              <w:t>staža</w:t>
            </w:r>
          </w:p>
        </w:tc>
      </w:tr>
      <w:tr w:rsidR="00335226" w:rsidRPr="00407085" w:rsidTr="009B1D70">
        <w:trPr>
          <w:trHeight w:val="297"/>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BRANKA JUJNOVIĆ</w:t>
            </w:r>
          </w:p>
        </w:tc>
        <w:tc>
          <w:tcPr>
            <w:tcW w:w="483" w:type="pct"/>
            <w:vAlign w:val="center"/>
          </w:tcPr>
          <w:p w:rsidR="00335226" w:rsidRPr="00407085" w:rsidRDefault="00335226" w:rsidP="00A5469C">
            <w:r w:rsidRPr="00407085">
              <w:rPr>
                <w:sz w:val="22"/>
                <w:szCs w:val="22"/>
              </w:rPr>
              <w:t>1976.</w:t>
            </w:r>
          </w:p>
        </w:tc>
        <w:tc>
          <w:tcPr>
            <w:tcW w:w="982" w:type="pct"/>
            <w:vAlign w:val="center"/>
          </w:tcPr>
          <w:p w:rsidR="00335226" w:rsidRPr="00407085" w:rsidRDefault="00335226" w:rsidP="00A5469C">
            <w:pPr>
              <w:jc w:val="center"/>
            </w:pPr>
            <w:r w:rsidRPr="00407085">
              <w:rPr>
                <w:sz w:val="22"/>
                <w:szCs w:val="22"/>
              </w:rPr>
              <w:t>Dipl. pravnica</w:t>
            </w:r>
          </w:p>
        </w:tc>
        <w:tc>
          <w:tcPr>
            <w:tcW w:w="625" w:type="pct"/>
            <w:vAlign w:val="center"/>
          </w:tcPr>
          <w:p w:rsidR="00335226" w:rsidRPr="00407085" w:rsidRDefault="00335226" w:rsidP="00A5469C">
            <w:pPr>
              <w:ind w:right="-108"/>
            </w:pPr>
            <w:r w:rsidRPr="00407085">
              <w:rPr>
                <w:sz w:val="22"/>
                <w:szCs w:val="22"/>
              </w:rPr>
              <w:t>VII./VSS</w:t>
            </w:r>
          </w:p>
        </w:tc>
        <w:tc>
          <w:tcPr>
            <w:tcW w:w="804" w:type="pct"/>
            <w:vAlign w:val="center"/>
          </w:tcPr>
          <w:p w:rsidR="00335226" w:rsidRPr="00407085" w:rsidRDefault="00335226" w:rsidP="00A5469C">
            <w:r w:rsidRPr="00407085">
              <w:rPr>
                <w:sz w:val="22"/>
                <w:szCs w:val="22"/>
              </w:rPr>
              <w:t>tajnica škole</w:t>
            </w:r>
          </w:p>
        </w:tc>
        <w:tc>
          <w:tcPr>
            <w:tcW w:w="536" w:type="pct"/>
            <w:vAlign w:val="center"/>
          </w:tcPr>
          <w:p w:rsidR="00335226" w:rsidRPr="00407085" w:rsidRDefault="00036492" w:rsidP="00A5469C">
            <w:pPr>
              <w:ind w:right="-250"/>
            </w:pPr>
            <w:r>
              <w:rPr>
                <w:sz w:val="22"/>
                <w:szCs w:val="22"/>
              </w:rPr>
              <w:t>14</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Pr>
                <w:sz w:val="22"/>
                <w:szCs w:val="22"/>
              </w:rPr>
              <w:t>JOSIP PAUNOVIĆ</w:t>
            </w:r>
          </w:p>
        </w:tc>
        <w:tc>
          <w:tcPr>
            <w:tcW w:w="483" w:type="pct"/>
            <w:vAlign w:val="center"/>
          </w:tcPr>
          <w:p w:rsidR="00335226" w:rsidRPr="00407085" w:rsidRDefault="00335226" w:rsidP="00A5469C">
            <w:r>
              <w:rPr>
                <w:sz w:val="22"/>
                <w:szCs w:val="22"/>
              </w:rPr>
              <w:t>1980.</w:t>
            </w:r>
          </w:p>
        </w:tc>
        <w:tc>
          <w:tcPr>
            <w:tcW w:w="982" w:type="pct"/>
            <w:vAlign w:val="center"/>
          </w:tcPr>
          <w:p w:rsidR="00335226" w:rsidRPr="00407085" w:rsidRDefault="00335226" w:rsidP="00381A13">
            <w:pPr>
              <w:jc w:val="center"/>
            </w:pPr>
            <w:r>
              <w:rPr>
                <w:sz w:val="22"/>
                <w:szCs w:val="22"/>
              </w:rPr>
              <w:t>Dipl.ekonom.</w:t>
            </w:r>
          </w:p>
        </w:tc>
        <w:tc>
          <w:tcPr>
            <w:tcW w:w="625" w:type="pct"/>
            <w:vAlign w:val="center"/>
          </w:tcPr>
          <w:p w:rsidR="00335226" w:rsidRPr="00407085" w:rsidRDefault="00335226" w:rsidP="00A5469C">
            <w:pPr>
              <w:ind w:right="-108"/>
            </w:pPr>
            <w:r>
              <w:rPr>
                <w:sz w:val="22"/>
                <w:szCs w:val="22"/>
              </w:rPr>
              <w:t>VII/VSS</w:t>
            </w:r>
          </w:p>
        </w:tc>
        <w:tc>
          <w:tcPr>
            <w:tcW w:w="804" w:type="pct"/>
            <w:vAlign w:val="center"/>
          </w:tcPr>
          <w:p w:rsidR="00335226" w:rsidRPr="00407085" w:rsidRDefault="00335226" w:rsidP="00A5469C">
            <w:r w:rsidRPr="00407085">
              <w:rPr>
                <w:sz w:val="22"/>
                <w:szCs w:val="22"/>
              </w:rPr>
              <w:t>računovođa</w:t>
            </w:r>
          </w:p>
        </w:tc>
        <w:tc>
          <w:tcPr>
            <w:tcW w:w="536" w:type="pct"/>
            <w:vAlign w:val="center"/>
          </w:tcPr>
          <w:p w:rsidR="00335226" w:rsidRPr="00407085" w:rsidRDefault="00036492" w:rsidP="00A5469C">
            <w:pPr>
              <w:ind w:right="-250"/>
            </w:pPr>
            <w:r>
              <w:rPr>
                <w:sz w:val="22"/>
                <w:szCs w:val="22"/>
              </w:rPr>
              <w:t>4</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JASMINKA ŠIMIĆ</w:t>
            </w:r>
          </w:p>
        </w:tc>
        <w:tc>
          <w:tcPr>
            <w:tcW w:w="483" w:type="pct"/>
            <w:vAlign w:val="center"/>
          </w:tcPr>
          <w:p w:rsidR="00335226" w:rsidRPr="00407085" w:rsidRDefault="00335226" w:rsidP="00A5469C">
            <w:r w:rsidRPr="00407085">
              <w:rPr>
                <w:sz w:val="22"/>
                <w:szCs w:val="22"/>
              </w:rPr>
              <w:t>1962.</w:t>
            </w:r>
          </w:p>
        </w:tc>
        <w:tc>
          <w:tcPr>
            <w:tcW w:w="982" w:type="pct"/>
            <w:vAlign w:val="center"/>
          </w:tcPr>
          <w:p w:rsidR="00335226" w:rsidRPr="00407085" w:rsidRDefault="00335226" w:rsidP="00A5469C">
            <w:pPr>
              <w:jc w:val="center"/>
            </w:pPr>
            <w:r w:rsidRPr="00407085">
              <w:rPr>
                <w:sz w:val="22"/>
                <w:szCs w:val="22"/>
              </w:rPr>
              <w:t>NKV radnica</w:t>
            </w:r>
          </w:p>
        </w:tc>
        <w:tc>
          <w:tcPr>
            <w:tcW w:w="625" w:type="pct"/>
            <w:vAlign w:val="center"/>
          </w:tcPr>
          <w:p w:rsidR="00335226" w:rsidRPr="00407085" w:rsidRDefault="00335226" w:rsidP="00A5469C">
            <w:pPr>
              <w:ind w:right="-108"/>
            </w:pPr>
            <w:r w:rsidRPr="00407085">
              <w:rPr>
                <w:sz w:val="22"/>
                <w:szCs w:val="22"/>
              </w:rPr>
              <w:t>OŠ</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16</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ILIJA MARIJANOVIĆ</w:t>
            </w:r>
          </w:p>
        </w:tc>
        <w:tc>
          <w:tcPr>
            <w:tcW w:w="483" w:type="pct"/>
            <w:vAlign w:val="center"/>
          </w:tcPr>
          <w:p w:rsidR="00335226" w:rsidRPr="00407085" w:rsidRDefault="00335226" w:rsidP="00A5469C">
            <w:r w:rsidRPr="00407085">
              <w:rPr>
                <w:sz w:val="22"/>
                <w:szCs w:val="22"/>
              </w:rPr>
              <w:t>1954.</w:t>
            </w:r>
          </w:p>
        </w:tc>
        <w:tc>
          <w:tcPr>
            <w:tcW w:w="982" w:type="pct"/>
            <w:vAlign w:val="center"/>
          </w:tcPr>
          <w:p w:rsidR="00335226" w:rsidRPr="00407085" w:rsidRDefault="00335226" w:rsidP="00A5469C">
            <w:pPr>
              <w:jc w:val="center"/>
            </w:pPr>
            <w:r w:rsidRPr="00407085">
              <w:rPr>
                <w:sz w:val="22"/>
                <w:szCs w:val="22"/>
              </w:rPr>
              <w:t>KV bravar</w:t>
            </w:r>
          </w:p>
        </w:tc>
        <w:tc>
          <w:tcPr>
            <w:tcW w:w="625" w:type="pct"/>
            <w:vAlign w:val="center"/>
          </w:tcPr>
          <w:p w:rsidR="00335226" w:rsidRPr="00407085" w:rsidRDefault="00335226" w:rsidP="00A5469C">
            <w:pPr>
              <w:ind w:right="-108"/>
            </w:pPr>
            <w:r w:rsidRPr="00407085">
              <w:rPr>
                <w:sz w:val="22"/>
                <w:szCs w:val="22"/>
              </w:rPr>
              <w:t>SSS</w:t>
            </w:r>
          </w:p>
        </w:tc>
        <w:tc>
          <w:tcPr>
            <w:tcW w:w="804" w:type="pct"/>
            <w:vAlign w:val="center"/>
          </w:tcPr>
          <w:p w:rsidR="00335226" w:rsidRPr="00407085" w:rsidRDefault="00335226" w:rsidP="00A5469C">
            <w:r w:rsidRPr="00407085">
              <w:rPr>
                <w:sz w:val="22"/>
                <w:szCs w:val="22"/>
              </w:rPr>
              <w:t>domar</w:t>
            </w:r>
          </w:p>
        </w:tc>
        <w:tc>
          <w:tcPr>
            <w:tcW w:w="536" w:type="pct"/>
            <w:vAlign w:val="center"/>
          </w:tcPr>
          <w:p w:rsidR="00335226" w:rsidRPr="00407085" w:rsidRDefault="00335226" w:rsidP="00A5469C">
            <w:pPr>
              <w:ind w:right="-250"/>
            </w:pPr>
            <w:r w:rsidRPr="00407085">
              <w:rPr>
                <w:sz w:val="22"/>
                <w:szCs w:val="22"/>
              </w:rPr>
              <w:t>3</w:t>
            </w:r>
            <w:r w:rsidR="00036492">
              <w:rPr>
                <w:sz w:val="22"/>
                <w:szCs w:val="22"/>
              </w:rPr>
              <w:t>7</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DOMAGOJ LENDIĆ</w:t>
            </w:r>
          </w:p>
        </w:tc>
        <w:tc>
          <w:tcPr>
            <w:tcW w:w="483" w:type="pct"/>
            <w:vAlign w:val="center"/>
          </w:tcPr>
          <w:p w:rsidR="00335226" w:rsidRPr="00407085" w:rsidRDefault="00335226" w:rsidP="00A5469C">
            <w:r w:rsidRPr="00407085">
              <w:rPr>
                <w:sz w:val="22"/>
                <w:szCs w:val="22"/>
              </w:rPr>
              <w:t>1974.</w:t>
            </w:r>
          </w:p>
        </w:tc>
        <w:tc>
          <w:tcPr>
            <w:tcW w:w="982" w:type="pct"/>
            <w:vAlign w:val="center"/>
          </w:tcPr>
          <w:p w:rsidR="00335226" w:rsidRPr="00407085" w:rsidRDefault="00335226" w:rsidP="00A5469C">
            <w:pPr>
              <w:jc w:val="center"/>
            </w:pPr>
            <w:r w:rsidRPr="00407085">
              <w:rPr>
                <w:sz w:val="22"/>
                <w:szCs w:val="22"/>
              </w:rPr>
              <w:t>elektrotehničar</w:t>
            </w:r>
          </w:p>
        </w:tc>
        <w:tc>
          <w:tcPr>
            <w:tcW w:w="625" w:type="pct"/>
            <w:vAlign w:val="center"/>
          </w:tcPr>
          <w:p w:rsidR="00335226" w:rsidRPr="00407085" w:rsidRDefault="00335226" w:rsidP="00A5469C">
            <w:pPr>
              <w:ind w:right="-108"/>
            </w:pPr>
            <w:r w:rsidRPr="00407085">
              <w:rPr>
                <w:sz w:val="22"/>
                <w:szCs w:val="22"/>
              </w:rPr>
              <w:t>SSS</w:t>
            </w:r>
          </w:p>
        </w:tc>
        <w:tc>
          <w:tcPr>
            <w:tcW w:w="804" w:type="pct"/>
            <w:vAlign w:val="center"/>
          </w:tcPr>
          <w:p w:rsidR="00335226" w:rsidRPr="00407085" w:rsidRDefault="00335226" w:rsidP="00A5469C">
            <w:r w:rsidRPr="00407085">
              <w:rPr>
                <w:sz w:val="22"/>
                <w:szCs w:val="22"/>
              </w:rPr>
              <w:t>domar</w:t>
            </w:r>
          </w:p>
        </w:tc>
        <w:tc>
          <w:tcPr>
            <w:tcW w:w="536" w:type="pct"/>
            <w:vAlign w:val="center"/>
          </w:tcPr>
          <w:p w:rsidR="00335226" w:rsidRPr="00407085" w:rsidRDefault="00036492" w:rsidP="00A5469C">
            <w:pPr>
              <w:ind w:right="-250"/>
            </w:pPr>
            <w:r>
              <w:rPr>
                <w:sz w:val="22"/>
                <w:szCs w:val="22"/>
              </w:rPr>
              <w:t>10</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MARIJA SELAK</w:t>
            </w:r>
          </w:p>
        </w:tc>
        <w:tc>
          <w:tcPr>
            <w:tcW w:w="483" w:type="pct"/>
            <w:vAlign w:val="center"/>
          </w:tcPr>
          <w:p w:rsidR="00335226" w:rsidRPr="00407085" w:rsidRDefault="00335226" w:rsidP="00A5469C">
            <w:r w:rsidRPr="00407085">
              <w:rPr>
                <w:sz w:val="22"/>
                <w:szCs w:val="22"/>
              </w:rPr>
              <w:t>1967.</w:t>
            </w:r>
          </w:p>
        </w:tc>
        <w:tc>
          <w:tcPr>
            <w:tcW w:w="982" w:type="pct"/>
            <w:vAlign w:val="center"/>
          </w:tcPr>
          <w:p w:rsidR="00335226" w:rsidRPr="00407085" w:rsidRDefault="00335226" w:rsidP="00A5469C">
            <w:pPr>
              <w:jc w:val="center"/>
            </w:pPr>
            <w:r w:rsidRPr="00407085">
              <w:rPr>
                <w:sz w:val="22"/>
                <w:szCs w:val="22"/>
              </w:rPr>
              <w:t>konfekcionar</w:t>
            </w:r>
          </w:p>
        </w:tc>
        <w:tc>
          <w:tcPr>
            <w:tcW w:w="625" w:type="pct"/>
            <w:vAlign w:val="center"/>
          </w:tcPr>
          <w:p w:rsidR="00335226" w:rsidRPr="00407085" w:rsidRDefault="00335226" w:rsidP="00A5469C">
            <w:pPr>
              <w:ind w:right="-108"/>
            </w:pPr>
            <w:r w:rsidRPr="00407085">
              <w:rPr>
                <w:sz w:val="22"/>
                <w:szCs w:val="22"/>
              </w:rPr>
              <w:t>SSS</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17</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MARE BEGOVIĆ</w:t>
            </w:r>
          </w:p>
        </w:tc>
        <w:tc>
          <w:tcPr>
            <w:tcW w:w="483" w:type="pct"/>
            <w:vAlign w:val="center"/>
          </w:tcPr>
          <w:p w:rsidR="00335226" w:rsidRPr="00407085" w:rsidRDefault="00335226" w:rsidP="00A5469C">
            <w:r w:rsidRPr="00407085">
              <w:rPr>
                <w:sz w:val="22"/>
                <w:szCs w:val="22"/>
              </w:rPr>
              <w:t>1979.</w:t>
            </w:r>
          </w:p>
        </w:tc>
        <w:tc>
          <w:tcPr>
            <w:tcW w:w="982" w:type="pct"/>
            <w:vAlign w:val="center"/>
          </w:tcPr>
          <w:p w:rsidR="00335226" w:rsidRPr="00407085" w:rsidRDefault="00335226" w:rsidP="00A5469C">
            <w:pPr>
              <w:jc w:val="center"/>
            </w:pPr>
            <w:r w:rsidRPr="00407085">
              <w:rPr>
                <w:sz w:val="22"/>
                <w:szCs w:val="22"/>
              </w:rPr>
              <w:t>NKV</w:t>
            </w:r>
          </w:p>
        </w:tc>
        <w:tc>
          <w:tcPr>
            <w:tcW w:w="625" w:type="pct"/>
            <w:vAlign w:val="center"/>
          </w:tcPr>
          <w:p w:rsidR="00335226" w:rsidRPr="00407085" w:rsidRDefault="00335226" w:rsidP="00A5469C">
            <w:pPr>
              <w:ind w:right="-108"/>
            </w:pPr>
            <w:r w:rsidRPr="00407085">
              <w:rPr>
                <w:sz w:val="22"/>
                <w:szCs w:val="22"/>
              </w:rPr>
              <w:t>SSS</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5</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NEVENKA ROSO</w:t>
            </w:r>
          </w:p>
        </w:tc>
        <w:tc>
          <w:tcPr>
            <w:tcW w:w="483" w:type="pct"/>
            <w:vAlign w:val="center"/>
          </w:tcPr>
          <w:p w:rsidR="00335226" w:rsidRPr="00407085" w:rsidRDefault="00335226" w:rsidP="00A5469C">
            <w:r w:rsidRPr="00407085">
              <w:rPr>
                <w:sz w:val="22"/>
                <w:szCs w:val="22"/>
              </w:rPr>
              <w:t>1954.</w:t>
            </w:r>
          </w:p>
        </w:tc>
        <w:tc>
          <w:tcPr>
            <w:tcW w:w="982" w:type="pct"/>
            <w:vAlign w:val="center"/>
          </w:tcPr>
          <w:p w:rsidR="00335226" w:rsidRPr="00407085" w:rsidRDefault="00335226" w:rsidP="00A5469C">
            <w:pPr>
              <w:jc w:val="center"/>
            </w:pPr>
            <w:r w:rsidRPr="00407085">
              <w:rPr>
                <w:sz w:val="22"/>
                <w:szCs w:val="22"/>
              </w:rPr>
              <w:t>NKV radnica</w:t>
            </w:r>
          </w:p>
        </w:tc>
        <w:tc>
          <w:tcPr>
            <w:tcW w:w="625" w:type="pct"/>
            <w:vAlign w:val="center"/>
          </w:tcPr>
          <w:p w:rsidR="00335226" w:rsidRPr="00407085" w:rsidRDefault="00335226" w:rsidP="00A5469C">
            <w:pPr>
              <w:ind w:right="-108"/>
            </w:pPr>
            <w:r w:rsidRPr="00407085">
              <w:rPr>
                <w:sz w:val="22"/>
                <w:szCs w:val="22"/>
              </w:rPr>
              <w:t>OŠ</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25</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GRACIJA JUJNOVIĆ</w:t>
            </w:r>
          </w:p>
        </w:tc>
        <w:tc>
          <w:tcPr>
            <w:tcW w:w="483" w:type="pct"/>
            <w:vAlign w:val="center"/>
          </w:tcPr>
          <w:p w:rsidR="00335226" w:rsidRPr="00407085" w:rsidRDefault="00335226" w:rsidP="00A5469C">
            <w:r w:rsidRPr="00407085">
              <w:rPr>
                <w:sz w:val="22"/>
                <w:szCs w:val="22"/>
              </w:rPr>
              <w:t>1964.</w:t>
            </w:r>
          </w:p>
        </w:tc>
        <w:tc>
          <w:tcPr>
            <w:tcW w:w="982" w:type="pct"/>
            <w:vAlign w:val="center"/>
          </w:tcPr>
          <w:p w:rsidR="00335226" w:rsidRPr="00407085" w:rsidRDefault="00335226" w:rsidP="00A5469C">
            <w:pPr>
              <w:jc w:val="center"/>
            </w:pPr>
            <w:r w:rsidRPr="00407085">
              <w:rPr>
                <w:sz w:val="22"/>
                <w:szCs w:val="22"/>
              </w:rPr>
              <w:t>NKV radnica</w:t>
            </w:r>
          </w:p>
        </w:tc>
        <w:tc>
          <w:tcPr>
            <w:tcW w:w="625" w:type="pct"/>
            <w:vAlign w:val="center"/>
          </w:tcPr>
          <w:p w:rsidR="00335226" w:rsidRPr="00407085" w:rsidRDefault="00335226" w:rsidP="00A5469C">
            <w:pPr>
              <w:ind w:right="-108"/>
            </w:pPr>
            <w:r w:rsidRPr="00407085">
              <w:rPr>
                <w:sz w:val="22"/>
                <w:szCs w:val="22"/>
              </w:rPr>
              <w:t>OŠ</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19</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VALENTINA LOZO</w:t>
            </w:r>
          </w:p>
        </w:tc>
        <w:tc>
          <w:tcPr>
            <w:tcW w:w="483" w:type="pct"/>
            <w:vAlign w:val="center"/>
          </w:tcPr>
          <w:p w:rsidR="00335226" w:rsidRPr="00407085" w:rsidRDefault="00335226" w:rsidP="00A5469C">
            <w:r w:rsidRPr="00407085">
              <w:rPr>
                <w:sz w:val="22"/>
                <w:szCs w:val="22"/>
              </w:rPr>
              <w:t>1971.</w:t>
            </w:r>
          </w:p>
        </w:tc>
        <w:tc>
          <w:tcPr>
            <w:tcW w:w="982" w:type="pct"/>
            <w:vAlign w:val="center"/>
          </w:tcPr>
          <w:p w:rsidR="00335226" w:rsidRPr="00407085" w:rsidRDefault="00335226" w:rsidP="00A5469C">
            <w:pPr>
              <w:jc w:val="center"/>
            </w:pPr>
            <w:r w:rsidRPr="00407085">
              <w:rPr>
                <w:sz w:val="22"/>
                <w:szCs w:val="22"/>
              </w:rPr>
              <w:t>Tekstilni tehničar</w:t>
            </w:r>
          </w:p>
        </w:tc>
        <w:tc>
          <w:tcPr>
            <w:tcW w:w="625" w:type="pct"/>
            <w:vAlign w:val="center"/>
          </w:tcPr>
          <w:p w:rsidR="00335226" w:rsidRPr="00407085" w:rsidRDefault="00335226" w:rsidP="00A5469C">
            <w:pPr>
              <w:ind w:right="-108"/>
            </w:pPr>
            <w:r w:rsidRPr="00407085">
              <w:rPr>
                <w:sz w:val="22"/>
                <w:szCs w:val="22"/>
              </w:rPr>
              <w:t>SSS</w:t>
            </w:r>
          </w:p>
        </w:tc>
        <w:tc>
          <w:tcPr>
            <w:tcW w:w="804" w:type="pct"/>
            <w:vAlign w:val="center"/>
          </w:tcPr>
          <w:p w:rsidR="00335226" w:rsidRPr="00407085" w:rsidRDefault="00335226" w:rsidP="00A5469C">
            <w:r w:rsidRPr="00407085">
              <w:rPr>
                <w:sz w:val="22"/>
                <w:szCs w:val="22"/>
              </w:rPr>
              <w:t>spremačica</w:t>
            </w:r>
          </w:p>
        </w:tc>
        <w:tc>
          <w:tcPr>
            <w:tcW w:w="536" w:type="pct"/>
            <w:vAlign w:val="center"/>
          </w:tcPr>
          <w:p w:rsidR="00335226" w:rsidRPr="00407085" w:rsidRDefault="00036492" w:rsidP="00A5469C">
            <w:pPr>
              <w:ind w:right="-250"/>
            </w:pPr>
            <w:r>
              <w:rPr>
                <w:sz w:val="22"/>
                <w:szCs w:val="22"/>
              </w:rPr>
              <w:t>10</w:t>
            </w:r>
          </w:p>
        </w:tc>
      </w:tr>
      <w:tr w:rsidR="00335226" w:rsidRPr="00407085" w:rsidTr="009B1D70">
        <w:trPr>
          <w:jc w:val="center"/>
        </w:trPr>
        <w:tc>
          <w:tcPr>
            <w:tcW w:w="357" w:type="pct"/>
            <w:vAlign w:val="center"/>
          </w:tcPr>
          <w:p w:rsidR="00335226" w:rsidRPr="00407085" w:rsidRDefault="00335226" w:rsidP="00A5469C">
            <w:pPr>
              <w:numPr>
                <w:ilvl w:val="0"/>
                <w:numId w:val="3"/>
              </w:numPr>
            </w:pPr>
          </w:p>
        </w:tc>
        <w:tc>
          <w:tcPr>
            <w:tcW w:w="1213" w:type="pct"/>
            <w:vAlign w:val="center"/>
          </w:tcPr>
          <w:p w:rsidR="00335226" w:rsidRPr="00407085" w:rsidRDefault="00335226" w:rsidP="00A5469C">
            <w:r w:rsidRPr="00407085">
              <w:rPr>
                <w:sz w:val="22"/>
                <w:szCs w:val="22"/>
              </w:rPr>
              <w:t>MARIJA LOZO</w:t>
            </w:r>
          </w:p>
        </w:tc>
        <w:tc>
          <w:tcPr>
            <w:tcW w:w="483" w:type="pct"/>
            <w:vAlign w:val="center"/>
          </w:tcPr>
          <w:p w:rsidR="00335226" w:rsidRPr="00407085" w:rsidRDefault="00335226" w:rsidP="00A5469C">
            <w:r w:rsidRPr="00407085">
              <w:rPr>
                <w:sz w:val="22"/>
                <w:szCs w:val="22"/>
              </w:rPr>
              <w:t>1962.</w:t>
            </w:r>
          </w:p>
        </w:tc>
        <w:tc>
          <w:tcPr>
            <w:tcW w:w="982" w:type="pct"/>
            <w:vAlign w:val="center"/>
          </w:tcPr>
          <w:p w:rsidR="00335226" w:rsidRPr="00407085" w:rsidRDefault="00335226" w:rsidP="00A5469C">
            <w:pPr>
              <w:jc w:val="center"/>
            </w:pPr>
            <w:r w:rsidRPr="00407085">
              <w:rPr>
                <w:sz w:val="22"/>
                <w:szCs w:val="22"/>
              </w:rPr>
              <w:t>KV kuharica</w:t>
            </w:r>
          </w:p>
        </w:tc>
        <w:tc>
          <w:tcPr>
            <w:tcW w:w="625" w:type="pct"/>
            <w:vAlign w:val="center"/>
          </w:tcPr>
          <w:p w:rsidR="00335226" w:rsidRPr="00407085" w:rsidRDefault="00335226" w:rsidP="00A5469C">
            <w:pPr>
              <w:ind w:right="-108"/>
            </w:pPr>
            <w:r w:rsidRPr="00407085">
              <w:rPr>
                <w:sz w:val="22"/>
                <w:szCs w:val="22"/>
              </w:rPr>
              <w:t>IV.</w:t>
            </w:r>
          </w:p>
        </w:tc>
        <w:tc>
          <w:tcPr>
            <w:tcW w:w="804" w:type="pct"/>
            <w:vAlign w:val="center"/>
          </w:tcPr>
          <w:p w:rsidR="00335226" w:rsidRPr="00407085" w:rsidRDefault="00335226" w:rsidP="00A5469C">
            <w:r w:rsidRPr="00407085">
              <w:rPr>
                <w:sz w:val="22"/>
                <w:szCs w:val="22"/>
              </w:rPr>
              <w:t>kuharica</w:t>
            </w:r>
          </w:p>
        </w:tc>
        <w:tc>
          <w:tcPr>
            <w:tcW w:w="536" w:type="pct"/>
            <w:vAlign w:val="center"/>
          </w:tcPr>
          <w:p w:rsidR="00335226" w:rsidRPr="00407085" w:rsidRDefault="00036492" w:rsidP="00A5469C">
            <w:pPr>
              <w:ind w:right="-250"/>
            </w:pPr>
            <w:r>
              <w:rPr>
                <w:sz w:val="22"/>
                <w:szCs w:val="22"/>
              </w:rPr>
              <w:t>26</w:t>
            </w:r>
          </w:p>
        </w:tc>
      </w:tr>
      <w:tr w:rsidR="000C6B53" w:rsidRPr="00407085" w:rsidTr="009B1D70">
        <w:trPr>
          <w:jc w:val="center"/>
        </w:trPr>
        <w:tc>
          <w:tcPr>
            <w:tcW w:w="357" w:type="pct"/>
            <w:vAlign w:val="center"/>
          </w:tcPr>
          <w:p w:rsidR="000C6B53" w:rsidRPr="00407085" w:rsidRDefault="000C6B53" w:rsidP="000C6B53">
            <w:r>
              <w:t>12.</w:t>
            </w:r>
          </w:p>
        </w:tc>
        <w:tc>
          <w:tcPr>
            <w:tcW w:w="1213" w:type="pct"/>
            <w:vAlign w:val="center"/>
          </w:tcPr>
          <w:p w:rsidR="000C6B53" w:rsidRPr="00407085" w:rsidRDefault="000C6B53" w:rsidP="00A5469C">
            <w:pPr>
              <w:rPr>
                <w:sz w:val="22"/>
                <w:szCs w:val="22"/>
              </w:rPr>
            </w:pPr>
            <w:r>
              <w:rPr>
                <w:sz w:val="22"/>
                <w:szCs w:val="22"/>
              </w:rPr>
              <w:t>DANIJELA JOVIĆ</w:t>
            </w:r>
          </w:p>
        </w:tc>
        <w:tc>
          <w:tcPr>
            <w:tcW w:w="483" w:type="pct"/>
            <w:vAlign w:val="center"/>
          </w:tcPr>
          <w:p w:rsidR="000C6B53" w:rsidRPr="00407085" w:rsidRDefault="000C6B53" w:rsidP="00A5469C">
            <w:pPr>
              <w:rPr>
                <w:sz w:val="22"/>
                <w:szCs w:val="22"/>
              </w:rPr>
            </w:pPr>
            <w:r>
              <w:rPr>
                <w:sz w:val="22"/>
                <w:szCs w:val="22"/>
              </w:rPr>
              <w:t>1979.</w:t>
            </w:r>
          </w:p>
        </w:tc>
        <w:tc>
          <w:tcPr>
            <w:tcW w:w="982" w:type="pct"/>
            <w:vAlign w:val="center"/>
          </w:tcPr>
          <w:p w:rsidR="000C6B53" w:rsidRPr="00407085" w:rsidRDefault="000C6B53" w:rsidP="00A5469C">
            <w:pPr>
              <w:jc w:val="center"/>
              <w:rPr>
                <w:sz w:val="22"/>
                <w:szCs w:val="22"/>
              </w:rPr>
            </w:pPr>
            <w:r>
              <w:rPr>
                <w:sz w:val="22"/>
                <w:szCs w:val="22"/>
              </w:rPr>
              <w:t>SSS</w:t>
            </w:r>
          </w:p>
        </w:tc>
        <w:tc>
          <w:tcPr>
            <w:tcW w:w="625" w:type="pct"/>
            <w:vAlign w:val="center"/>
          </w:tcPr>
          <w:p w:rsidR="000C6B53" w:rsidRPr="00407085" w:rsidRDefault="000C6B53" w:rsidP="00A5469C">
            <w:pPr>
              <w:ind w:right="-108"/>
              <w:rPr>
                <w:sz w:val="22"/>
                <w:szCs w:val="22"/>
              </w:rPr>
            </w:pPr>
            <w:r>
              <w:rPr>
                <w:sz w:val="22"/>
                <w:szCs w:val="22"/>
              </w:rPr>
              <w:t>SSS</w:t>
            </w:r>
          </w:p>
        </w:tc>
        <w:tc>
          <w:tcPr>
            <w:tcW w:w="804" w:type="pct"/>
            <w:vAlign w:val="center"/>
          </w:tcPr>
          <w:p w:rsidR="000C6B53" w:rsidRPr="00407085" w:rsidRDefault="000C6B53" w:rsidP="00A5469C">
            <w:pPr>
              <w:rPr>
                <w:sz w:val="22"/>
                <w:szCs w:val="22"/>
              </w:rPr>
            </w:pPr>
            <w:r>
              <w:rPr>
                <w:sz w:val="22"/>
                <w:szCs w:val="22"/>
              </w:rPr>
              <w:t>Spremačica</w:t>
            </w:r>
          </w:p>
        </w:tc>
        <w:tc>
          <w:tcPr>
            <w:tcW w:w="536" w:type="pct"/>
            <w:vAlign w:val="center"/>
          </w:tcPr>
          <w:p w:rsidR="000C6B53" w:rsidRDefault="000C6B53" w:rsidP="00A5469C">
            <w:pPr>
              <w:ind w:right="-250"/>
              <w:rPr>
                <w:sz w:val="22"/>
                <w:szCs w:val="22"/>
              </w:rPr>
            </w:pPr>
            <w:r>
              <w:rPr>
                <w:sz w:val="22"/>
                <w:szCs w:val="22"/>
              </w:rPr>
              <w:t>12</w:t>
            </w:r>
          </w:p>
        </w:tc>
      </w:tr>
    </w:tbl>
    <w:p w:rsidR="00335226" w:rsidRPr="00407085" w:rsidRDefault="00335226" w:rsidP="00440D6D">
      <w:pPr>
        <w:jc w:val="both"/>
        <w:rPr>
          <w:b/>
          <w:bCs/>
        </w:rPr>
        <w:sectPr w:rsidR="00335226" w:rsidRPr="00407085" w:rsidSect="000D7041">
          <w:pgSz w:w="11907" w:h="16840" w:code="9"/>
          <w:pgMar w:top="1134" w:right="1134" w:bottom="851" w:left="1134" w:header="709" w:footer="709" w:gutter="0"/>
          <w:cols w:space="708"/>
          <w:docGrid w:linePitch="360"/>
        </w:sectPr>
      </w:pPr>
    </w:p>
    <w:p w:rsidR="00335226" w:rsidRDefault="00335226" w:rsidP="006A51AA">
      <w:pPr>
        <w:numPr>
          <w:ilvl w:val="1"/>
          <w:numId w:val="1"/>
        </w:numPr>
        <w:jc w:val="both"/>
        <w:rPr>
          <w:b/>
          <w:bCs/>
        </w:rPr>
      </w:pPr>
      <w:r>
        <w:rPr>
          <w:b/>
          <w:bCs/>
        </w:rPr>
        <w:lastRenderedPageBreak/>
        <w:t>Tjedna zaduženja odgojno-obrazovnih radnika škole</w:t>
      </w:r>
    </w:p>
    <w:p w:rsidR="00335226" w:rsidRDefault="00335226" w:rsidP="0078108E">
      <w:pPr>
        <w:numPr>
          <w:ilvl w:val="2"/>
          <w:numId w:val="1"/>
        </w:numPr>
        <w:jc w:val="both"/>
        <w:rPr>
          <w:b/>
          <w:bCs/>
        </w:rPr>
      </w:pPr>
      <w:r w:rsidRPr="00CA1674">
        <w:rPr>
          <w:b/>
          <w:bCs/>
        </w:rPr>
        <w:t>Tjedna i godišnja zaduženja učitelja</w:t>
      </w:r>
    </w:p>
    <w:p w:rsidR="00335226" w:rsidRPr="006A51AA" w:rsidRDefault="00335226" w:rsidP="0078108E">
      <w:pPr>
        <w:jc w:val="both"/>
        <w:rPr>
          <w:b/>
          <w:bCs/>
        </w:rPr>
      </w:pPr>
    </w:p>
    <w:p w:rsidR="00335226" w:rsidRDefault="00335226" w:rsidP="000761F3">
      <w:pPr>
        <w:ind w:right="-108"/>
        <w:rPr>
          <w:b/>
          <w:bCs/>
          <w:sz w:val="20"/>
          <w:szCs w:val="20"/>
        </w:rPr>
      </w:pPr>
    </w:p>
    <w:tbl>
      <w:tblPr>
        <w:tblW w:w="15317" w:type="dxa"/>
        <w:jc w:val="center"/>
        <w:tblLook w:val="0000" w:firstRow="0" w:lastRow="0" w:firstColumn="0" w:lastColumn="0" w:noHBand="0" w:noVBand="0"/>
      </w:tblPr>
      <w:tblGrid>
        <w:gridCol w:w="402"/>
        <w:gridCol w:w="644"/>
        <w:gridCol w:w="898"/>
        <w:gridCol w:w="2230"/>
        <w:gridCol w:w="435"/>
        <w:gridCol w:w="472"/>
        <w:gridCol w:w="402"/>
        <w:gridCol w:w="402"/>
        <w:gridCol w:w="402"/>
        <w:gridCol w:w="402"/>
        <w:gridCol w:w="402"/>
        <w:gridCol w:w="402"/>
        <w:gridCol w:w="402"/>
        <w:gridCol w:w="472"/>
        <w:gridCol w:w="402"/>
        <w:gridCol w:w="402"/>
        <w:gridCol w:w="402"/>
        <w:gridCol w:w="402"/>
        <w:gridCol w:w="402"/>
        <w:gridCol w:w="402"/>
        <w:gridCol w:w="402"/>
        <w:gridCol w:w="402"/>
        <w:gridCol w:w="402"/>
        <w:gridCol w:w="425"/>
        <w:gridCol w:w="402"/>
        <w:gridCol w:w="402"/>
        <w:gridCol w:w="402"/>
        <w:gridCol w:w="402"/>
        <w:gridCol w:w="472"/>
        <w:gridCol w:w="402"/>
        <w:gridCol w:w="425"/>
      </w:tblGrid>
      <w:tr w:rsidR="00D0164C" w:rsidRPr="00867D9A" w:rsidTr="00724230">
        <w:trPr>
          <w:trHeight w:val="1609"/>
          <w:jc w:val="center"/>
        </w:trPr>
        <w:tc>
          <w:tcPr>
            <w:tcW w:w="1046" w:type="dxa"/>
            <w:gridSpan w:val="2"/>
            <w:tcBorders>
              <w:top w:val="single" w:sz="4" w:space="0" w:color="auto"/>
              <w:left w:val="single" w:sz="4" w:space="0" w:color="auto"/>
              <w:bottom w:val="single" w:sz="4" w:space="0" w:color="auto"/>
              <w:right w:val="single" w:sz="4" w:space="0" w:color="auto"/>
            </w:tcBorders>
            <w:vAlign w:val="center"/>
          </w:tcPr>
          <w:p w:rsidR="00D0164C" w:rsidRPr="00867D9A" w:rsidRDefault="00D0164C" w:rsidP="00867D9A">
            <w:pPr>
              <w:jc w:val="center"/>
              <w:rPr>
                <w:rFonts w:ascii="Arial Narrow" w:hAnsi="Arial Narrow" w:cs="Arial Narrow"/>
                <w:sz w:val="14"/>
                <w:szCs w:val="14"/>
                <w:lang w:eastAsia="hr-HR"/>
              </w:rPr>
            </w:pPr>
            <w:r w:rsidRPr="00867D9A">
              <w:rPr>
                <w:rFonts w:ascii="Arial Narrow" w:hAnsi="Arial Narrow" w:cs="Arial Narrow"/>
                <w:sz w:val="14"/>
                <w:szCs w:val="14"/>
                <w:lang w:eastAsia="hr-HR"/>
              </w:rPr>
              <w:t>Ime i prezime učitelja/učiteljice</w:t>
            </w:r>
          </w:p>
        </w:tc>
        <w:tc>
          <w:tcPr>
            <w:tcW w:w="898" w:type="dxa"/>
            <w:tcBorders>
              <w:top w:val="single" w:sz="4" w:space="0" w:color="auto"/>
              <w:left w:val="nil"/>
              <w:bottom w:val="single" w:sz="4" w:space="0" w:color="auto"/>
              <w:right w:val="single" w:sz="4" w:space="0" w:color="auto"/>
            </w:tcBorders>
            <w:vAlign w:val="center"/>
          </w:tcPr>
          <w:p w:rsidR="00D0164C" w:rsidRPr="00867D9A" w:rsidRDefault="00D0164C" w:rsidP="00867D9A">
            <w:pPr>
              <w:jc w:val="center"/>
              <w:rPr>
                <w:rFonts w:ascii="Calibri" w:hAnsi="Calibri" w:cs="Calibri"/>
                <w:sz w:val="12"/>
                <w:szCs w:val="12"/>
                <w:lang w:eastAsia="hr-HR"/>
              </w:rPr>
            </w:pPr>
            <w:r w:rsidRPr="00867D9A">
              <w:rPr>
                <w:rFonts w:ascii="Calibri" w:hAnsi="Calibri" w:cs="Calibri"/>
                <w:sz w:val="12"/>
                <w:szCs w:val="12"/>
                <w:lang w:eastAsia="hr-HR"/>
              </w:rPr>
              <w:t>Nastavni predmet/i koje poučava (primjeri mogućih zaduženja sukladno članicma iz stupca AF)</w:t>
            </w:r>
          </w:p>
        </w:tc>
        <w:tc>
          <w:tcPr>
            <w:tcW w:w="2230" w:type="dxa"/>
            <w:tcBorders>
              <w:top w:val="single" w:sz="4" w:space="0" w:color="auto"/>
              <w:left w:val="nil"/>
              <w:bottom w:val="single" w:sz="4" w:space="0" w:color="auto"/>
              <w:right w:val="nil"/>
            </w:tcBorders>
            <w:vAlign w:val="center"/>
          </w:tcPr>
          <w:p w:rsidR="00D0164C" w:rsidRPr="00867D9A" w:rsidRDefault="00D0164C" w:rsidP="00867D9A">
            <w:pPr>
              <w:jc w:val="center"/>
              <w:rPr>
                <w:rFonts w:ascii="Arial Narrow" w:hAnsi="Arial Narrow" w:cs="Arial Narrow"/>
                <w:sz w:val="14"/>
                <w:szCs w:val="14"/>
                <w:lang w:eastAsia="hr-HR"/>
              </w:rPr>
            </w:pPr>
            <w:r w:rsidRPr="00867D9A">
              <w:rPr>
                <w:rFonts w:ascii="Arial Narrow" w:hAnsi="Arial Narrow" w:cs="Arial Narrow"/>
                <w:sz w:val="14"/>
                <w:szCs w:val="14"/>
                <w:lang w:eastAsia="hr-HR"/>
              </w:rPr>
              <w:t xml:space="preserve">Razredi za koje je zadužen </w:t>
            </w:r>
          </w:p>
        </w:tc>
        <w:tc>
          <w:tcPr>
            <w:tcW w:w="435" w:type="dxa"/>
            <w:tcBorders>
              <w:top w:val="single" w:sz="4" w:space="0" w:color="auto"/>
              <w:left w:val="single" w:sz="4" w:space="0" w:color="auto"/>
              <w:bottom w:val="single" w:sz="4" w:space="0" w:color="auto"/>
              <w:right w:val="nil"/>
            </w:tcBorders>
            <w:textDirection w:val="btLr"/>
            <w:vAlign w:val="center"/>
          </w:tcPr>
          <w:p w:rsidR="00D0164C" w:rsidRPr="00867D9A" w:rsidRDefault="00D0164C" w:rsidP="00867D9A">
            <w:pPr>
              <w:rPr>
                <w:rFonts w:ascii="Calibri" w:hAnsi="Calibri" w:cs="Calibri"/>
                <w:sz w:val="12"/>
                <w:szCs w:val="12"/>
                <w:lang w:eastAsia="hr-HR"/>
              </w:rPr>
            </w:pPr>
            <w:r w:rsidRPr="00867D9A">
              <w:rPr>
                <w:rFonts w:ascii="Calibri" w:hAnsi="Calibri" w:cs="Calibri"/>
                <w:sz w:val="12"/>
                <w:szCs w:val="12"/>
                <w:lang w:eastAsia="hr-HR"/>
              </w:rPr>
              <w:t>Razredništvo (upisati RO)</w:t>
            </w:r>
          </w:p>
        </w:tc>
        <w:tc>
          <w:tcPr>
            <w:tcW w:w="472" w:type="dxa"/>
            <w:tcBorders>
              <w:top w:val="single" w:sz="4" w:space="0" w:color="auto"/>
              <w:left w:val="single" w:sz="8" w:space="0" w:color="800080"/>
              <w:bottom w:val="single" w:sz="4" w:space="0" w:color="auto"/>
              <w:right w:val="single" w:sz="4" w:space="0" w:color="auto"/>
            </w:tcBorders>
            <w:shd w:val="clear" w:color="auto" w:fill="CCFF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Redovna nastava</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Izborna nastava</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Razredništvo</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Zbor i/ili orkestar</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Vizualni identitet škole</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Sportski klub/društvo</w:t>
            </w:r>
          </w:p>
        </w:tc>
        <w:tc>
          <w:tcPr>
            <w:tcW w:w="402" w:type="dxa"/>
            <w:tcBorders>
              <w:top w:val="single" w:sz="4" w:space="0" w:color="auto"/>
              <w:left w:val="nil"/>
              <w:bottom w:val="single" w:sz="4" w:space="0" w:color="auto"/>
              <w:right w:val="single" w:sz="4" w:space="0" w:color="auto"/>
            </w:tcBorders>
            <w:shd w:val="clear" w:color="auto" w:fill="CCFF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Učenička zadruga</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Povjerenik zaštite na radu</w:t>
            </w:r>
          </w:p>
        </w:tc>
        <w:tc>
          <w:tcPr>
            <w:tcW w:w="472" w:type="dxa"/>
            <w:tcBorders>
              <w:top w:val="single" w:sz="4" w:space="0" w:color="auto"/>
              <w:left w:val="nil"/>
              <w:bottom w:val="single" w:sz="4" w:space="0" w:color="auto"/>
              <w:right w:val="single" w:sz="8" w:space="0" w:color="800080"/>
            </w:tcBorders>
            <w:shd w:val="clear" w:color="auto" w:fill="CCFFFF"/>
            <w:textDirection w:val="btLr"/>
            <w:vAlign w:val="bottom"/>
          </w:tcPr>
          <w:p w:rsidR="00D0164C" w:rsidRPr="00867D9A" w:rsidRDefault="00D0164C" w:rsidP="00867D9A">
            <w:pPr>
              <w:rPr>
                <w:rFonts w:ascii="Arial Narrow" w:hAnsi="Arial Narrow" w:cs="Arial Narrow"/>
                <w:b/>
                <w:bCs/>
                <w:color w:val="993300"/>
                <w:sz w:val="14"/>
                <w:szCs w:val="14"/>
                <w:lang w:eastAsia="hr-HR"/>
              </w:rPr>
            </w:pPr>
            <w:r w:rsidRPr="00867D9A">
              <w:rPr>
                <w:rFonts w:ascii="Arial Narrow" w:hAnsi="Arial Narrow" w:cs="Arial Narrow"/>
                <w:b/>
                <w:bCs/>
                <w:color w:val="993300"/>
                <w:sz w:val="14"/>
                <w:szCs w:val="14"/>
                <w:lang w:eastAsia="hr-HR"/>
              </w:rPr>
              <w:t>Redovita nastava</w:t>
            </w:r>
          </w:p>
        </w:tc>
        <w:tc>
          <w:tcPr>
            <w:tcW w:w="402" w:type="dxa"/>
            <w:tcBorders>
              <w:top w:val="single" w:sz="4" w:space="0" w:color="auto"/>
              <w:left w:val="nil"/>
              <w:bottom w:val="single" w:sz="4" w:space="0" w:color="auto"/>
              <w:right w:val="single" w:sz="4" w:space="0" w:color="auto"/>
            </w:tcBorders>
            <w:shd w:val="clear" w:color="auto" w:fill="99CC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DOP</w:t>
            </w:r>
          </w:p>
        </w:tc>
        <w:tc>
          <w:tcPr>
            <w:tcW w:w="402" w:type="dxa"/>
            <w:tcBorders>
              <w:top w:val="single" w:sz="4" w:space="0" w:color="auto"/>
              <w:left w:val="nil"/>
              <w:bottom w:val="single" w:sz="4" w:space="0" w:color="auto"/>
              <w:right w:val="single" w:sz="4" w:space="0" w:color="auto"/>
            </w:tcBorders>
            <w:shd w:val="clear" w:color="auto" w:fill="99CC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DOD</w:t>
            </w:r>
          </w:p>
        </w:tc>
        <w:tc>
          <w:tcPr>
            <w:tcW w:w="402" w:type="dxa"/>
            <w:tcBorders>
              <w:top w:val="single" w:sz="4" w:space="0" w:color="auto"/>
              <w:left w:val="nil"/>
              <w:bottom w:val="single" w:sz="4" w:space="0" w:color="auto"/>
              <w:right w:val="single" w:sz="4" w:space="0" w:color="auto"/>
            </w:tcBorders>
            <w:shd w:val="clear" w:color="auto" w:fill="99CC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INA</w:t>
            </w:r>
          </w:p>
        </w:tc>
        <w:tc>
          <w:tcPr>
            <w:tcW w:w="402" w:type="dxa"/>
            <w:tcBorders>
              <w:top w:val="single" w:sz="4" w:space="0" w:color="auto"/>
              <w:left w:val="nil"/>
              <w:bottom w:val="single" w:sz="4" w:space="0" w:color="auto"/>
              <w:right w:val="single" w:sz="4" w:space="0" w:color="auto"/>
            </w:tcBorders>
            <w:shd w:val="clear" w:color="auto" w:fill="99CC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ŽSV</w:t>
            </w:r>
          </w:p>
        </w:tc>
        <w:tc>
          <w:tcPr>
            <w:tcW w:w="402" w:type="dxa"/>
            <w:tcBorders>
              <w:top w:val="single" w:sz="4" w:space="0" w:color="auto"/>
              <w:left w:val="nil"/>
              <w:bottom w:val="single" w:sz="4" w:space="0" w:color="auto"/>
              <w:right w:val="single" w:sz="4" w:space="0" w:color="auto"/>
            </w:tcBorders>
            <w:shd w:val="clear" w:color="auto" w:fill="99CCFF"/>
            <w:textDirection w:val="btLr"/>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Satničar</w:t>
            </w:r>
          </w:p>
        </w:tc>
        <w:tc>
          <w:tcPr>
            <w:tcW w:w="402" w:type="dxa"/>
            <w:tcBorders>
              <w:top w:val="single" w:sz="4" w:space="0" w:color="auto"/>
              <w:left w:val="nil"/>
              <w:bottom w:val="single" w:sz="4" w:space="0" w:color="auto"/>
              <w:right w:val="single" w:sz="4" w:space="0" w:color="auto"/>
            </w:tcBorders>
            <w:shd w:val="clear" w:color="auto" w:fill="99CCFF"/>
            <w:textDirection w:val="btLr"/>
          </w:tcPr>
          <w:p w:rsidR="00D0164C" w:rsidRPr="00867D9A" w:rsidRDefault="009D2176" w:rsidP="00867D9A">
            <w:pPr>
              <w:rPr>
                <w:rFonts w:ascii="Arial Narrow" w:hAnsi="Arial Narrow" w:cs="Arial Narrow"/>
                <w:sz w:val="14"/>
                <w:szCs w:val="14"/>
                <w:lang w:eastAsia="hr-HR"/>
              </w:rPr>
            </w:pPr>
            <w:r>
              <w:rPr>
                <w:rFonts w:ascii="Arial Narrow" w:hAnsi="Arial Narrow" w:cs="Arial Narrow"/>
                <w:sz w:val="14"/>
                <w:szCs w:val="14"/>
                <w:lang w:eastAsia="hr-HR"/>
              </w:rPr>
              <w:t>Administrator e-matice</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Voditelj smjene</w:t>
            </w:r>
          </w:p>
        </w:tc>
        <w:tc>
          <w:tcPr>
            <w:tcW w:w="402" w:type="dxa"/>
            <w:tcBorders>
              <w:top w:val="single" w:sz="4" w:space="0" w:color="auto"/>
              <w:left w:val="nil"/>
              <w:bottom w:val="single" w:sz="4" w:space="0" w:color="auto"/>
              <w:right w:val="single" w:sz="4" w:space="0" w:color="auto"/>
            </w:tcBorders>
            <w:shd w:val="clear" w:color="auto" w:fill="99CCFF"/>
            <w:noWrap/>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Voditelj PŠ</w:t>
            </w:r>
          </w:p>
        </w:tc>
        <w:tc>
          <w:tcPr>
            <w:tcW w:w="402" w:type="dxa"/>
            <w:tcBorders>
              <w:top w:val="single" w:sz="4" w:space="0" w:color="auto"/>
              <w:left w:val="nil"/>
              <w:bottom w:val="single" w:sz="4" w:space="0" w:color="auto"/>
              <w:right w:val="single" w:sz="8" w:space="0" w:color="800080"/>
            </w:tcBorders>
            <w:shd w:val="clear" w:color="auto" w:fill="99CCFF"/>
            <w:noWrap/>
            <w:textDirection w:val="btLr"/>
            <w:vAlign w:val="bottom"/>
          </w:tcPr>
          <w:p w:rsidR="00D0164C" w:rsidRPr="00867D9A" w:rsidRDefault="00D0164C" w:rsidP="00867D9A">
            <w:pPr>
              <w:rPr>
                <w:rFonts w:ascii="Arial Narrow" w:hAnsi="Arial Narrow" w:cs="Arial Narrow"/>
                <w:b/>
                <w:bCs/>
                <w:sz w:val="14"/>
                <w:szCs w:val="14"/>
                <w:lang w:eastAsia="hr-HR"/>
              </w:rPr>
            </w:pPr>
            <w:r>
              <w:rPr>
                <w:rFonts w:ascii="Arial Narrow" w:hAnsi="Arial Narrow" w:cs="Arial Narrow"/>
                <w:b/>
                <w:bCs/>
                <w:sz w:val="14"/>
                <w:szCs w:val="14"/>
                <w:lang w:eastAsia="hr-HR"/>
              </w:rPr>
              <w:t>UK</w:t>
            </w:r>
            <w:r w:rsidRPr="00867D9A">
              <w:rPr>
                <w:rFonts w:ascii="Arial Narrow" w:hAnsi="Arial Narrow" w:cs="Arial Narrow"/>
                <w:b/>
                <w:bCs/>
                <w:sz w:val="14"/>
                <w:szCs w:val="14"/>
                <w:lang w:eastAsia="hr-HR"/>
              </w:rPr>
              <w:t>UPNO DRUGI NO-OR</w:t>
            </w:r>
          </w:p>
        </w:tc>
        <w:tc>
          <w:tcPr>
            <w:tcW w:w="425" w:type="dxa"/>
            <w:tcBorders>
              <w:top w:val="single" w:sz="4" w:space="0" w:color="auto"/>
              <w:left w:val="nil"/>
              <w:bottom w:val="single" w:sz="4" w:space="0" w:color="auto"/>
              <w:right w:val="nil"/>
            </w:tcBorders>
            <w:shd w:val="clear" w:color="auto" w:fill="3366FF"/>
            <w:textDirection w:val="btLr"/>
            <w:vAlign w:val="bottom"/>
          </w:tcPr>
          <w:p w:rsidR="00D0164C" w:rsidRPr="00867D9A" w:rsidRDefault="00D0164C" w:rsidP="00867D9A">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UKUPNO NO-OR</w:t>
            </w:r>
          </w:p>
        </w:tc>
        <w:tc>
          <w:tcPr>
            <w:tcW w:w="402" w:type="dxa"/>
            <w:tcBorders>
              <w:top w:val="single" w:sz="4" w:space="0" w:color="auto"/>
              <w:left w:val="single" w:sz="8" w:space="0" w:color="800080"/>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 xml:space="preserve">Priprema </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ostali poslovi razrednika</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 xml:space="preserve">Radnički viječnik ili sindikalni povjerenik </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Povjerenik zaštite na radu</w:t>
            </w:r>
          </w:p>
        </w:tc>
        <w:tc>
          <w:tcPr>
            <w:tcW w:w="47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sz w:val="14"/>
                <w:szCs w:val="14"/>
                <w:lang w:eastAsia="hr-HR"/>
              </w:rPr>
            </w:pPr>
            <w:r w:rsidRPr="00867D9A">
              <w:rPr>
                <w:rFonts w:ascii="Arial Narrow" w:hAnsi="Arial Narrow" w:cs="Arial Narrow"/>
                <w:sz w:val="14"/>
                <w:szCs w:val="14"/>
                <w:lang w:eastAsia="hr-HR"/>
              </w:rPr>
              <w:t>Ostalo</w:t>
            </w:r>
          </w:p>
        </w:tc>
        <w:tc>
          <w:tcPr>
            <w:tcW w:w="402" w:type="dxa"/>
            <w:tcBorders>
              <w:top w:val="single" w:sz="4" w:space="0" w:color="auto"/>
              <w:left w:val="nil"/>
              <w:bottom w:val="single" w:sz="4" w:space="0" w:color="auto"/>
              <w:right w:val="single" w:sz="4" w:space="0" w:color="auto"/>
            </w:tcBorders>
            <w:shd w:val="clear" w:color="auto" w:fill="99CCFF"/>
            <w:textDirection w:val="btLr"/>
            <w:vAlign w:val="bottom"/>
          </w:tcPr>
          <w:p w:rsidR="00D0164C" w:rsidRPr="00867D9A" w:rsidRDefault="00D0164C" w:rsidP="00867D9A">
            <w:pPr>
              <w:rPr>
                <w:rFonts w:ascii="Arial Narrow" w:hAnsi="Arial Narrow" w:cs="Arial Narrow"/>
                <w:b/>
                <w:bCs/>
                <w:sz w:val="14"/>
                <w:szCs w:val="14"/>
                <w:lang w:eastAsia="hr-HR"/>
              </w:rPr>
            </w:pPr>
            <w:r w:rsidRPr="00867D9A">
              <w:rPr>
                <w:rFonts w:ascii="Arial Narrow" w:hAnsi="Arial Narrow" w:cs="Arial Narrow"/>
                <w:b/>
                <w:bCs/>
                <w:sz w:val="14"/>
                <w:szCs w:val="14"/>
                <w:lang w:eastAsia="hr-HR"/>
              </w:rPr>
              <w:t>Ukupno ostali i posebni poslovi</w:t>
            </w:r>
          </w:p>
        </w:tc>
        <w:tc>
          <w:tcPr>
            <w:tcW w:w="425" w:type="dxa"/>
            <w:tcBorders>
              <w:top w:val="single" w:sz="4" w:space="0" w:color="auto"/>
              <w:left w:val="nil"/>
              <w:bottom w:val="single" w:sz="4" w:space="0" w:color="auto"/>
              <w:right w:val="single" w:sz="8" w:space="0" w:color="800080"/>
            </w:tcBorders>
            <w:shd w:val="clear" w:color="auto" w:fill="CCFFFF"/>
            <w:textDirection w:val="btLr"/>
            <w:vAlign w:val="bottom"/>
          </w:tcPr>
          <w:p w:rsidR="00D0164C" w:rsidRPr="00867D9A" w:rsidRDefault="00D0164C" w:rsidP="00867D9A">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Ukupno TJEDNO RADNO VRIJEME</w:t>
            </w:r>
          </w:p>
        </w:tc>
      </w:tr>
      <w:tr w:rsidR="00D0164C" w:rsidRPr="00867D9A" w:rsidTr="00D0164C">
        <w:trPr>
          <w:trHeight w:val="267"/>
          <w:jc w:val="center"/>
        </w:trPr>
        <w:tc>
          <w:tcPr>
            <w:tcW w:w="402" w:type="dxa"/>
            <w:tcBorders>
              <w:top w:val="nil"/>
              <w:left w:val="single" w:sz="4" w:space="0" w:color="auto"/>
              <w:bottom w:val="single" w:sz="4" w:space="0" w:color="auto"/>
              <w:right w:val="single" w:sz="4" w:space="0" w:color="auto"/>
            </w:tcBorders>
          </w:tcPr>
          <w:p w:rsidR="00D0164C" w:rsidRPr="006A51AA" w:rsidRDefault="00D0164C" w:rsidP="006A51AA">
            <w:pPr>
              <w:jc w:val="center"/>
              <w:rPr>
                <w:rFonts w:ascii="Bell MT" w:hAnsi="Bell MT" w:cs="Bell MT"/>
                <w:lang w:eastAsia="hr-HR"/>
              </w:rPr>
            </w:pPr>
          </w:p>
        </w:tc>
        <w:tc>
          <w:tcPr>
            <w:tcW w:w="14915" w:type="dxa"/>
            <w:gridSpan w:val="30"/>
            <w:tcBorders>
              <w:top w:val="nil"/>
              <w:left w:val="single" w:sz="4" w:space="0" w:color="auto"/>
              <w:bottom w:val="single" w:sz="4" w:space="0" w:color="auto"/>
              <w:right w:val="single" w:sz="4" w:space="0" w:color="auto"/>
            </w:tcBorders>
            <w:noWrap/>
            <w:vAlign w:val="bottom"/>
          </w:tcPr>
          <w:p w:rsidR="00D0164C" w:rsidRPr="006A51AA" w:rsidRDefault="00D0164C" w:rsidP="006A51AA">
            <w:pPr>
              <w:jc w:val="center"/>
              <w:rPr>
                <w:rFonts w:ascii="Bell MT" w:hAnsi="Bell MT" w:cs="Bell MT"/>
                <w:lang w:eastAsia="hr-HR"/>
              </w:rPr>
            </w:pPr>
            <w:r w:rsidRPr="006A51AA">
              <w:rPr>
                <w:rFonts w:ascii="Bell MT" w:hAnsi="Bell MT" w:cs="Bell MT"/>
                <w:lang w:eastAsia="hr-HR"/>
              </w:rPr>
              <w:t>RAZREDNA NASTAVA</w:t>
            </w:r>
          </w:p>
        </w:tc>
      </w:tr>
      <w:tr w:rsidR="00D0164C" w:rsidRPr="00867D9A" w:rsidTr="00D0164C">
        <w:trPr>
          <w:trHeight w:val="360"/>
          <w:jc w:val="center"/>
        </w:trPr>
        <w:tc>
          <w:tcPr>
            <w:tcW w:w="1046" w:type="dxa"/>
            <w:gridSpan w:val="2"/>
            <w:tcBorders>
              <w:top w:val="single" w:sz="4" w:space="0" w:color="800080"/>
              <w:left w:val="single" w:sz="4" w:space="0" w:color="800080"/>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Nada Jelaš</w:t>
            </w:r>
          </w:p>
        </w:tc>
        <w:tc>
          <w:tcPr>
            <w:tcW w:w="898" w:type="dxa"/>
            <w:tcBorders>
              <w:top w:val="single" w:sz="4" w:space="0" w:color="800080"/>
              <w:left w:val="nil"/>
              <w:bottom w:val="single" w:sz="4" w:space="0" w:color="800080"/>
              <w:right w:val="single" w:sz="4" w:space="0" w:color="800080"/>
            </w:tcBorders>
            <w:vAlign w:val="bottom"/>
          </w:tcPr>
          <w:p w:rsidR="00D0164C" w:rsidRPr="00867D9A" w:rsidRDefault="00D0164C" w:rsidP="00867D9A">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.a</w:t>
            </w:r>
          </w:p>
        </w:tc>
        <w:tc>
          <w:tcPr>
            <w:tcW w:w="435"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.a</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867D9A">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single" w:sz="4" w:space="0" w:color="800080"/>
              <w:left w:val="nil"/>
              <w:bottom w:val="single" w:sz="4" w:space="0" w:color="800080"/>
              <w:right w:val="nil"/>
            </w:tcBorders>
            <w:noWrap/>
            <w:vAlign w:val="bottom"/>
          </w:tcPr>
          <w:p w:rsidR="00D0164C" w:rsidRPr="00867D9A" w:rsidRDefault="00D0164C" w:rsidP="00867D9A">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867D9A">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867D9A">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867D9A">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nil"/>
              <w:left w:val="nil"/>
              <w:bottom w:val="single" w:sz="4" w:space="0" w:color="auto"/>
              <w:right w:val="single" w:sz="4" w:space="0" w:color="auto"/>
            </w:tcBorders>
            <w:noWrap/>
            <w:vAlign w:val="bottom"/>
          </w:tcPr>
          <w:p w:rsidR="00D0164C" w:rsidRPr="00867D9A" w:rsidRDefault="00D0164C" w:rsidP="00867D9A">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Josipa Vitlić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.b</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.b</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Božena Vitlić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.c</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.c</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Josip</w:t>
            </w:r>
            <w:r w:rsidRPr="00867D9A">
              <w:rPr>
                <w:rFonts w:ascii="Arial Narrow" w:hAnsi="Arial Narrow" w:cs="Arial Narrow"/>
                <w:sz w:val="16"/>
                <w:szCs w:val="16"/>
                <w:lang w:eastAsia="hr-HR"/>
              </w:rPr>
              <w:t xml:space="preserve"> Marče</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 i 3.</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 i 3.</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4</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w:t>
            </w: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18</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Marilda Grubišić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.a</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.a</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Sandra Glavina</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.b</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.b</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Ada Šoda</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.c</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w:t>
            </w:r>
            <w:r w:rsidRPr="00867D9A">
              <w:rPr>
                <w:rFonts w:ascii="Arial Narrow" w:hAnsi="Arial Narrow" w:cs="Arial Narrow"/>
                <w:sz w:val="16"/>
                <w:szCs w:val="16"/>
                <w:lang w:eastAsia="hr-HR"/>
              </w:rPr>
              <w:t>.c</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Martina Hrkač</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 i 4.</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2</w:t>
            </w:r>
            <w:r w:rsidRPr="00867D9A">
              <w:rPr>
                <w:rFonts w:ascii="Arial Narrow" w:hAnsi="Arial Narrow" w:cs="Arial Narrow"/>
                <w:sz w:val="16"/>
                <w:szCs w:val="16"/>
                <w:lang w:eastAsia="hr-HR"/>
              </w:rPr>
              <w:t>. i 4.</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Sanja Luetić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4</w:t>
            </w:r>
            <w:r w:rsidRPr="00867D9A">
              <w:rPr>
                <w:rFonts w:ascii="Arial Narrow" w:hAnsi="Arial Narrow" w:cs="Arial Narrow"/>
                <w:sz w:val="16"/>
                <w:szCs w:val="16"/>
                <w:lang w:eastAsia="hr-HR"/>
              </w:rPr>
              <w:t>.a</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4</w:t>
            </w:r>
            <w:r w:rsidRPr="00867D9A">
              <w:rPr>
                <w:rFonts w:ascii="Arial Narrow" w:hAnsi="Arial Narrow" w:cs="Arial Narrow"/>
                <w:sz w:val="16"/>
                <w:szCs w:val="16"/>
                <w:lang w:eastAsia="hr-HR"/>
              </w:rPr>
              <w:t>.a</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17</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7,5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10,5</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20</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Tanja Josipović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4</w:t>
            </w:r>
            <w:r w:rsidRPr="00867D9A">
              <w:rPr>
                <w:rFonts w:ascii="Arial Narrow" w:hAnsi="Arial Narrow" w:cs="Arial Narrow"/>
                <w:sz w:val="16"/>
                <w:szCs w:val="16"/>
                <w:lang w:eastAsia="hr-HR"/>
              </w:rPr>
              <w:t>.b</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4</w:t>
            </w:r>
            <w:r w:rsidRPr="00867D9A">
              <w:rPr>
                <w:rFonts w:ascii="Arial Narrow" w:hAnsi="Arial Narrow" w:cs="Arial Narrow"/>
                <w:sz w:val="16"/>
                <w:szCs w:val="16"/>
                <w:lang w:eastAsia="hr-HR"/>
              </w:rPr>
              <w:t>.b</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17</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7,5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10,5</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20</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Vesna Milić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.a</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.a</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Snježana Kelvišer</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.b</w:t>
            </w:r>
          </w:p>
        </w:tc>
        <w:tc>
          <w:tcPr>
            <w:tcW w:w="435"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.b</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0"/>
          <w:jc w:val="center"/>
        </w:trPr>
        <w:tc>
          <w:tcPr>
            <w:tcW w:w="1046" w:type="dxa"/>
            <w:gridSpan w:val="2"/>
            <w:tcBorders>
              <w:top w:val="nil"/>
              <w:left w:val="single" w:sz="4" w:space="0" w:color="800080"/>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Tanija Vidaković</w:t>
            </w:r>
          </w:p>
        </w:tc>
        <w:tc>
          <w:tcPr>
            <w:tcW w:w="898" w:type="dxa"/>
            <w:tcBorders>
              <w:top w:val="nil"/>
              <w:left w:val="nil"/>
              <w:bottom w:val="single" w:sz="4" w:space="0" w:color="auto"/>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RAZREDNA NASTAVA</w:t>
            </w:r>
          </w:p>
        </w:tc>
        <w:tc>
          <w:tcPr>
            <w:tcW w:w="2230"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.c</w:t>
            </w:r>
          </w:p>
        </w:tc>
        <w:tc>
          <w:tcPr>
            <w:tcW w:w="435"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1</w:t>
            </w:r>
            <w:r w:rsidRPr="00867D9A">
              <w:rPr>
                <w:rFonts w:ascii="Arial Narrow" w:hAnsi="Arial Narrow" w:cs="Arial Narrow"/>
                <w:sz w:val="16"/>
                <w:szCs w:val="16"/>
                <w:lang w:eastAsia="hr-HR"/>
              </w:rPr>
              <w:t>.c</w:t>
            </w:r>
          </w:p>
        </w:tc>
        <w:tc>
          <w:tcPr>
            <w:tcW w:w="47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auto"/>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 </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7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18</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auto"/>
              <w:right w:val="nil"/>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21</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Pr>
                <w:rFonts w:ascii="Arial Narrow" w:hAnsi="Arial Narrow" w:cs="Arial Narrow"/>
                <w:sz w:val="16"/>
                <w:szCs w:val="16"/>
                <w:lang w:eastAsia="hr-HR"/>
              </w:rPr>
              <w:t>8,0</w:t>
            </w:r>
          </w:p>
        </w:tc>
        <w:tc>
          <w:tcPr>
            <w:tcW w:w="402" w:type="dxa"/>
            <w:tcBorders>
              <w:top w:val="nil"/>
              <w:left w:val="nil"/>
              <w:bottom w:val="single" w:sz="4" w:space="0" w:color="auto"/>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9,0</w:t>
            </w:r>
          </w:p>
        </w:tc>
        <w:tc>
          <w:tcPr>
            <w:tcW w:w="402" w:type="dxa"/>
            <w:tcBorders>
              <w:top w:val="nil"/>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19</w:t>
            </w:r>
          </w:p>
        </w:tc>
        <w:tc>
          <w:tcPr>
            <w:tcW w:w="425" w:type="dxa"/>
            <w:tcBorders>
              <w:top w:val="single" w:sz="4" w:space="0" w:color="auto"/>
              <w:left w:val="nil"/>
              <w:bottom w:val="single" w:sz="4" w:space="0" w:color="auto"/>
              <w:right w:val="single" w:sz="4" w:space="0" w:color="auto"/>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D0164C">
        <w:trPr>
          <w:trHeight w:val="369"/>
          <w:jc w:val="center"/>
        </w:trPr>
        <w:tc>
          <w:tcPr>
            <w:tcW w:w="402" w:type="dxa"/>
            <w:tcBorders>
              <w:top w:val="single" w:sz="4" w:space="0" w:color="auto"/>
              <w:left w:val="nil"/>
              <w:bottom w:val="nil"/>
              <w:right w:val="nil"/>
            </w:tcBorders>
          </w:tcPr>
          <w:p w:rsidR="00D0164C" w:rsidRPr="006A51AA" w:rsidRDefault="00D0164C" w:rsidP="00D0164C">
            <w:pPr>
              <w:jc w:val="center"/>
              <w:rPr>
                <w:rFonts w:ascii="Bell MT" w:hAnsi="Bell MT" w:cs="Bell MT"/>
                <w:lang w:eastAsia="hr-HR"/>
              </w:rPr>
            </w:pPr>
          </w:p>
        </w:tc>
        <w:tc>
          <w:tcPr>
            <w:tcW w:w="14915" w:type="dxa"/>
            <w:gridSpan w:val="30"/>
            <w:tcBorders>
              <w:top w:val="single" w:sz="4" w:space="0" w:color="auto"/>
              <w:left w:val="nil"/>
              <w:bottom w:val="nil"/>
              <w:right w:val="nil"/>
            </w:tcBorders>
            <w:noWrap/>
            <w:vAlign w:val="bottom"/>
          </w:tcPr>
          <w:p w:rsidR="00D0164C" w:rsidRPr="006A51AA" w:rsidRDefault="00D0164C" w:rsidP="00D0164C">
            <w:pPr>
              <w:jc w:val="center"/>
              <w:rPr>
                <w:rFonts w:ascii="Arial Narrow" w:hAnsi="Arial Narrow" w:cs="Arial Narrow"/>
                <w:sz w:val="16"/>
                <w:szCs w:val="16"/>
                <w:lang w:eastAsia="hr-HR"/>
              </w:rPr>
            </w:pPr>
            <w:r w:rsidRPr="006A51AA">
              <w:rPr>
                <w:rFonts w:ascii="Bell MT" w:hAnsi="Bell MT" w:cs="Bell MT"/>
                <w:lang w:eastAsia="hr-HR"/>
              </w:rPr>
              <w:t>PREDMETNA NASTAVA</w:t>
            </w:r>
          </w:p>
        </w:tc>
      </w:tr>
      <w:tr w:rsidR="00D0164C" w:rsidRPr="00867D9A" w:rsidTr="00724230">
        <w:trPr>
          <w:trHeight w:val="255"/>
          <w:jc w:val="center"/>
        </w:trPr>
        <w:tc>
          <w:tcPr>
            <w:tcW w:w="1046" w:type="dxa"/>
            <w:gridSpan w:val="2"/>
            <w:tcBorders>
              <w:top w:val="single" w:sz="4" w:space="0" w:color="800080"/>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Marija Matijašević</w:t>
            </w:r>
          </w:p>
        </w:tc>
        <w:tc>
          <w:tcPr>
            <w:tcW w:w="898" w:type="dxa"/>
            <w:tcBorders>
              <w:top w:val="single" w:sz="4" w:space="0" w:color="800080"/>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HRVATSKI JEZIK</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5.a,b; 7</w:t>
            </w:r>
            <w:r w:rsidRPr="00867D9A">
              <w:rPr>
                <w:rFonts w:ascii="Arial Narrow" w:hAnsi="Arial Narrow" w:cs="Arial Narrow"/>
                <w:sz w:val="16"/>
                <w:szCs w:val="16"/>
                <w:lang w:eastAsia="hr-HR"/>
              </w:rPr>
              <w:t>.a,c</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w:t>
            </w:r>
            <w:r w:rsidRPr="00E85020">
              <w:rPr>
                <w:rFonts w:ascii="Arial Narrow" w:hAnsi="Arial Narrow" w:cs="Arial Narrow"/>
                <w:sz w:val="16"/>
                <w:szCs w:val="16"/>
                <w:lang w:eastAsia="hr-HR"/>
              </w:rPr>
              <w:t>.a</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10,0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2"/>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Marina Srhoj</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HRVATSKI JEZIK</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6.b,c ;8</w:t>
            </w:r>
            <w:r w:rsidRPr="00867D9A">
              <w:rPr>
                <w:rFonts w:ascii="Arial Narrow" w:hAnsi="Arial Narrow" w:cs="Arial Narrow"/>
                <w:sz w:val="16"/>
                <w:szCs w:val="16"/>
                <w:lang w:eastAsia="hr-HR"/>
              </w:rPr>
              <w:t>.b,c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6</w:t>
            </w:r>
            <w:r w:rsidRPr="00E85020">
              <w:rPr>
                <w:rFonts w:ascii="Arial Narrow" w:hAnsi="Arial Narrow" w:cs="Arial Narrow"/>
                <w:sz w:val="16"/>
                <w:szCs w:val="16"/>
                <w:lang w:eastAsia="hr-HR"/>
              </w:rPr>
              <w:t>.c</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color w:val="000000"/>
                <w:sz w:val="16"/>
                <w:szCs w:val="16"/>
                <w:lang w:eastAsia="hr-HR"/>
              </w:rPr>
            </w:pPr>
            <w:r w:rsidRPr="00867D9A">
              <w:rPr>
                <w:rFonts w:ascii="Arial Narrow" w:hAnsi="Arial Narrow" w:cs="Arial Narrow"/>
                <w:color w:val="000000"/>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color w:val="000000"/>
                <w:sz w:val="16"/>
                <w:szCs w:val="16"/>
                <w:lang w:eastAsia="hr-HR"/>
              </w:rPr>
            </w:pPr>
            <w:r w:rsidRPr="00867D9A">
              <w:rPr>
                <w:rFonts w:ascii="Arial Narrow" w:hAnsi="Arial Narrow" w:cs="Arial Narrow"/>
                <w:color w:val="000000"/>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10,0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Gorana Babić</w:t>
            </w:r>
          </w:p>
        </w:tc>
        <w:tc>
          <w:tcPr>
            <w:tcW w:w="898" w:type="dxa"/>
            <w:tcBorders>
              <w:top w:val="single" w:sz="4" w:space="0" w:color="800080"/>
              <w:left w:val="nil"/>
              <w:bottom w:val="single" w:sz="4" w:space="0" w:color="800080"/>
              <w:right w:val="single" w:sz="4" w:space="0" w:color="800080"/>
            </w:tcBorders>
            <w:vAlign w:val="bottom"/>
          </w:tcPr>
          <w:p w:rsidR="00D0164C" w:rsidRPr="00397DC7" w:rsidRDefault="00D0164C" w:rsidP="00D0164C">
            <w:pPr>
              <w:rPr>
                <w:rFonts w:ascii="Calibri" w:hAnsi="Calibri" w:cs="Calibri"/>
                <w:bCs/>
                <w:sz w:val="12"/>
                <w:szCs w:val="12"/>
                <w:lang w:eastAsia="hr-HR"/>
              </w:rPr>
            </w:pPr>
            <w:r w:rsidRPr="00397DC7">
              <w:rPr>
                <w:rFonts w:ascii="Calibri" w:hAnsi="Calibri" w:cs="Calibri"/>
                <w:bCs/>
                <w:sz w:val="12"/>
                <w:szCs w:val="12"/>
                <w:lang w:eastAsia="hr-HR"/>
              </w:rPr>
              <w:t>HRVATSKI JEZIK</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6.a; 7.b.; 8.a</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4</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17</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4,5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7,5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12</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29</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Mislava Matković</w:t>
            </w:r>
          </w:p>
        </w:tc>
        <w:tc>
          <w:tcPr>
            <w:tcW w:w="898" w:type="dxa"/>
            <w:tcBorders>
              <w:top w:val="single" w:sz="4" w:space="0" w:color="800080"/>
              <w:left w:val="nil"/>
              <w:bottom w:val="single" w:sz="4" w:space="0" w:color="800080"/>
              <w:right w:val="single" w:sz="4" w:space="0" w:color="800080"/>
            </w:tcBorders>
            <w:vAlign w:val="bottom"/>
          </w:tcPr>
          <w:p w:rsidR="00D0164C" w:rsidRPr="00397DC7" w:rsidRDefault="00D0164C" w:rsidP="00D0164C">
            <w:pPr>
              <w:rPr>
                <w:rFonts w:ascii="Calibri" w:hAnsi="Calibri" w:cs="Calibri"/>
                <w:bCs/>
                <w:sz w:val="12"/>
                <w:szCs w:val="12"/>
                <w:lang w:eastAsia="hr-HR"/>
              </w:rPr>
            </w:pPr>
            <w:r w:rsidRPr="00397DC7">
              <w:rPr>
                <w:rFonts w:ascii="Calibri" w:hAnsi="Calibri" w:cs="Calibri"/>
                <w:bCs/>
                <w:sz w:val="12"/>
                <w:szCs w:val="12"/>
                <w:lang w:eastAsia="hr-HR"/>
              </w:rPr>
              <w:t>HRVATSKI JEZIK</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w:t>
            </w:r>
            <w:r w:rsidRPr="00867D9A">
              <w:rPr>
                <w:rFonts w:ascii="Arial Narrow" w:hAnsi="Arial Narrow" w:cs="Arial Narrow"/>
                <w:sz w:val="16"/>
                <w:szCs w:val="16"/>
                <w:lang w:eastAsia="hr-HR"/>
              </w:rPr>
              <w:t>.c</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6</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3</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Gorana Ribičić</w:t>
            </w:r>
          </w:p>
        </w:tc>
        <w:tc>
          <w:tcPr>
            <w:tcW w:w="898" w:type="dxa"/>
            <w:tcBorders>
              <w:top w:val="single" w:sz="4" w:space="0" w:color="800080"/>
              <w:left w:val="nil"/>
              <w:bottom w:val="single" w:sz="4" w:space="0" w:color="800080"/>
              <w:right w:val="single" w:sz="4" w:space="0" w:color="800080"/>
            </w:tcBorders>
            <w:vAlign w:val="bottom"/>
          </w:tcPr>
          <w:p w:rsidR="00D0164C" w:rsidRPr="00397DC7" w:rsidRDefault="00D0164C" w:rsidP="00D0164C">
            <w:pPr>
              <w:rPr>
                <w:rFonts w:ascii="Calibri" w:hAnsi="Calibri" w:cs="Calibri"/>
                <w:bCs/>
                <w:sz w:val="12"/>
                <w:szCs w:val="12"/>
                <w:lang w:eastAsia="hr-HR"/>
              </w:rPr>
            </w:pPr>
            <w:r w:rsidRPr="00397DC7">
              <w:rPr>
                <w:rFonts w:ascii="Calibri" w:hAnsi="Calibri" w:cs="Calibri"/>
                <w:bCs/>
                <w:sz w:val="12"/>
                <w:szCs w:val="12"/>
                <w:lang w:eastAsia="hr-HR"/>
              </w:rPr>
              <w:t>PRIRODA I KEMIJA</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P 6.b; K 8.a,b,c</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8</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2,5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5,5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8</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Ante Grčić</w:t>
            </w:r>
          </w:p>
        </w:tc>
        <w:tc>
          <w:tcPr>
            <w:tcW w:w="898" w:type="dxa"/>
            <w:tcBorders>
              <w:top w:val="single" w:sz="4" w:space="0" w:color="800080"/>
              <w:left w:val="nil"/>
              <w:bottom w:val="single" w:sz="4" w:space="0" w:color="800080"/>
              <w:right w:val="single" w:sz="4" w:space="0" w:color="800080"/>
            </w:tcBorders>
            <w:vAlign w:val="bottom"/>
          </w:tcPr>
          <w:p w:rsidR="00D0164C" w:rsidRPr="00EE319B" w:rsidRDefault="00D0164C" w:rsidP="00D0164C">
            <w:pPr>
              <w:rPr>
                <w:rFonts w:ascii="Calibri" w:hAnsi="Calibri" w:cs="Calibri"/>
                <w:bCs/>
                <w:sz w:val="12"/>
                <w:szCs w:val="12"/>
                <w:lang w:eastAsia="hr-HR"/>
              </w:rPr>
            </w:pPr>
            <w:r w:rsidRPr="00EE319B">
              <w:rPr>
                <w:rFonts w:ascii="Calibri" w:hAnsi="Calibri" w:cs="Calibri"/>
                <w:bCs/>
                <w:sz w:val="12"/>
                <w:szCs w:val="12"/>
                <w:lang w:eastAsia="hr-HR"/>
              </w:rPr>
              <w:t>Likovna kultura</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7.a,b</w:t>
            </w:r>
            <w:r>
              <w:rPr>
                <w:rFonts w:ascii="Arial Narrow" w:hAnsi="Arial Narrow" w:cs="Arial Narrow"/>
                <w:sz w:val="16"/>
                <w:szCs w:val="16"/>
                <w:lang w:eastAsia="hr-HR"/>
              </w:rPr>
              <w:t>;</w:t>
            </w:r>
            <w:r w:rsidRPr="00867D9A">
              <w:rPr>
                <w:rFonts w:ascii="Arial Narrow" w:hAnsi="Arial Narrow" w:cs="Arial Narrow"/>
                <w:sz w:val="16"/>
                <w:szCs w:val="16"/>
                <w:lang w:eastAsia="hr-HR"/>
              </w:rPr>
              <w:t xml:space="preserve"> 8.a,b,c</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5</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4</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9</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5</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15</w:t>
            </w:r>
          </w:p>
        </w:tc>
      </w:tr>
      <w:tr w:rsidR="00D0164C" w:rsidRPr="00867D9A" w:rsidTr="00D0164C">
        <w:trPr>
          <w:trHeight w:val="255"/>
          <w:jc w:val="center"/>
        </w:trPr>
        <w:tc>
          <w:tcPr>
            <w:tcW w:w="1046" w:type="dxa"/>
            <w:gridSpan w:val="2"/>
            <w:tcBorders>
              <w:top w:val="nil"/>
              <w:left w:val="single" w:sz="4" w:space="0" w:color="800080"/>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Marija Grčić Tomasović</w:t>
            </w:r>
          </w:p>
        </w:tc>
        <w:tc>
          <w:tcPr>
            <w:tcW w:w="898" w:type="dxa"/>
            <w:tcBorders>
              <w:top w:val="single" w:sz="4" w:space="0" w:color="800080"/>
              <w:left w:val="nil"/>
              <w:bottom w:val="single" w:sz="4" w:space="0" w:color="auto"/>
              <w:right w:val="single" w:sz="4" w:space="0" w:color="800080"/>
            </w:tcBorders>
            <w:vAlign w:val="bottom"/>
          </w:tcPr>
          <w:p w:rsidR="00D0164C" w:rsidRPr="00EE319B" w:rsidRDefault="00D0164C" w:rsidP="00D0164C">
            <w:pPr>
              <w:rPr>
                <w:rFonts w:ascii="Calibri" w:hAnsi="Calibri" w:cs="Calibri"/>
                <w:bCs/>
                <w:sz w:val="12"/>
                <w:szCs w:val="12"/>
                <w:lang w:eastAsia="hr-HR"/>
              </w:rPr>
            </w:pPr>
            <w:r>
              <w:rPr>
                <w:rFonts w:ascii="Calibri" w:hAnsi="Calibri" w:cs="Calibri"/>
                <w:bCs/>
                <w:sz w:val="12"/>
                <w:szCs w:val="12"/>
                <w:lang w:eastAsia="hr-HR"/>
              </w:rPr>
              <w:t>LIKOVNA KULTURA</w:t>
            </w:r>
          </w:p>
        </w:tc>
        <w:tc>
          <w:tcPr>
            <w:tcW w:w="2230"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5.a,b,c</w:t>
            </w:r>
            <w:r>
              <w:rPr>
                <w:rFonts w:ascii="Arial Narrow" w:hAnsi="Arial Narrow" w:cs="Arial Narrow"/>
                <w:sz w:val="16"/>
                <w:szCs w:val="16"/>
                <w:lang w:eastAsia="hr-HR"/>
              </w:rPr>
              <w:t>;</w:t>
            </w:r>
            <w:r w:rsidRPr="00867D9A">
              <w:rPr>
                <w:rFonts w:ascii="Arial Narrow" w:hAnsi="Arial Narrow" w:cs="Arial Narrow"/>
                <w:sz w:val="16"/>
                <w:szCs w:val="16"/>
                <w:lang w:eastAsia="hr-HR"/>
              </w:rPr>
              <w:t xml:space="preserve"> 6.a,b,c</w:t>
            </w:r>
            <w:r>
              <w:rPr>
                <w:rFonts w:ascii="Arial Narrow" w:hAnsi="Arial Narrow" w:cs="Arial Narrow"/>
                <w:sz w:val="16"/>
                <w:szCs w:val="16"/>
                <w:lang w:eastAsia="hr-HR"/>
              </w:rPr>
              <w:t xml:space="preserve">; 7.c </w:t>
            </w:r>
          </w:p>
        </w:tc>
        <w:tc>
          <w:tcPr>
            <w:tcW w:w="435" w:type="dxa"/>
            <w:tcBorders>
              <w:top w:val="single" w:sz="4" w:space="0" w:color="800080"/>
              <w:left w:val="nil"/>
              <w:bottom w:val="single" w:sz="4" w:space="0" w:color="auto"/>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7</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9</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11</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3,0</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6</w:t>
            </w:r>
          </w:p>
        </w:tc>
        <w:tc>
          <w:tcPr>
            <w:tcW w:w="402"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9</w:t>
            </w:r>
          </w:p>
        </w:tc>
        <w:tc>
          <w:tcPr>
            <w:tcW w:w="425" w:type="dxa"/>
            <w:tcBorders>
              <w:top w:val="single" w:sz="4" w:space="0" w:color="800080"/>
              <w:left w:val="nil"/>
              <w:bottom w:val="single" w:sz="4" w:space="0" w:color="auto"/>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20</w:t>
            </w:r>
          </w:p>
        </w:tc>
      </w:tr>
      <w:tr w:rsidR="00D0164C" w:rsidRPr="00867D9A" w:rsidTr="00D0164C">
        <w:trPr>
          <w:trHeight w:val="252"/>
          <w:jc w:val="center"/>
        </w:trPr>
        <w:tc>
          <w:tcPr>
            <w:tcW w:w="1046" w:type="dxa"/>
            <w:gridSpan w:val="2"/>
            <w:tcBorders>
              <w:top w:val="single" w:sz="4" w:space="0" w:color="auto"/>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lastRenderedPageBreak/>
              <w:t>Kat</w:t>
            </w:r>
            <w:r>
              <w:rPr>
                <w:rFonts w:ascii="Arial Narrow" w:hAnsi="Arial Narrow" w:cs="Arial Narrow"/>
                <w:sz w:val="16"/>
                <w:szCs w:val="16"/>
                <w:lang w:eastAsia="hr-HR"/>
              </w:rPr>
              <w:t>i</w:t>
            </w:r>
            <w:r w:rsidRPr="00867D9A">
              <w:rPr>
                <w:rFonts w:ascii="Arial Narrow" w:hAnsi="Arial Narrow" w:cs="Arial Narrow"/>
                <w:sz w:val="16"/>
                <w:szCs w:val="16"/>
                <w:lang w:eastAsia="hr-HR"/>
              </w:rPr>
              <w:t>ja Gojak</w:t>
            </w:r>
          </w:p>
        </w:tc>
        <w:tc>
          <w:tcPr>
            <w:tcW w:w="898" w:type="dxa"/>
            <w:tcBorders>
              <w:top w:val="single" w:sz="4" w:space="0" w:color="auto"/>
              <w:left w:val="nil"/>
              <w:bottom w:val="single" w:sz="4" w:space="0" w:color="800080"/>
              <w:right w:val="single" w:sz="4" w:space="0" w:color="800080"/>
            </w:tcBorders>
            <w:vAlign w:val="bottom"/>
          </w:tcPr>
          <w:p w:rsidR="00D0164C" w:rsidRPr="00397DC7" w:rsidRDefault="00D0164C" w:rsidP="00D0164C">
            <w:pPr>
              <w:rPr>
                <w:rFonts w:ascii="Calibri" w:hAnsi="Calibri" w:cs="Calibri"/>
                <w:bCs/>
                <w:sz w:val="12"/>
                <w:szCs w:val="12"/>
                <w:lang w:eastAsia="hr-HR"/>
              </w:rPr>
            </w:pPr>
            <w:r w:rsidRPr="00397DC7">
              <w:rPr>
                <w:rFonts w:ascii="Calibri" w:hAnsi="Calibri" w:cs="Calibri"/>
                <w:bCs/>
                <w:sz w:val="12"/>
                <w:szCs w:val="12"/>
                <w:lang w:eastAsia="hr-HR"/>
              </w:rPr>
              <w:t>Glazbena kultura</w:t>
            </w:r>
          </w:p>
        </w:tc>
        <w:tc>
          <w:tcPr>
            <w:tcW w:w="2230"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4</w:t>
            </w:r>
            <w:r>
              <w:rPr>
                <w:rFonts w:ascii="Arial Narrow" w:hAnsi="Arial Narrow" w:cs="Arial Narrow"/>
                <w:sz w:val="16"/>
                <w:szCs w:val="16"/>
                <w:lang w:eastAsia="hr-HR"/>
              </w:rPr>
              <w:t>.a,b;</w:t>
            </w:r>
            <w:r w:rsidRPr="00867D9A">
              <w:rPr>
                <w:rFonts w:ascii="Arial Narrow" w:hAnsi="Arial Narrow" w:cs="Arial Narrow"/>
                <w:sz w:val="16"/>
                <w:szCs w:val="16"/>
                <w:lang w:eastAsia="hr-HR"/>
              </w:rPr>
              <w:t>5.</w:t>
            </w:r>
            <w:r>
              <w:rPr>
                <w:rFonts w:ascii="Arial Narrow" w:hAnsi="Arial Narrow" w:cs="Arial Narrow"/>
                <w:sz w:val="16"/>
                <w:szCs w:val="16"/>
                <w:lang w:eastAsia="hr-HR"/>
              </w:rPr>
              <w:t>a,b,c;</w:t>
            </w:r>
            <w:r w:rsidRPr="00867D9A">
              <w:rPr>
                <w:rFonts w:ascii="Arial Narrow" w:hAnsi="Arial Narrow" w:cs="Arial Narrow"/>
                <w:sz w:val="16"/>
                <w:szCs w:val="16"/>
                <w:lang w:eastAsia="hr-HR"/>
              </w:rPr>
              <w:t>6.</w:t>
            </w:r>
            <w:r>
              <w:rPr>
                <w:rFonts w:ascii="Arial Narrow" w:hAnsi="Arial Narrow" w:cs="Arial Narrow"/>
                <w:sz w:val="16"/>
                <w:szCs w:val="16"/>
                <w:lang w:eastAsia="hr-HR"/>
              </w:rPr>
              <w:t>a,b,c;</w:t>
            </w:r>
            <w:r w:rsidRPr="00867D9A">
              <w:rPr>
                <w:rFonts w:ascii="Arial Narrow" w:hAnsi="Arial Narrow" w:cs="Arial Narrow"/>
                <w:sz w:val="16"/>
                <w:szCs w:val="16"/>
                <w:lang w:eastAsia="hr-HR"/>
              </w:rPr>
              <w:t>7.</w:t>
            </w:r>
            <w:r>
              <w:rPr>
                <w:rFonts w:ascii="Arial Narrow" w:hAnsi="Arial Narrow" w:cs="Arial Narrow"/>
                <w:sz w:val="16"/>
                <w:szCs w:val="16"/>
                <w:lang w:eastAsia="hr-HR"/>
              </w:rPr>
              <w:t>a,b,c;</w:t>
            </w:r>
            <w:r w:rsidRPr="00867D9A">
              <w:rPr>
                <w:rFonts w:ascii="Arial Narrow" w:hAnsi="Arial Narrow" w:cs="Arial Narrow"/>
                <w:sz w:val="16"/>
                <w:szCs w:val="16"/>
                <w:lang w:eastAsia="hr-HR"/>
              </w:rPr>
              <w:t>8.</w:t>
            </w:r>
            <w:r>
              <w:rPr>
                <w:rFonts w:ascii="Arial Narrow" w:hAnsi="Arial Narrow" w:cs="Arial Narrow"/>
                <w:sz w:val="16"/>
                <w:szCs w:val="16"/>
                <w:lang w:eastAsia="hr-HR"/>
              </w:rPr>
              <w:t>a,b,c</w:t>
            </w:r>
          </w:p>
        </w:tc>
        <w:tc>
          <w:tcPr>
            <w:tcW w:w="435" w:type="dxa"/>
            <w:tcBorders>
              <w:top w:val="single" w:sz="4" w:space="0" w:color="auto"/>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14</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auto"/>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16</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6</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6</w:t>
            </w:r>
          </w:p>
        </w:tc>
        <w:tc>
          <w:tcPr>
            <w:tcW w:w="425"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5,0</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13,0</w:t>
            </w:r>
          </w:p>
        </w:tc>
        <w:tc>
          <w:tcPr>
            <w:tcW w:w="402"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single" w:sz="4" w:space="0" w:color="auto"/>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Harry Jeleć</w:t>
            </w:r>
          </w:p>
        </w:tc>
        <w:tc>
          <w:tcPr>
            <w:tcW w:w="898" w:type="dxa"/>
            <w:tcBorders>
              <w:top w:val="single" w:sz="4" w:space="0" w:color="800080"/>
              <w:left w:val="nil"/>
              <w:bottom w:val="single" w:sz="4" w:space="0" w:color="800080"/>
              <w:right w:val="single" w:sz="4" w:space="0" w:color="800080"/>
            </w:tcBorders>
            <w:vAlign w:val="bottom"/>
          </w:tcPr>
          <w:p w:rsidR="00D0164C" w:rsidRPr="00397DC7" w:rsidRDefault="00D0164C" w:rsidP="00D0164C">
            <w:pPr>
              <w:rPr>
                <w:rFonts w:ascii="Calibri" w:hAnsi="Calibri" w:cs="Calibri"/>
                <w:bCs/>
                <w:sz w:val="12"/>
                <w:szCs w:val="12"/>
                <w:lang w:eastAsia="hr-HR"/>
              </w:rPr>
            </w:pPr>
            <w:r w:rsidRPr="00397DC7">
              <w:rPr>
                <w:rFonts w:ascii="Calibri" w:hAnsi="Calibri" w:cs="Calibri"/>
                <w:bCs/>
                <w:sz w:val="12"/>
                <w:szCs w:val="12"/>
                <w:lang w:eastAsia="hr-HR"/>
              </w:rPr>
              <w:t xml:space="preserve">TK </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5.</w:t>
            </w:r>
            <w:r>
              <w:rPr>
                <w:rFonts w:ascii="Arial Narrow" w:hAnsi="Arial Narrow" w:cs="Arial Narrow"/>
                <w:sz w:val="16"/>
                <w:szCs w:val="16"/>
                <w:lang w:eastAsia="hr-HR"/>
              </w:rPr>
              <w:t>a,b,c;</w:t>
            </w:r>
            <w:r w:rsidRPr="00867D9A">
              <w:rPr>
                <w:rFonts w:ascii="Arial Narrow" w:hAnsi="Arial Narrow" w:cs="Arial Narrow"/>
                <w:sz w:val="16"/>
                <w:szCs w:val="16"/>
                <w:lang w:eastAsia="hr-HR"/>
              </w:rPr>
              <w:t>6.</w:t>
            </w:r>
            <w:r>
              <w:rPr>
                <w:rFonts w:ascii="Arial Narrow" w:hAnsi="Arial Narrow" w:cs="Arial Narrow"/>
                <w:sz w:val="16"/>
                <w:szCs w:val="16"/>
                <w:lang w:eastAsia="hr-HR"/>
              </w:rPr>
              <w:t>a,b,c;</w:t>
            </w:r>
            <w:r w:rsidRPr="00867D9A">
              <w:rPr>
                <w:rFonts w:ascii="Arial Narrow" w:hAnsi="Arial Narrow" w:cs="Arial Narrow"/>
                <w:sz w:val="16"/>
                <w:szCs w:val="16"/>
                <w:lang w:eastAsia="hr-HR"/>
              </w:rPr>
              <w:t>7.</w:t>
            </w:r>
            <w:r>
              <w:rPr>
                <w:rFonts w:ascii="Arial Narrow" w:hAnsi="Arial Narrow" w:cs="Arial Narrow"/>
                <w:sz w:val="16"/>
                <w:szCs w:val="16"/>
                <w:lang w:eastAsia="hr-HR"/>
              </w:rPr>
              <w:t>a,b,c;</w:t>
            </w:r>
            <w:r w:rsidRPr="00867D9A">
              <w:rPr>
                <w:rFonts w:ascii="Arial Narrow" w:hAnsi="Arial Narrow" w:cs="Arial Narrow"/>
                <w:sz w:val="16"/>
                <w:szCs w:val="16"/>
                <w:lang w:eastAsia="hr-HR"/>
              </w:rPr>
              <w:t>8.</w:t>
            </w:r>
            <w:r>
              <w:rPr>
                <w:rFonts w:ascii="Arial Narrow" w:hAnsi="Arial Narrow" w:cs="Arial Narrow"/>
                <w:sz w:val="16"/>
                <w:szCs w:val="16"/>
                <w:lang w:eastAsia="hr-HR"/>
              </w:rPr>
              <w:t>a,b,c</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7</w:t>
            </w:r>
            <w:r w:rsidRPr="00E85020">
              <w:rPr>
                <w:rFonts w:ascii="Arial Narrow" w:hAnsi="Arial Narrow" w:cs="Arial Narrow"/>
                <w:sz w:val="16"/>
                <w:szCs w:val="16"/>
                <w:lang w:eastAsia="hr-HR"/>
              </w:rPr>
              <w:t>.c</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14</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17</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14</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31</w:t>
            </w:r>
          </w:p>
        </w:tc>
      </w:tr>
      <w:tr w:rsidR="00D0164C" w:rsidRPr="00867D9A" w:rsidTr="009D2176">
        <w:trPr>
          <w:trHeight w:val="558"/>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Katica Leko</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MATEMATIKA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 xml:space="preserve">5.c ;6.a,b,c </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6</w:t>
            </w:r>
            <w:r w:rsidRPr="00E85020">
              <w:rPr>
                <w:rFonts w:ascii="Arial Narrow" w:hAnsi="Arial Narrow" w:cs="Arial Narrow"/>
                <w:sz w:val="16"/>
                <w:szCs w:val="16"/>
                <w:lang w:eastAsia="hr-HR"/>
              </w:rPr>
              <w:t>.a</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4</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5,5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10,5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477"/>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Nena Turić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MATEMATIKA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5.b;7.a,b,c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7</w:t>
            </w:r>
            <w:r w:rsidRPr="00E85020">
              <w:rPr>
                <w:rFonts w:ascii="Arial Narrow" w:hAnsi="Arial Narrow" w:cs="Arial Narrow"/>
                <w:sz w:val="16"/>
                <w:szCs w:val="16"/>
                <w:lang w:eastAsia="hr-HR"/>
              </w:rPr>
              <w:t>.a</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3B6119" w:rsidRDefault="003B6119" w:rsidP="009D2176">
            <w:pPr>
              <w:rPr>
                <w:rFonts w:ascii="Arial Narrow" w:hAnsi="Arial Narrow" w:cs="Arial Narrow"/>
                <w:sz w:val="16"/>
                <w:szCs w:val="16"/>
                <w:lang w:eastAsia="hr-HR"/>
              </w:rPr>
            </w:pPr>
          </w:p>
          <w:p w:rsidR="00D0164C" w:rsidRPr="009D2176" w:rsidRDefault="009D2176" w:rsidP="009D2176">
            <w:pPr>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4</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5,5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10,5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Valerija Dobrinić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MATEMATIKA</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 xml:space="preserve">5.a; </w:t>
            </w:r>
            <w:r w:rsidRPr="00867D9A">
              <w:rPr>
                <w:rFonts w:ascii="Arial Narrow" w:hAnsi="Arial Narrow" w:cs="Arial Narrow"/>
                <w:sz w:val="16"/>
                <w:szCs w:val="16"/>
                <w:lang w:eastAsia="hr-HR"/>
              </w:rPr>
              <w:t>8.a</w:t>
            </w:r>
            <w:r>
              <w:rPr>
                <w:rFonts w:ascii="Arial Narrow" w:hAnsi="Arial Narrow" w:cs="Arial Narrow"/>
                <w:sz w:val="16"/>
                <w:szCs w:val="16"/>
                <w:lang w:eastAsia="hr-HR"/>
              </w:rPr>
              <w:t>,b,c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8</w:t>
            </w:r>
            <w:r w:rsidRPr="00E85020">
              <w:rPr>
                <w:rFonts w:ascii="Arial Narrow" w:hAnsi="Arial Narrow" w:cs="Arial Narrow"/>
                <w:sz w:val="16"/>
                <w:szCs w:val="16"/>
                <w:lang w:eastAsia="hr-HR"/>
              </w:rPr>
              <w:t>.c</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5,5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8,5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r>
              <w:rPr>
                <w:rFonts w:ascii="Arial Narrow" w:hAnsi="Arial Narrow" w:cs="Arial Narrow"/>
                <w:sz w:val="16"/>
                <w:szCs w:val="16"/>
                <w:lang w:eastAsia="hr-HR"/>
              </w:rPr>
              <w:t>Nada Zorkić</w:t>
            </w:r>
          </w:p>
        </w:tc>
        <w:tc>
          <w:tcPr>
            <w:tcW w:w="898" w:type="dxa"/>
            <w:tcBorders>
              <w:top w:val="nil"/>
              <w:left w:val="nil"/>
              <w:bottom w:val="single" w:sz="4" w:space="0" w:color="800080"/>
              <w:right w:val="single" w:sz="4" w:space="0" w:color="800080"/>
            </w:tcBorders>
            <w:vAlign w:val="bottom"/>
          </w:tcPr>
          <w:p w:rsidR="00E26E7C" w:rsidRPr="00867D9A" w:rsidRDefault="00E26E7C" w:rsidP="00D0164C">
            <w:pPr>
              <w:rPr>
                <w:rFonts w:ascii="Calibri" w:hAnsi="Calibri" w:cs="Calibri"/>
                <w:sz w:val="12"/>
                <w:szCs w:val="12"/>
                <w:lang w:eastAsia="hr-HR"/>
              </w:rPr>
            </w:pPr>
            <w:r>
              <w:rPr>
                <w:rFonts w:ascii="Calibri" w:hAnsi="Calibri" w:cs="Calibri"/>
                <w:sz w:val="12"/>
                <w:szCs w:val="12"/>
                <w:lang w:eastAsia="hr-HR"/>
              </w:rPr>
              <w:t>MATEMATIKA</w:t>
            </w:r>
          </w:p>
        </w:tc>
        <w:tc>
          <w:tcPr>
            <w:tcW w:w="2230" w:type="dxa"/>
            <w:tcBorders>
              <w:top w:val="nil"/>
              <w:left w:val="nil"/>
              <w:bottom w:val="single" w:sz="4" w:space="0" w:color="800080"/>
              <w:right w:val="single" w:sz="4" w:space="0" w:color="800080"/>
            </w:tcBorders>
            <w:noWrap/>
            <w:vAlign w:val="bottom"/>
          </w:tcPr>
          <w:p w:rsidR="00E26E7C" w:rsidRDefault="00E26E7C" w:rsidP="00D0164C">
            <w:pPr>
              <w:rPr>
                <w:rFonts w:ascii="Arial Narrow" w:hAnsi="Arial Narrow" w:cs="Arial Narrow"/>
                <w:sz w:val="16"/>
                <w:szCs w:val="16"/>
                <w:lang w:eastAsia="hr-HR"/>
              </w:rPr>
            </w:pPr>
            <w:r>
              <w:rPr>
                <w:rFonts w:ascii="Arial Narrow" w:hAnsi="Arial Narrow" w:cs="Arial Narrow"/>
                <w:sz w:val="16"/>
                <w:szCs w:val="16"/>
                <w:lang w:eastAsia="hr-HR"/>
              </w:rPr>
              <w:t>5.b; 7. a,b,c</w:t>
            </w:r>
          </w:p>
        </w:tc>
        <w:tc>
          <w:tcPr>
            <w:tcW w:w="435" w:type="dxa"/>
            <w:tcBorders>
              <w:top w:val="nil"/>
              <w:left w:val="nil"/>
              <w:bottom w:val="single" w:sz="4" w:space="0" w:color="800080"/>
              <w:right w:val="single" w:sz="4" w:space="0" w:color="800080"/>
            </w:tcBorders>
            <w:noWrap/>
            <w:vAlign w:val="bottom"/>
          </w:tcPr>
          <w:p w:rsidR="00E26E7C" w:rsidRDefault="00E26E7C" w:rsidP="00D0164C">
            <w:pPr>
              <w:rPr>
                <w:rFonts w:ascii="Arial Narrow" w:hAnsi="Arial Narrow" w:cs="Arial Narrow"/>
                <w:sz w:val="16"/>
                <w:szCs w:val="16"/>
                <w:lang w:eastAsia="hr-HR"/>
              </w:rPr>
            </w:pPr>
            <w:r>
              <w:rPr>
                <w:rFonts w:ascii="Arial Narrow" w:hAnsi="Arial Narrow" w:cs="Arial Narrow"/>
                <w:sz w:val="16"/>
                <w:szCs w:val="16"/>
                <w:lang w:eastAsia="hr-HR"/>
              </w:rPr>
              <w:t>7.a</w:t>
            </w:r>
          </w:p>
        </w:tc>
        <w:tc>
          <w:tcPr>
            <w:tcW w:w="47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shd w:val="clear" w:color="auto" w:fill="FFFFFF"/>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shd w:val="clear" w:color="auto" w:fill="FFFFFF"/>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shd w:val="clear" w:color="auto" w:fill="FFFFFF"/>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shd w:val="clear" w:color="auto" w:fill="FFFFFF"/>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sz w:val="16"/>
                <w:szCs w:val="16"/>
                <w:lang w:eastAsia="hr-HR"/>
              </w:rPr>
            </w:pPr>
          </w:p>
        </w:tc>
        <w:tc>
          <w:tcPr>
            <w:tcW w:w="47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18</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tcPr>
          <w:p w:rsidR="00E26E7C" w:rsidRPr="00867D9A" w:rsidRDefault="00E26E7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5,5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cente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sz w:val="16"/>
                <w:szCs w:val="16"/>
                <w:lang w:eastAsia="hr-HR"/>
              </w:rPr>
            </w:pPr>
            <w:r>
              <w:rPr>
                <w:rFonts w:ascii="Arial Narrow" w:hAnsi="Arial Narrow" w:cs="Arial Narrow"/>
                <w:sz w:val="16"/>
                <w:szCs w:val="16"/>
                <w:lang w:eastAsia="hr-HR"/>
              </w:rPr>
              <w:t>8,5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25" w:type="dxa"/>
            <w:tcBorders>
              <w:top w:val="nil"/>
              <w:left w:val="nil"/>
              <w:bottom w:val="single" w:sz="4" w:space="0" w:color="800080"/>
              <w:right w:val="single" w:sz="4" w:space="0" w:color="800080"/>
            </w:tcBorders>
            <w:noWrap/>
            <w:vAlign w:val="bottom"/>
          </w:tcPr>
          <w:p w:rsidR="00E26E7C" w:rsidRPr="00867D9A" w:rsidRDefault="00E26E7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36</w:t>
            </w:r>
          </w:p>
        </w:tc>
      </w:tr>
      <w:tr w:rsidR="00D0164C" w:rsidRPr="00867D9A" w:rsidTr="00724230">
        <w:trPr>
          <w:trHeight w:val="255"/>
          <w:jc w:val="center"/>
        </w:trPr>
        <w:tc>
          <w:tcPr>
            <w:tcW w:w="1046" w:type="dxa"/>
            <w:gridSpan w:val="2"/>
            <w:tcBorders>
              <w:top w:val="single" w:sz="4" w:space="0" w:color="800080"/>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Marina Granić Skender</w:t>
            </w:r>
          </w:p>
        </w:tc>
        <w:tc>
          <w:tcPr>
            <w:tcW w:w="898"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Engleski jezik</w:t>
            </w:r>
          </w:p>
        </w:tc>
        <w:tc>
          <w:tcPr>
            <w:tcW w:w="2230"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5.b; 7</w:t>
            </w:r>
            <w:r w:rsidRPr="00867D9A">
              <w:rPr>
                <w:rFonts w:ascii="Arial Narrow" w:hAnsi="Arial Narrow" w:cs="Arial Narrow"/>
                <w:sz w:val="16"/>
                <w:szCs w:val="16"/>
                <w:lang w:eastAsia="hr-HR"/>
              </w:rPr>
              <w:t>.a,b</w:t>
            </w:r>
          </w:p>
        </w:tc>
        <w:tc>
          <w:tcPr>
            <w:tcW w:w="435" w:type="dxa"/>
            <w:tcBorders>
              <w:top w:val="single" w:sz="4" w:space="0" w:color="800080"/>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r>
              <w:rPr>
                <w:rFonts w:ascii="Arial Narrow" w:hAnsi="Arial Narrow" w:cs="Arial Narrow"/>
                <w:sz w:val="16"/>
                <w:szCs w:val="16"/>
                <w:lang w:eastAsia="hr-HR"/>
              </w:rPr>
              <w:t>5.b</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9</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w:t>
            </w:r>
            <w:r w:rsidRPr="00867D9A">
              <w:rPr>
                <w:rFonts w:ascii="Arial Narrow" w:hAnsi="Arial Narrow" w:cs="Arial Narrow"/>
                <w:b/>
                <w:bCs/>
                <w:color w:val="FF0000"/>
                <w:sz w:val="16"/>
                <w:szCs w:val="16"/>
                <w:lang w:eastAsia="hr-HR"/>
              </w:rPr>
              <w:t>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5,0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3</w:t>
            </w:r>
          </w:p>
        </w:tc>
        <w:tc>
          <w:tcPr>
            <w:tcW w:w="402"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10</w:t>
            </w:r>
          </w:p>
        </w:tc>
        <w:tc>
          <w:tcPr>
            <w:tcW w:w="425" w:type="dxa"/>
            <w:tcBorders>
              <w:top w:val="single" w:sz="4" w:space="0" w:color="800080"/>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23</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Sonja Rafaneli</w:t>
            </w:r>
          </w:p>
        </w:tc>
        <w:tc>
          <w:tcPr>
            <w:tcW w:w="898" w:type="dxa"/>
            <w:tcBorders>
              <w:top w:val="nil"/>
              <w:left w:val="nil"/>
              <w:bottom w:val="single" w:sz="4" w:space="0" w:color="800080"/>
              <w:right w:val="single" w:sz="4" w:space="0" w:color="800080"/>
            </w:tcBorders>
            <w:noWrap/>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Engleski jezik</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5.a,c</w:t>
            </w:r>
            <w:r>
              <w:rPr>
                <w:rFonts w:ascii="Arial Narrow" w:hAnsi="Arial Narrow" w:cs="Arial Narrow"/>
                <w:sz w:val="16"/>
                <w:szCs w:val="16"/>
                <w:lang w:eastAsia="hr-HR"/>
              </w:rPr>
              <w:t xml:space="preserve"> </w:t>
            </w:r>
            <w:r w:rsidRPr="00867D9A">
              <w:rPr>
                <w:rFonts w:ascii="Arial Narrow" w:hAnsi="Arial Narrow" w:cs="Arial Narrow"/>
                <w:sz w:val="16"/>
                <w:szCs w:val="16"/>
                <w:lang w:eastAsia="hr-HR"/>
              </w:rPr>
              <w:t>7</w:t>
            </w:r>
            <w:r>
              <w:rPr>
                <w:rFonts w:ascii="Arial Narrow" w:hAnsi="Arial Narrow" w:cs="Arial Narrow"/>
                <w:sz w:val="16"/>
                <w:szCs w:val="16"/>
                <w:lang w:eastAsia="hr-HR"/>
              </w:rPr>
              <w:t>.c, 8.a,b,c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w:t>
            </w:r>
            <w:r w:rsidRPr="00E85020">
              <w:rPr>
                <w:rFonts w:ascii="Arial Narrow" w:hAnsi="Arial Narrow" w:cs="Arial Narrow"/>
                <w:sz w:val="16"/>
                <w:szCs w:val="16"/>
                <w:lang w:eastAsia="hr-HR"/>
              </w:rPr>
              <w:t>.c</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18</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23</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9</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17</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Nataša Klepo</w:t>
            </w:r>
          </w:p>
        </w:tc>
        <w:tc>
          <w:tcPr>
            <w:tcW w:w="898" w:type="dxa"/>
            <w:tcBorders>
              <w:top w:val="nil"/>
              <w:left w:val="nil"/>
              <w:bottom w:val="single" w:sz="4" w:space="0" w:color="800080"/>
              <w:right w:val="single" w:sz="4" w:space="0" w:color="800080"/>
            </w:tcBorders>
            <w:noWrap/>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Njemački i talijanski jezik</w:t>
            </w:r>
          </w:p>
        </w:tc>
        <w:tc>
          <w:tcPr>
            <w:tcW w:w="2230" w:type="dxa"/>
            <w:tcBorders>
              <w:top w:val="nil"/>
              <w:left w:val="nil"/>
              <w:bottom w:val="single" w:sz="4" w:space="0" w:color="800080"/>
              <w:right w:val="single" w:sz="4" w:space="0" w:color="800080"/>
            </w:tcBorders>
            <w:noWrap/>
            <w:vAlign w:val="bottom"/>
          </w:tcPr>
          <w:p w:rsidR="00D0164C"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5.a+c,7.a,b+c.;8.a,b,c</w:t>
            </w:r>
          </w:p>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5.c,  6.a+c,b 7.a+b+c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3</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23</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7,0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17</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Ana Polombito Karamatić</w:t>
            </w:r>
          </w:p>
        </w:tc>
        <w:tc>
          <w:tcPr>
            <w:tcW w:w="898" w:type="dxa"/>
            <w:tcBorders>
              <w:top w:val="nil"/>
              <w:left w:val="nil"/>
              <w:bottom w:val="single" w:sz="4" w:space="0" w:color="800080"/>
              <w:right w:val="single" w:sz="4" w:space="0" w:color="800080"/>
            </w:tcBorders>
            <w:noWrap/>
            <w:vAlign w:val="bottom"/>
          </w:tcPr>
          <w:p w:rsidR="00D0164C" w:rsidRPr="00867D9A" w:rsidRDefault="00D0164C" w:rsidP="00D0164C">
            <w:pPr>
              <w:rPr>
                <w:rFonts w:ascii="Calibri" w:hAnsi="Calibri" w:cs="Calibri"/>
                <w:sz w:val="12"/>
                <w:szCs w:val="12"/>
                <w:lang w:eastAsia="hr-HR"/>
              </w:rPr>
            </w:pPr>
            <w:r>
              <w:rPr>
                <w:rFonts w:ascii="Calibri" w:hAnsi="Calibri" w:cs="Calibri"/>
                <w:sz w:val="12"/>
                <w:szCs w:val="12"/>
                <w:lang w:eastAsia="hr-HR"/>
              </w:rPr>
              <w:t>Engleski jezik</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3.a,b,c; 4.a,b;6.a,b,c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6</w:t>
            </w:r>
            <w:r w:rsidRPr="00E85020">
              <w:rPr>
                <w:rFonts w:ascii="Arial Narrow" w:hAnsi="Arial Narrow" w:cs="Arial Narrow"/>
                <w:sz w:val="16"/>
                <w:szCs w:val="16"/>
                <w:lang w:eastAsia="hr-HR"/>
              </w:rPr>
              <w:t>.b</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19</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shd w:val="clear" w:color="auto" w:fill="FFFFFF"/>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23</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17</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Katarina Rebić</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Pr>
                <w:rFonts w:ascii="Calibri" w:hAnsi="Calibri" w:cs="Calibri"/>
                <w:sz w:val="12"/>
                <w:szCs w:val="12"/>
                <w:lang w:eastAsia="hr-HR"/>
              </w:rPr>
              <w:t>Engleski jezik</w:t>
            </w:r>
          </w:p>
        </w:tc>
        <w:tc>
          <w:tcPr>
            <w:tcW w:w="2230" w:type="dxa"/>
            <w:tcBorders>
              <w:top w:val="nil"/>
              <w:left w:val="nil"/>
              <w:bottom w:val="single" w:sz="4" w:space="0" w:color="800080"/>
              <w:right w:val="single" w:sz="4" w:space="0" w:color="800080"/>
            </w:tcBorders>
            <w:noWrap/>
            <w:vAlign w:val="bottom"/>
          </w:tcPr>
          <w:p w:rsidR="00D0164C" w:rsidRPr="00867D9A" w:rsidRDefault="000C6B53" w:rsidP="00D0164C">
            <w:pPr>
              <w:rPr>
                <w:rFonts w:ascii="Arial Narrow" w:hAnsi="Arial Narrow" w:cs="Arial Narrow"/>
                <w:sz w:val="16"/>
                <w:szCs w:val="16"/>
                <w:lang w:eastAsia="hr-HR"/>
              </w:rPr>
            </w:pPr>
            <w:r>
              <w:rPr>
                <w:rFonts w:ascii="Arial Narrow" w:hAnsi="Arial Narrow" w:cs="Arial Narrow"/>
                <w:sz w:val="16"/>
                <w:szCs w:val="16"/>
                <w:lang w:eastAsia="hr-HR"/>
              </w:rPr>
              <w:t>2</w:t>
            </w:r>
            <w:r w:rsidR="00D0164C" w:rsidRPr="00867D9A">
              <w:rPr>
                <w:rFonts w:ascii="Arial Narrow" w:hAnsi="Arial Narrow" w:cs="Arial Narrow"/>
                <w:sz w:val="16"/>
                <w:szCs w:val="16"/>
                <w:lang w:eastAsia="hr-HR"/>
              </w:rPr>
              <w:t>.a,b,c</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6</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7</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6</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13</w:t>
            </w:r>
          </w:p>
        </w:tc>
      </w:tr>
      <w:tr w:rsidR="00D0164C" w:rsidRPr="00867D9A" w:rsidTr="00724230">
        <w:trPr>
          <w:trHeight w:val="25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D0164C"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Meri</w:t>
            </w:r>
          </w:p>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Nogalo</w:t>
            </w:r>
          </w:p>
        </w:tc>
        <w:tc>
          <w:tcPr>
            <w:tcW w:w="898" w:type="dxa"/>
            <w:tcBorders>
              <w:top w:val="nil"/>
              <w:left w:val="nil"/>
              <w:bottom w:val="single" w:sz="4" w:space="0" w:color="800080"/>
              <w:right w:val="single" w:sz="4" w:space="0" w:color="800080"/>
            </w:tcBorders>
            <w:vAlign w:val="bottom"/>
          </w:tcPr>
          <w:p w:rsidR="00D0164C" w:rsidRPr="00867D9A" w:rsidRDefault="00D0164C" w:rsidP="00D0164C">
            <w:pPr>
              <w:rPr>
                <w:rFonts w:ascii="Calibri" w:hAnsi="Calibri" w:cs="Calibri"/>
                <w:sz w:val="12"/>
                <w:szCs w:val="12"/>
                <w:lang w:eastAsia="hr-HR"/>
              </w:rPr>
            </w:pPr>
            <w:r w:rsidRPr="00867D9A">
              <w:rPr>
                <w:rFonts w:ascii="Calibri" w:hAnsi="Calibri" w:cs="Calibri"/>
                <w:sz w:val="12"/>
                <w:szCs w:val="12"/>
                <w:lang w:eastAsia="hr-HR"/>
              </w:rPr>
              <w:t>Nj</w:t>
            </w:r>
            <w:r>
              <w:rPr>
                <w:rFonts w:ascii="Calibri" w:hAnsi="Calibri" w:cs="Calibri"/>
                <w:sz w:val="12"/>
                <w:szCs w:val="12"/>
                <w:lang w:eastAsia="hr-HR"/>
              </w:rPr>
              <w:t>emački jezik</w:t>
            </w:r>
          </w:p>
        </w:tc>
        <w:tc>
          <w:tcPr>
            <w:tcW w:w="2230"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Pr>
                <w:rFonts w:ascii="Arial Narrow" w:hAnsi="Arial Narrow" w:cs="Arial Narrow"/>
                <w:sz w:val="16"/>
                <w:szCs w:val="16"/>
                <w:lang w:eastAsia="hr-HR"/>
              </w:rPr>
              <w:t>4.a+b, PŠ2/4;5.b;6.a+c,b</w:t>
            </w:r>
          </w:p>
        </w:tc>
        <w:tc>
          <w:tcPr>
            <w:tcW w:w="435" w:type="dxa"/>
            <w:tcBorders>
              <w:top w:val="nil"/>
              <w:left w:val="nil"/>
              <w:bottom w:val="single" w:sz="4" w:space="0" w:color="800080"/>
              <w:right w:val="single" w:sz="4" w:space="0" w:color="800080"/>
            </w:tcBorders>
            <w:noWrap/>
            <w:vAlign w:val="bottom"/>
          </w:tcPr>
          <w:p w:rsidR="00D0164C" w:rsidRPr="00E85020" w:rsidRDefault="00D0164C" w:rsidP="00D0164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3</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D0164C" w:rsidRPr="00867D9A" w:rsidRDefault="00D0164C" w:rsidP="00D0164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3</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13</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3,5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sz w:val="16"/>
                <w:szCs w:val="16"/>
                <w:lang w:eastAsia="hr-HR"/>
              </w:rPr>
            </w:pPr>
            <w:r>
              <w:rPr>
                <w:rFonts w:ascii="Arial Narrow" w:hAnsi="Arial Narrow" w:cs="Arial Narrow"/>
                <w:sz w:val="16"/>
                <w:szCs w:val="16"/>
                <w:lang w:eastAsia="hr-HR"/>
              </w:rPr>
              <w:t>8,5</w:t>
            </w:r>
          </w:p>
        </w:tc>
        <w:tc>
          <w:tcPr>
            <w:tcW w:w="402"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12</w:t>
            </w:r>
          </w:p>
        </w:tc>
        <w:tc>
          <w:tcPr>
            <w:tcW w:w="425" w:type="dxa"/>
            <w:tcBorders>
              <w:top w:val="nil"/>
              <w:left w:val="nil"/>
              <w:bottom w:val="single" w:sz="4" w:space="0" w:color="800080"/>
              <w:right w:val="single" w:sz="4" w:space="0" w:color="800080"/>
            </w:tcBorders>
            <w:noWrap/>
            <w:vAlign w:val="bottom"/>
          </w:tcPr>
          <w:p w:rsidR="00D0164C" w:rsidRPr="00867D9A" w:rsidRDefault="00D0164C" w:rsidP="00D0164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25</w:t>
            </w:r>
          </w:p>
        </w:tc>
      </w:tr>
      <w:tr w:rsidR="003744C5" w:rsidRPr="00867D9A" w:rsidTr="00263411">
        <w:trPr>
          <w:trHeight w:val="108"/>
          <w:jc w:val="center"/>
        </w:trPr>
        <w:tc>
          <w:tcPr>
            <w:tcW w:w="1046" w:type="dxa"/>
            <w:gridSpan w:val="2"/>
            <w:vMerge w:val="restart"/>
            <w:tcBorders>
              <w:top w:val="nil"/>
              <w:left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r>
              <w:rPr>
                <w:rFonts w:ascii="Arial Narrow" w:hAnsi="Arial Narrow" w:cs="Arial Narrow"/>
                <w:sz w:val="16"/>
                <w:szCs w:val="16"/>
                <w:lang w:eastAsia="hr-HR"/>
              </w:rPr>
              <w:t>Ita Filipeti</w:t>
            </w:r>
          </w:p>
        </w:tc>
        <w:tc>
          <w:tcPr>
            <w:tcW w:w="898" w:type="dxa"/>
            <w:vMerge w:val="restart"/>
            <w:tcBorders>
              <w:top w:val="nil"/>
              <w:left w:val="nil"/>
              <w:right w:val="single" w:sz="4" w:space="0" w:color="800080"/>
            </w:tcBorders>
            <w:vAlign w:val="bottom"/>
          </w:tcPr>
          <w:p w:rsidR="003744C5" w:rsidRPr="00867D9A" w:rsidRDefault="003744C5" w:rsidP="00E26E7C">
            <w:pPr>
              <w:rPr>
                <w:rFonts w:ascii="Calibri" w:hAnsi="Calibri" w:cs="Calibri"/>
                <w:sz w:val="12"/>
                <w:szCs w:val="12"/>
                <w:lang w:eastAsia="hr-HR"/>
              </w:rPr>
            </w:pPr>
            <w:r>
              <w:rPr>
                <w:rFonts w:ascii="Calibri" w:hAnsi="Calibri" w:cs="Calibri"/>
                <w:sz w:val="12"/>
                <w:szCs w:val="12"/>
                <w:lang w:eastAsia="hr-HR"/>
              </w:rPr>
              <w:t>Talijanski jezik</w:t>
            </w:r>
          </w:p>
        </w:tc>
        <w:tc>
          <w:tcPr>
            <w:tcW w:w="2230"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r>
              <w:rPr>
                <w:rFonts w:ascii="Arial Narrow" w:hAnsi="Arial Narrow" w:cs="Arial Narrow"/>
                <w:sz w:val="16"/>
                <w:szCs w:val="16"/>
                <w:lang w:eastAsia="hr-HR"/>
              </w:rPr>
              <w:t>2.a,b,c; 3.a,b,c</w:t>
            </w:r>
          </w:p>
        </w:tc>
        <w:tc>
          <w:tcPr>
            <w:tcW w:w="435"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72" w:type="dxa"/>
            <w:tcBorders>
              <w:top w:val="nil"/>
              <w:left w:val="nil"/>
              <w:bottom w:val="single" w:sz="4" w:space="0" w:color="800080"/>
              <w:right w:val="single" w:sz="4" w:space="0" w:color="800080"/>
            </w:tcBorders>
            <w:noWrap/>
            <w:vAlign w:val="bottom"/>
          </w:tcPr>
          <w:p w:rsidR="003744C5" w:rsidRPr="00E26E7C" w:rsidRDefault="003744C5" w:rsidP="00E26E7C">
            <w:pPr>
              <w:jc w:val="right"/>
              <w:rPr>
                <w:rFonts w:ascii="Arial Narrow" w:hAnsi="Arial Narrow" w:cs="Arial Narrow"/>
                <w:b/>
                <w:sz w:val="16"/>
                <w:szCs w:val="16"/>
                <w:lang w:eastAsia="hr-HR"/>
              </w:rPr>
            </w:pPr>
            <w:r w:rsidRPr="00E26E7C">
              <w:rPr>
                <w:rFonts w:ascii="Arial Narrow" w:hAnsi="Arial Narrow" w:cs="Arial Narrow"/>
                <w:b/>
                <w:sz w:val="16"/>
                <w:szCs w:val="16"/>
                <w:lang w:eastAsia="hr-HR"/>
              </w:rPr>
              <w:t>4</w:t>
            </w: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72" w:type="dxa"/>
            <w:tcBorders>
              <w:top w:val="nil"/>
              <w:left w:val="nil"/>
              <w:bottom w:val="single" w:sz="4" w:space="0" w:color="800080"/>
              <w:right w:val="single" w:sz="4" w:space="0" w:color="800080"/>
            </w:tcBorders>
            <w:noWrap/>
            <w:vAlign w:val="bottom"/>
          </w:tcPr>
          <w:p w:rsidR="003744C5" w:rsidRPr="00C14140" w:rsidRDefault="003744C5" w:rsidP="00E26E7C">
            <w:pPr>
              <w:jc w:val="right"/>
              <w:rPr>
                <w:rFonts w:ascii="Arial Narrow" w:hAnsi="Arial Narrow" w:cs="Arial Narrow"/>
                <w:b/>
                <w:color w:val="943634"/>
                <w:sz w:val="16"/>
                <w:szCs w:val="16"/>
                <w:lang w:eastAsia="hr-HR"/>
              </w:rPr>
            </w:pPr>
            <w:r w:rsidRPr="00C14140">
              <w:rPr>
                <w:rFonts w:ascii="Arial Narrow" w:hAnsi="Arial Narrow" w:cs="Arial Narrow"/>
                <w:b/>
                <w:color w:val="943634"/>
                <w:sz w:val="16"/>
                <w:szCs w:val="16"/>
                <w:lang w:eastAsia="hr-HR"/>
              </w:rPr>
              <w:t>4</w:t>
            </w:r>
          </w:p>
        </w:tc>
        <w:tc>
          <w:tcPr>
            <w:tcW w:w="402" w:type="dxa"/>
            <w:tcBorders>
              <w:top w:val="nil"/>
              <w:left w:val="nil"/>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Pr="003744C5" w:rsidRDefault="003744C5" w:rsidP="003744C5">
            <w:pPr>
              <w:jc w:val="right"/>
              <w:rPr>
                <w:rFonts w:ascii="Arial Narrow" w:hAnsi="Arial Narrow" w:cs="Arial Narrow"/>
                <w:b/>
                <w:sz w:val="16"/>
                <w:szCs w:val="16"/>
                <w:lang w:eastAsia="hr-HR"/>
              </w:rPr>
            </w:pPr>
            <w:r>
              <w:rPr>
                <w:rFonts w:ascii="Arial Narrow" w:hAnsi="Arial Narrow" w:cs="Arial Narrow"/>
                <w:b/>
                <w:sz w:val="16"/>
                <w:szCs w:val="16"/>
                <w:lang w:eastAsia="hr-HR"/>
              </w:rPr>
              <w:t>0</w:t>
            </w:r>
          </w:p>
        </w:tc>
        <w:tc>
          <w:tcPr>
            <w:tcW w:w="425" w:type="dxa"/>
            <w:tcBorders>
              <w:top w:val="nil"/>
              <w:left w:val="nil"/>
              <w:bottom w:val="single" w:sz="4" w:space="0" w:color="800080"/>
              <w:right w:val="single" w:sz="4" w:space="0" w:color="800080"/>
            </w:tcBorders>
            <w:noWrap/>
            <w:vAlign w:val="bottom"/>
          </w:tcPr>
          <w:p w:rsidR="003744C5" w:rsidRPr="003744C5" w:rsidRDefault="003744C5" w:rsidP="003744C5">
            <w:pPr>
              <w:jc w:val="right"/>
              <w:rPr>
                <w:rFonts w:ascii="Arial Narrow" w:hAnsi="Arial Narrow" w:cs="Arial Narrow"/>
                <w:b/>
                <w:color w:val="FF0000"/>
                <w:sz w:val="16"/>
                <w:szCs w:val="16"/>
                <w:lang w:eastAsia="hr-HR"/>
              </w:rPr>
            </w:pPr>
            <w:r w:rsidRPr="003744C5">
              <w:rPr>
                <w:rFonts w:ascii="Arial Narrow" w:hAnsi="Arial Narrow" w:cs="Arial Narrow"/>
                <w:b/>
                <w:color w:val="FF0000"/>
                <w:sz w:val="16"/>
                <w:szCs w:val="16"/>
                <w:lang w:eastAsia="hr-HR"/>
              </w:rPr>
              <w:t>4</w:t>
            </w:r>
          </w:p>
        </w:tc>
        <w:tc>
          <w:tcPr>
            <w:tcW w:w="402"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r>
              <w:rPr>
                <w:rFonts w:ascii="Arial Narrow" w:hAnsi="Arial Narrow" w:cs="Arial Narrow"/>
                <w:sz w:val="16"/>
                <w:szCs w:val="16"/>
                <w:lang w:eastAsia="hr-HR"/>
              </w:rPr>
              <w:t>1,5</w:t>
            </w:r>
          </w:p>
        </w:tc>
        <w:tc>
          <w:tcPr>
            <w:tcW w:w="402" w:type="dxa"/>
            <w:tcBorders>
              <w:top w:val="nil"/>
              <w:left w:val="nil"/>
              <w:bottom w:val="single" w:sz="4" w:space="0" w:color="800080"/>
              <w:right w:val="single" w:sz="4" w:space="0" w:color="800080"/>
            </w:tcBorders>
            <w:noWrap/>
            <w:vAlign w:val="bottom"/>
          </w:tcPr>
          <w:p w:rsidR="003744C5" w:rsidRDefault="003744C5" w:rsidP="003744C5">
            <w:pPr>
              <w:jc w:val="center"/>
              <w:rPr>
                <w:rFonts w:ascii="Arial Narrow" w:hAnsi="Arial Narrow" w:cs="Arial Narrow"/>
                <w:sz w:val="16"/>
                <w:szCs w:val="16"/>
                <w:lang w:eastAsia="hr-HR"/>
              </w:rPr>
            </w:pPr>
            <w:r>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3744C5" w:rsidRDefault="003744C5" w:rsidP="003744C5">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3744C5" w:rsidRDefault="003744C5" w:rsidP="003744C5">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3744C5" w:rsidRDefault="003744C5" w:rsidP="003744C5">
            <w:pPr>
              <w:jc w:val="right"/>
              <w:rPr>
                <w:rFonts w:ascii="Arial Narrow" w:hAnsi="Arial Narrow" w:cs="Arial Narrow"/>
                <w:sz w:val="16"/>
                <w:szCs w:val="16"/>
                <w:lang w:eastAsia="hr-HR"/>
              </w:rPr>
            </w:pPr>
            <w:r>
              <w:rPr>
                <w:rFonts w:ascii="Arial Narrow" w:hAnsi="Arial Narrow" w:cs="Arial Narrow"/>
                <w:sz w:val="16"/>
                <w:szCs w:val="16"/>
                <w:lang w:eastAsia="hr-HR"/>
              </w:rPr>
              <w:t>2,5</w:t>
            </w:r>
          </w:p>
        </w:tc>
        <w:tc>
          <w:tcPr>
            <w:tcW w:w="402" w:type="dxa"/>
            <w:tcBorders>
              <w:top w:val="nil"/>
              <w:left w:val="nil"/>
              <w:bottom w:val="single" w:sz="4" w:space="0" w:color="800080"/>
              <w:right w:val="single" w:sz="4" w:space="0" w:color="800080"/>
            </w:tcBorders>
            <w:noWrap/>
            <w:vAlign w:val="bottom"/>
          </w:tcPr>
          <w:p w:rsidR="003744C5" w:rsidRPr="003744C5" w:rsidRDefault="003744C5" w:rsidP="003744C5">
            <w:pPr>
              <w:jc w:val="right"/>
              <w:rPr>
                <w:rFonts w:ascii="Arial Narrow" w:hAnsi="Arial Narrow" w:cs="Arial Narrow"/>
                <w:b/>
                <w:sz w:val="16"/>
                <w:szCs w:val="16"/>
                <w:lang w:eastAsia="hr-HR"/>
              </w:rPr>
            </w:pPr>
            <w:r w:rsidRPr="003744C5">
              <w:rPr>
                <w:rFonts w:ascii="Arial Narrow" w:hAnsi="Arial Narrow" w:cs="Arial Narrow"/>
                <w:b/>
                <w:sz w:val="16"/>
                <w:szCs w:val="16"/>
                <w:lang w:eastAsia="hr-HR"/>
              </w:rPr>
              <w:t>4</w:t>
            </w:r>
          </w:p>
        </w:tc>
        <w:tc>
          <w:tcPr>
            <w:tcW w:w="425" w:type="dxa"/>
            <w:tcBorders>
              <w:top w:val="nil"/>
              <w:left w:val="nil"/>
              <w:bottom w:val="single" w:sz="4" w:space="0" w:color="800080"/>
              <w:right w:val="single" w:sz="4" w:space="0" w:color="800080"/>
            </w:tcBorders>
            <w:noWrap/>
            <w:vAlign w:val="bottom"/>
          </w:tcPr>
          <w:p w:rsidR="003744C5" w:rsidRPr="003744C5" w:rsidRDefault="003744C5" w:rsidP="003744C5">
            <w:pPr>
              <w:jc w:val="right"/>
              <w:rPr>
                <w:rFonts w:ascii="Arial Narrow" w:hAnsi="Arial Narrow" w:cs="Arial Narrow"/>
                <w:b/>
                <w:color w:val="FF0000"/>
                <w:sz w:val="16"/>
                <w:szCs w:val="16"/>
                <w:lang w:eastAsia="hr-HR"/>
              </w:rPr>
            </w:pPr>
            <w:r w:rsidRPr="003744C5">
              <w:rPr>
                <w:rFonts w:ascii="Arial Narrow" w:hAnsi="Arial Narrow" w:cs="Arial Narrow"/>
                <w:b/>
                <w:color w:val="FF0000"/>
                <w:sz w:val="16"/>
                <w:szCs w:val="16"/>
                <w:lang w:eastAsia="hr-HR"/>
              </w:rPr>
              <w:t>8</w:t>
            </w:r>
          </w:p>
        </w:tc>
      </w:tr>
      <w:tr w:rsidR="003744C5" w:rsidRPr="00867D9A" w:rsidTr="00263411">
        <w:trPr>
          <w:trHeight w:val="107"/>
          <w:jc w:val="center"/>
        </w:trPr>
        <w:tc>
          <w:tcPr>
            <w:tcW w:w="1046" w:type="dxa"/>
            <w:gridSpan w:val="2"/>
            <w:vMerge/>
            <w:tcBorders>
              <w:left w:val="single" w:sz="4" w:space="0" w:color="800080"/>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898" w:type="dxa"/>
            <w:vMerge/>
            <w:tcBorders>
              <w:left w:val="nil"/>
              <w:bottom w:val="single" w:sz="4" w:space="0" w:color="800080"/>
              <w:right w:val="single" w:sz="4" w:space="0" w:color="800080"/>
            </w:tcBorders>
            <w:vAlign w:val="bottom"/>
          </w:tcPr>
          <w:p w:rsidR="003744C5" w:rsidRDefault="003744C5" w:rsidP="00E26E7C">
            <w:pPr>
              <w:rPr>
                <w:rFonts w:ascii="Calibri" w:hAnsi="Calibri" w:cs="Calibri"/>
                <w:sz w:val="12"/>
                <w:szCs w:val="12"/>
                <w:lang w:eastAsia="hr-HR"/>
              </w:rPr>
            </w:pPr>
          </w:p>
        </w:tc>
        <w:tc>
          <w:tcPr>
            <w:tcW w:w="2230"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r>
              <w:rPr>
                <w:rFonts w:ascii="Arial Narrow" w:hAnsi="Arial Narrow" w:cs="Arial Narrow"/>
                <w:sz w:val="16"/>
                <w:szCs w:val="16"/>
                <w:lang w:eastAsia="hr-HR"/>
              </w:rPr>
              <w:t>5.a+b,8.a,b,c</w:t>
            </w:r>
          </w:p>
        </w:tc>
        <w:tc>
          <w:tcPr>
            <w:tcW w:w="435" w:type="dxa"/>
            <w:tcBorders>
              <w:top w:val="nil"/>
              <w:left w:val="nil"/>
              <w:bottom w:val="single" w:sz="4" w:space="0" w:color="800080"/>
              <w:right w:val="single" w:sz="4" w:space="0" w:color="800080"/>
            </w:tcBorders>
            <w:noWrap/>
            <w:vAlign w:val="bottom"/>
          </w:tcPr>
          <w:p w:rsidR="003744C5" w:rsidRDefault="003744C5" w:rsidP="00E26E7C">
            <w:pPr>
              <w:rPr>
                <w:rFonts w:ascii="Arial Narrow" w:hAnsi="Arial Narrow" w:cs="Arial Narrow"/>
                <w:sz w:val="16"/>
                <w:szCs w:val="16"/>
                <w:lang w:eastAsia="hr-HR"/>
              </w:rPr>
            </w:pPr>
          </w:p>
        </w:tc>
        <w:tc>
          <w:tcPr>
            <w:tcW w:w="472" w:type="dxa"/>
            <w:tcBorders>
              <w:top w:val="nil"/>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4</w:t>
            </w:r>
          </w:p>
        </w:tc>
        <w:tc>
          <w:tcPr>
            <w:tcW w:w="402" w:type="dxa"/>
            <w:tcBorders>
              <w:top w:val="nil"/>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b/>
                <w:bCs/>
                <w:sz w:val="16"/>
                <w:szCs w:val="16"/>
                <w:lang w:eastAsia="hr-HR"/>
              </w:rPr>
            </w:pPr>
          </w:p>
        </w:tc>
        <w:tc>
          <w:tcPr>
            <w:tcW w:w="47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4</w:t>
            </w: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3744C5">
            <w:pPr>
              <w:jc w:val="right"/>
              <w:rPr>
                <w:rFonts w:ascii="Arial Narrow" w:hAnsi="Arial Narrow" w:cs="Arial Narrow"/>
                <w:sz w:val="16"/>
                <w:szCs w:val="16"/>
                <w:lang w:eastAsia="hr-HR"/>
              </w:rPr>
            </w:pPr>
            <w:r>
              <w:rPr>
                <w:rFonts w:ascii="Arial Narrow" w:hAnsi="Arial Narrow" w:cs="Arial Narrow"/>
                <w:sz w:val="16"/>
                <w:szCs w:val="16"/>
                <w:lang w:eastAsia="hr-HR"/>
              </w:rPr>
              <w:t>1</w:t>
            </w:r>
          </w:p>
        </w:tc>
        <w:tc>
          <w:tcPr>
            <w:tcW w:w="40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Pr="00867D9A" w:rsidRDefault="003744C5" w:rsidP="00E26E7C">
            <w:pPr>
              <w:rPr>
                <w:rFonts w:ascii="Arial Narrow" w:hAnsi="Arial Narrow" w:cs="Arial Narrow"/>
                <w:sz w:val="16"/>
                <w:szCs w:val="16"/>
                <w:lang w:eastAsia="hr-HR"/>
              </w:rPr>
            </w:pPr>
          </w:p>
        </w:tc>
        <w:tc>
          <w:tcPr>
            <w:tcW w:w="40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w:t>
            </w:r>
          </w:p>
        </w:tc>
        <w:tc>
          <w:tcPr>
            <w:tcW w:w="425"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5</w:t>
            </w:r>
          </w:p>
        </w:tc>
        <w:tc>
          <w:tcPr>
            <w:tcW w:w="40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sz w:val="16"/>
                <w:szCs w:val="16"/>
                <w:lang w:eastAsia="hr-HR"/>
              </w:rPr>
            </w:pPr>
            <w:r>
              <w:rPr>
                <w:rFonts w:ascii="Arial Narrow" w:hAnsi="Arial Narrow" w:cs="Arial Narrow"/>
                <w:sz w:val="16"/>
                <w:szCs w:val="16"/>
                <w:lang w:eastAsia="hr-HR"/>
              </w:rPr>
              <w:t>1,5</w:t>
            </w:r>
          </w:p>
        </w:tc>
        <w:tc>
          <w:tcPr>
            <w:tcW w:w="402" w:type="dxa"/>
            <w:tcBorders>
              <w:left w:val="nil"/>
              <w:bottom w:val="single" w:sz="4" w:space="0" w:color="800080"/>
              <w:right w:val="single" w:sz="4" w:space="0" w:color="800080"/>
            </w:tcBorders>
            <w:noWrap/>
            <w:vAlign w:val="bottom"/>
          </w:tcPr>
          <w:p w:rsidR="003744C5" w:rsidRPr="00867D9A" w:rsidRDefault="003744C5" w:rsidP="00E26E7C">
            <w:pPr>
              <w:jc w:val="center"/>
              <w:rPr>
                <w:rFonts w:ascii="Arial Narrow" w:hAnsi="Arial Narrow" w:cs="Arial Narrow"/>
                <w:sz w:val="16"/>
                <w:szCs w:val="16"/>
                <w:lang w:eastAsia="hr-HR"/>
              </w:rPr>
            </w:pPr>
            <w:r>
              <w:rPr>
                <w:rFonts w:ascii="Arial Narrow" w:hAnsi="Arial Narrow" w:cs="Arial Narrow"/>
                <w:sz w:val="16"/>
                <w:szCs w:val="16"/>
                <w:lang w:eastAsia="hr-HR"/>
              </w:rPr>
              <w:t>0</w:t>
            </w:r>
          </w:p>
        </w:tc>
        <w:tc>
          <w:tcPr>
            <w:tcW w:w="402" w:type="dxa"/>
            <w:tcBorders>
              <w:left w:val="nil"/>
              <w:bottom w:val="single" w:sz="4" w:space="0" w:color="800080"/>
              <w:right w:val="single" w:sz="4" w:space="0" w:color="800080"/>
            </w:tcBorders>
            <w:noWrap/>
            <w:vAlign w:val="bottom"/>
          </w:tcPr>
          <w:p w:rsidR="003744C5" w:rsidRPr="00867D9A" w:rsidRDefault="003744C5" w:rsidP="00E26E7C">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02" w:type="dxa"/>
            <w:tcBorders>
              <w:left w:val="nil"/>
              <w:bottom w:val="single" w:sz="4" w:space="0" w:color="800080"/>
              <w:right w:val="single" w:sz="4" w:space="0" w:color="800080"/>
            </w:tcBorders>
            <w:noWrap/>
            <w:vAlign w:val="bottom"/>
          </w:tcPr>
          <w:p w:rsidR="003744C5" w:rsidRPr="00867D9A" w:rsidRDefault="003744C5" w:rsidP="00E26E7C">
            <w:pPr>
              <w:jc w:val="right"/>
              <w:rPr>
                <w:rFonts w:ascii="Arial Narrow" w:hAnsi="Arial Narrow" w:cs="Arial Narrow"/>
                <w:sz w:val="16"/>
                <w:szCs w:val="16"/>
                <w:lang w:eastAsia="hr-HR"/>
              </w:rPr>
            </w:pPr>
            <w:r>
              <w:rPr>
                <w:rFonts w:ascii="Arial Narrow" w:hAnsi="Arial Narrow" w:cs="Arial Narrow"/>
                <w:sz w:val="16"/>
                <w:szCs w:val="16"/>
                <w:lang w:eastAsia="hr-HR"/>
              </w:rPr>
              <w:t>0</w:t>
            </w:r>
          </w:p>
        </w:tc>
        <w:tc>
          <w:tcPr>
            <w:tcW w:w="47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sz w:val="16"/>
                <w:szCs w:val="16"/>
                <w:lang w:eastAsia="hr-HR"/>
              </w:rPr>
            </w:pPr>
            <w:r>
              <w:rPr>
                <w:rFonts w:ascii="Arial Narrow" w:hAnsi="Arial Narrow" w:cs="Arial Narrow"/>
                <w:sz w:val="16"/>
                <w:szCs w:val="16"/>
                <w:lang w:eastAsia="hr-HR"/>
              </w:rPr>
              <w:t>1,5</w:t>
            </w:r>
          </w:p>
        </w:tc>
        <w:tc>
          <w:tcPr>
            <w:tcW w:w="402"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3</w:t>
            </w:r>
          </w:p>
        </w:tc>
        <w:tc>
          <w:tcPr>
            <w:tcW w:w="425" w:type="dxa"/>
            <w:tcBorders>
              <w:left w:val="nil"/>
              <w:bottom w:val="single" w:sz="4" w:space="0" w:color="800080"/>
              <w:right w:val="single" w:sz="4" w:space="0" w:color="800080"/>
            </w:tcBorders>
            <w:noWrap/>
            <w:vAlign w:val="bottom"/>
          </w:tcPr>
          <w:p w:rsidR="003744C5" w:rsidRDefault="003744C5"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8</w:t>
            </w:r>
          </w:p>
        </w:tc>
      </w:tr>
      <w:tr w:rsidR="00E26E7C" w:rsidRPr="00867D9A" w:rsidTr="00724230">
        <w:trPr>
          <w:trHeight w:val="345"/>
          <w:jc w:val="center"/>
        </w:trPr>
        <w:tc>
          <w:tcPr>
            <w:tcW w:w="1046" w:type="dxa"/>
            <w:gridSpan w:val="2"/>
            <w:tcBorders>
              <w:top w:val="single" w:sz="4" w:space="0" w:color="800080"/>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Danijela Keran</w:t>
            </w:r>
          </w:p>
        </w:tc>
        <w:tc>
          <w:tcPr>
            <w:tcW w:w="898" w:type="dxa"/>
            <w:tcBorders>
              <w:top w:val="single" w:sz="4" w:space="0" w:color="800080"/>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PRIRODA I BIOLOGIJA</w:t>
            </w:r>
          </w:p>
        </w:tc>
        <w:tc>
          <w:tcPr>
            <w:tcW w:w="2230"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P 5.a,b,c;6.c; B 7.a,b,c. 8.a,b,c</w:t>
            </w:r>
          </w:p>
        </w:tc>
        <w:tc>
          <w:tcPr>
            <w:tcW w:w="435" w:type="dxa"/>
            <w:tcBorders>
              <w:top w:val="single" w:sz="4" w:space="0" w:color="800080"/>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7</w:t>
            </w:r>
            <w:r w:rsidRPr="00E85020">
              <w:rPr>
                <w:rFonts w:ascii="Arial Narrow" w:hAnsi="Arial Narrow" w:cs="Arial Narrow"/>
                <w:sz w:val="16"/>
                <w:szCs w:val="16"/>
                <w:lang w:eastAsia="hr-HR"/>
              </w:rPr>
              <w:t>.a</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18,5</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20,5</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2,5</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3,5</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24</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6,0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8</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724230">
        <w:trPr>
          <w:trHeight w:val="252"/>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Zora Brkić</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PRIRODA I KEMIJA</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P6.a;K7.a,b,c</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6.b</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8</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2,5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3,5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8</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r>
      <w:tr w:rsidR="00E26E7C" w:rsidRPr="00867D9A" w:rsidTr="00724230">
        <w:trPr>
          <w:trHeight w:val="33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Nikola Karin</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Fizika</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7.a,b,c</w:t>
            </w:r>
            <w:r>
              <w:rPr>
                <w:rFonts w:ascii="Arial Narrow" w:hAnsi="Arial Narrow" w:cs="Arial Narrow"/>
                <w:sz w:val="16"/>
                <w:szCs w:val="16"/>
                <w:lang w:eastAsia="hr-HR"/>
              </w:rPr>
              <w:t>;</w:t>
            </w:r>
            <w:r w:rsidRPr="00867D9A">
              <w:rPr>
                <w:rFonts w:ascii="Arial Narrow" w:hAnsi="Arial Narrow" w:cs="Arial Narrow"/>
                <w:sz w:val="16"/>
                <w:szCs w:val="16"/>
                <w:lang w:eastAsia="hr-HR"/>
              </w:rPr>
              <w:t>8.a,b,c</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14</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
                <w:bCs/>
                <w:sz w:val="16"/>
                <w:szCs w:val="16"/>
                <w:lang w:eastAsia="hr-HR"/>
              </w:rPr>
              <w:t> </w:t>
            </w:r>
            <w:r w:rsidRPr="00081EBF">
              <w:rPr>
                <w:rFonts w:ascii="Arial Narrow" w:hAnsi="Arial Narrow" w:cs="Arial Narrow"/>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color w:val="FF0000"/>
                <w:sz w:val="16"/>
                <w:szCs w:val="16"/>
                <w:lang w:eastAsia="hr-HR"/>
              </w:rPr>
              <w:t> </w:t>
            </w:r>
            <w:r w:rsidRPr="00081EBF">
              <w:rPr>
                <w:rFonts w:ascii="Arial Narrow" w:hAnsi="Arial Narrow" w:cs="Arial Narrow"/>
                <w:bCs/>
                <w:sz w:val="16"/>
                <w:szCs w:val="16"/>
                <w:lang w:eastAsia="hr-HR"/>
              </w:rPr>
              <w:t>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10</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24</w:t>
            </w:r>
          </w:p>
        </w:tc>
      </w:tr>
      <w:tr w:rsidR="00E26E7C" w:rsidRPr="00867D9A" w:rsidTr="00D0164C">
        <w:trPr>
          <w:trHeight w:val="252"/>
          <w:jc w:val="center"/>
        </w:trPr>
        <w:tc>
          <w:tcPr>
            <w:tcW w:w="1046" w:type="dxa"/>
            <w:gridSpan w:val="2"/>
            <w:tcBorders>
              <w:top w:val="nil"/>
              <w:left w:val="single" w:sz="4" w:space="0" w:color="800080"/>
              <w:bottom w:val="nil"/>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898" w:type="dxa"/>
            <w:tcBorders>
              <w:top w:val="nil"/>
              <w:left w:val="nil"/>
              <w:bottom w:val="nil"/>
              <w:right w:val="nil"/>
            </w:tcBorders>
            <w:vAlign w:val="bottom"/>
          </w:tcPr>
          <w:p w:rsidR="00E26E7C" w:rsidRPr="00CC5E2A" w:rsidRDefault="00E26E7C" w:rsidP="00E26E7C">
            <w:pPr>
              <w:rPr>
                <w:rFonts w:ascii="Calibri" w:hAnsi="Calibri" w:cs="Calibri"/>
                <w:sz w:val="12"/>
                <w:szCs w:val="12"/>
                <w:lang w:eastAsia="hr-HR"/>
              </w:rPr>
            </w:pPr>
          </w:p>
        </w:tc>
        <w:tc>
          <w:tcPr>
            <w:tcW w:w="2230"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35" w:type="dxa"/>
            <w:tcBorders>
              <w:top w:val="nil"/>
              <w:left w:val="nil"/>
              <w:bottom w:val="nil"/>
              <w:right w:val="nil"/>
            </w:tcBorders>
            <w:noWrap/>
            <w:vAlign w:val="bottom"/>
          </w:tcPr>
          <w:p w:rsidR="00E26E7C" w:rsidRPr="00E85020" w:rsidRDefault="00E26E7C" w:rsidP="00E26E7C">
            <w:pPr>
              <w:rPr>
                <w:rFonts w:ascii="Arial Narrow" w:hAnsi="Arial Narrow" w:cs="Arial Narrow"/>
                <w:sz w:val="16"/>
                <w:szCs w:val="16"/>
                <w:lang w:eastAsia="hr-HR"/>
              </w:rPr>
            </w:pPr>
          </w:p>
        </w:tc>
        <w:tc>
          <w:tcPr>
            <w:tcW w:w="472" w:type="dxa"/>
            <w:tcBorders>
              <w:top w:val="nil"/>
              <w:left w:val="nil"/>
              <w:bottom w:val="nil"/>
              <w:right w:val="nil"/>
            </w:tcBorders>
            <w:noWrap/>
            <w:vAlign w:val="bottom"/>
          </w:tcPr>
          <w:p w:rsidR="00E26E7C" w:rsidRPr="00867D9A" w:rsidRDefault="00E26E7C" w:rsidP="00E26E7C">
            <w:pPr>
              <w:rPr>
                <w:rFonts w:ascii="Arial Narrow" w:hAnsi="Arial Narrow" w:cs="Arial Narrow"/>
                <w:b/>
                <w:bCs/>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b/>
                <w:bCs/>
                <w:sz w:val="16"/>
                <w:szCs w:val="16"/>
                <w:lang w:eastAsia="hr-HR"/>
              </w:rPr>
            </w:pPr>
          </w:p>
        </w:tc>
        <w:tc>
          <w:tcPr>
            <w:tcW w:w="472" w:type="dxa"/>
            <w:tcBorders>
              <w:top w:val="nil"/>
              <w:left w:val="nil"/>
              <w:bottom w:val="nil"/>
              <w:right w:val="nil"/>
            </w:tcBorders>
            <w:noWrap/>
            <w:vAlign w:val="bottom"/>
          </w:tcPr>
          <w:p w:rsidR="00E26E7C" w:rsidRPr="00867D9A" w:rsidRDefault="00E26E7C" w:rsidP="00E26E7C">
            <w:pPr>
              <w:rPr>
                <w:rFonts w:ascii="Arial Narrow" w:hAnsi="Arial Narrow" w:cs="Arial Narrow"/>
                <w:b/>
                <w:bCs/>
                <w:color w:val="993300"/>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b/>
                <w:bCs/>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b/>
                <w:bCs/>
                <w:sz w:val="16"/>
                <w:szCs w:val="16"/>
                <w:lang w:eastAsia="hr-HR"/>
              </w:rPr>
            </w:pPr>
          </w:p>
        </w:tc>
        <w:tc>
          <w:tcPr>
            <w:tcW w:w="425" w:type="dxa"/>
            <w:tcBorders>
              <w:top w:val="nil"/>
              <w:left w:val="nil"/>
              <w:bottom w:val="nil"/>
              <w:right w:val="nil"/>
            </w:tcBorders>
            <w:noWrap/>
            <w:vAlign w:val="bottom"/>
          </w:tcPr>
          <w:p w:rsidR="00E26E7C" w:rsidRPr="00867D9A" w:rsidRDefault="00E26E7C" w:rsidP="00E26E7C">
            <w:pPr>
              <w:rPr>
                <w:rFonts w:ascii="Arial Narrow" w:hAnsi="Arial Narrow" w:cs="Arial Narrow"/>
                <w:b/>
                <w:bCs/>
                <w:color w:val="FF0000"/>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single" w:sz="4" w:space="0" w:color="800080"/>
              <w:bottom w:val="nil"/>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72" w:type="dxa"/>
            <w:tcBorders>
              <w:top w:val="nil"/>
              <w:left w:val="nil"/>
              <w:bottom w:val="nil"/>
              <w:right w:val="nil"/>
            </w:tcBorders>
            <w:noWrap/>
            <w:vAlign w:val="bottom"/>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nil"/>
              <w:right w:val="nil"/>
            </w:tcBorders>
            <w:noWrap/>
            <w:vAlign w:val="bottom"/>
          </w:tcPr>
          <w:p w:rsidR="00E26E7C" w:rsidRPr="00867D9A" w:rsidRDefault="00E26E7C" w:rsidP="00E26E7C">
            <w:pPr>
              <w:rPr>
                <w:rFonts w:ascii="Arial Narrow" w:hAnsi="Arial Narrow" w:cs="Arial Narrow"/>
                <w:b/>
                <w:bCs/>
                <w:sz w:val="16"/>
                <w:szCs w:val="16"/>
                <w:lang w:eastAsia="hr-HR"/>
              </w:rPr>
            </w:pPr>
          </w:p>
        </w:tc>
        <w:tc>
          <w:tcPr>
            <w:tcW w:w="425" w:type="dxa"/>
            <w:tcBorders>
              <w:top w:val="nil"/>
              <w:left w:val="nil"/>
              <w:bottom w:val="nil"/>
              <w:right w:val="nil"/>
            </w:tcBorders>
            <w:noWrap/>
            <w:vAlign w:val="bottom"/>
          </w:tcPr>
          <w:p w:rsidR="00E26E7C" w:rsidRPr="00867D9A" w:rsidRDefault="00E26E7C" w:rsidP="00E26E7C">
            <w:pPr>
              <w:rPr>
                <w:rFonts w:ascii="Arial Narrow" w:hAnsi="Arial Narrow" w:cs="Arial Narrow"/>
                <w:b/>
                <w:bCs/>
                <w:color w:val="FF0000"/>
                <w:sz w:val="16"/>
                <w:szCs w:val="16"/>
                <w:lang w:eastAsia="hr-HR"/>
              </w:rPr>
            </w:pPr>
          </w:p>
        </w:tc>
      </w:tr>
      <w:tr w:rsidR="00E26E7C" w:rsidRPr="00867D9A" w:rsidTr="00724230">
        <w:trPr>
          <w:trHeight w:val="267"/>
          <w:jc w:val="center"/>
        </w:trPr>
        <w:tc>
          <w:tcPr>
            <w:tcW w:w="1046" w:type="dxa"/>
            <w:gridSpan w:val="2"/>
            <w:tcBorders>
              <w:top w:val="single" w:sz="4" w:space="0" w:color="800080"/>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Irena Čapeta</w:t>
            </w:r>
          </w:p>
        </w:tc>
        <w:tc>
          <w:tcPr>
            <w:tcW w:w="898" w:type="dxa"/>
            <w:tcBorders>
              <w:top w:val="single" w:sz="4" w:space="0" w:color="800080"/>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 xml:space="preserve">Povijest </w:t>
            </w:r>
          </w:p>
        </w:tc>
        <w:tc>
          <w:tcPr>
            <w:tcW w:w="2230"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5.</w:t>
            </w:r>
            <w:r>
              <w:rPr>
                <w:rFonts w:ascii="Arial Narrow" w:hAnsi="Arial Narrow" w:cs="Arial Narrow"/>
                <w:sz w:val="16"/>
                <w:szCs w:val="16"/>
                <w:lang w:eastAsia="hr-HR"/>
              </w:rPr>
              <w:t>a,b,c;</w:t>
            </w:r>
            <w:r w:rsidRPr="00867D9A">
              <w:rPr>
                <w:rFonts w:ascii="Arial Narrow" w:hAnsi="Arial Narrow" w:cs="Arial Narrow"/>
                <w:sz w:val="16"/>
                <w:szCs w:val="16"/>
                <w:lang w:eastAsia="hr-HR"/>
              </w:rPr>
              <w:t>6.</w:t>
            </w:r>
            <w:r>
              <w:rPr>
                <w:rFonts w:ascii="Arial Narrow" w:hAnsi="Arial Narrow" w:cs="Arial Narrow"/>
                <w:sz w:val="16"/>
                <w:szCs w:val="16"/>
                <w:lang w:eastAsia="hr-HR"/>
              </w:rPr>
              <w:t>a,b,c;</w:t>
            </w:r>
            <w:r w:rsidRPr="00867D9A">
              <w:rPr>
                <w:rFonts w:ascii="Arial Narrow" w:hAnsi="Arial Narrow" w:cs="Arial Narrow"/>
                <w:sz w:val="16"/>
                <w:szCs w:val="16"/>
                <w:lang w:eastAsia="hr-HR"/>
              </w:rPr>
              <w:t>7.</w:t>
            </w:r>
            <w:r>
              <w:rPr>
                <w:rFonts w:ascii="Arial Narrow" w:hAnsi="Arial Narrow" w:cs="Arial Narrow"/>
                <w:sz w:val="16"/>
                <w:szCs w:val="16"/>
                <w:lang w:eastAsia="hr-HR"/>
              </w:rPr>
              <w:t>a,b,c; 8.b,c</w:t>
            </w:r>
          </w:p>
        </w:tc>
        <w:tc>
          <w:tcPr>
            <w:tcW w:w="435" w:type="dxa"/>
            <w:tcBorders>
              <w:top w:val="single" w:sz="4" w:space="0" w:color="800080"/>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22</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22</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24</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7,5</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867D9A">
              <w:rPr>
                <w:rFonts w:ascii="Arial Narrow" w:hAnsi="Arial Narrow" w:cs="Arial Narrow"/>
                <w:b/>
                <w:bCs/>
                <w:color w:val="FF0000"/>
                <w:sz w:val="16"/>
                <w:szCs w:val="16"/>
                <w:lang w:eastAsia="hr-HR"/>
              </w:rPr>
              <w:t> </w:t>
            </w:r>
            <w:r w:rsidRPr="00081EBF">
              <w:rPr>
                <w:rFonts w:ascii="Arial Narrow" w:hAnsi="Arial Narrow" w:cs="Arial Narrow"/>
                <w:bCs/>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8,5</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16</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724230">
        <w:trPr>
          <w:trHeight w:val="345"/>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Ana Vrcan</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Povijest i EJ</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E1.b,c; PŠ; P8.a</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11</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3,5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867D9A">
              <w:rPr>
                <w:rFonts w:ascii="Arial Narrow" w:hAnsi="Arial Narrow" w:cs="Arial Narrow"/>
                <w:b/>
                <w:bCs/>
                <w:color w:val="FF0000"/>
                <w:sz w:val="16"/>
                <w:szCs w:val="16"/>
                <w:lang w:eastAsia="hr-HR"/>
              </w:rPr>
              <w:t> </w:t>
            </w:r>
            <w:r w:rsidRPr="00081EBF">
              <w:rPr>
                <w:rFonts w:ascii="Arial Narrow" w:hAnsi="Arial Narrow" w:cs="Arial Narrow"/>
                <w:bCs/>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0 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5,5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9</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r>
      <w:tr w:rsidR="00E26E7C" w:rsidRPr="00867D9A" w:rsidTr="00724230">
        <w:trPr>
          <w:trHeight w:val="330"/>
          <w:jc w:val="center"/>
        </w:trPr>
        <w:tc>
          <w:tcPr>
            <w:tcW w:w="1046" w:type="dxa"/>
            <w:gridSpan w:val="2"/>
            <w:tcBorders>
              <w:top w:val="nil"/>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Ivan Milić</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Geografija</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5.a,b,c;6.a,b,c;7.a,b,c;8.a,b,c</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22,5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22,5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1</w:t>
            </w:r>
            <w:r>
              <w:rPr>
                <w:rFonts w:ascii="Arial Narrow" w:hAnsi="Arial Narrow" w:cs="Arial Narrow"/>
                <w:sz w:val="16"/>
                <w:szCs w:val="16"/>
                <w:lang w:eastAsia="hr-HR"/>
              </w:rPr>
              <w:t>,5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w:t>
            </w:r>
            <w:r>
              <w:rPr>
                <w:rFonts w:ascii="Arial Narrow" w:hAnsi="Arial Narrow" w:cs="Arial Narrow"/>
                <w:b/>
                <w:bCs/>
                <w:sz w:val="16"/>
                <w:szCs w:val="16"/>
                <w:lang w:eastAsia="hr-HR"/>
              </w:rPr>
              <w:t>,5</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24</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7</w:t>
            </w:r>
            <w:r w:rsidRPr="00867D9A">
              <w:rPr>
                <w:rFonts w:ascii="Arial Narrow" w:hAnsi="Arial Narrow" w:cs="Arial Narrow"/>
                <w:sz w:val="16"/>
                <w:szCs w:val="16"/>
                <w:lang w:eastAsia="hr-HR"/>
              </w:rPr>
              <w:t>,5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867D9A">
              <w:rPr>
                <w:rFonts w:ascii="Arial Narrow" w:hAnsi="Arial Narrow" w:cs="Arial Narrow"/>
                <w:b/>
                <w:bCs/>
                <w:color w:val="FF0000"/>
                <w:sz w:val="16"/>
                <w:szCs w:val="16"/>
                <w:lang w:eastAsia="hr-HR"/>
              </w:rPr>
              <w:t> </w:t>
            </w:r>
            <w:r w:rsidRPr="00081EBF">
              <w:rPr>
                <w:rFonts w:ascii="Arial Narrow" w:hAnsi="Arial Narrow" w:cs="Arial Narrow"/>
                <w:bCs/>
                <w:sz w:val="16"/>
                <w:szCs w:val="16"/>
                <w:lang w:eastAsia="hr-HR"/>
              </w:rPr>
              <w:t>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8,5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40</w:t>
            </w:r>
          </w:p>
        </w:tc>
      </w:tr>
      <w:tr w:rsidR="00E26E7C" w:rsidRPr="00867D9A" w:rsidTr="00D0164C">
        <w:trPr>
          <w:trHeight w:val="345"/>
          <w:jc w:val="center"/>
        </w:trPr>
        <w:tc>
          <w:tcPr>
            <w:tcW w:w="1046" w:type="dxa"/>
            <w:gridSpan w:val="2"/>
            <w:tcBorders>
              <w:top w:val="nil"/>
              <w:left w:val="single" w:sz="4" w:space="0" w:color="800080"/>
              <w:bottom w:val="single" w:sz="4" w:space="0" w:color="800080"/>
              <w:right w:val="single" w:sz="4" w:space="0" w:color="800080"/>
            </w:tcBorders>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Damir Jukić</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TZK</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7.a,b,c</w:t>
            </w:r>
            <w:r>
              <w:rPr>
                <w:rFonts w:ascii="Arial Narrow" w:hAnsi="Arial Narrow" w:cs="Arial Narrow"/>
                <w:sz w:val="16"/>
                <w:szCs w:val="16"/>
                <w:lang w:eastAsia="hr-HR"/>
              </w:rPr>
              <w:t>;</w:t>
            </w:r>
            <w:r w:rsidRPr="00867D9A">
              <w:rPr>
                <w:rFonts w:ascii="Arial Narrow" w:hAnsi="Arial Narrow" w:cs="Arial Narrow"/>
                <w:sz w:val="16"/>
                <w:szCs w:val="16"/>
                <w:lang w:eastAsia="hr-HR"/>
              </w:rPr>
              <w:t>8.a,b,c</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14</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15</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6,0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10</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24</w:t>
            </w:r>
          </w:p>
        </w:tc>
      </w:tr>
      <w:tr w:rsidR="00E26E7C" w:rsidRPr="00867D9A" w:rsidTr="00D0164C">
        <w:trPr>
          <w:trHeight w:val="315"/>
          <w:jc w:val="center"/>
        </w:trPr>
        <w:tc>
          <w:tcPr>
            <w:tcW w:w="1046" w:type="dxa"/>
            <w:gridSpan w:val="2"/>
            <w:tcBorders>
              <w:top w:val="single" w:sz="4" w:space="0" w:color="800080"/>
              <w:left w:val="single" w:sz="4" w:space="0" w:color="800080"/>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Marija Prgomet</w:t>
            </w:r>
          </w:p>
        </w:tc>
        <w:tc>
          <w:tcPr>
            <w:tcW w:w="898" w:type="dxa"/>
            <w:tcBorders>
              <w:top w:val="single" w:sz="4" w:space="0" w:color="800080"/>
              <w:left w:val="nil"/>
              <w:bottom w:val="single" w:sz="4" w:space="0" w:color="auto"/>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TZK</w:t>
            </w:r>
          </w:p>
        </w:tc>
        <w:tc>
          <w:tcPr>
            <w:tcW w:w="2230"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5.a,b,c;6</w:t>
            </w:r>
            <w:r w:rsidRPr="00867D9A">
              <w:rPr>
                <w:rFonts w:ascii="Arial Narrow" w:hAnsi="Arial Narrow" w:cs="Arial Narrow"/>
                <w:sz w:val="16"/>
                <w:szCs w:val="16"/>
                <w:lang w:eastAsia="hr-HR"/>
              </w:rPr>
              <w:t>.a,b,c</w:t>
            </w:r>
          </w:p>
        </w:tc>
        <w:tc>
          <w:tcPr>
            <w:tcW w:w="435" w:type="dxa"/>
            <w:tcBorders>
              <w:top w:val="single" w:sz="4" w:space="0" w:color="800080"/>
              <w:left w:val="nil"/>
              <w:bottom w:val="single" w:sz="4" w:space="0" w:color="auto"/>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12</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2</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14</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02" w:type="dxa"/>
            <w:tcBorders>
              <w:top w:val="nil"/>
              <w:left w:val="nil"/>
              <w:bottom w:val="single" w:sz="4" w:space="0" w:color="800080"/>
              <w:right w:val="single" w:sz="4" w:space="0" w:color="800080"/>
            </w:tcBorders>
            <w:noWrap/>
            <w:vAlign w:val="bottom"/>
          </w:tcPr>
          <w:p w:rsidR="00E26E7C" w:rsidRPr="00081EBF" w:rsidRDefault="00E26E7C" w:rsidP="00E26E7C">
            <w:pPr>
              <w:rPr>
                <w:rFonts w:ascii="Arial Narrow" w:hAnsi="Arial Narrow" w:cs="Arial Narrow"/>
                <w:bCs/>
                <w:sz w:val="16"/>
                <w:szCs w:val="16"/>
                <w:lang w:eastAsia="hr-HR"/>
              </w:rPr>
            </w:pPr>
            <w:r w:rsidRPr="00081EBF">
              <w:rPr>
                <w:rFonts w:ascii="Arial Narrow" w:hAnsi="Arial Narrow" w:cs="Arial Narrow"/>
                <w:bCs/>
                <w:sz w:val="16"/>
                <w:szCs w:val="16"/>
                <w:lang w:eastAsia="hr-HR"/>
              </w:rPr>
              <w:t> 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8</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22</w:t>
            </w:r>
          </w:p>
        </w:tc>
      </w:tr>
      <w:tr w:rsidR="00E26E7C" w:rsidRPr="00867D9A" w:rsidTr="00724230">
        <w:trPr>
          <w:trHeight w:val="289"/>
          <w:jc w:val="center"/>
        </w:trPr>
        <w:tc>
          <w:tcPr>
            <w:tcW w:w="1046" w:type="dxa"/>
            <w:gridSpan w:val="2"/>
            <w:tcBorders>
              <w:top w:val="single" w:sz="4" w:space="0" w:color="800080"/>
              <w:left w:val="single" w:sz="4" w:space="0" w:color="800080"/>
              <w:bottom w:val="single" w:sz="4" w:space="0" w:color="800080"/>
              <w:right w:val="single" w:sz="4" w:space="0" w:color="800080"/>
            </w:tcBorders>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Dragan Delić</w:t>
            </w:r>
          </w:p>
        </w:tc>
        <w:tc>
          <w:tcPr>
            <w:tcW w:w="898" w:type="dxa"/>
            <w:tcBorders>
              <w:top w:val="single" w:sz="4" w:space="0" w:color="800080"/>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Informatika</w:t>
            </w:r>
          </w:p>
        </w:tc>
        <w:tc>
          <w:tcPr>
            <w:tcW w:w="2230"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5.a,b,c;6.a,b,c</w:t>
            </w:r>
          </w:p>
        </w:tc>
        <w:tc>
          <w:tcPr>
            <w:tcW w:w="435" w:type="dxa"/>
            <w:tcBorders>
              <w:top w:val="single" w:sz="4" w:space="0" w:color="800080"/>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r>
              <w:rPr>
                <w:rFonts w:ascii="Arial Narrow" w:hAnsi="Arial Narrow" w:cs="Arial Narrow"/>
                <w:b/>
                <w:bCs/>
                <w:sz w:val="16"/>
                <w:szCs w:val="16"/>
                <w:lang w:eastAsia="hr-HR"/>
              </w:rPr>
              <w:t>20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1</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21</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7,0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3</w:t>
            </w:r>
          </w:p>
        </w:tc>
        <w:tc>
          <w:tcPr>
            <w:tcW w:w="402" w:type="dxa"/>
            <w:tcBorders>
              <w:top w:val="single" w:sz="4" w:space="0" w:color="800080"/>
              <w:left w:val="nil"/>
              <w:bottom w:val="single" w:sz="4" w:space="0" w:color="800080"/>
              <w:right w:val="single" w:sz="4" w:space="0" w:color="800080"/>
            </w:tcBorders>
            <w:noWrap/>
            <w:vAlign w:val="bottom"/>
          </w:tcPr>
          <w:p w:rsidR="00E26E7C" w:rsidRPr="00CC5E2A" w:rsidRDefault="00E26E7C" w:rsidP="00E26E7C">
            <w:pPr>
              <w:rPr>
                <w:rFonts w:ascii="Arial Narrow" w:hAnsi="Arial Narrow" w:cs="Arial Narrow"/>
                <w:bCs/>
                <w:sz w:val="16"/>
                <w:szCs w:val="16"/>
                <w:lang w:eastAsia="hr-HR"/>
              </w:rPr>
            </w:pPr>
            <w:r w:rsidRPr="00CC5E2A">
              <w:rPr>
                <w:rFonts w:ascii="Arial Narrow" w:hAnsi="Arial Narrow" w:cs="Arial Narrow"/>
                <w:bCs/>
                <w:sz w:val="16"/>
                <w:szCs w:val="16"/>
                <w:lang w:eastAsia="hr-HR"/>
              </w:rPr>
              <w:t> 0</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9</w:t>
            </w: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19</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724230">
        <w:trPr>
          <w:trHeight w:val="252"/>
          <w:jc w:val="center"/>
        </w:trPr>
        <w:tc>
          <w:tcPr>
            <w:tcW w:w="1046" w:type="dxa"/>
            <w:gridSpan w:val="2"/>
            <w:tcBorders>
              <w:top w:val="nil"/>
              <w:left w:val="single" w:sz="4" w:space="0" w:color="800080"/>
              <w:bottom w:val="single" w:sz="4" w:space="0" w:color="800080"/>
              <w:right w:val="single" w:sz="4" w:space="0" w:color="800080"/>
            </w:tcBorders>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Slavko Šiško</w:t>
            </w:r>
          </w:p>
        </w:tc>
        <w:tc>
          <w:tcPr>
            <w:tcW w:w="898" w:type="dxa"/>
            <w:tcBorders>
              <w:top w:val="nil"/>
              <w:left w:val="nil"/>
              <w:bottom w:val="single" w:sz="4" w:space="0" w:color="800080"/>
              <w:right w:val="single" w:sz="4" w:space="0" w:color="800080"/>
            </w:tcBorders>
            <w:vAlign w:val="bottom"/>
          </w:tcPr>
          <w:p w:rsidR="00E26E7C" w:rsidRPr="00CC5E2A" w:rsidRDefault="00E26E7C" w:rsidP="00E26E7C">
            <w:pPr>
              <w:rPr>
                <w:rFonts w:ascii="Calibri" w:hAnsi="Calibri" w:cs="Calibri"/>
                <w:bCs/>
                <w:sz w:val="12"/>
                <w:szCs w:val="12"/>
                <w:lang w:eastAsia="hr-HR"/>
              </w:rPr>
            </w:pPr>
            <w:r w:rsidRPr="00CC5E2A">
              <w:rPr>
                <w:rFonts w:ascii="Calibri" w:hAnsi="Calibri" w:cs="Calibri"/>
                <w:bCs/>
                <w:sz w:val="12"/>
                <w:szCs w:val="12"/>
                <w:lang w:eastAsia="hr-HR"/>
              </w:rPr>
              <w:t>Informatika</w:t>
            </w:r>
          </w:p>
        </w:tc>
        <w:tc>
          <w:tcPr>
            <w:tcW w:w="2230"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7.a,b,c ;8.a,b,c</w:t>
            </w:r>
          </w:p>
        </w:tc>
        <w:tc>
          <w:tcPr>
            <w:tcW w:w="435" w:type="dxa"/>
            <w:tcBorders>
              <w:top w:val="nil"/>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r>
              <w:rPr>
                <w:rFonts w:ascii="Arial Narrow" w:hAnsi="Arial Narrow" w:cs="Arial Narrow"/>
                <w:b/>
                <w:bCs/>
                <w:sz w:val="16"/>
                <w:szCs w:val="16"/>
                <w:lang w:eastAsia="hr-HR"/>
              </w:rPr>
              <w:t>20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20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Default="00E26E7C" w:rsidP="00E26E7C">
            <w:pPr>
              <w:rPr>
                <w:rFonts w:ascii="Arial Narrow" w:hAnsi="Arial Narrow" w:cs="Arial Narrow"/>
                <w:sz w:val="16"/>
                <w:szCs w:val="16"/>
                <w:lang w:eastAsia="hr-HR"/>
              </w:rPr>
            </w:pPr>
          </w:p>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4</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24</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7</w:t>
            </w: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CC5E2A" w:rsidRDefault="00E26E7C" w:rsidP="00E26E7C">
            <w:pPr>
              <w:rPr>
                <w:rFonts w:ascii="Arial Narrow" w:hAnsi="Arial Narrow" w:cs="Arial Narrow"/>
                <w:bCs/>
                <w:sz w:val="16"/>
                <w:szCs w:val="16"/>
                <w:lang w:eastAsia="hr-HR"/>
              </w:rPr>
            </w:pPr>
            <w:r w:rsidRPr="00CC5E2A">
              <w:rPr>
                <w:rFonts w:ascii="Arial Narrow" w:hAnsi="Arial Narrow" w:cs="Arial Narrow"/>
                <w:bCs/>
                <w:sz w:val="16"/>
                <w:szCs w:val="16"/>
                <w:lang w:eastAsia="hr-HR"/>
              </w:rPr>
              <w:t> 0</w:t>
            </w:r>
          </w:p>
        </w:tc>
        <w:tc>
          <w:tcPr>
            <w:tcW w:w="402" w:type="dxa"/>
            <w:tcBorders>
              <w:top w:val="nil"/>
              <w:left w:val="nil"/>
              <w:bottom w:val="single" w:sz="4" w:space="0" w:color="800080"/>
              <w:right w:val="single" w:sz="4" w:space="0" w:color="800080"/>
            </w:tcBorders>
            <w:noWrap/>
            <w:vAlign w:val="bottom"/>
          </w:tcPr>
          <w:p w:rsidR="00E26E7C" w:rsidRPr="00CC5E2A" w:rsidRDefault="00E26E7C" w:rsidP="00E26E7C">
            <w:pPr>
              <w:rPr>
                <w:rFonts w:ascii="Arial Narrow" w:hAnsi="Arial Narrow" w:cs="Arial Narrow"/>
                <w:bCs/>
                <w:sz w:val="16"/>
                <w:szCs w:val="16"/>
                <w:lang w:eastAsia="hr-HR"/>
              </w:rPr>
            </w:pPr>
            <w:r w:rsidRPr="00CC5E2A">
              <w:rPr>
                <w:rFonts w:ascii="Arial Narrow" w:hAnsi="Arial Narrow" w:cs="Arial Narrow"/>
                <w:bCs/>
                <w:sz w:val="16"/>
                <w:szCs w:val="16"/>
                <w:lang w:eastAsia="hr-HR"/>
              </w:rPr>
              <w:t> 0</w:t>
            </w:r>
          </w:p>
        </w:tc>
        <w:tc>
          <w:tcPr>
            <w:tcW w:w="47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9</w:t>
            </w:r>
            <w:r w:rsidRPr="00867D9A">
              <w:rPr>
                <w:rFonts w:ascii="Arial Narrow" w:hAnsi="Arial Narrow" w:cs="Arial Narrow"/>
                <w:sz w:val="16"/>
                <w:szCs w:val="16"/>
                <w:lang w:eastAsia="hr-HR"/>
              </w:rPr>
              <w:t>,0</w:t>
            </w:r>
          </w:p>
        </w:tc>
        <w:tc>
          <w:tcPr>
            <w:tcW w:w="402"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25" w:type="dxa"/>
            <w:tcBorders>
              <w:top w:val="nil"/>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D0164C">
        <w:trPr>
          <w:trHeight w:val="327"/>
          <w:jc w:val="center"/>
        </w:trPr>
        <w:tc>
          <w:tcPr>
            <w:tcW w:w="1046" w:type="dxa"/>
            <w:gridSpan w:val="2"/>
            <w:tcBorders>
              <w:top w:val="single" w:sz="4" w:space="0" w:color="auto"/>
              <w:left w:val="single" w:sz="4" w:space="0" w:color="auto"/>
              <w:bottom w:val="single" w:sz="4" w:space="0" w:color="800080"/>
              <w:right w:val="nil"/>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Zdenka Mravičić</w:t>
            </w:r>
          </w:p>
        </w:tc>
        <w:tc>
          <w:tcPr>
            <w:tcW w:w="898" w:type="dxa"/>
            <w:tcBorders>
              <w:top w:val="single" w:sz="4" w:space="0" w:color="auto"/>
              <w:left w:val="single" w:sz="4" w:space="0" w:color="800080"/>
              <w:bottom w:val="single" w:sz="4" w:space="0" w:color="800080"/>
              <w:right w:val="single" w:sz="4" w:space="0" w:color="800080"/>
            </w:tcBorders>
            <w:vAlign w:val="bottom"/>
          </w:tcPr>
          <w:p w:rsidR="00E26E7C" w:rsidRPr="00113783" w:rsidRDefault="00E26E7C" w:rsidP="00E26E7C">
            <w:pPr>
              <w:rPr>
                <w:rFonts w:ascii="Calibri" w:hAnsi="Calibri" w:cs="Calibri"/>
                <w:bCs/>
                <w:sz w:val="12"/>
                <w:szCs w:val="12"/>
                <w:lang w:eastAsia="hr-HR"/>
              </w:rPr>
            </w:pPr>
            <w:r w:rsidRPr="00113783">
              <w:rPr>
                <w:rFonts w:ascii="Calibri" w:hAnsi="Calibri" w:cs="Calibri"/>
                <w:bCs/>
                <w:sz w:val="12"/>
                <w:szCs w:val="12"/>
                <w:lang w:eastAsia="hr-HR"/>
              </w:rPr>
              <w:t>Vjeronauk</w:t>
            </w:r>
          </w:p>
        </w:tc>
        <w:tc>
          <w:tcPr>
            <w:tcW w:w="2230"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5.c 6.a,b,c,7.a,b,c8.a,b,c</w:t>
            </w:r>
          </w:p>
        </w:tc>
        <w:tc>
          <w:tcPr>
            <w:tcW w:w="435" w:type="dxa"/>
            <w:tcBorders>
              <w:top w:val="single" w:sz="4" w:space="0" w:color="auto"/>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8.b</w:t>
            </w:r>
          </w:p>
        </w:tc>
        <w:tc>
          <w:tcPr>
            <w:tcW w:w="47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r>
              <w:rPr>
                <w:rFonts w:ascii="Arial Narrow" w:hAnsi="Arial Narrow" w:cs="Arial Narrow"/>
                <w:b/>
                <w:bCs/>
                <w:sz w:val="16"/>
                <w:szCs w:val="16"/>
                <w:lang w:eastAsia="hr-HR"/>
              </w:rPr>
              <w:t>20</w:t>
            </w:r>
          </w:p>
        </w:tc>
        <w:tc>
          <w:tcPr>
            <w:tcW w:w="402" w:type="dxa"/>
            <w:tcBorders>
              <w:top w:val="single" w:sz="4" w:space="0" w:color="auto"/>
              <w:left w:val="nil"/>
              <w:bottom w:val="single" w:sz="4" w:space="0" w:color="800080"/>
              <w:right w:val="nil"/>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single" w:sz="4" w:space="0" w:color="auto"/>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2</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22</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r>
              <w:rPr>
                <w:rFonts w:ascii="Arial Narrow" w:hAnsi="Arial Narrow" w:cs="Arial Narrow"/>
                <w:sz w:val="16"/>
                <w:szCs w:val="16"/>
                <w:lang w:eastAsia="hr-HR"/>
              </w:rPr>
              <w:t>2</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24</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7,0</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single" w:sz="4" w:space="0" w:color="auto"/>
              <w:left w:val="nil"/>
              <w:bottom w:val="single" w:sz="4" w:space="0" w:color="800080"/>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02" w:type="dxa"/>
            <w:tcBorders>
              <w:top w:val="single" w:sz="4" w:space="0" w:color="auto"/>
              <w:left w:val="nil"/>
              <w:bottom w:val="single" w:sz="4" w:space="0" w:color="800080"/>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7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7,0</w:t>
            </w:r>
          </w:p>
        </w:tc>
        <w:tc>
          <w:tcPr>
            <w:tcW w:w="402"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16</w:t>
            </w:r>
          </w:p>
        </w:tc>
        <w:tc>
          <w:tcPr>
            <w:tcW w:w="425" w:type="dxa"/>
            <w:tcBorders>
              <w:top w:val="single" w:sz="4" w:space="0" w:color="auto"/>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40</w:t>
            </w:r>
          </w:p>
        </w:tc>
      </w:tr>
      <w:tr w:rsidR="00E26E7C" w:rsidRPr="00867D9A" w:rsidTr="00D0164C">
        <w:trPr>
          <w:trHeight w:val="345"/>
          <w:jc w:val="center"/>
        </w:trPr>
        <w:tc>
          <w:tcPr>
            <w:tcW w:w="1046" w:type="dxa"/>
            <w:gridSpan w:val="2"/>
            <w:tcBorders>
              <w:top w:val="single" w:sz="4" w:space="0" w:color="800080"/>
              <w:left w:val="single" w:sz="4" w:space="0" w:color="800080"/>
              <w:bottom w:val="single" w:sz="4" w:space="0" w:color="800080"/>
              <w:right w:val="single" w:sz="4" w:space="0" w:color="800080"/>
            </w:tcBorders>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Ružica Renić</w:t>
            </w:r>
          </w:p>
        </w:tc>
        <w:tc>
          <w:tcPr>
            <w:tcW w:w="898" w:type="dxa"/>
            <w:tcBorders>
              <w:top w:val="single" w:sz="4" w:space="0" w:color="800080"/>
              <w:left w:val="nil"/>
              <w:bottom w:val="single" w:sz="4" w:space="0" w:color="800080"/>
              <w:right w:val="single" w:sz="4" w:space="0" w:color="800080"/>
            </w:tcBorders>
            <w:vAlign w:val="bottom"/>
          </w:tcPr>
          <w:p w:rsidR="00E26E7C" w:rsidRPr="00113783" w:rsidRDefault="00E26E7C" w:rsidP="00E26E7C">
            <w:pPr>
              <w:rPr>
                <w:rFonts w:ascii="Calibri" w:hAnsi="Calibri" w:cs="Calibri"/>
                <w:bCs/>
                <w:sz w:val="12"/>
                <w:szCs w:val="12"/>
                <w:lang w:eastAsia="hr-HR"/>
              </w:rPr>
            </w:pPr>
            <w:r w:rsidRPr="00113783">
              <w:rPr>
                <w:rFonts w:ascii="Calibri" w:hAnsi="Calibri" w:cs="Calibri"/>
                <w:bCs/>
                <w:sz w:val="12"/>
                <w:szCs w:val="12"/>
                <w:lang w:eastAsia="hr-HR"/>
              </w:rPr>
              <w:t>Vjeronauk</w:t>
            </w:r>
          </w:p>
        </w:tc>
        <w:tc>
          <w:tcPr>
            <w:tcW w:w="2230"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1.a,b,c;2.b,c;4.a,b;5.a,b</w:t>
            </w:r>
          </w:p>
        </w:tc>
        <w:tc>
          <w:tcPr>
            <w:tcW w:w="435" w:type="dxa"/>
            <w:tcBorders>
              <w:top w:val="single" w:sz="4" w:space="0" w:color="800080"/>
              <w:left w:val="nil"/>
              <w:bottom w:val="single" w:sz="4" w:space="0" w:color="800080"/>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r>
              <w:rPr>
                <w:rFonts w:ascii="Arial Narrow" w:hAnsi="Arial Narrow" w:cs="Arial Narrow"/>
                <w:b/>
                <w:bCs/>
                <w:sz w:val="16"/>
                <w:szCs w:val="16"/>
                <w:lang w:eastAsia="hr-HR"/>
              </w:rPr>
              <w:t>18</w:t>
            </w:r>
          </w:p>
        </w:tc>
        <w:tc>
          <w:tcPr>
            <w:tcW w:w="402" w:type="dxa"/>
            <w:tcBorders>
              <w:top w:val="single" w:sz="4" w:space="0" w:color="800080"/>
              <w:left w:val="nil"/>
              <w:bottom w:val="single" w:sz="4" w:space="0" w:color="800080"/>
              <w:right w:val="nil"/>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single" w:sz="4" w:space="0" w:color="800080"/>
              <w:left w:val="single" w:sz="4" w:space="0" w:color="800080"/>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Pr>
                <w:rFonts w:ascii="Arial Narrow" w:hAnsi="Arial Narrow" w:cs="Arial Narrow"/>
                <w:b/>
                <w:bCs/>
                <w:color w:val="993300"/>
                <w:sz w:val="16"/>
                <w:szCs w:val="16"/>
                <w:lang w:eastAsia="hr-HR"/>
              </w:rPr>
              <w:t>18</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7B38E4" w:rsidP="00E26E7C">
            <w:pPr>
              <w:jc w:val="center"/>
              <w:rPr>
                <w:rFonts w:ascii="Arial Narrow" w:hAnsi="Arial Narrow" w:cs="Arial Narrow"/>
                <w:sz w:val="16"/>
                <w:szCs w:val="16"/>
                <w:lang w:eastAsia="hr-HR"/>
              </w:rPr>
            </w:pPr>
            <w:r>
              <w:rPr>
                <w:rFonts w:ascii="Arial Narrow" w:hAnsi="Arial Narrow" w:cs="Arial Narrow"/>
                <w:sz w:val="16"/>
                <w:szCs w:val="16"/>
                <w:lang w:eastAsia="hr-HR"/>
              </w:rPr>
              <w:t>2</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7B38E4" w:rsidP="00E26E7C">
            <w:pPr>
              <w:jc w:val="right"/>
              <w:rPr>
                <w:rFonts w:ascii="Arial Narrow" w:hAnsi="Arial Narrow" w:cs="Arial Narrow"/>
                <w:b/>
                <w:bCs/>
                <w:sz w:val="16"/>
                <w:szCs w:val="16"/>
                <w:lang w:eastAsia="hr-HR"/>
              </w:rPr>
            </w:pPr>
            <w:r>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7B38E4"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20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Pr>
                <w:rFonts w:ascii="Arial Narrow" w:hAnsi="Arial Narrow" w:cs="Arial Narrow"/>
                <w:sz w:val="16"/>
                <w:szCs w:val="16"/>
                <w:lang w:eastAsia="hr-HR"/>
              </w:rPr>
              <w:t>6</w:t>
            </w: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02" w:type="dxa"/>
            <w:tcBorders>
              <w:top w:val="single" w:sz="4" w:space="0" w:color="800080"/>
              <w:left w:val="nil"/>
              <w:bottom w:val="single" w:sz="4" w:space="0" w:color="800080"/>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72" w:type="dxa"/>
            <w:tcBorders>
              <w:top w:val="single" w:sz="4" w:space="0" w:color="800080"/>
              <w:left w:val="nil"/>
              <w:bottom w:val="single" w:sz="4" w:space="0" w:color="800080"/>
              <w:right w:val="single" w:sz="4" w:space="0" w:color="800080"/>
            </w:tcBorders>
            <w:noWrap/>
            <w:vAlign w:val="bottom"/>
          </w:tcPr>
          <w:p w:rsidR="00E26E7C" w:rsidRPr="00867D9A" w:rsidRDefault="007B38E4" w:rsidP="00E26E7C">
            <w:pPr>
              <w:jc w:val="right"/>
              <w:rPr>
                <w:rFonts w:ascii="Arial Narrow" w:hAnsi="Arial Narrow" w:cs="Arial Narrow"/>
                <w:sz w:val="16"/>
                <w:szCs w:val="16"/>
                <w:lang w:eastAsia="hr-HR"/>
              </w:rPr>
            </w:pPr>
            <w:r>
              <w:rPr>
                <w:rFonts w:ascii="Arial Narrow" w:hAnsi="Arial Narrow" w:cs="Arial Narrow"/>
                <w:sz w:val="16"/>
                <w:szCs w:val="16"/>
                <w:lang w:eastAsia="hr-HR"/>
              </w:rPr>
              <w:t>6</w:t>
            </w:r>
            <w:r w:rsidR="00E26E7C"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800080"/>
              <w:right w:val="single" w:sz="4" w:space="0" w:color="800080"/>
            </w:tcBorders>
            <w:noWrap/>
            <w:vAlign w:val="bottom"/>
          </w:tcPr>
          <w:p w:rsidR="00E26E7C" w:rsidRPr="00867D9A" w:rsidRDefault="00E26E7C" w:rsidP="007B38E4">
            <w:pPr>
              <w:jc w:val="right"/>
              <w:rPr>
                <w:rFonts w:ascii="Arial Narrow" w:hAnsi="Arial Narrow" w:cs="Arial Narrow"/>
                <w:b/>
                <w:bCs/>
                <w:sz w:val="16"/>
                <w:szCs w:val="16"/>
                <w:lang w:eastAsia="hr-HR"/>
              </w:rPr>
            </w:pPr>
            <w:r>
              <w:rPr>
                <w:rFonts w:ascii="Arial Narrow" w:hAnsi="Arial Narrow" w:cs="Arial Narrow"/>
                <w:b/>
                <w:bCs/>
                <w:sz w:val="16"/>
                <w:szCs w:val="16"/>
                <w:lang w:eastAsia="hr-HR"/>
              </w:rPr>
              <w:t>1</w:t>
            </w:r>
            <w:r w:rsidR="007B38E4">
              <w:rPr>
                <w:rFonts w:ascii="Arial Narrow" w:hAnsi="Arial Narrow" w:cs="Arial Narrow"/>
                <w:b/>
                <w:bCs/>
                <w:sz w:val="16"/>
                <w:szCs w:val="16"/>
                <w:lang w:eastAsia="hr-HR"/>
              </w:rPr>
              <w:t>2</w:t>
            </w:r>
          </w:p>
        </w:tc>
        <w:tc>
          <w:tcPr>
            <w:tcW w:w="425" w:type="dxa"/>
            <w:tcBorders>
              <w:top w:val="single" w:sz="4" w:space="0" w:color="800080"/>
              <w:left w:val="nil"/>
              <w:bottom w:val="single" w:sz="4" w:space="0" w:color="800080"/>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Pr>
                <w:rFonts w:ascii="Arial Narrow" w:hAnsi="Arial Narrow" w:cs="Arial Narrow"/>
                <w:b/>
                <w:bCs/>
                <w:color w:val="FF0000"/>
                <w:sz w:val="16"/>
                <w:szCs w:val="16"/>
                <w:lang w:eastAsia="hr-HR"/>
              </w:rPr>
              <w:t>32</w:t>
            </w:r>
          </w:p>
        </w:tc>
      </w:tr>
      <w:tr w:rsidR="00E26E7C" w:rsidRPr="00867D9A" w:rsidTr="00D0164C">
        <w:trPr>
          <w:trHeight w:val="315"/>
          <w:jc w:val="center"/>
        </w:trPr>
        <w:tc>
          <w:tcPr>
            <w:tcW w:w="1046" w:type="dxa"/>
            <w:gridSpan w:val="2"/>
            <w:tcBorders>
              <w:top w:val="single" w:sz="4" w:space="0" w:color="800080"/>
              <w:left w:val="single" w:sz="4" w:space="0" w:color="800080"/>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Silvana Andrijašević</w:t>
            </w:r>
          </w:p>
        </w:tc>
        <w:tc>
          <w:tcPr>
            <w:tcW w:w="898" w:type="dxa"/>
            <w:tcBorders>
              <w:top w:val="single" w:sz="4" w:space="0" w:color="800080"/>
              <w:left w:val="nil"/>
              <w:bottom w:val="single" w:sz="4" w:space="0" w:color="auto"/>
              <w:right w:val="single" w:sz="4" w:space="0" w:color="800080"/>
            </w:tcBorders>
            <w:vAlign w:val="bottom"/>
          </w:tcPr>
          <w:p w:rsidR="00E26E7C" w:rsidRPr="00113783" w:rsidRDefault="00E26E7C" w:rsidP="00E26E7C">
            <w:pPr>
              <w:rPr>
                <w:rFonts w:ascii="Calibri" w:hAnsi="Calibri" w:cs="Calibri"/>
                <w:bCs/>
                <w:sz w:val="12"/>
                <w:szCs w:val="12"/>
                <w:lang w:eastAsia="hr-HR"/>
              </w:rPr>
            </w:pPr>
            <w:r w:rsidRPr="00113783">
              <w:rPr>
                <w:rFonts w:ascii="Calibri" w:hAnsi="Calibri" w:cs="Calibri"/>
                <w:bCs/>
                <w:sz w:val="12"/>
                <w:szCs w:val="12"/>
                <w:lang w:eastAsia="hr-HR"/>
              </w:rPr>
              <w:t>Vjeronauk</w:t>
            </w:r>
          </w:p>
        </w:tc>
        <w:tc>
          <w:tcPr>
            <w:tcW w:w="2230"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Pr>
                <w:rFonts w:ascii="Arial Narrow" w:hAnsi="Arial Narrow" w:cs="Arial Narrow"/>
                <w:sz w:val="16"/>
                <w:szCs w:val="16"/>
                <w:lang w:eastAsia="hr-HR"/>
              </w:rPr>
              <w:t>2.a;3.a,b,c; PŠ1/3; PŠ2/4</w:t>
            </w:r>
          </w:p>
        </w:tc>
        <w:tc>
          <w:tcPr>
            <w:tcW w:w="435" w:type="dxa"/>
            <w:tcBorders>
              <w:top w:val="single" w:sz="4" w:space="0" w:color="800080"/>
              <w:left w:val="nil"/>
              <w:bottom w:val="single" w:sz="4" w:space="0" w:color="auto"/>
              <w:right w:val="single" w:sz="4" w:space="0" w:color="800080"/>
            </w:tcBorders>
            <w:noWrap/>
            <w:vAlign w:val="bottom"/>
          </w:tcPr>
          <w:p w:rsidR="00E26E7C" w:rsidRPr="00E85020" w:rsidRDefault="00E26E7C" w:rsidP="00E26E7C">
            <w:pPr>
              <w:rPr>
                <w:rFonts w:ascii="Arial Narrow" w:hAnsi="Arial Narrow" w:cs="Arial Narrow"/>
                <w:sz w:val="16"/>
                <w:szCs w:val="16"/>
                <w:lang w:eastAsia="hr-HR"/>
              </w:rPr>
            </w:pPr>
            <w:r w:rsidRPr="00E85020">
              <w:rPr>
                <w:rFonts w:ascii="Arial Narrow" w:hAnsi="Arial Narrow" w:cs="Arial Narrow"/>
                <w:sz w:val="16"/>
                <w:szCs w:val="16"/>
                <w:lang w:eastAsia="hr-HR"/>
              </w:rPr>
              <w:t> </w:t>
            </w:r>
          </w:p>
        </w:tc>
        <w:tc>
          <w:tcPr>
            <w:tcW w:w="47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r>
              <w:rPr>
                <w:rFonts w:ascii="Arial Narrow" w:hAnsi="Arial Narrow" w:cs="Arial Narrow"/>
                <w:b/>
                <w:bCs/>
                <w:sz w:val="16"/>
                <w:szCs w:val="16"/>
                <w:lang w:eastAsia="hr-HR"/>
              </w:rPr>
              <w:t>12</w:t>
            </w:r>
          </w:p>
        </w:tc>
        <w:tc>
          <w:tcPr>
            <w:tcW w:w="402" w:type="dxa"/>
            <w:tcBorders>
              <w:top w:val="single" w:sz="4" w:space="0" w:color="800080"/>
              <w:left w:val="nil"/>
              <w:bottom w:val="single" w:sz="4" w:space="0" w:color="auto"/>
              <w:right w:val="nil"/>
            </w:tcBorders>
            <w:noWrap/>
            <w:vAlign w:val="bottom"/>
          </w:tcPr>
          <w:p w:rsidR="00E26E7C" w:rsidRPr="00867D9A" w:rsidRDefault="00E26E7C" w:rsidP="00E26E7C">
            <w:pPr>
              <w:jc w:val="right"/>
              <w:rPr>
                <w:rFonts w:ascii="Arial Narrow" w:hAnsi="Arial Narrow" w:cs="Arial Narrow"/>
                <w:sz w:val="16"/>
                <w:szCs w:val="16"/>
                <w:lang w:eastAsia="hr-HR"/>
              </w:rPr>
            </w:pPr>
          </w:p>
        </w:tc>
        <w:tc>
          <w:tcPr>
            <w:tcW w:w="402" w:type="dxa"/>
            <w:tcBorders>
              <w:top w:val="single" w:sz="4" w:space="0" w:color="800080"/>
              <w:left w:val="single" w:sz="4" w:space="0" w:color="800080"/>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b/>
                <w:bCs/>
                <w:sz w:val="16"/>
                <w:szCs w:val="16"/>
                <w:lang w:eastAsia="hr-HR"/>
              </w:rPr>
            </w:pPr>
            <w:r w:rsidRPr="00867D9A">
              <w:rPr>
                <w:rFonts w:ascii="Arial Narrow" w:hAnsi="Arial Narrow" w:cs="Arial Narrow"/>
                <w:b/>
                <w:bCs/>
                <w:sz w:val="16"/>
                <w:szCs w:val="16"/>
                <w:lang w:eastAsia="hr-HR"/>
              </w:rPr>
              <w:t> </w:t>
            </w:r>
          </w:p>
        </w:tc>
        <w:tc>
          <w:tcPr>
            <w:tcW w:w="47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color w:val="993300"/>
                <w:sz w:val="16"/>
                <w:szCs w:val="16"/>
                <w:lang w:eastAsia="hr-HR"/>
              </w:rPr>
            </w:pPr>
            <w:r w:rsidRPr="00867D9A">
              <w:rPr>
                <w:rFonts w:ascii="Arial Narrow" w:hAnsi="Arial Narrow" w:cs="Arial Narrow"/>
                <w:b/>
                <w:bCs/>
                <w:color w:val="993300"/>
                <w:sz w:val="16"/>
                <w:szCs w:val="16"/>
                <w:lang w:eastAsia="hr-HR"/>
              </w:rPr>
              <w:t>12</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tcPr>
          <w:p w:rsidR="00E26E7C" w:rsidRPr="00867D9A" w:rsidRDefault="00E26E7C" w:rsidP="00E26E7C">
            <w:pPr>
              <w:rPr>
                <w:rFonts w:ascii="Arial Narrow" w:hAnsi="Arial Narrow" w:cs="Arial Narrow"/>
                <w:sz w:val="16"/>
                <w:szCs w:val="16"/>
                <w:lang w:eastAsia="hr-HR"/>
              </w:rPr>
            </w:pP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rPr>
                <w:rFonts w:ascii="Arial Narrow" w:hAnsi="Arial Narrow" w:cs="Arial Narrow"/>
                <w:sz w:val="16"/>
                <w:szCs w:val="16"/>
                <w:lang w:eastAsia="hr-HR"/>
              </w:rPr>
            </w:pPr>
            <w:r w:rsidRPr="00867D9A">
              <w:rPr>
                <w:rFonts w:ascii="Arial Narrow" w:hAnsi="Arial Narrow" w:cs="Arial Narrow"/>
                <w:sz w:val="16"/>
                <w:szCs w:val="16"/>
                <w:lang w:eastAsia="hr-HR"/>
              </w:rPr>
              <w:t> </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0</w:t>
            </w:r>
          </w:p>
        </w:tc>
        <w:tc>
          <w:tcPr>
            <w:tcW w:w="425"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12</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center"/>
              <w:rPr>
                <w:rFonts w:ascii="Arial Narrow" w:hAnsi="Arial Narrow" w:cs="Arial Narrow"/>
                <w:sz w:val="16"/>
                <w:szCs w:val="16"/>
                <w:lang w:eastAsia="hr-HR"/>
              </w:rPr>
            </w:pPr>
            <w:r w:rsidRPr="00867D9A">
              <w:rPr>
                <w:rFonts w:ascii="Arial Narrow" w:hAnsi="Arial Narrow" w:cs="Arial Narrow"/>
                <w:sz w:val="16"/>
                <w:szCs w:val="16"/>
                <w:lang w:eastAsia="hr-HR"/>
              </w:rPr>
              <w:t>0</w:t>
            </w:r>
          </w:p>
        </w:tc>
        <w:tc>
          <w:tcPr>
            <w:tcW w:w="402" w:type="dxa"/>
            <w:tcBorders>
              <w:top w:val="single" w:sz="4" w:space="0" w:color="800080"/>
              <w:left w:val="nil"/>
              <w:bottom w:val="single" w:sz="4" w:space="0" w:color="auto"/>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02" w:type="dxa"/>
            <w:tcBorders>
              <w:top w:val="single" w:sz="4" w:space="0" w:color="800080"/>
              <w:left w:val="nil"/>
              <w:bottom w:val="single" w:sz="4" w:space="0" w:color="auto"/>
              <w:right w:val="single" w:sz="4" w:space="0" w:color="800080"/>
            </w:tcBorders>
            <w:noWrap/>
            <w:vAlign w:val="bottom"/>
          </w:tcPr>
          <w:p w:rsidR="00E26E7C" w:rsidRPr="001C347B" w:rsidRDefault="00E26E7C" w:rsidP="00E26E7C">
            <w:pPr>
              <w:rPr>
                <w:rFonts w:ascii="Arial Narrow" w:hAnsi="Arial Narrow" w:cs="Arial Narrow"/>
                <w:bCs/>
                <w:sz w:val="16"/>
                <w:szCs w:val="16"/>
                <w:lang w:eastAsia="hr-HR"/>
              </w:rPr>
            </w:pPr>
            <w:r w:rsidRPr="001C347B">
              <w:rPr>
                <w:rFonts w:ascii="Arial Narrow" w:hAnsi="Arial Narrow" w:cs="Arial Narrow"/>
                <w:bCs/>
                <w:sz w:val="16"/>
                <w:szCs w:val="16"/>
                <w:lang w:eastAsia="hr-HR"/>
              </w:rPr>
              <w:t> 0</w:t>
            </w:r>
          </w:p>
        </w:tc>
        <w:tc>
          <w:tcPr>
            <w:tcW w:w="47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sz w:val="16"/>
                <w:szCs w:val="16"/>
                <w:lang w:eastAsia="hr-HR"/>
              </w:rPr>
            </w:pPr>
            <w:r w:rsidRPr="00867D9A">
              <w:rPr>
                <w:rFonts w:ascii="Arial Narrow" w:hAnsi="Arial Narrow" w:cs="Arial Narrow"/>
                <w:sz w:val="16"/>
                <w:szCs w:val="16"/>
                <w:lang w:eastAsia="hr-HR"/>
              </w:rPr>
              <w:t>4,0</w:t>
            </w:r>
          </w:p>
        </w:tc>
        <w:tc>
          <w:tcPr>
            <w:tcW w:w="402"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sz w:val="16"/>
                <w:szCs w:val="16"/>
                <w:lang w:eastAsia="hr-HR"/>
              </w:rPr>
            </w:pPr>
            <w:r w:rsidRPr="00867D9A">
              <w:rPr>
                <w:rFonts w:ascii="Arial Narrow" w:hAnsi="Arial Narrow" w:cs="Arial Narrow"/>
                <w:b/>
                <w:bCs/>
                <w:sz w:val="16"/>
                <w:szCs w:val="16"/>
                <w:lang w:eastAsia="hr-HR"/>
              </w:rPr>
              <w:t>8</w:t>
            </w:r>
          </w:p>
        </w:tc>
        <w:tc>
          <w:tcPr>
            <w:tcW w:w="425" w:type="dxa"/>
            <w:tcBorders>
              <w:top w:val="single" w:sz="4" w:space="0" w:color="800080"/>
              <w:left w:val="nil"/>
              <w:bottom w:val="single" w:sz="4" w:space="0" w:color="auto"/>
              <w:right w:val="single" w:sz="4" w:space="0" w:color="800080"/>
            </w:tcBorders>
            <w:noWrap/>
            <w:vAlign w:val="bottom"/>
          </w:tcPr>
          <w:p w:rsidR="00E26E7C" w:rsidRPr="00867D9A" w:rsidRDefault="00E26E7C" w:rsidP="00E26E7C">
            <w:pPr>
              <w:jc w:val="right"/>
              <w:rPr>
                <w:rFonts w:ascii="Arial Narrow" w:hAnsi="Arial Narrow" w:cs="Arial Narrow"/>
                <w:b/>
                <w:bCs/>
                <w:color w:val="FF0000"/>
                <w:sz w:val="16"/>
                <w:szCs w:val="16"/>
                <w:lang w:eastAsia="hr-HR"/>
              </w:rPr>
            </w:pPr>
            <w:r w:rsidRPr="00867D9A">
              <w:rPr>
                <w:rFonts w:ascii="Arial Narrow" w:hAnsi="Arial Narrow" w:cs="Arial Narrow"/>
                <w:b/>
                <w:bCs/>
                <w:color w:val="FF0000"/>
                <w:sz w:val="16"/>
                <w:szCs w:val="16"/>
                <w:lang w:eastAsia="hr-HR"/>
              </w:rPr>
              <w:t>20</w:t>
            </w:r>
          </w:p>
        </w:tc>
      </w:tr>
    </w:tbl>
    <w:p w:rsidR="00335226" w:rsidRPr="00CA1674" w:rsidRDefault="00335226" w:rsidP="000761F3">
      <w:pPr>
        <w:ind w:right="-108"/>
        <w:rPr>
          <w:b/>
          <w:bCs/>
          <w:sz w:val="20"/>
          <w:szCs w:val="20"/>
        </w:rPr>
        <w:sectPr w:rsidR="00335226" w:rsidRPr="00CA1674" w:rsidSect="00C81662">
          <w:pgSz w:w="16840" w:h="11907" w:orient="landscape" w:code="9"/>
          <w:pgMar w:top="567" w:right="567" w:bottom="567" w:left="567" w:header="709" w:footer="709" w:gutter="0"/>
          <w:cols w:space="708"/>
          <w:docGrid w:linePitch="360"/>
        </w:sectPr>
      </w:pPr>
    </w:p>
    <w:p w:rsidR="00335226" w:rsidRPr="00CA1674" w:rsidRDefault="00335226" w:rsidP="006A51AA">
      <w:pPr>
        <w:ind w:right="-108"/>
        <w:rPr>
          <w:b/>
          <w:bCs/>
          <w:color w:val="FF0000"/>
          <w:sz w:val="20"/>
          <w:szCs w:val="20"/>
        </w:rPr>
      </w:pPr>
    </w:p>
    <w:p w:rsidR="00335226" w:rsidRDefault="00335226" w:rsidP="00440D6D">
      <w:pPr>
        <w:ind w:right="-108"/>
        <w:jc w:val="center"/>
        <w:rPr>
          <w:b/>
          <w:bCs/>
          <w:color w:val="FF0000"/>
          <w:sz w:val="20"/>
          <w:szCs w:val="20"/>
        </w:rPr>
      </w:pPr>
    </w:p>
    <w:p w:rsidR="00335226" w:rsidRPr="00CD20ED" w:rsidRDefault="00335226" w:rsidP="00440D6D">
      <w:pPr>
        <w:numPr>
          <w:ilvl w:val="2"/>
          <w:numId w:val="1"/>
        </w:numPr>
        <w:tabs>
          <w:tab w:val="clear" w:pos="720"/>
          <w:tab w:val="num" w:pos="0"/>
        </w:tabs>
        <w:ind w:left="0" w:firstLine="0"/>
        <w:jc w:val="both"/>
        <w:rPr>
          <w:b/>
          <w:bCs/>
        </w:rPr>
      </w:pPr>
      <w:r w:rsidRPr="00CD20ED">
        <w:rPr>
          <w:b/>
          <w:bCs/>
        </w:rPr>
        <w:t>Tjedna i godišnja zaduženja ravnatelja i stručnih suradnika škole</w:t>
      </w:r>
    </w:p>
    <w:p w:rsidR="00335226" w:rsidRPr="00CD20ED" w:rsidRDefault="00335226" w:rsidP="00440D6D">
      <w:pPr>
        <w:jc w:val="both"/>
        <w:rPr>
          <w:b/>
          <w:bC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
        <w:gridCol w:w="785"/>
        <w:gridCol w:w="2158"/>
        <w:gridCol w:w="1765"/>
        <w:gridCol w:w="1569"/>
        <w:gridCol w:w="1176"/>
        <w:gridCol w:w="1374"/>
        <w:gridCol w:w="980"/>
        <w:gridCol w:w="1176"/>
      </w:tblGrid>
      <w:tr w:rsidR="00335226" w:rsidRPr="00CD20ED" w:rsidTr="009B1D70">
        <w:trPr>
          <w:jc w:val="center"/>
        </w:trPr>
        <w:tc>
          <w:tcPr>
            <w:tcW w:w="360" w:type="pct"/>
            <w:gridSpan w:val="2"/>
            <w:vAlign w:val="center"/>
          </w:tcPr>
          <w:p w:rsidR="00335226" w:rsidRPr="00CD20ED" w:rsidRDefault="00335226" w:rsidP="00440D6D">
            <w:pPr>
              <w:pStyle w:val="BodyText3"/>
              <w:ind w:left="-108" w:right="-108"/>
              <w:jc w:val="center"/>
            </w:pPr>
            <w:r w:rsidRPr="00CD20ED">
              <w:t>Red.</w:t>
            </w:r>
          </w:p>
          <w:p w:rsidR="00335226" w:rsidRPr="00CD20ED" w:rsidRDefault="00B47712" w:rsidP="00440D6D">
            <w:pPr>
              <w:pStyle w:val="BodyText3"/>
              <w:ind w:left="-108" w:right="-108"/>
              <w:jc w:val="center"/>
            </w:pPr>
            <w:r w:rsidRPr="00CD20ED">
              <w:t>B</w:t>
            </w:r>
            <w:r w:rsidR="00335226" w:rsidRPr="00CD20ED">
              <w:t>roj</w:t>
            </w:r>
          </w:p>
        </w:tc>
        <w:tc>
          <w:tcPr>
            <w:tcW w:w="982" w:type="pct"/>
            <w:vAlign w:val="center"/>
          </w:tcPr>
          <w:p w:rsidR="00335226" w:rsidRPr="00CD20ED" w:rsidRDefault="00335226" w:rsidP="00440D6D">
            <w:pPr>
              <w:pStyle w:val="BodyText3"/>
              <w:jc w:val="center"/>
              <w:rPr>
                <w:sz w:val="22"/>
                <w:szCs w:val="22"/>
              </w:rPr>
            </w:pPr>
            <w:r w:rsidRPr="00CD20ED">
              <w:rPr>
                <w:sz w:val="22"/>
                <w:szCs w:val="22"/>
              </w:rPr>
              <w:t>Ime i prezime</w:t>
            </w:r>
          </w:p>
          <w:p w:rsidR="00335226" w:rsidRPr="00CD20ED" w:rsidRDefault="00335226" w:rsidP="00440D6D">
            <w:pPr>
              <w:pStyle w:val="BodyText3"/>
              <w:jc w:val="center"/>
              <w:rPr>
                <w:sz w:val="22"/>
                <w:szCs w:val="22"/>
              </w:rPr>
            </w:pPr>
            <w:r w:rsidRPr="00CD20ED">
              <w:rPr>
                <w:sz w:val="22"/>
                <w:szCs w:val="22"/>
              </w:rPr>
              <w:t>Radnika</w:t>
            </w:r>
          </w:p>
        </w:tc>
        <w:tc>
          <w:tcPr>
            <w:tcW w:w="803" w:type="pct"/>
            <w:vAlign w:val="center"/>
          </w:tcPr>
          <w:p w:rsidR="00335226" w:rsidRPr="00CD20ED" w:rsidRDefault="00335226" w:rsidP="00440D6D">
            <w:pPr>
              <w:pStyle w:val="BodyText3"/>
              <w:jc w:val="center"/>
              <w:rPr>
                <w:sz w:val="22"/>
                <w:szCs w:val="22"/>
              </w:rPr>
            </w:pPr>
            <w:r w:rsidRPr="00CD20ED">
              <w:rPr>
                <w:sz w:val="22"/>
                <w:szCs w:val="22"/>
              </w:rPr>
              <w:t>Struka</w:t>
            </w:r>
          </w:p>
        </w:tc>
        <w:tc>
          <w:tcPr>
            <w:tcW w:w="714" w:type="pct"/>
            <w:vAlign w:val="center"/>
          </w:tcPr>
          <w:p w:rsidR="00335226" w:rsidRPr="00CD20ED" w:rsidRDefault="00335226" w:rsidP="00440D6D">
            <w:pPr>
              <w:pStyle w:val="BodyText3"/>
              <w:jc w:val="center"/>
              <w:rPr>
                <w:sz w:val="22"/>
                <w:szCs w:val="22"/>
              </w:rPr>
            </w:pPr>
            <w:r w:rsidRPr="00CD20ED">
              <w:rPr>
                <w:sz w:val="22"/>
                <w:szCs w:val="22"/>
              </w:rPr>
              <w:t>Radno mjesto</w:t>
            </w:r>
          </w:p>
        </w:tc>
        <w:tc>
          <w:tcPr>
            <w:tcW w:w="535" w:type="pct"/>
            <w:vAlign w:val="center"/>
          </w:tcPr>
          <w:p w:rsidR="00335226" w:rsidRPr="00CD20ED" w:rsidRDefault="00335226" w:rsidP="00440D6D">
            <w:pPr>
              <w:pStyle w:val="BodyText3"/>
              <w:jc w:val="center"/>
              <w:rPr>
                <w:sz w:val="22"/>
                <w:szCs w:val="22"/>
              </w:rPr>
            </w:pPr>
            <w:r w:rsidRPr="00CD20ED">
              <w:rPr>
                <w:sz w:val="22"/>
                <w:szCs w:val="22"/>
              </w:rPr>
              <w:t>Radno vrijeme</w:t>
            </w:r>
          </w:p>
          <w:p w:rsidR="00335226" w:rsidRPr="00CD20ED" w:rsidRDefault="00335226" w:rsidP="00440D6D">
            <w:pPr>
              <w:pStyle w:val="BodyText3"/>
              <w:jc w:val="center"/>
              <w:rPr>
                <w:sz w:val="22"/>
                <w:szCs w:val="22"/>
              </w:rPr>
            </w:pPr>
            <w:r w:rsidRPr="00CD20ED">
              <w:rPr>
                <w:sz w:val="22"/>
                <w:szCs w:val="22"/>
              </w:rPr>
              <w:t>(od – do)</w:t>
            </w:r>
          </w:p>
        </w:tc>
        <w:tc>
          <w:tcPr>
            <w:tcW w:w="625" w:type="pct"/>
          </w:tcPr>
          <w:p w:rsidR="00335226" w:rsidRPr="00CD20ED" w:rsidRDefault="00335226" w:rsidP="00440D6D">
            <w:pPr>
              <w:pStyle w:val="BodyText3"/>
              <w:jc w:val="center"/>
              <w:rPr>
                <w:sz w:val="22"/>
                <w:szCs w:val="22"/>
              </w:rPr>
            </w:pPr>
            <w:r w:rsidRPr="00CD20ED">
              <w:rPr>
                <w:sz w:val="22"/>
                <w:szCs w:val="22"/>
              </w:rPr>
              <w:t>Rad sa strankama</w:t>
            </w:r>
          </w:p>
          <w:p w:rsidR="00335226" w:rsidRPr="00CD20ED" w:rsidRDefault="00335226" w:rsidP="00440D6D">
            <w:pPr>
              <w:pStyle w:val="BodyText3"/>
              <w:jc w:val="center"/>
              <w:rPr>
                <w:sz w:val="22"/>
                <w:szCs w:val="22"/>
              </w:rPr>
            </w:pPr>
            <w:r w:rsidRPr="00CD20ED">
              <w:rPr>
                <w:sz w:val="22"/>
                <w:szCs w:val="22"/>
              </w:rPr>
              <w:t>(od – do)</w:t>
            </w:r>
          </w:p>
        </w:tc>
        <w:tc>
          <w:tcPr>
            <w:tcW w:w="446" w:type="pct"/>
            <w:vAlign w:val="center"/>
          </w:tcPr>
          <w:p w:rsidR="00335226" w:rsidRPr="00CD20ED" w:rsidRDefault="00335226" w:rsidP="00440D6D">
            <w:pPr>
              <w:pStyle w:val="BodyText3"/>
              <w:ind w:left="-108" w:right="-108"/>
              <w:jc w:val="center"/>
              <w:rPr>
                <w:sz w:val="22"/>
                <w:szCs w:val="22"/>
              </w:rPr>
            </w:pPr>
            <w:r w:rsidRPr="00CD20ED">
              <w:rPr>
                <w:sz w:val="22"/>
                <w:szCs w:val="22"/>
              </w:rPr>
              <w:t>Broj sati</w:t>
            </w:r>
          </w:p>
          <w:p w:rsidR="00335226" w:rsidRPr="00CD20ED" w:rsidRDefault="00335226" w:rsidP="00440D6D">
            <w:pPr>
              <w:pStyle w:val="BodyText3"/>
              <w:ind w:left="-108" w:right="-108"/>
              <w:jc w:val="center"/>
              <w:rPr>
                <w:sz w:val="22"/>
                <w:szCs w:val="22"/>
              </w:rPr>
            </w:pPr>
            <w:r w:rsidRPr="00CD20ED">
              <w:rPr>
                <w:sz w:val="22"/>
                <w:szCs w:val="22"/>
              </w:rPr>
              <w:t>tjedno</w:t>
            </w:r>
          </w:p>
        </w:tc>
        <w:tc>
          <w:tcPr>
            <w:tcW w:w="535" w:type="pct"/>
            <w:vAlign w:val="center"/>
          </w:tcPr>
          <w:p w:rsidR="00335226" w:rsidRPr="00CD20ED" w:rsidRDefault="00335226" w:rsidP="00440D6D">
            <w:pPr>
              <w:pStyle w:val="BodyText3"/>
              <w:ind w:left="-108" w:right="-108"/>
              <w:jc w:val="center"/>
              <w:rPr>
                <w:sz w:val="22"/>
                <w:szCs w:val="22"/>
              </w:rPr>
            </w:pPr>
            <w:r w:rsidRPr="00CD20ED">
              <w:rPr>
                <w:sz w:val="22"/>
                <w:szCs w:val="22"/>
              </w:rPr>
              <w:t>Broj sati godišnjeg</w:t>
            </w:r>
          </w:p>
          <w:p w:rsidR="00335226" w:rsidRPr="00CD20ED" w:rsidRDefault="00335226" w:rsidP="00440D6D">
            <w:pPr>
              <w:pStyle w:val="BodyText3"/>
              <w:ind w:left="-108" w:right="-108"/>
              <w:jc w:val="center"/>
              <w:rPr>
                <w:sz w:val="22"/>
                <w:szCs w:val="22"/>
              </w:rPr>
            </w:pPr>
            <w:r w:rsidRPr="00CD20ED">
              <w:rPr>
                <w:sz w:val="22"/>
                <w:szCs w:val="22"/>
              </w:rPr>
              <w:t>zaduženja</w:t>
            </w:r>
          </w:p>
        </w:tc>
      </w:tr>
      <w:tr w:rsidR="00335226" w:rsidRPr="00CD20ED" w:rsidTr="009B1D70">
        <w:trPr>
          <w:trHeight w:val="301"/>
          <w:jc w:val="center"/>
        </w:trPr>
        <w:tc>
          <w:tcPr>
            <w:tcW w:w="360" w:type="pct"/>
            <w:gridSpan w:val="2"/>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1.</w:t>
            </w:r>
          </w:p>
        </w:tc>
        <w:tc>
          <w:tcPr>
            <w:tcW w:w="982"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Renata Gudelj</w:t>
            </w:r>
          </w:p>
        </w:tc>
        <w:tc>
          <w:tcPr>
            <w:tcW w:w="803" w:type="pct"/>
            <w:vAlign w:val="center"/>
          </w:tcPr>
          <w:p w:rsidR="00335226" w:rsidRPr="00CD20ED" w:rsidRDefault="00804372" w:rsidP="00327514">
            <w:pPr>
              <w:pStyle w:val="BodyText3"/>
              <w:jc w:val="center"/>
              <w:rPr>
                <w:b w:val="0"/>
                <w:bCs w:val="0"/>
                <w:sz w:val="22"/>
                <w:szCs w:val="22"/>
              </w:rPr>
            </w:pPr>
            <w:r>
              <w:rPr>
                <w:b w:val="0"/>
                <w:bCs w:val="0"/>
                <w:sz w:val="22"/>
                <w:szCs w:val="22"/>
              </w:rPr>
              <w:t>Dipl.uč. razredne nastave</w:t>
            </w:r>
          </w:p>
        </w:tc>
        <w:tc>
          <w:tcPr>
            <w:tcW w:w="714"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Ravnateljica</w:t>
            </w:r>
          </w:p>
        </w:tc>
        <w:tc>
          <w:tcPr>
            <w:tcW w:w="535" w:type="pct"/>
            <w:vAlign w:val="center"/>
          </w:tcPr>
          <w:p w:rsidR="00335226" w:rsidRDefault="00335226" w:rsidP="00A5469C">
            <w:pPr>
              <w:pStyle w:val="BodyText3"/>
              <w:jc w:val="center"/>
              <w:rPr>
                <w:b w:val="0"/>
                <w:bCs w:val="0"/>
                <w:sz w:val="22"/>
                <w:szCs w:val="22"/>
              </w:rPr>
            </w:pPr>
            <w:r w:rsidRPr="00CD20ED">
              <w:rPr>
                <w:b w:val="0"/>
                <w:bCs w:val="0"/>
                <w:sz w:val="22"/>
                <w:szCs w:val="22"/>
              </w:rPr>
              <w:t>07-15</w:t>
            </w:r>
          </w:p>
          <w:p w:rsidR="00335226" w:rsidRPr="00CD20ED" w:rsidRDefault="00335226" w:rsidP="00A5469C">
            <w:pPr>
              <w:pStyle w:val="BodyText3"/>
              <w:jc w:val="center"/>
              <w:rPr>
                <w:b w:val="0"/>
                <w:bCs w:val="0"/>
                <w:sz w:val="22"/>
                <w:szCs w:val="22"/>
              </w:rPr>
            </w:pPr>
            <w:r>
              <w:rPr>
                <w:b w:val="0"/>
                <w:bCs w:val="0"/>
                <w:sz w:val="22"/>
                <w:szCs w:val="22"/>
              </w:rPr>
              <w:t>7-12 i 15-18</w:t>
            </w:r>
          </w:p>
        </w:tc>
        <w:tc>
          <w:tcPr>
            <w:tcW w:w="625" w:type="pct"/>
          </w:tcPr>
          <w:p w:rsidR="00335226" w:rsidRPr="00CD20ED" w:rsidRDefault="00335226" w:rsidP="00327514">
            <w:pPr>
              <w:pStyle w:val="BodyText3"/>
              <w:jc w:val="center"/>
              <w:rPr>
                <w:b w:val="0"/>
                <w:bCs w:val="0"/>
                <w:sz w:val="22"/>
                <w:szCs w:val="22"/>
              </w:rPr>
            </w:pPr>
            <w:r w:rsidRPr="00CD20ED">
              <w:rPr>
                <w:b w:val="0"/>
                <w:bCs w:val="0"/>
                <w:sz w:val="22"/>
                <w:szCs w:val="22"/>
              </w:rPr>
              <w:t>07-15</w:t>
            </w:r>
          </w:p>
        </w:tc>
        <w:tc>
          <w:tcPr>
            <w:tcW w:w="446"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40</w:t>
            </w:r>
          </w:p>
        </w:tc>
        <w:tc>
          <w:tcPr>
            <w:tcW w:w="535" w:type="pct"/>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rsidTr="009B1D70">
        <w:trPr>
          <w:gridBefore w:val="1"/>
          <w:wBefore w:w="3" w:type="pct"/>
          <w:trHeight w:val="301"/>
          <w:jc w:val="center"/>
        </w:trPr>
        <w:tc>
          <w:tcPr>
            <w:tcW w:w="357"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2.</w:t>
            </w:r>
          </w:p>
        </w:tc>
        <w:tc>
          <w:tcPr>
            <w:tcW w:w="982" w:type="pct"/>
            <w:vAlign w:val="center"/>
          </w:tcPr>
          <w:p w:rsidR="00335226" w:rsidRPr="00CD20ED" w:rsidRDefault="00335226" w:rsidP="00A5469C">
            <w:pPr>
              <w:pStyle w:val="BodyText3"/>
              <w:jc w:val="center"/>
              <w:rPr>
                <w:b w:val="0"/>
                <w:bCs w:val="0"/>
                <w:sz w:val="22"/>
                <w:szCs w:val="22"/>
              </w:rPr>
            </w:pPr>
          </w:p>
        </w:tc>
        <w:tc>
          <w:tcPr>
            <w:tcW w:w="803" w:type="pct"/>
            <w:vAlign w:val="center"/>
          </w:tcPr>
          <w:p w:rsidR="00335226" w:rsidRDefault="00335226" w:rsidP="00A5469C">
            <w:pPr>
              <w:pStyle w:val="BodyText3"/>
              <w:jc w:val="center"/>
              <w:rPr>
                <w:b w:val="0"/>
                <w:bCs w:val="0"/>
                <w:sz w:val="22"/>
                <w:szCs w:val="22"/>
              </w:rPr>
            </w:pPr>
          </w:p>
          <w:p w:rsidR="0026724D" w:rsidRPr="00CD20ED" w:rsidRDefault="0026724D" w:rsidP="00A5469C">
            <w:pPr>
              <w:pStyle w:val="BodyText3"/>
              <w:jc w:val="center"/>
              <w:rPr>
                <w:b w:val="0"/>
                <w:bCs w:val="0"/>
                <w:sz w:val="22"/>
                <w:szCs w:val="22"/>
              </w:rPr>
            </w:pPr>
          </w:p>
        </w:tc>
        <w:tc>
          <w:tcPr>
            <w:tcW w:w="714"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Pedagog</w:t>
            </w:r>
          </w:p>
        </w:tc>
        <w:tc>
          <w:tcPr>
            <w:tcW w:w="535"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08-14</w:t>
            </w:r>
          </w:p>
        </w:tc>
        <w:tc>
          <w:tcPr>
            <w:tcW w:w="625" w:type="pct"/>
          </w:tcPr>
          <w:p w:rsidR="00335226" w:rsidRPr="00CD20ED" w:rsidRDefault="00335226" w:rsidP="00A5469C">
            <w:pPr>
              <w:pStyle w:val="BodyText3"/>
              <w:jc w:val="center"/>
              <w:rPr>
                <w:b w:val="0"/>
                <w:bCs w:val="0"/>
                <w:sz w:val="22"/>
                <w:szCs w:val="22"/>
              </w:rPr>
            </w:pPr>
            <w:r w:rsidRPr="00CD20ED">
              <w:rPr>
                <w:b w:val="0"/>
                <w:bCs w:val="0"/>
                <w:sz w:val="22"/>
                <w:szCs w:val="22"/>
              </w:rPr>
              <w:t>08-13</w:t>
            </w:r>
          </w:p>
        </w:tc>
        <w:tc>
          <w:tcPr>
            <w:tcW w:w="446"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40</w:t>
            </w:r>
          </w:p>
        </w:tc>
        <w:tc>
          <w:tcPr>
            <w:tcW w:w="535" w:type="pct"/>
            <w:vAlign w:val="center"/>
          </w:tcPr>
          <w:p w:rsidR="00335226" w:rsidRPr="00CD20ED" w:rsidRDefault="00335226" w:rsidP="00A5469C">
            <w:pPr>
              <w:pStyle w:val="BodyText3"/>
              <w:ind w:right="-108"/>
              <w:jc w:val="center"/>
              <w:rPr>
                <w:b w:val="0"/>
                <w:bCs w:val="0"/>
                <w:sz w:val="22"/>
                <w:szCs w:val="22"/>
              </w:rPr>
            </w:pPr>
            <w:r w:rsidRPr="00CD20ED">
              <w:rPr>
                <w:b w:val="0"/>
                <w:bCs w:val="0"/>
                <w:sz w:val="22"/>
                <w:szCs w:val="22"/>
              </w:rPr>
              <w:t>1760</w:t>
            </w:r>
          </w:p>
        </w:tc>
      </w:tr>
      <w:tr w:rsidR="00335226" w:rsidRPr="00CD20ED" w:rsidTr="009B1D70">
        <w:trPr>
          <w:gridBefore w:val="1"/>
          <w:wBefore w:w="3" w:type="pct"/>
          <w:trHeight w:val="301"/>
          <w:jc w:val="center"/>
        </w:trPr>
        <w:tc>
          <w:tcPr>
            <w:tcW w:w="357"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3.</w:t>
            </w:r>
          </w:p>
        </w:tc>
        <w:tc>
          <w:tcPr>
            <w:tcW w:w="982"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Jelenka Mendeš Han</w:t>
            </w:r>
          </w:p>
        </w:tc>
        <w:tc>
          <w:tcPr>
            <w:tcW w:w="803"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Prof. psihologije</w:t>
            </w:r>
          </w:p>
        </w:tc>
        <w:tc>
          <w:tcPr>
            <w:tcW w:w="714"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Psiholog</w:t>
            </w:r>
          </w:p>
        </w:tc>
        <w:tc>
          <w:tcPr>
            <w:tcW w:w="535"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08-14</w:t>
            </w:r>
          </w:p>
        </w:tc>
        <w:tc>
          <w:tcPr>
            <w:tcW w:w="625" w:type="pct"/>
          </w:tcPr>
          <w:p w:rsidR="00335226" w:rsidRPr="00CD20ED" w:rsidRDefault="00335226" w:rsidP="00A5469C">
            <w:pPr>
              <w:pStyle w:val="BodyText3"/>
              <w:jc w:val="center"/>
              <w:rPr>
                <w:b w:val="0"/>
                <w:bCs w:val="0"/>
                <w:sz w:val="22"/>
                <w:szCs w:val="22"/>
              </w:rPr>
            </w:pPr>
            <w:r w:rsidRPr="00CD20ED">
              <w:rPr>
                <w:b w:val="0"/>
                <w:bCs w:val="0"/>
                <w:sz w:val="22"/>
                <w:szCs w:val="22"/>
              </w:rPr>
              <w:t>08-13:30</w:t>
            </w:r>
          </w:p>
        </w:tc>
        <w:tc>
          <w:tcPr>
            <w:tcW w:w="446"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40</w:t>
            </w:r>
          </w:p>
        </w:tc>
        <w:tc>
          <w:tcPr>
            <w:tcW w:w="535" w:type="pct"/>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rsidTr="009B1D70">
        <w:trPr>
          <w:gridBefore w:val="1"/>
          <w:wBefore w:w="3" w:type="pct"/>
          <w:trHeight w:val="301"/>
          <w:jc w:val="center"/>
        </w:trPr>
        <w:tc>
          <w:tcPr>
            <w:tcW w:w="357"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w:t>
            </w:r>
          </w:p>
        </w:tc>
        <w:tc>
          <w:tcPr>
            <w:tcW w:w="982"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Mateja Jurjević</w:t>
            </w:r>
          </w:p>
        </w:tc>
        <w:tc>
          <w:tcPr>
            <w:tcW w:w="803" w:type="pct"/>
            <w:vAlign w:val="center"/>
          </w:tcPr>
          <w:p w:rsidR="00335226" w:rsidRPr="00CD20ED" w:rsidRDefault="00335226" w:rsidP="00327514">
            <w:pPr>
              <w:pStyle w:val="BodyText3"/>
              <w:jc w:val="center"/>
              <w:rPr>
                <w:b w:val="0"/>
                <w:bCs w:val="0"/>
                <w:sz w:val="22"/>
                <w:szCs w:val="22"/>
              </w:rPr>
            </w:pPr>
            <w:r w:rsidRPr="00CD20ED">
              <w:rPr>
                <w:b w:val="0"/>
                <w:bCs w:val="0"/>
                <w:sz w:val="22"/>
                <w:szCs w:val="22"/>
              </w:rPr>
              <w:t>Dipl.</w:t>
            </w:r>
            <w:r w:rsidR="00804372">
              <w:rPr>
                <w:b w:val="0"/>
                <w:bCs w:val="0"/>
                <w:sz w:val="22"/>
                <w:szCs w:val="22"/>
              </w:rPr>
              <w:t xml:space="preserve"> </w:t>
            </w:r>
            <w:r w:rsidRPr="00CD20ED">
              <w:rPr>
                <w:b w:val="0"/>
                <w:bCs w:val="0"/>
                <w:sz w:val="22"/>
                <w:szCs w:val="22"/>
              </w:rPr>
              <w:t>defektolog-logoped</w:t>
            </w:r>
          </w:p>
        </w:tc>
        <w:tc>
          <w:tcPr>
            <w:tcW w:w="714"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Logoped</w:t>
            </w:r>
          </w:p>
        </w:tc>
        <w:tc>
          <w:tcPr>
            <w:tcW w:w="535"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08-14</w:t>
            </w:r>
          </w:p>
        </w:tc>
        <w:tc>
          <w:tcPr>
            <w:tcW w:w="625" w:type="pct"/>
          </w:tcPr>
          <w:p w:rsidR="00335226" w:rsidRPr="00CD20ED" w:rsidRDefault="00335226" w:rsidP="00A5469C">
            <w:pPr>
              <w:pStyle w:val="BodyText3"/>
              <w:jc w:val="center"/>
              <w:rPr>
                <w:b w:val="0"/>
                <w:bCs w:val="0"/>
                <w:sz w:val="22"/>
                <w:szCs w:val="22"/>
              </w:rPr>
            </w:pPr>
            <w:r w:rsidRPr="00CD20ED">
              <w:rPr>
                <w:b w:val="0"/>
                <w:bCs w:val="0"/>
                <w:sz w:val="22"/>
                <w:szCs w:val="22"/>
              </w:rPr>
              <w:t>08-13:30</w:t>
            </w:r>
          </w:p>
        </w:tc>
        <w:tc>
          <w:tcPr>
            <w:tcW w:w="446"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13</w:t>
            </w:r>
          </w:p>
        </w:tc>
        <w:tc>
          <w:tcPr>
            <w:tcW w:w="535" w:type="pct"/>
            <w:vAlign w:val="center"/>
          </w:tcPr>
          <w:p w:rsidR="00335226" w:rsidRPr="00CD20ED" w:rsidRDefault="007F4E87" w:rsidP="00A5469C">
            <w:pPr>
              <w:pStyle w:val="BodyText3"/>
              <w:ind w:right="-108"/>
              <w:jc w:val="center"/>
              <w:rPr>
                <w:b w:val="0"/>
                <w:bCs w:val="0"/>
                <w:sz w:val="22"/>
                <w:szCs w:val="22"/>
              </w:rPr>
            </w:pPr>
            <w:r>
              <w:rPr>
                <w:b w:val="0"/>
                <w:bCs w:val="0"/>
                <w:sz w:val="22"/>
                <w:szCs w:val="22"/>
              </w:rPr>
              <w:t>572</w:t>
            </w:r>
          </w:p>
        </w:tc>
      </w:tr>
      <w:tr w:rsidR="00335226" w:rsidRPr="00CD20ED" w:rsidTr="009B1D70">
        <w:trPr>
          <w:gridBefore w:val="1"/>
          <w:wBefore w:w="3" w:type="pct"/>
          <w:trHeight w:val="301"/>
          <w:jc w:val="center"/>
        </w:trPr>
        <w:tc>
          <w:tcPr>
            <w:tcW w:w="357"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5.</w:t>
            </w:r>
          </w:p>
        </w:tc>
        <w:tc>
          <w:tcPr>
            <w:tcW w:w="982"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Slobodanka Marijančević</w:t>
            </w:r>
          </w:p>
        </w:tc>
        <w:tc>
          <w:tcPr>
            <w:tcW w:w="803"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Dipl. knjižničar</w:t>
            </w:r>
          </w:p>
        </w:tc>
        <w:tc>
          <w:tcPr>
            <w:tcW w:w="714"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Knjižničar</w:t>
            </w:r>
          </w:p>
        </w:tc>
        <w:tc>
          <w:tcPr>
            <w:tcW w:w="535" w:type="pct"/>
            <w:vAlign w:val="center"/>
          </w:tcPr>
          <w:p w:rsidR="00335226" w:rsidRPr="00CD20ED" w:rsidRDefault="00335226" w:rsidP="00A5469C">
            <w:pPr>
              <w:pStyle w:val="BodyText3"/>
              <w:jc w:val="center"/>
              <w:rPr>
                <w:b w:val="0"/>
                <w:bCs w:val="0"/>
                <w:sz w:val="22"/>
                <w:szCs w:val="22"/>
              </w:rPr>
            </w:pPr>
            <w:r w:rsidRPr="00CD20ED">
              <w:rPr>
                <w:b w:val="0"/>
                <w:bCs w:val="0"/>
                <w:sz w:val="22"/>
                <w:szCs w:val="22"/>
              </w:rPr>
              <w:t>7,30-13,30</w:t>
            </w:r>
          </w:p>
        </w:tc>
        <w:tc>
          <w:tcPr>
            <w:tcW w:w="625" w:type="pct"/>
          </w:tcPr>
          <w:p w:rsidR="00335226" w:rsidRPr="00CD20ED" w:rsidRDefault="00335226" w:rsidP="00A5469C">
            <w:pPr>
              <w:pStyle w:val="BodyText3"/>
              <w:jc w:val="center"/>
              <w:rPr>
                <w:b w:val="0"/>
                <w:bCs w:val="0"/>
                <w:sz w:val="22"/>
                <w:szCs w:val="22"/>
              </w:rPr>
            </w:pPr>
            <w:r w:rsidRPr="00CD20ED">
              <w:rPr>
                <w:b w:val="0"/>
                <w:bCs w:val="0"/>
                <w:sz w:val="22"/>
                <w:szCs w:val="22"/>
              </w:rPr>
              <w:t>7:30-13:30</w:t>
            </w:r>
          </w:p>
        </w:tc>
        <w:tc>
          <w:tcPr>
            <w:tcW w:w="446" w:type="pct"/>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40</w:t>
            </w:r>
          </w:p>
        </w:tc>
        <w:tc>
          <w:tcPr>
            <w:tcW w:w="535" w:type="pct"/>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bl>
    <w:p w:rsidR="00335226" w:rsidRPr="00CD20ED" w:rsidRDefault="00335226" w:rsidP="000761F3">
      <w:pPr>
        <w:jc w:val="both"/>
        <w:rPr>
          <w:b/>
          <w:bCs/>
        </w:rPr>
      </w:pPr>
    </w:p>
    <w:p w:rsidR="00335226" w:rsidRPr="00CD20ED" w:rsidRDefault="00335226" w:rsidP="00440D6D">
      <w:pPr>
        <w:numPr>
          <w:ilvl w:val="2"/>
          <w:numId w:val="1"/>
        </w:numPr>
        <w:tabs>
          <w:tab w:val="clear" w:pos="720"/>
          <w:tab w:val="num" w:pos="0"/>
        </w:tabs>
        <w:ind w:left="0" w:firstLine="0"/>
        <w:jc w:val="both"/>
        <w:rPr>
          <w:b/>
          <w:bCs/>
        </w:rPr>
      </w:pPr>
      <w:r w:rsidRPr="00CD20ED">
        <w:rPr>
          <w:b/>
          <w:bCs/>
        </w:rPr>
        <w:t>Tjedna i godišnja zaduženja ostalih radnika škole</w:t>
      </w:r>
    </w:p>
    <w:p w:rsidR="00335226" w:rsidRPr="00CD20ED" w:rsidRDefault="00335226" w:rsidP="00440D6D">
      <w:pPr>
        <w:jc w:val="both"/>
        <w:rPr>
          <w:b/>
          <w:bCs/>
        </w:rPr>
      </w:pPr>
    </w:p>
    <w:tbl>
      <w:tblPr>
        <w:tblW w:w="95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080"/>
        <w:gridCol w:w="1260"/>
        <w:gridCol w:w="1260"/>
      </w:tblGrid>
      <w:tr w:rsidR="00335226" w:rsidRPr="00CD20ED">
        <w:trPr>
          <w:jc w:val="center"/>
        </w:trPr>
        <w:tc>
          <w:tcPr>
            <w:tcW w:w="720" w:type="dxa"/>
            <w:vAlign w:val="center"/>
          </w:tcPr>
          <w:p w:rsidR="00335226" w:rsidRPr="00CD20ED" w:rsidRDefault="00335226" w:rsidP="00440D6D">
            <w:pPr>
              <w:pStyle w:val="BodyText3"/>
              <w:ind w:left="-108" w:right="-108"/>
              <w:jc w:val="center"/>
            </w:pPr>
            <w:r w:rsidRPr="00CD20ED">
              <w:t>Red.</w:t>
            </w:r>
          </w:p>
          <w:p w:rsidR="00335226" w:rsidRPr="00CD20ED" w:rsidRDefault="00B47712" w:rsidP="00440D6D">
            <w:pPr>
              <w:pStyle w:val="BodyText3"/>
              <w:ind w:left="-108" w:right="-108"/>
              <w:jc w:val="center"/>
            </w:pPr>
            <w:r w:rsidRPr="00CD20ED">
              <w:t>B</w:t>
            </w:r>
            <w:r w:rsidR="00335226" w:rsidRPr="00CD20ED">
              <w:t>roj</w:t>
            </w:r>
          </w:p>
        </w:tc>
        <w:tc>
          <w:tcPr>
            <w:tcW w:w="1980" w:type="dxa"/>
            <w:vAlign w:val="center"/>
          </w:tcPr>
          <w:p w:rsidR="00335226" w:rsidRPr="00CD20ED" w:rsidRDefault="00335226" w:rsidP="00440D6D">
            <w:pPr>
              <w:pStyle w:val="BodyText3"/>
              <w:jc w:val="center"/>
              <w:rPr>
                <w:sz w:val="22"/>
                <w:szCs w:val="22"/>
              </w:rPr>
            </w:pPr>
            <w:r w:rsidRPr="00CD20ED">
              <w:rPr>
                <w:sz w:val="22"/>
                <w:szCs w:val="22"/>
              </w:rPr>
              <w:t>Ime i prezime</w:t>
            </w:r>
          </w:p>
          <w:p w:rsidR="00335226" w:rsidRPr="00CD20ED" w:rsidRDefault="00335226" w:rsidP="00440D6D">
            <w:pPr>
              <w:pStyle w:val="BodyText3"/>
              <w:jc w:val="center"/>
              <w:rPr>
                <w:sz w:val="22"/>
                <w:szCs w:val="22"/>
              </w:rPr>
            </w:pPr>
            <w:r w:rsidRPr="00CD20ED">
              <w:rPr>
                <w:sz w:val="22"/>
                <w:szCs w:val="22"/>
              </w:rPr>
              <w:t>Radnika</w:t>
            </w:r>
          </w:p>
        </w:tc>
        <w:tc>
          <w:tcPr>
            <w:tcW w:w="1620" w:type="dxa"/>
            <w:vAlign w:val="center"/>
          </w:tcPr>
          <w:p w:rsidR="00335226" w:rsidRPr="00CD20ED" w:rsidRDefault="00335226" w:rsidP="00440D6D">
            <w:pPr>
              <w:pStyle w:val="BodyText3"/>
              <w:jc w:val="center"/>
              <w:rPr>
                <w:sz w:val="22"/>
                <w:szCs w:val="22"/>
              </w:rPr>
            </w:pPr>
            <w:r w:rsidRPr="00CD20ED">
              <w:rPr>
                <w:sz w:val="22"/>
                <w:szCs w:val="22"/>
              </w:rPr>
              <w:t>Struka</w:t>
            </w:r>
          </w:p>
        </w:tc>
        <w:tc>
          <w:tcPr>
            <w:tcW w:w="1620" w:type="dxa"/>
            <w:vAlign w:val="center"/>
          </w:tcPr>
          <w:p w:rsidR="00335226" w:rsidRPr="00CD20ED" w:rsidRDefault="00335226" w:rsidP="00440D6D">
            <w:pPr>
              <w:pStyle w:val="BodyText3"/>
              <w:jc w:val="center"/>
              <w:rPr>
                <w:sz w:val="22"/>
                <w:szCs w:val="22"/>
              </w:rPr>
            </w:pPr>
            <w:r w:rsidRPr="00CD20ED">
              <w:rPr>
                <w:sz w:val="22"/>
                <w:szCs w:val="22"/>
              </w:rPr>
              <w:t>Radno mjesto</w:t>
            </w:r>
          </w:p>
        </w:tc>
        <w:tc>
          <w:tcPr>
            <w:tcW w:w="1080" w:type="dxa"/>
            <w:vAlign w:val="center"/>
          </w:tcPr>
          <w:p w:rsidR="00335226" w:rsidRPr="00CD20ED" w:rsidRDefault="00335226" w:rsidP="00440D6D">
            <w:pPr>
              <w:pStyle w:val="BodyText3"/>
              <w:jc w:val="center"/>
              <w:rPr>
                <w:sz w:val="22"/>
                <w:szCs w:val="22"/>
              </w:rPr>
            </w:pPr>
            <w:r w:rsidRPr="00CD20ED">
              <w:rPr>
                <w:sz w:val="22"/>
                <w:szCs w:val="22"/>
              </w:rPr>
              <w:t>Radno vrijeme</w:t>
            </w:r>
          </w:p>
          <w:p w:rsidR="00335226" w:rsidRPr="00CD20ED" w:rsidRDefault="00335226" w:rsidP="00440D6D">
            <w:pPr>
              <w:pStyle w:val="BodyText3"/>
              <w:jc w:val="center"/>
              <w:rPr>
                <w:sz w:val="22"/>
                <w:szCs w:val="22"/>
              </w:rPr>
            </w:pPr>
            <w:r w:rsidRPr="00CD20ED">
              <w:rPr>
                <w:sz w:val="22"/>
                <w:szCs w:val="22"/>
              </w:rPr>
              <w:t>(od – do)</w:t>
            </w:r>
          </w:p>
        </w:tc>
        <w:tc>
          <w:tcPr>
            <w:tcW w:w="1260" w:type="dxa"/>
            <w:vAlign w:val="center"/>
          </w:tcPr>
          <w:p w:rsidR="00335226" w:rsidRPr="00CD20ED" w:rsidRDefault="00335226" w:rsidP="00440D6D">
            <w:pPr>
              <w:pStyle w:val="BodyText3"/>
              <w:jc w:val="center"/>
              <w:rPr>
                <w:sz w:val="22"/>
                <w:szCs w:val="22"/>
              </w:rPr>
            </w:pPr>
            <w:r w:rsidRPr="00CD20ED">
              <w:rPr>
                <w:sz w:val="22"/>
                <w:szCs w:val="22"/>
              </w:rPr>
              <w:t>Broj sati</w:t>
            </w:r>
          </w:p>
          <w:p w:rsidR="00335226" w:rsidRPr="00CD20ED" w:rsidRDefault="00335226" w:rsidP="00440D6D">
            <w:pPr>
              <w:pStyle w:val="BodyText3"/>
              <w:jc w:val="center"/>
              <w:rPr>
                <w:sz w:val="22"/>
                <w:szCs w:val="22"/>
              </w:rPr>
            </w:pPr>
            <w:r w:rsidRPr="00CD20ED">
              <w:rPr>
                <w:sz w:val="22"/>
                <w:szCs w:val="22"/>
              </w:rPr>
              <w:t>tjedno</w:t>
            </w:r>
          </w:p>
        </w:tc>
        <w:tc>
          <w:tcPr>
            <w:tcW w:w="1260" w:type="dxa"/>
            <w:vAlign w:val="center"/>
          </w:tcPr>
          <w:p w:rsidR="00335226" w:rsidRPr="00CD20ED" w:rsidRDefault="00335226" w:rsidP="00440D6D">
            <w:pPr>
              <w:pStyle w:val="BodyText3"/>
              <w:ind w:left="-108" w:right="-108"/>
              <w:jc w:val="center"/>
              <w:rPr>
                <w:sz w:val="22"/>
                <w:szCs w:val="22"/>
              </w:rPr>
            </w:pPr>
            <w:r w:rsidRPr="00CD20ED">
              <w:rPr>
                <w:sz w:val="22"/>
                <w:szCs w:val="22"/>
              </w:rPr>
              <w:t>Broj sati godišnjeg</w:t>
            </w:r>
          </w:p>
          <w:p w:rsidR="00335226" w:rsidRPr="00CD20ED" w:rsidRDefault="00335226" w:rsidP="00440D6D">
            <w:pPr>
              <w:pStyle w:val="BodyText3"/>
              <w:ind w:left="-108" w:right="-108"/>
              <w:jc w:val="center"/>
              <w:rPr>
                <w:sz w:val="22"/>
                <w:szCs w:val="22"/>
              </w:rPr>
            </w:pPr>
            <w:r w:rsidRPr="00CD20ED">
              <w:rPr>
                <w:sz w:val="22"/>
                <w:szCs w:val="22"/>
              </w:rPr>
              <w:t>zaduženja</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1.</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Branka Jujnović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Dipl. pravnica</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Tajnica škole</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07-15</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2.</w:t>
            </w:r>
          </w:p>
        </w:tc>
        <w:tc>
          <w:tcPr>
            <w:tcW w:w="1980" w:type="dxa"/>
            <w:vAlign w:val="center"/>
          </w:tcPr>
          <w:p w:rsidR="00335226" w:rsidRPr="00CD20ED" w:rsidRDefault="00335226" w:rsidP="00A5469C">
            <w:pPr>
              <w:pStyle w:val="BodyText3"/>
              <w:jc w:val="center"/>
              <w:rPr>
                <w:b w:val="0"/>
                <w:bCs w:val="0"/>
                <w:sz w:val="22"/>
                <w:szCs w:val="22"/>
              </w:rPr>
            </w:pPr>
            <w:r>
              <w:rPr>
                <w:b w:val="0"/>
                <w:bCs w:val="0"/>
                <w:sz w:val="22"/>
                <w:szCs w:val="22"/>
              </w:rPr>
              <w:t>Josip Paunović</w:t>
            </w:r>
          </w:p>
        </w:tc>
        <w:tc>
          <w:tcPr>
            <w:tcW w:w="1620" w:type="dxa"/>
            <w:vAlign w:val="center"/>
          </w:tcPr>
          <w:p w:rsidR="00335226" w:rsidRPr="00CD20ED" w:rsidRDefault="00335226" w:rsidP="00B21DF7">
            <w:pPr>
              <w:pStyle w:val="BodyText3"/>
              <w:jc w:val="center"/>
              <w:rPr>
                <w:b w:val="0"/>
                <w:bCs w:val="0"/>
                <w:sz w:val="22"/>
                <w:szCs w:val="22"/>
              </w:rPr>
            </w:pPr>
            <w:r>
              <w:rPr>
                <w:b w:val="0"/>
                <w:bCs w:val="0"/>
                <w:sz w:val="22"/>
                <w:szCs w:val="22"/>
              </w:rPr>
              <w:t>Dipl.</w:t>
            </w:r>
            <w:r w:rsidR="00804372">
              <w:rPr>
                <w:b w:val="0"/>
                <w:bCs w:val="0"/>
                <w:sz w:val="22"/>
                <w:szCs w:val="22"/>
              </w:rPr>
              <w:t xml:space="preserve"> </w:t>
            </w:r>
            <w:r>
              <w:rPr>
                <w:b w:val="0"/>
                <w:bCs w:val="0"/>
                <w:sz w:val="22"/>
                <w:szCs w:val="22"/>
              </w:rPr>
              <w:t>oecc.</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Računovođa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07-15</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3.</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Jasminka Šimić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NKV</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07-15</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4.</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Ilija Marijanović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KV bravar</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Domar</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07-15</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5.</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Domagoj Lendić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elektrotehničar</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Domar</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6.</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Marija Selak</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konfekcionar</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7.</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Mare Begović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SSS</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15-17,20</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11</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484</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8.</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Gracija Jujnović</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NKV</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9.</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Valentina Lozo</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Tekstilni teh.</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10.</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Marija Lozo</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NKV</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Kuharica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35226" w:rsidRPr="00CD20ED">
        <w:trPr>
          <w:trHeight w:val="301"/>
          <w:jc w:val="center"/>
        </w:trPr>
        <w:tc>
          <w:tcPr>
            <w:tcW w:w="720" w:type="dxa"/>
            <w:vAlign w:val="center"/>
          </w:tcPr>
          <w:p w:rsidR="00335226" w:rsidRPr="00CD20ED" w:rsidRDefault="00335226" w:rsidP="00A5469C">
            <w:pPr>
              <w:pStyle w:val="BodyText3"/>
              <w:ind w:left="-108" w:right="-108"/>
              <w:jc w:val="center"/>
              <w:rPr>
                <w:b w:val="0"/>
                <w:bCs w:val="0"/>
                <w:sz w:val="22"/>
                <w:szCs w:val="22"/>
              </w:rPr>
            </w:pPr>
            <w:r w:rsidRPr="00CD20ED">
              <w:rPr>
                <w:b w:val="0"/>
                <w:bCs w:val="0"/>
                <w:sz w:val="22"/>
                <w:szCs w:val="22"/>
              </w:rPr>
              <w:t>11.</w:t>
            </w:r>
          </w:p>
        </w:tc>
        <w:tc>
          <w:tcPr>
            <w:tcW w:w="19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Nevenka Roso</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NKV</w:t>
            </w:r>
          </w:p>
        </w:tc>
        <w:tc>
          <w:tcPr>
            <w:tcW w:w="162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Spremačica</w:t>
            </w:r>
          </w:p>
        </w:tc>
        <w:tc>
          <w:tcPr>
            <w:tcW w:w="108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13-21</w:t>
            </w:r>
          </w:p>
        </w:tc>
        <w:tc>
          <w:tcPr>
            <w:tcW w:w="1260" w:type="dxa"/>
            <w:vAlign w:val="center"/>
          </w:tcPr>
          <w:p w:rsidR="00335226" w:rsidRPr="00CD20ED" w:rsidRDefault="00335226" w:rsidP="00A5469C">
            <w:pPr>
              <w:pStyle w:val="BodyText3"/>
              <w:jc w:val="center"/>
              <w:rPr>
                <w:b w:val="0"/>
                <w:bCs w:val="0"/>
                <w:sz w:val="22"/>
                <w:szCs w:val="22"/>
              </w:rPr>
            </w:pPr>
            <w:r w:rsidRPr="00CD20ED">
              <w:rPr>
                <w:b w:val="0"/>
                <w:bCs w:val="0"/>
                <w:sz w:val="22"/>
                <w:szCs w:val="22"/>
              </w:rPr>
              <w:t>40</w:t>
            </w:r>
          </w:p>
        </w:tc>
        <w:tc>
          <w:tcPr>
            <w:tcW w:w="1260" w:type="dxa"/>
            <w:vAlign w:val="center"/>
          </w:tcPr>
          <w:p w:rsidR="00335226" w:rsidRPr="00CD20ED" w:rsidRDefault="00335226" w:rsidP="00A5469C">
            <w:pPr>
              <w:pStyle w:val="BodyText3"/>
              <w:ind w:right="-108"/>
              <w:jc w:val="center"/>
              <w:rPr>
                <w:b w:val="0"/>
                <w:bCs w:val="0"/>
                <w:sz w:val="22"/>
                <w:szCs w:val="22"/>
              </w:rPr>
            </w:pPr>
            <w:r>
              <w:rPr>
                <w:b w:val="0"/>
                <w:bCs w:val="0"/>
                <w:sz w:val="22"/>
                <w:szCs w:val="22"/>
              </w:rPr>
              <w:t>176</w:t>
            </w:r>
            <w:r w:rsidRPr="00CD20ED">
              <w:rPr>
                <w:b w:val="0"/>
                <w:bCs w:val="0"/>
                <w:sz w:val="22"/>
                <w:szCs w:val="22"/>
              </w:rPr>
              <w:t>0</w:t>
            </w:r>
          </w:p>
        </w:tc>
      </w:tr>
      <w:tr w:rsidR="003B6119" w:rsidRPr="00CD20ED">
        <w:trPr>
          <w:trHeight w:val="301"/>
          <w:jc w:val="center"/>
        </w:trPr>
        <w:tc>
          <w:tcPr>
            <w:tcW w:w="720" w:type="dxa"/>
            <w:vAlign w:val="center"/>
          </w:tcPr>
          <w:p w:rsidR="003B6119" w:rsidRPr="00CD20ED" w:rsidRDefault="003B6119" w:rsidP="00B47712">
            <w:pPr>
              <w:pStyle w:val="BodyText3"/>
              <w:numPr>
                <w:ilvl w:val="0"/>
                <w:numId w:val="3"/>
              </w:numPr>
              <w:ind w:left="-108" w:right="-108"/>
              <w:jc w:val="center"/>
              <w:rPr>
                <w:b w:val="0"/>
                <w:bCs w:val="0"/>
                <w:sz w:val="22"/>
                <w:szCs w:val="22"/>
              </w:rPr>
            </w:pPr>
          </w:p>
        </w:tc>
        <w:tc>
          <w:tcPr>
            <w:tcW w:w="1980" w:type="dxa"/>
            <w:vAlign w:val="center"/>
          </w:tcPr>
          <w:p w:rsidR="003B6119" w:rsidRPr="00CD20ED" w:rsidRDefault="003B6119" w:rsidP="00A5469C">
            <w:pPr>
              <w:pStyle w:val="BodyText3"/>
              <w:jc w:val="center"/>
              <w:rPr>
                <w:b w:val="0"/>
                <w:bCs w:val="0"/>
                <w:sz w:val="22"/>
                <w:szCs w:val="22"/>
              </w:rPr>
            </w:pPr>
            <w:r>
              <w:rPr>
                <w:b w:val="0"/>
                <w:bCs w:val="0"/>
                <w:sz w:val="22"/>
                <w:szCs w:val="22"/>
              </w:rPr>
              <w:t>Danijela Jović</w:t>
            </w:r>
          </w:p>
        </w:tc>
        <w:tc>
          <w:tcPr>
            <w:tcW w:w="1620" w:type="dxa"/>
            <w:vAlign w:val="center"/>
          </w:tcPr>
          <w:p w:rsidR="003B6119" w:rsidRPr="00CD20ED" w:rsidRDefault="003B6119" w:rsidP="00A5469C">
            <w:pPr>
              <w:pStyle w:val="BodyText3"/>
              <w:jc w:val="center"/>
              <w:rPr>
                <w:b w:val="0"/>
                <w:bCs w:val="0"/>
                <w:sz w:val="22"/>
                <w:szCs w:val="22"/>
              </w:rPr>
            </w:pPr>
            <w:r>
              <w:rPr>
                <w:b w:val="0"/>
                <w:bCs w:val="0"/>
                <w:sz w:val="22"/>
                <w:szCs w:val="22"/>
              </w:rPr>
              <w:t>SSS</w:t>
            </w:r>
          </w:p>
        </w:tc>
        <w:tc>
          <w:tcPr>
            <w:tcW w:w="1620" w:type="dxa"/>
            <w:vAlign w:val="center"/>
          </w:tcPr>
          <w:p w:rsidR="003B6119" w:rsidRPr="00CD20ED" w:rsidRDefault="003B6119" w:rsidP="00A5469C">
            <w:pPr>
              <w:pStyle w:val="BodyText3"/>
              <w:jc w:val="center"/>
              <w:rPr>
                <w:b w:val="0"/>
                <w:bCs w:val="0"/>
                <w:sz w:val="22"/>
                <w:szCs w:val="22"/>
              </w:rPr>
            </w:pPr>
            <w:r>
              <w:rPr>
                <w:b w:val="0"/>
                <w:bCs w:val="0"/>
                <w:sz w:val="22"/>
                <w:szCs w:val="22"/>
              </w:rPr>
              <w:t>spremačica</w:t>
            </w:r>
          </w:p>
        </w:tc>
        <w:tc>
          <w:tcPr>
            <w:tcW w:w="1080" w:type="dxa"/>
            <w:vAlign w:val="center"/>
          </w:tcPr>
          <w:p w:rsidR="003B6119" w:rsidRPr="00CD20ED" w:rsidRDefault="003B6119" w:rsidP="004E2442">
            <w:pPr>
              <w:pStyle w:val="BodyText3"/>
              <w:jc w:val="center"/>
              <w:rPr>
                <w:b w:val="0"/>
                <w:bCs w:val="0"/>
                <w:sz w:val="22"/>
                <w:szCs w:val="22"/>
              </w:rPr>
            </w:pPr>
            <w:r w:rsidRPr="00CD20ED">
              <w:rPr>
                <w:b w:val="0"/>
                <w:bCs w:val="0"/>
                <w:sz w:val="22"/>
                <w:szCs w:val="22"/>
              </w:rPr>
              <w:t>15-17,20</w:t>
            </w:r>
          </w:p>
        </w:tc>
        <w:tc>
          <w:tcPr>
            <w:tcW w:w="1260" w:type="dxa"/>
            <w:vAlign w:val="center"/>
          </w:tcPr>
          <w:p w:rsidR="003B6119" w:rsidRPr="00CD20ED" w:rsidRDefault="003B6119" w:rsidP="004E2442">
            <w:pPr>
              <w:pStyle w:val="BodyText3"/>
              <w:jc w:val="center"/>
              <w:rPr>
                <w:b w:val="0"/>
                <w:bCs w:val="0"/>
                <w:sz w:val="22"/>
                <w:szCs w:val="22"/>
              </w:rPr>
            </w:pPr>
            <w:r w:rsidRPr="00CD20ED">
              <w:rPr>
                <w:b w:val="0"/>
                <w:bCs w:val="0"/>
                <w:sz w:val="22"/>
                <w:szCs w:val="22"/>
              </w:rPr>
              <w:t>11</w:t>
            </w:r>
          </w:p>
        </w:tc>
        <w:tc>
          <w:tcPr>
            <w:tcW w:w="1260" w:type="dxa"/>
            <w:vAlign w:val="center"/>
          </w:tcPr>
          <w:p w:rsidR="003B6119" w:rsidRPr="00CD20ED" w:rsidRDefault="003B6119" w:rsidP="004E2442">
            <w:pPr>
              <w:pStyle w:val="BodyText3"/>
              <w:ind w:right="-108"/>
              <w:jc w:val="center"/>
              <w:rPr>
                <w:b w:val="0"/>
                <w:bCs w:val="0"/>
                <w:sz w:val="22"/>
                <w:szCs w:val="22"/>
              </w:rPr>
            </w:pPr>
            <w:r>
              <w:rPr>
                <w:b w:val="0"/>
                <w:bCs w:val="0"/>
                <w:sz w:val="22"/>
                <w:szCs w:val="22"/>
              </w:rPr>
              <w:t>484</w:t>
            </w:r>
          </w:p>
        </w:tc>
      </w:tr>
    </w:tbl>
    <w:p w:rsidR="00335226" w:rsidRPr="00CD20ED" w:rsidRDefault="00335226" w:rsidP="00440D6D">
      <w:pPr>
        <w:ind w:firstLine="720"/>
        <w:jc w:val="both"/>
        <w:rPr>
          <w:b/>
          <w:bCs/>
        </w:rPr>
      </w:pPr>
    </w:p>
    <w:p w:rsidR="00335226" w:rsidRPr="00CA1674" w:rsidRDefault="00335226" w:rsidP="00440D6D">
      <w:pPr>
        <w:ind w:firstLine="720"/>
        <w:jc w:val="both"/>
        <w:rPr>
          <w:b/>
          <w:bCs/>
          <w:color w:val="FF0000"/>
        </w:rPr>
      </w:pPr>
    </w:p>
    <w:p w:rsidR="00335226" w:rsidRPr="00CA1674" w:rsidRDefault="00335226" w:rsidP="00440D6D">
      <w:pPr>
        <w:jc w:val="both"/>
        <w:rPr>
          <w:b/>
          <w:bCs/>
          <w:color w:val="FF0000"/>
        </w:rPr>
        <w:sectPr w:rsidR="00335226" w:rsidRPr="00CA1674" w:rsidSect="00C81662">
          <w:pgSz w:w="11907" w:h="16840" w:code="9"/>
          <w:pgMar w:top="567" w:right="567" w:bottom="567" w:left="567" w:header="709" w:footer="709" w:gutter="0"/>
          <w:cols w:space="708"/>
          <w:docGrid w:linePitch="360"/>
        </w:sectPr>
      </w:pPr>
    </w:p>
    <w:p w:rsidR="00335226" w:rsidRPr="007C65E8" w:rsidRDefault="00335226" w:rsidP="00440D6D">
      <w:pPr>
        <w:numPr>
          <w:ilvl w:val="0"/>
          <w:numId w:val="1"/>
        </w:numPr>
        <w:jc w:val="both"/>
        <w:rPr>
          <w:b/>
          <w:bCs/>
        </w:rPr>
      </w:pPr>
      <w:r w:rsidRPr="007C65E8">
        <w:rPr>
          <w:b/>
          <w:bCs/>
        </w:rPr>
        <w:lastRenderedPageBreak/>
        <w:t>PODACI O ORGANIZACIJI RADA</w:t>
      </w:r>
    </w:p>
    <w:p w:rsidR="00335226" w:rsidRPr="007C65E8" w:rsidRDefault="00335226" w:rsidP="00440D6D">
      <w:pPr>
        <w:jc w:val="both"/>
        <w:rPr>
          <w:b/>
          <w:bCs/>
        </w:rPr>
      </w:pPr>
    </w:p>
    <w:p w:rsidR="00335226" w:rsidRPr="00665321" w:rsidRDefault="00335226" w:rsidP="00440D6D">
      <w:pPr>
        <w:numPr>
          <w:ilvl w:val="1"/>
          <w:numId w:val="1"/>
        </w:numPr>
        <w:jc w:val="both"/>
        <w:rPr>
          <w:b/>
          <w:bCs/>
        </w:rPr>
      </w:pPr>
      <w:r w:rsidRPr="00665321">
        <w:rPr>
          <w:b/>
          <w:bCs/>
        </w:rPr>
        <w:t>Organizacija smjena</w:t>
      </w:r>
    </w:p>
    <w:p w:rsidR="00335226" w:rsidRPr="007C65E8" w:rsidRDefault="00335226" w:rsidP="00200473">
      <w:pPr>
        <w:jc w:val="both"/>
        <w:rPr>
          <w:b/>
          <w:bCs/>
        </w:rPr>
      </w:pPr>
    </w:p>
    <w:p w:rsidR="00335226" w:rsidRPr="007C65E8" w:rsidRDefault="00335226" w:rsidP="00200473">
      <w:pPr>
        <w:jc w:val="both"/>
      </w:pPr>
      <w:r w:rsidRPr="007C65E8">
        <w:t>Rad u razrednoj nastavi je organiziran u dvije smjene:</w:t>
      </w:r>
    </w:p>
    <w:p w:rsidR="00335226" w:rsidRPr="007C65E8" w:rsidRDefault="00335226" w:rsidP="00D91836">
      <w:pPr>
        <w:numPr>
          <w:ilvl w:val="0"/>
          <w:numId w:val="17"/>
        </w:numPr>
        <w:jc w:val="both"/>
      </w:pPr>
      <w:r w:rsidRPr="007C65E8">
        <w:t>jutarnja smjena od 08 – 12:</w:t>
      </w:r>
      <w:r>
        <w:t>15</w:t>
      </w:r>
      <w:r w:rsidRPr="007C65E8">
        <w:t xml:space="preserve"> sati</w:t>
      </w:r>
    </w:p>
    <w:p w:rsidR="00335226" w:rsidRDefault="00335226" w:rsidP="00D91836">
      <w:pPr>
        <w:numPr>
          <w:ilvl w:val="0"/>
          <w:numId w:val="17"/>
        </w:numPr>
        <w:jc w:val="both"/>
      </w:pPr>
      <w:r w:rsidRPr="007C65E8">
        <w:t>po</w:t>
      </w:r>
      <w:r>
        <w:t>slijepodnevna</w:t>
      </w:r>
      <w:r w:rsidRPr="007C65E8">
        <w:t xml:space="preserve"> smjena od 13:30 – 17:45</w:t>
      </w:r>
    </w:p>
    <w:p w:rsidR="00335226" w:rsidRDefault="00335226" w:rsidP="00200473">
      <w:pPr>
        <w:jc w:val="both"/>
      </w:pPr>
      <w:r w:rsidRPr="007C65E8">
        <w:t xml:space="preserve">Rad u predmetnoj nastavi je organiziran u jutarnjoj smjeni od 08 – 13:05 sati </w:t>
      </w:r>
    </w:p>
    <w:p w:rsidR="00335226" w:rsidRPr="007C65E8" w:rsidRDefault="00335226" w:rsidP="00377F34">
      <w:pPr>
        <w:jc w:val="both"/>
      </w:pPr>
      <w:r w:rsidRPr="007C65E8">
        <w:t xml:space="preserve">Rad u </w:t>
      </w:r>
      <w:r>
        <w:t>produženom boravku</w:t>
      </w:r>
      <w:r w:rsidRPr="007C65E8">
        <w:t xml:space="preserve"> </w:t>
      </w:r>
      <w:r>
        <w:t xml:space="preserve">za učenike 1.c razreda </w:t>
      </w:r>
      <w:r w:rsidRPr="007C65E8">
        <w:t>je organiziran</w:t>
      </w:r>
      <w:r>
        <w:t xml:space="preserve"> od 08 – 16 sati</w:t>
      </w:r>
    </w:p>
    <w:p w:rsidR="00335226" w:rsidRDefault="00335226" w:rsidP="00C11AC9">
      <w:pPr>
        <w:suppressAutoHyphens/>
        <w:jc w:val="both"/>
      </w:pPr>
    </w:p>
    <w:p w:rsidR="00335226" w:rsidRPr="00C11AC9" w:rsidRDefault="00335226" w:rsidP="00C11AC9">
      <w:pPr>
        <w:suppressAutoHyphens/>
        <w:jc w:val="both"/>
      </w:pPr>
      <w:r w:rsidRPr="00CD1DA3">
        <w:rPr>
          <w:lang w:val="pl-PL"/>
        </w:rPr>
        <w:t>Nastavni</w:t>
      </w:r>
      <w:r w:rsidRPr="00C11AC9">
        <w:t xml:space="preserve"> </w:t>
      </w:r>
      <w:r w:rsidRPr="00CD1DA3">
        <w:rPr>
          <w:lang w:val="pl-PL"/>
        </w:rPr>
        <w:t>proces</w:t>
      </w:r>
      <w:r w:rsidRPr="00C11AC9">
        <w:t xml:space="preserve"> </w:t>
      </w:r>
      <w:r w:rsidRPr="00CD1DA3">
        <w:rPr>
          <w:lang w:val="pl-PL"/>
        </w:rPr>
        <w:t>odvija</w:t>
      </w:r>
      <w:r w:rsidRPr="00C11AC9">
        <w:t xml:space="preserve"> </w:t>
      </w:r>
      <w:r w:rsidRPr="00CD1DA3">
        <w:rPr>
          <w:lang w:val="pl-PL"/>
        </w:rPr>
        <w:t>se</w:t>
      </w:r>
      <w:r w:rsidRPr="00C11AC9">
        <w:t xml:space="preserve"> </w:t>
      </w:r>
      <w:r w:rsidRPr="00CD1DA3">
        <w:rPr>
          <w:lang w:val="pl-PL"/>
        </w:rPr>
        <w:t>prema</w:t>
      </w:r>
      <w:r w:rsidRPr="00C11AC9">
        <w:t xml:space="preserve"> </w:t>
      </w:r>
      <w:r w:rsidRPr="00CD1DA3">
        <w:rPr>
          <w:lang w:val="pl-PL"/>
        </w:rPr>
        <w:t>rasporedu</w:t>
      </w:r>
      <w:r w:rsidRPr="00C11AC9">
        <w:t xml:space="preserve"> </w:t>
      </w:r>
      <w:r w:rsidRPr="00CD1DA3">
        <w:rPr>
          <w:lang w:val="pl-PL"/>
        </w:rPr>
        <w:t>sati</w:t>
      </w:r>
      <w:r w:rsidRPr="00C11AC9">
        <w:t xml:space="preserve"> </w:t>
      </w:r>
      <w:r w:rsidRPr="00CD1DA3">
        <w:rPr>
          <w:lang w:val="pl-PL"/>
        </w:rPr>
        <w:t>s</w:t>
      </w:r>
      <w:r w:rsidRPr="00C11AC9">
        <w:t xml:space="preserve"> </w:t>
      </w:r>
      <w:r w:rsidRPr="00CD1DA3">
        <w:rPr>
          <w:lang w:val="pl-PL"/>
        </w:rPr>
        <w:t>odmorima</w:t>
      </w:r>
      <w:r w:rsidRPr="00C11AC9">
        <w:t xml:space="preserve"> </w:t>
      </w:r>
      <w:r w:rsidRPr="00CD1DA3">
        <w:rPr>
          <w:lang w:val="pl-PL"/>
        </w:rPr>
        <w:t>od</w:t>
      </w:r>
      <w:r w:rsidRPr="00C11AC9">
        <w:t xml:space="preserve"> </w:t>
      </w:r>
      <w:r w:rsidRPr="00CD1DA3">
        <w:rPr>
          <w:lang w:val="pl-PL"/>
        </w:rPr>
        <w:t>po</w:t>
      </w:r>
      <w:r w:rsidRPr="00C11AC9">
        <w:t xml:space="preserve"> 5 </w:t>
      </w:r>
      <w:r w:rsidRPr="00CD1DA3">
        <w:rPr>
          <w:lang w:val="pl-PL"/>
        </w:rPr>
        <w:t>minuta</w:t>
      </w:r>
      <w:r w:rsidRPr="00C11AC9">
        <w:t xml:space="preserve"> </w:t>
      </w:r>
      <w:r w:rsidRPr="00CD1DA3">
        <w:rPr>
          <w:lang w:val="pl-PL"/>
        </w:rPr>
        <w:t>izme</w:t>
      </w:r>
      <w:r w:rsidRPr="00C11AC9">
        <w:t>đ</w:t>
      </w:r>
      <w:r w:rsidRPr="00CD1DA3">
        <w:rPr>
          <w:lang w:val="pl-PL"/>
        </w:rPr>
        <w:t>u</w:t>
      </w:r>
      <w:r w:rsidRPr="00C11AC9">
        <w:t xml:space="preserve"> </w:t>
      </w:r>
      <w:r w:rsidRPr="00CD1DA3">
        <w:rPr>
          <w:lang w:val="pl-PL"/>
        </w:rPr>
        <w:t>svakog</w:t>
      </w:r>
      <w:r w:rsidRPr="00C11AC9">
        <w:t xml:space="preserve"> </w:t>
      </w:r>
      <w:r w:rsidRPr="00CD1DA3">
        <w:rPr>
          <w:lang w:val="pl-PL"/>
        </w:rPr>
        <w:t>sata</w:t>
      </w:r>
      <w:r w:rsidRPr="00C11AC9">
        <w:t xml:space="preserve">, </w:t>
      </w:r>
      <w:r w:rsidRPr="00CD1DA3">
        <w:rPr>
          <w:lang w:val="pl-PL"/>
        </w:rPr>
        <w:t>osim</w:t>
      </w:r>
      <w:r w:rsidRPr="00C11AC9">
        <w:t xml:space="preserve"> </w:t>
      </w:r>
      <w:r w:rsidRPr="00CD1DA3">
        <w:rPr>
          <w:lang w:val="pl-PL"/>
        </w:rPr>
        <w:t>velikog</w:t>
      </w:r>
      <w:r w:rsidRPr="00C11AC9">
        <w:t xml:space="preserve"> </w:t>
      </w:r>
      <w:r w:rsidRPr="00CD1DA3">
        <w:rPr>
          <w:lang w:val="pl-PL"/>
        </w:rPr>
        <w:t>odmora</w:t>
      </w:r>
      <w:r w:rsidRPr="00C11AC9">
        <w:t xml:space="preserve"> </w:t>
      </w:r>
      <w:r w:rsidRPr="00CD1DA3">
        <w:rPr>
          <w:lang w:val="pl-PL"/>
        </w:rPr>
        <w:t>koji</w:t>
      </w:r>
      <w:r w:rsidRPr="00C11AC9">
        <w:t xml:space="preserve">  </w:t>
      </w:r>
      <w:r w:rsidRPr="00CD1DA3">
        <w:rPr>
          <w:lang w:val="pl-PL"/>
        </w:rPr>
        <w:t>zapo</w:t>
      </w:r>
      <w:r w:rsidRPr="00C11AC9">
        <w:t>č</w:t>
      </w:r>
      <w:r w:rsidRPr="00CD1DA3">
        <w:rPr>
          <w:lang w:val="pl-PL"/>
        </w:rPr>
        <w:t>inje</w:t>
      </w:r>
      <w:r w:rsidRPr="006C6626">
        <w:t xml:space="preserve"> </w:t>
      </w:r>
      <w:r>
        <w:rPr>
          <w:lang w:val="pl-PL"/>
        </w:rPr>
        <w:t>u</w:t>
      </w:r>
      <w:r w:rsidRPr="006C6626">
        <w:t xml:space="preserve"> </w:t>
      </w:r>
      <w:r>
        <w:rPr>
          <w:lang w:val="pl-PL"/>
        </w:rPr>
        <w:t>jutarnjoj</w:t>
      </w:r>
      <w:r w:rsidRPr="006C6626">
        <w:t xml:space="preserve"> </w:t>
      </w:r>
      <w:r>
        <w:rPr>
          <w:lang w:val="pl-PL"/>
        </w:rPr>
        <w:t>smjeni</w:t>
      </w:r>
      <w:r w:rsidRPr="006C6626">
        <w:t xml:space="preserve"> </w:t>
      </w:r>
      <w:r w:rsidRPr="00C11AC9">
        <w:t xml:space="preserve"> </w:t>
      </w:r>
      <w:r w:rsidRPr="00CD1DA3">
        <w:rPr>
          <w:lang w:val="pl-PL"/>
        </w:rPr>
        <w:t>iza</w:t>
      </w:r>
      <w:r w:rsidRPr="00C11AC9">
        <w:t xml:space="preserve"> </w:t>
      </w:r>
      <w:r w:rsidRPr="00CD1DA3">
        <w:rPr>
          <w:lang w:val="pl-PL"/>
        </w:rPr>
        <w:t>tre</w:t>
      </w:r>
      <w:r w:rsidRPr="00C11AC9">
        <w:t>ć</w:t>
      </w:r>
      <w:r w:rsidRPr="00CD1DA3">
        <w:rPr>
          <w:lang w:val="pl-PL"/>
        </w:rPr>
        <w:t>eg</w:t>
      </w:r>
      <w:r w:rsidRPr="00C11AC9">
        <w:t xml:space="preserve"> </w:t>
      </w:r>
      <w:r w:rsidRPr="00CD1DA3">
        <w:rPr>
          <w:lang w:val="pl-PL"/>
        </w:rPr>
        <w:t>sata</w:t>
      </w:r>
      <w:r w:rsidRPr="006C6626">
        <w:t xml:space="preserve">, </w:t>
      </w:r>
      <w:r>
        <w:rPr>
          <w:lang w:val="pl-PL"/>
        </w:rPr>
        <w:t>a</w:t>
      </w:r>
      <w:r w:rsidRPr="006C6626">
        <w:t xml:space="preserve"> </w:t>
      </w:r>
      <w:r>
        <w:rPr>
          <w:lang w:val="pl-PL"/>
        </w:rPr>
        <w:t>u</w:t>
      </w:r>
      <w:r w:rsidRPr="006C6626">
        <w:t xml:space="preserve"> </w:t>
      </w:r>
      <w:r>
        <w:rPr>
          <w:lang w:val="pl-PL"/>
        </w:rPr>
        <w:t>poslijepodnevnoj</w:t>
      </w:r>
      <w:r w:rsidRPr="006C6626">
        <w:t xml:space="preserve"> </w:t>
      </w:r>
      <w:r>
        <w:rPr>
          <w:lang w:val="pl-PL"/>
        </w:rPr>
        <w:t>smjeni</w:t>
      </w:r>
      <w:r w:rsidRPr="006C6626">
        <w:t xml:space="preserve"> </w:t>
      </w:r>
      <w:r>
        <w:rPr>
          <w:lang w:val="pl-PL"/>
        </w:rPr>
        <w:t>iza</w:t>
      </w:r>
      <w:r w:rsidRPr="006C6626">
        <w:t xml:space="preserve"> </w:t>
      </w:r>
      <w:r>
        <w:rPr>
          <w:lang w:val="pl-PL"/>
        </w:rPr>
        <w:t>drugog</w:t>
      </w:r>
      <w:r w:rsidRPr="006C6626">
        <w:t xml:space="preserve"> </w:t>
      </w:r>
      <w:r>
        <w:rPr>
          <w:lang w:val="pl-PL"/>
        </w:rPr>
        <w:t>sata</w:t>
      </w:r>
      <w:r w:rsidRPr="006C6626">
        <w:t xml:space="preserve"> </w:t>
      </w:r>
      <w:r>
        <w:rPr>
          <w:lang w:val="pl-PL"/>
        </w:rPr>
        <w:t>te</w:t>
      </w:r>
      <w:r w:rsidRPr="00C11AC9">
        <w:t xml:space="preserve"> </w:t>
      </w:r>
      <w:r w:rsidRPr="00CD1DA3">
        <w:rPr>
          <w:lang w:val="pl-PL"/>
        </w:rPr>
        <w:t>traje</w:t>
      </w:r>
      <w:r w:rsidRPr="00C11AC9">
        <w:t xml:space="preserve"> </w:t>
      </w:r>
      <w:r>
        <w:t>15</w:t>
      </w:r>
      <w:r w:rsidRPr="00C11AC9">
        <w:t xml:space="preserve"> </w:t>
      </w:r>
      <w:r w:rsidRPr="00CD1DA3">
        <w:rPr>
          <w:lang w:val="pl-PL"/>
        </w:rPr>
        <w:t>minuta</w:t>
      </w:r>
      <w:r w:rsidRPr="00C11AC9">
        <w:t xml:space="preserve">. </w:t>
      </w:r>
    </w:p>
    <w:p w:rsidR="00335226" w:rsidRPr="007C65E8" w:rsidRDefault="00335226" w:rsidP="00200473">
      <w:pPr>
        <w:jc w:val="both"/>
      </w:pPr>
      <w:r>
        <w:tab/>
      </w:r>
      <w:r>
        <w:tab/>
      </w:r>
      <w:r>
        <w:tab/>
      </w:r>
      <w:r>
        <w:tab/>
      </w:r>
      <w:r>
        <w:tab/>
      </w:r>
      <w:r>
        <w:tab/>
      </w:r>
      <w:r>
        <w:tab/>
      </w:r>
      <w:r>
        <w:tab/>
      </w:r>
    </w:p>
    <w:p w:rsidR="00335226" w:rsidRDefault="00335226" w:rsidP="00200473">
      <w:pPr>
        <w:rPr>
          <w:u w:val="single"/>
        </w:rPr>
      </w:pPr>
      <w:r w:rsidRPr="00C11AC9">
        <w:rPr>
          <w:u w:val="single"/>
        </w:rPr>
        <w:t xml:space="preserve">Jutarnja smjena: </w:t>
      </w:r>
      <w:r>
        <w:tab/>
      </w:r>
      <w:r>
        <w:tab/>
      </w:r>
      <w:r>
        <w:tab/>
      </w:r>
      <w:r>
        <w:tab/>
      </w:r>
      <w:r>
        <w:tab/>
      </w:r>
      <w:r>
        <w:tab/>
      </w:r>
      <w:r>
        <w:rPr>
          <w:u w:val="single"/>
        </w:rPr>
        <w:t>Poslijepodnevna smjena:</w:t>
      </w:r>
    </w:p>
    <w:p w:rsidR="00335226" w:rsidRDefault="00335226" w:rsidP="00200473">
      <w:pPr>
        <w:rPr>
          <w:u w:val="single"/>
        </w:rPr>
      </w:pPr>
    </w:p>
    <w:tbl>
      <w:tblPr>
        <w:tblW w:w="1882" w:type="pct"/>
        <w:jc w:val="righ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48"/>
      </w:tblGrid>
      <w:tr w:rsidR="00335226" w:rsidRPr="00CD1DA3">
        <w:trPr>
          <w:trHeight w:val="206"/>
          <w:tblCellSpacing w:w="7" w:type="dxa"/>
          <w:jc w:val="right"/>
        </w:trPr>
        <w:tc>
          <w:tcPr>
            <w:tcW w:w="4962" w:type="pct"/>
            <w:tcBorders>
              <w:top w:val="outset" w:sz="6" w:space="0" w:color="auto"/>
              <w:bottom w:val="outset" w:sz="6" w:space="0" w:color="auto"/>
            </w:tcBorders>
            <w:vAlign w:val="center"/>
          </w:tcPr>
          <w:p w:rsidR="00335226" w:rsidRPr="00CD1DA3" w:rsidRDefault="00335226" w:rsidP="004D281A">
            <w:pPr>
              <w:pStyle w:val="NormalWeb"/>
              <w:spacing w:before="0" w:beforeAutospacing="0" w:after="0" w:afterAutospacing="0"/>
            </w:pPr>
            <w:r w:rsidRPr="00CD1DA3">
              <w:rPr>
                <w:sz w:val="18"/>
                <w:szCs w:val="18"/>
              </w:rPr>
              <w:t xml:space="preserve">1. sat: </w:t>
            </w:r>
            <w:r>
              <w:rPr>
                <w:sz w:val="18"/>
                <w:szCs w:val="18"/>
              </w:rPr>
              <w:t>13,30</w:t>
            </w:r>
            <w:r w:rsidRPr="00CD1DA3">
              <w:rPr>
                <w:sz w:val="18"/>
                <w:szCs w:val="18"/>
              </w:rPr>
              <w:t xml:space="preserve"> </w:t>
            </w:r>
            <w:r>
              <w:rPr>
                <w:sz w:val="18"/>
                <w:szCs w:val="18"/>
              </w:rPr>
              <w:t>–</w:t>
            </w:r>
            <w:r w:rsidRPr="00CD1DA3">
              <w:rPr>
                <w:sz w:val="18"/>
                <w:szCs w:val="18"/>
              </w:rPr>
              <w:t xml:space="preserve"> </w:t>
            </w:r>
            <w:r>
              <w:rPr>
                <w:sz w:val="18"/>
                <w:szCs w:val="18"/>
              </w:rPr>
              <w:t>14,15</w:t>
            </w:r>
          </w:p>
        </w:tc>
      </w:tr>
      <w:tr w:rsidR="00335226" w:rsidRPr="00CD1DA3">
        <w:trPr>
          <w:trHeight w:val="221"/>
          <w:tblCellSpacing w:w="7" w:type="dxa"/>
          <w:jc w:val="right"/>
        </w:trPr>
        <w:tc>
          <w:tcPr>
            <w:tcW w:w="4962" w:type="pct"/>
            <w:tcBorders>
              <w:top w:val="outset" w:sz="6" w:space="0" w:color="auto"/>
              <w:bottom w:val="outset" w:sz="6" w:space="0" w:color="auto"/>
            </w:tcBorders>
            <w:vAlign w:val="center"/>
          </w:tcPr>
          <w:p w:rsidR="00335226" w:rsidRPr="00CD1DA3" w:rsidRDefault="00335226" w:rsidP="004D281A">
            <w:pPr>
              <w:pStyle w:val="NormalWeb"/>
              <w:spacing w:before="0" w:beforeAutospacing="0" w:after="0" w:afterAutospacing="0"/>
            </w:pPr>
            <w:r w:rsidRPr="00CD1DA3">
              <w:rPr>
                <w:sz w:val="18"/>
                <w:szCs w:val="18"/>
              </w:rPr>
              <w:t xml:space="preserve">2. sat: </w:t>
            </w:r>
            <w:r>
              <w:rPr>
                <w:sz w:val="18"/>
                <w:szCs w:val="18"/>
              </w:rPr>
              <w:t>14,20 – 15,0</w:t>
            </w:r>
            <w:r w:rsidRPr="00CD1DA3">
              <w:rPr>
                <w:sz w:val="18"/>
                <w:szCs w:val="18"/>
              </w:rPr>
              <w:t>5</w:t>
            </w:r>
          </w:p>
        </w:tc>
      </w:tr>
      <w:tr w:rsidR="00335226" w:rsidRPr="00CD1DA3">
        <w:trPr>
          <w:trHeight w:val="206"/>
          <w:tblCellSpacing w:w="7" w:type="dxa"/>
          <w:jc w:val="right"/>
        </w:trPr>
        <w:tc>
          <w:tcPr>
            <w:tcW w:w="4962" w:type="pct"/>
            <w:tcBorders>
              <w:top w:val="outset" w:sz="6" w:space="0" w:color="auto"/>
              <w:bottom w:val="outset" w:sz="6" w:space="0" w:color="auto"/>
            </w:tcBorders>
            <w:vAlign w:val="center"/>
          </w:tcPr>
          <w:p w:rsidR="00335226" w:rsidRDefault="00335226" w:rsidP="006C6626">
            <w:pPr>
              <w:pStyle w:val="NormalWeb"/>
              <w:spacing w:before="0" w:beforeAutospacing="0" w:after="0" w:afterAutospacing="0"/>
              <w:jc w:val="center"/>
              <w:rPr>
                <w:sz w:val="18"/>
                <w:szCs w:val="18"/>
              </w:rPr>
            </w:pPr>
            <w:r w:rsidRPr="00CD1DA3">
              <w:rPr>
                <w:sz w:val="18"/>
                <w:szCs w:val="18"/>
              </w:rPr>
              <w:t>v e l i k i   o d m o r</w:t>
            </w:r>
            <w:r>
              <w:rPr>
                <w:sz w:val="18"/>
                <w:szCs w:val="18"/>
              </w:rPr>
              <w:t xml:space="preserve"> </w:t>
            </w:r>
          </w:p>
          <w:p w:rsidR="00335226" w:rsidRPr="00CD1DA3" w:rsidRDefault="00335226" w:rsidP="006C6626">
            <w:pPr>
              <w:pStyle w:val="NormalWeb"/>
              <w:spacing w:before="0" w:beforeAutospacing="0" w:after="0" w:afterAutospacing="0"/>
            </w:pPr>
            <w:r>
              <w:rPr>
                <w:sz w:val="18"/>
                <w:szCs w:val="18"/>
              </w:rPr>
              <w:t xml:space="preserve">                          (zvoniti u 15,15)</w:t>
            </w:r>
          </w:p>
        </w:tc>
      </w:tr>
      <w:tr w:rsidR="00335226" w:rsidRPr="00CD1DA3">
        <w:trPr>
          <w:trHeight w:val="221"/>
          <w:tblCellSpacing w:w="7" w:type="dxa"/>
          <w:jc w:val="right"/>
        </w:trPr>
        <w:tc>
          <w:tcPr>
            <w:tcW w:w="4962" w:type="pct"/>
            <w:tcBorders>
              <w:top w:val="outset" w:sz="6" w:space="0" w:color="auto"/>
              <w:bottom w:val="outset" w:sz="6" w:space="0" w:color="auto"/>
            </w:tcBorders>
            <w:vAlign w:val="center"/>
          </w:tcPr>
          <w:p w:rsidR="00335226" w:rsidRPr="00CD1DA3" w:rsidRDefault="00335226" w:rsidP="004D281A">
            <w:pPr>
              <w:pStyle w:val="NormalWeb"/>
              <w:spacing w:before="0" w:beforeAutospacing="0" w:after="0" w:afterAutospacing="0"/>
            </w:pPr>
            <w:r w:rsidRPr="00CD1DA3">
              <w:rPr>
                <w:sz w:val="18"/>
                <w:szCs w:val="18"/>
              </w:rPr>
              <w:t xml:space="preserve">3. sat: </w:t>
            </w:r>
            <w:r>
              <w:rPr>
                <w:sz w:val="18"/>
                <w:szCs w:val="18"/>
              </w:rPr>
              <w:t>15,20-16,05</w:t>
            </w:r>
          </w:p>
        </w:tc>
      </w:tr>
      <w:tr w:rsidR="00335226" w:rsidRPr="00CD1DA3">
        <w:trPr>
          <w:trHeight w:val="206"/>
          <w:tblCellSpacing w:w="7" w:type="dxa"/>
          <w:jc w:val="right"/>
        </w:trPr>
        <w:tc>
          <w:tcPr>
            <w:tcW w:w="4962" w:type="pct"/>
            <w:tcBorders>
              <w:top w:val="outset" w:sz="6" w:space="0" w:color="auto"/>
              <w:bottom w:val="outset" w:sz="6" w:space="0" w:color="auto"/>
            </w:tcBorders>
            <w:vAlign w:val="center"/>
          </w:tcPr>
          <w:p w:rsidR="00335226" w:rsidRPr="00CD1DA3" w:rsidRDefault="00335226" w:rsidP="004D281A">
            <w:pPr>
              <w:pStyle w:val="NormalWeb"/>
              <w:spacing w:before="0" w:beforeAutospacing="0" w:after="0" w:afterAutospacing="0"/>
            </w:pPr>
            <w:r>
              <w:rPr>
                <w:sz w:val="18"/>
                <w:szCs w:val="18"/>
              </w:rPr>
              <w:t>4. sat: 16,10 - 16</w:t>
            </w:r>
            <w:r w:rsidRPr="00CD1DA3">
              <w:rPr>
                <w:sz w:val="18"/>
                <w:szCs w:val="18"/>
              </w:rPr>
              <w:t>,</w:t>
            </w:r>
            <w:r>
              <w:rPr>
                <w:sz w:val="18"/>
                <w:szCs w:val="18"/>
              </w:rPr>
              <w:t>55</w:t>
            </w:r>
          </w:p>
        </w:tc>
      </w:tr>
      <w:tr w:rsidR="00335226" w:rsidRPr="00CD1DA3">
        <w:trPr>
          <w:trHeight w:val="221"/>
          <w:tblCellSpacing w:w="7" w:type="dxa"/>
          <w:jc w:val="right"/>
        </w:trPr>
        <w:tc>
          <w:tcPr>
            <w:tcW w:w="4962" w:type="pct"/>
            <w:tcBorders>
              <w:top w:val="outset" w:sz="6" w:space="0" w:color="auto"/>
              <w:bottom w:val="outset" w:sz="6" w:space="0" w:color="auto"/>
            </w:tcBorders>
            <w:vAlign w:val="center"/>
          </w:tcPr>
          <w:p w:rsidR="00335226" w:rsidRPr="00CD1DA3" w:rsidRDefault="00335226" w:rsidP="004D281A">
            <w:pPr>
              <w:pStyle w:val="NormalWeb"/>
              <w:spacing w:before="0" w:beforeAutospacing="0" w:after="0" w:afterAutospacing="0"/>
            </w:pPr>
            <w:r>
              <w:rPr>
                <w:sz w:val="18"/>
                <w:szCs w:val="18"/>
              </w:rPr>
              <w:t>5</w:t>
            </w:r>
            <w:r w:rsidRPr="00CD1DA3">
              <w:rPr>
                <w:sz w:val="18"/>
                <w:szCs w:val="18"/>
              </w:rPr>
              <w:t>. sat: 1</w:t>
            </w:r>
            <w:r>
              <w:rPr>
                <w:sz w:val="18"/>
                <w:szCs w:val="18"/>
              </w:rPr>
              <w:t>7</w:t>
            </w:r>
            <w:r w:rsidRPr="00CD1DA3">
              <w:rPr>
                <w:sz w:val="18"/>
                <w:szCs w:val="18"/>
              </w:rPr>
              <w:t>,</w:t>
            </w:r>
            <w:r>
              <w:rPr>
                <w:sz w:val="18"/>
                <w:szCs w:val="18"/>
              </w:rPr>
              <w:t>00</w:t>
            </w:r>
            <w:r w:rsidRPr="00CD1DA3">
              <w:rPr>
                <w:sz w:val="18"/>
                <w:szCs w:val="18"/>
              </w:rPr>
              <w:t xml:space="preserve"> - 1</w:t>
            </w:r>
            <w:r>
              <w:rPr>
                <w:sz w:val="18"/>
                <w:szCs w:val="18"/>
              </w:rPr>
              <w:t>7</w:t>
            </w:r>
            <w:r w:rsidRPr="00CD1DA3">
              <w:rPr>
                <w:sz w:val="18"/>
                <w:szCs w:val="18"/>
              </w:rPr>
              <w:t>,</w:t>
            </w:r>
            <w:r>
              <w:rPr>
                <w:sz w:val="18"/>
                <w:szCs w:val="18"/>
              </w:rPr>
              <w:t>45</w:t>
            </w:r>
          </w:p>
        </w:tc>
      </w:tr>
    </w:tbl>
    <w:p w:rsidR="008373AE" w:rsidRPr="008373AE" w:rsidRDefault="008373AE" w:rsidP="008373AE">
      <w:pPr>
        <w:rPr>
          <w:vanish/>
        </w:rPr>
      </w:pPr>
    </w:p>
    <w:tbl>
      <w:tblPr>
        <w:tblpPr w:leftFromText="180" w:rightFromText="180" w:vertAnchor="text" w:horzAnchor="margin" w:tblpY="-1977"/>
        <w:tblW w:w="1882"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48"/>
      </w:tblGrid>
      <w:tr w:rsidR="00335226" w:rsidRPr="00CD1DA3">
        <w:trPr>
          <w:trHeight w:val="206"/>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sidRPr="00CD1DA3">
              <w:rPr>
                <w:sz w:val="18"/>
                <w:szCs w:val="18"/>
              </w:rPr>
              <w:t xml:space="preserve">1. sat: 8,00 </w:t>
            </w:r>
            <w:r>
              <w:rPr>
                <w:sz w:val="18"/>
                <w:szCs w:val="18"/>
              </w:rPr>
              <w:t>–</w:t>
            </w:r>
            <w:r w:rsidRPr="00CD1DA3">
              <w:rPr>
                <w:sz w:val="18"/>
                <w:szCs w:val="18"/>
              </w:rPr>
              <w:t xml:space="preserve"> 8,45</w:t>
            </w:r>
          </w:p>
        </w:tc>
      </w:tr>
      <w:tr w:rsidR="00335226" w:rsidRPr="00CD1DA3">
        <w:trPr>
          <w:trHeight w:val="221"/>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Pr>
                <w:sz w:val="18"/>
                <w:szCs w:val="18"/>
              </w:rPr>
              <w:t xml:space="preserve"> </w:t>
            </w:r>
            <w:r w:rsidRPr="00CD1DA3">
              <w:rPr>
                <w:sz w:val="18"/>
                <w:szCs w:val="18"/>
              </w:rPr>
              <w:t>2. sat: 8,50 - 9,35</w:t>
            </w:r>
          </w:p>
        </w:tc>
      </w:tr>
      <w:tr w:rsidR="00335226" w:rsidRPr="00CD1DA3">
        <w:trPr>
          <w:trHeight w:val="206"/>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sidRPr="00CD1DA3">
              <w:rPr>
                <w:sz w:val="18"/>
                <w:szCs w:val="18"/>
              </w:rPr>
              <w:t>3. sat: 9,40 - 10,25</w:t>
            </w:r>
          </w:p>
        </w:tc>
      </w:tr>
      <w:tr w:rsidR="00335226" w:rsidRPr="00CD1DA3">
        <w:trPr>
          <w:trHeight w:val="427"/>
          <w:tblCellSpacing w:w="7" w:type="dxa"/>
        </w:trPr>
        <w:tc>
          <w:tcPr>
            <w:tcW w:w="4962" w:type="pct"/>
            <w:tcBorders>
              <w:top w:val="outset" w:sz="6" w:space="0" w:color="auto"/>
              <w:bottom w:val="outset" w:sz="6" w:space="0" w:color="auto"/>
            </w:tcBorders>
            <w:vAlign w:val="center"/>
          </w:tcPr>
          <w:p w:rsidR="00335226" w:rsidRDefault="00335226" w:rsidP="00B342C1">
            <w:pPr>
              <w:pStyle w:val="NormalWeb"/>
              <w:spacing w:before="0" w:beforeAutospacing="0" w:after="0" w:afterAutospacing="0"/>
              <w:jc w:val="center"/>
              <w:rPr>
                <w:sz w:val="18"/>
                <w:szCs w:val="18"/>
              </w:rPr>
            </w:pPr>
            <w:r w:rsidRPr="00CD1DA3">
              <w:rPr>
                <w:sz w:val="18"/>
                <w:szCs w:val="18"/>
              </w:rPr>
              <w:t>v e l i k i   o d m o r</w:t>
            </w:r>
            <w:r>
              <w:rPr>
                <w:sz w:val="18"/>
                <w:szCs w:val="18"/>
              </w:rPr>
              <w:t xml:space="preserve"> </w:t>
            </w:r>
          </w:p>
          <w:p w:rsidR="00335226" w:rsidRPr="00CD1DA3" w:rsidRDefault="00335226" w:rsidP="00B342C1">
            <w:pPr>
              <w:pStyle w:val="NormalWeb"/>
              <w:spacing w:before="0" w:beforeAutospacing="0" w:after="0" w:afterAutospacing="0"/>
              <w:jc w:val="center"/>
            </w:pPr>
            <w:r>
              <w:rPr>
                <w:sz w:val="18"/>
                <w:szCs w:val="18"/>
              </w:rPr>
              <w:t>(zvoniti u 10,35)</w:t>
            </w:r>
          </w:p>
        </w:tc>
      </w:tr>
      <w:tr w:rsidR="00335226" w:rsidRPr="00CD1DA3">
        <w:trPr>
          <w:trHeight w:val="221"/>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sidRPr="00CD1DA3">
              <w:rPr>
                <w:sz w:val="18"/>
                <w:szCs w:val="18"/>
              </w:rPr>
              <w:t>4. sat: 10,4</w:t>
            </w:r>
            <w:r>
              <w:rPr>
                <w:sz w:val="18"/>
                <w:szCs w:val="18"/>
              </w:rPr>
              <w:t>0</w:t>
            </w:r>
            <w:r w:rsidRPr="00CD1DA3">
              <w:rPr>
                <w:sz w:val="18"/>
                <w:szCs w:val="18"/>
              </w:rPr>
              <w:t xml:space="preserve"> - 11,</w:t>
            </w:r>
            <w:r>
              <w:rPr>
                <w:sz w:val="18"/>
                <w:szCs w:val="18"/>
              </w:rPr>
              <w:t>25</w:t>
            </w:r>
          </w:p>
        </w:tc>
      </w:tr>
      <w:tr w:rsidR="00335226" w:rsidRPr="00CD1DA3">
        <w:trPr>
          <w:trHeight w:val="206"/>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Pr>
                <w:sz w:val="18"/>
                <w:szCs w:val="18"/>
              </w:rPr>
              <w:t>5. sat: 11,30</w:t>
            </w:r>
            <w:r w:rsidRPr="00CD1DA3">
              <w:rPr>
                <w:sz w:val="18"/>
                <w:szCs w:val="18"/>
              </w:rPr>
              <w:t xml:space="preserve"> - 12,</w:t>
            </w:r>
            <w:r>
              <w:rPr>
                <w:sz w:val="18"/>
                <w:szCs w:val="18"/>
              </w:rPr>
              <w:t>15</w:t>
            </w:r>
          </w:p>
        </w:tc>
      </w:tr>
      <w:tr w:rsidR="00335226" w:rsidRPr="00CD1DA3">
        <w:trPr>
          <w:trHeight w:val="221"/>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sidRPr="00CD1DA3">
              <w:rPr>
                <w:sz w:val="18"/>
                <w:szCs w:val="18"/>
              </w:rPr>
              <w:t>6. sat: 12,2</w:t>
            </w:r>
            <w:r>
              <w:rPr>
                <w:sz w:val="18"/>
                <w:szCs w:val="18"/>
              </w:rPr>
              <w:t>0</w:t>
            </w:r>
            <w:r w:rsidRPr="00CD1DA3">
              <w:rPr>
                <w:sz w:val="18"/>
                <w:szCs w:val="18"/>
              </w:rPr>
              <w:t xml:space="preserve"> - 13,</w:t>
            </w:r>
            <w:r>
              <w:rPr>
                <w:sz w:val="18"/>
                <w:szCs w:val="18"/>
              </w:rPr>
              <w:t>05</w:t>
            </w:r>
          </w:p>
        </w:tc>
      </w:tr>
      <w:tr w:rsidR="00335226" w:rsidRPr="00CD1DA3">
        <w:trPr>
          <w:trHeight w:val="221"/>
          <w:tblCellSpacing w:w="7" w:type="dxa"/>
        </w:trPr>
        <w:tc>
          <w:tcPr>
            <w:tcW w:w="4962" w:type="pct"/>
            <w:tcBorders>
              <w:top w:val="outset" w:sz="6" w:space="0" w:color="auto"/>
              <w:bottom w:val="outset" w:sz="6" w:space="0" w:color="auto"/>
            </w:tcBorders>
            <w:vAlign w:val="center"/>
          </w:tcPr>
          <w:p w:rsidR="00335226" w:rsidRPr="00CD1DA3" w:rsidRDefault="00335226" w:rsidP="00B342C1">
            <w:pPr>
              <w:pStyle w:val="NormalWeb"/>
              <w:spacing w:before="0" w:beforeAutospacing="0" w:after="0" w:afterAutospacing="0"/>
            </w:pPr>
            <w:r w:rsidRPr="00CD1DA3">
              <w:rPr>
                <w:sz w:val="18"/>
                <w:szCs w:val="18"/>
              </w:rPr>
              <w:t>7. sat: 13,1</w:t>
            </w:r>
            <w:r>
              <w:rPr>
                <w:sz w:val="18"/>
                <w:szCs w:val="18"/>
              </w:rPr>
              <w:t>0</w:t>
            </w:r>
            <w:r w:rsidRPr="00CD1DA3">
              <w:rPr>
                <w:sz w:val="18"/>
                <w:szCs w:val="18"/>
              </w:rPr>
              <w:t xml:space="preserve"> - 14,00</w:t>
            </w:r>
          </w:p>
        </w:tc>
      </w:tr>
    </w:tbl>
    <w:p w:rsidR="00335226" w:rsidRPr="00C11AC9" w:rsidRDefault="00335226" w:rsidP="00200473">
      <w:pPr>
        <w:rPr>
          <w:u w:val="single"/>
        </w:rPr>
      </w:pPr>
    </w:p>
    <w:p w:rsidR="00335226" w:rsidRPr="00C11AC9" w:rsidRDefault="00335226" w:rsidP="00200473">
      <w:pPr>
        <w:rPr>
          <w:u w:val="single"/>
        </w:rPr>
      </w:pPr>
    </w:p>
    <w:p w:rsidR="00335226" w:rsidRPr="007C65E8" w:rsidRDefault="00335226" w:rsidP="00200473"/>
    <w:p w:rsidR="00335226" w:rsidRDefault="00335226" w:rsidP="006C6626">
      <w:pPr>
        <w:jc w:val="both"/>
        <w:rPr>
          <w:b/>
          <w:bCs/>
        </w:rPr>
      </w:pPr>
      <w:r>
        <w:rPr>
          <w:b/>
          <w:bCs/>
        </w:rPr>
        <w:tab/>
      </w:r>
      <w:r>
        <w:rPr>
          <w:b/>
          <w:bCs/>
        </w:rPr>
        <w:tab/>
      </w:r>
      <w:r>
        <w:rPr>
          <w:b/>
          <w:bCs/>
        </w:rPr>
        <w:tab/>
      </w:r>
    </w:p>
    <w:p w:rsidR="00335226" w:rsidRDefault="00335226" w:rsidP="00D85F9C">
      <w:pPr>
        <w:numPr>
          <w:ilvl w:val="2"/>
          <w:numId w:val="1"/>
        </w:numPr>
        <w:jc w:val="both"/>
        <w:rPr>
          <w:b/>
          <w:bCs/>
        </w:rPr>
      </w:pPr>
      <w:r w:rsidRPr="007C65E8">
        <w:rPr>
          <w:b/>
          <w:bCs/>
        </w:rPr>
        <w:t>Raspored dežurstva</w:t>
      </w:r>
      <w:r>
        <w:rPr>
          <w:b/>
          <w:bCs/>
        </w:rPr>
        <w:t xml:space="preserve"> učitelja</w:t>
      </w:r>
    </w:p>
    <w:p w:rsidR="00335226" w:rsidRPr="007C65E8" w:rsidRDefault="00335226" w:rsidP="00D85F9C">
      <w:pPr>
        <w:jc w:val="both"/>
        <w:rPr>
          <w:b/>
          <w:bCs/>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859"/>
        <w:gridCol w:w="1460"/>
        <w:gridCol w:w="1790"/>
        <w:gridCol w:w="1515"/>
        <w:gridCol w:w="1491"/>
      </w:tblGrid>
      <w:tr w:rsidR="00335226" w:rsidRPr="00D85F9C" w:rsidTr="005A7348">
        <w:trPr>
          <w:trHeight w:val="415"/>
          <w:jc w:val="center"/>
        </w:trPr>
        <w:tc>
          <w:tcPr>
            <w:tcW w:w="161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DAN</w:t>
            </w:r>
          </w:p>
        </w:tc>
        <w:tc>
          <w:tcPr>
            <w:tcW w:w="197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PONEDJELJAK</w:t>
            </w:r>
          </w:p>
        </w:tc>
        <w:tc>
          <w:tcPr>
            <w:tcW w:w="152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UTORAK</w:t>
            </w:r>
          </w:p>
        </w:tc>
        <w:tc>
          <w:tcPr>
            <w:tcW w:w="1373"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SRIJEDA</w:t>
            </w:r>
          </w:p>
        </w:tc>
        <w:tc>
          <w:tcPr>
            <w:tcW w:w="1600"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ČETVRTAK</w:t>
            </w:r>
          </w:p>
        </w:tc>
        <w:tc>
          <w:tcPr>
            <w:tcW w:w="1543"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PETAK</w:t>
            </w:r>
          </w:p>
        </w:tc>
      </w:tr>
      <w:tr w:rsidR="00335226" w:rsidRPr="00D85F9C">
        <w:trPr>
          <w:trHeight w:hRule="exact" w:val="109"/>
          <w:jc w:val="center"/>
        </w:trPr>
        <w:tc>
          <w:tcPr>
            <w:tcW w:w="1617" w:type="dxa"/>
          </w:tcPr>
          <w:p w:rsidR="00335226" w:rsidRPr="00D85F9C" w:rsidRDefault="00335226" w:rsidP="00AB2A05">
            <w:pPr>
              <w:jc w:val="center"/>
              <w:rPr>
                <w:sz w:val="16"/>
                <w:szCs w:val="16"/>
              </w:rPr>
            </w:pPr>
          </w:p>
        </w:tc>
        <w:tc>
          <w:tcPr>
            <w:tcW w:w="1977" w:type="dxa"/>
          </w:tcPr>
          <w:p w:rsidR="00335226" w:rsidRPr="00D85F9C" w:rsidRDefault="00335226" w:rsidP="00AB2A05">
            <w:pPr>
              <w:jc w:val="center"/>
              <w:rPr>
                <w:sz w:val="16"/>
                <w:szCs w:val="16"/>
              </w:rPr>
            </w:pPr>
          </w:p>
        </w:tc>
        <w:tc>
          <w:tcPr>
            <w:tcW w:w="1527" w:type="dxa"/>
          </w:tcPr>
          <w:p w:rsidR="00335226" w:rsidRPr="00D85F9C" w:rsidRDefault="00335226" w:rsidP="00AB2A05">
            <w:pPr>
              <w:jc w:val="center"/>
              <w:rPr>
                <w:sz w:val="16"/>
                <w:szCs w:val="16"/>
              </w:rPr>
            </w:pPr>
          </w:p>
        </w:tc>
        <w:tc>
          <w:tcPr>
            <w:tcW w:w="1373" w:type="dxa"/>
          </w:tcPr>
          <w:p w:rsidR="00335226" w:rsidRPr="00D85F9C" w:rsidRDefault="00335226" w:rsidP="00AB2A05">
            <w:pPr>
              <w:jc w:val="center"/>
              <w:rPr>
                <w:sz w:val="16"/>
                <w:szCs w:val="16"/>
              </w:rPr>
            </w:pPr>
          </w:p>
        </w:tc>
        <w:tc>
          <w:tcPr>
            <w:tcW w:w="1600" w:type="dxa"/>
          </w:tcPr>
          <w:p w:rsidR="00335226" w:rsidRPr="00D85F9C" w:rsidRDefault="00335226" w:rsidP="00AB2A05">
            <w:pPr>
              <w:jc w:val="center"/>
              <w:rPr>
                <w:sz w:val="16"/>
                <w:szCs w:val="16"/>
              </w:rPr>
            </w:pPr>
          </w:p>
        </w:tc>
        <w:tc>
          <w:tcPr>
            <w:tcW w:w="1543" w:type="dxa"/>
          </w:tcPr>
          <w:p w:rsidR="00335226" w:rsidRPr="00D85F9C" w:rsidRDefault="00335226" w:rsidP="00AB2A05">
            <w:pPr>
              <w:jc w:val="center"/>
              <w:rPr>
                <w:sz w:val="16"/>
                <w:szCs w:val="16"/>
              </w:rPr>
            </w:pPr>
          </w:p>
        </w:tc>
      </w:tr>
      <w:tr w:rsidR="00335226" w:rsidRPr="00D85F9C" w:rsidTr="005A7348">
        <w:trPr>
          <w:trHeight w:val="461"/>
          <w:jc w:val="center"/>
        </w:trPr>
        <w:tc>
          <w:tcPr>
            <w:tcW w:w="161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 xml:space="preserve">DVORIŠTE </w:t>
            </w:r>
          </w:p>
        </w:tc>
        <w:tc>
          <w:tcPr>
            <w:tcW w:w="1977" w:type="dxa"/>
            <w:vAlign w:val="center"/>
          </w:tcPr>
          <w:p w:rsidR="00335226" w:rsidRPr="00D85F9C" w:rsidRDefault="00B83DCB" w:rsidP="00AB2A05">
            <w:pPr>
              <w:jc w:val="center"/>
              <w:rPr>
                <w:sz w:val="16"/>
                <w:szCs w:val="16"/>
              </w:rPr>
            </w:pPr>
            <w:r>
              <w:rPr>
                <w:sz w:val="16"/>
                <w:szCs w:val="16"/>
              </w:rPr>
              <w:t>S. RAFFANELLI</w:t>
            </w:r>
          </w:p>
          <w:p w:rsidR="00335226" w:rsidRPr="00D85F9C" w:rsidRDefault="00335226" w:rsidP="00AB2A05">
            <w:pPr>
              <w:jc w:val="center"/>
              <w:rPr>
                <w:sz w:val="16"/>
                <w:szCs w:val="16"/>
              </w:rPr>
            </w:pPr>
            <w:r w:rsidRPr="00D85F9C">
              <w:rPr>
                <w:sz w:val="16"/>
                <w:szCs w:val="16"/>
              </w:rPr>
              <w:t xml:space="preserve">M. MATKOVIĆ </w:t>
            </w:r>
          </w:p>
        </w:tc>
        <w:tc>
          <w:tcPr>
            <w:tcW w:w="1527" w:type="dxa"/>
            <w:vAlign w:val="center"/>
          </w:tcPr>
          <w:p w:rsidR="00335226" w:rsidRPr="00D85F9C" w:rsidRDefault="00B83DCB" w:rsidP="00AB2A05">
            <w:pPr>
              <w:jc w:val="center"/>
              <w:rPr>
                <w:sz w:val="16"/>
                <w:szCs w:val="16"/>
              </w:rPr>
            </w:pPr>
            <w:r>
              <w:rPr>
                <w:sz w:val="16"/>
                <w:szCs w:val="16"/>
              </w:rPr>
              <w:t>H. JELEĆ</w:t>
            </w:r>
          </w:p>
          <w:p w:rsidR="00335226" w:rsidRPr="00D85F9C" w:rsidRDefault="00B83DCB" w:rsidP="00AB2A05">
            <w:pPr>
              <w:jc w:val="center"/>
              <w:rPr>
                <w:sz w:val="16"/>
                <w:szCs w:val="16"/>
              </w:rPr>
            </w:pPr>
            <w:r>
              <w:rPr>
                <w:sz w:val="16"/>
                <w:szCs w:val="16"/>
              </w:rPr>
              <w:t>R. RENIĆ</w:t>
            </w:r>
          </w:p>
        </w:tc>
        <w:tc>
          <w:tcPr>
            <w:tcW w:w="1373" w:type="dxa"/>
            <w:vAlign w:val="center"/>
          </w:tcPr>
          <w:p w:rsidR="00335226" w:rsidRPr="00D85F9C" w:rsidRDefault="00335226" w:rsidP="00AB2A05">
            <w:pPr>
              <w:jc w:val="center"/>
              <w:rPr>
                <w:sz w:val="16"/>
                <w:szCs w:val="16"/>
              </w:rPr>
            </w:pPr>
            <w:r w:rsidRPr="00D85F9C">
              <w:rPr>
                <w:sz w:val="16"/>
                <w:szCs w:val="16"/>
              </w:rPr>
              <w:t>D. JUKIĆ</w:t>
            </w:r>
          </w:p>
          <w:p w:rsidR="00335226" w:rsidRPr="00D85F9C" w:rsidRDefault="00335226" w:rsidP="00AB2A05">
            <w:pPr>
              <w:jc w:val="center"/>
              <w:rPr>
                <w:sz w:val="16"/>
                <w:szCs w:val="16"/>
              </w:rPr>
            </w:pPr>
            <w:r w:rsidRPr="00D85F9C">
              <w:rPr>
                <w:sz w:val="16"/>
                <w:szCs w:val="16"/>
              </w:rPr>
              <w:t xml:space="preserve">I. MILIĆ </w:t>
            </w:r>
          </w:p>
        </w:tc>
        <w:tc>
          <w:tcPr>
            <w:tcW w:w="1600" w:type="dxa"/>
            <w:vAlign w:val="center"/>
          </w:tcPr>
          <w:p w:rsidR="00335226" w:rsidRPr="00D85F9C" w:rsidRDefault="00B83DCB" w:rsidP="00AB2A05">
            <w:pPr>
              <w:jc w:val="center"/>
              <w:rPr>
                <w:sz w:val="16"/>
                <w:szCs w:val="16"/>
              </w:rPr>
            </w:pPr>
            <w:r>
              <w:rPr>
                <w:sz w:val="16"/>
                <w:szCs w:val="16"/>
              </w:rPr>
              <w:t>M. PRGOMET</w:t>
            </w:r>
          </w:p>
          <w:p w:rsidR="00335226" w:rsidRPr="00D85F9C" w:rsidRDefault="00B83DCB" w:rsidP="00AB2A05">
            <w:pPr>
              <w:jc w:val="center"/>
              <w:rPr>
                <w:sz w:val="16"/>
                <w:szCs w:val="16"/>
              </w:rPr>
            </w:pPr>
            <w:r>
              <w:rPr>
                <w:sz w:val="16"/>
                <w:szCs w:val="16"/>
              </w:rPr>
              <w:t>K. LEKO</w:t>
            </w:r>
          </w:p>
        </w:tc>
        <w:tc>
          <w:tcPr>
            <w:tcW w:w="1543" w:type="dxa"/>
            <w:vAlign w:val="center"/>
          </w:tcPr>
          <w:p w:rsidR="00335226" w:rsidRPr="00D85F9C" w:rsidRDefault="00B83DCB" w:rsidP="00AB2A05">
            <w:pPr>
              <w:jc w:val="center"/>
              <w:rPr>
                <w:sz w:val="16"/>
                <w:szCs w:val="16"/>
              </w:rPr>
            </w:pPr>
            <w:r>
              <w:rPr>
                <w:sz w:val="16"/>
                <w:szCs w:val="16"/>
              </w:rPr>
              <w:t>M. MATIJAŠEVIĆ</w:t>
            </w:r>
          </w:p>
          <w:p w:rsidR="00335226" w:rsidRPr="00D85F9C" w:rsidRDefault="00B83DCB" w:rsidP="00AB2A05">
            <w:pPr>
              <w:jc w:val="center"/>
              <w:rPr>
                <w:sz w:val="16"/>
                <w:szCs w:val="16"/>
              </w:rPr>
            </w:pPr>
            <w:r>
              <w:rPr>
                <w:sz w:val="16"/>
                <w:szCs w:val="16"/>
              </w:rPr>
              <w:t>G. BABIĆ</w:t>
            </w:r>
          </w:p>
        </w:tc>
      </w:tr>
      <w:tr w:rsidR="00335226" w:rsidRPr="00D85F9C" w:rsidTr="005A7348">
        <w:trPr>
          <w:trHeight w:val="461"/>
          <w:jc w:val="center"/>
        </w:trPr>
        <w:tc>
          <w:tcPr>
            <w:tcW w:w="161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 xml:space="preserve">PRIZEMLJE </w:t>
            </w:r>
          </w:p>
        </w:tc>
        <w:tc>
          <w:tcPr>
            <w:tcW w:w="1977" w:type="dxa"/>
            <w:vAlign w:val="center"/>
          </w:tcPr>
          <w:p w:rsidR="00335226" w:rsidRPr="00D85F9C" w:rsidRDefault="00335226" w:rsidP="00AB2A05">
            <w:pPr>
              <w:jc w:val="center"/>
              <w:rPr>
                <w:sz w:val="16"/>
                <w:szCs w:val="16"/>
              </w:rPr>
            </w:pPr>
            <w:r w:rsidRPr="00D85F9C">
              <w:rPr>
                <w:sz w:val="16"/>
                <w:szCs w:val="16"/>
              </w:rPr>
              <w:t xml:space="preserve">S. GLAVINA/ T. VIDAKOVIĆ </w:t>
            </w:r>
          </w:p>
          <w:p w:rsidR="00335226" w:rsidRPr="00D85F9C" w:rsidRDefault="00B83DCB" w:rsidP="00AB2A05">
            <w:pPr>
              <w:jc w:val="center"/>
              <w:rPr>
                <w:sz w:val="16"/>
                <w:szCs w:val="16"/>
              </w:rPr>
            </w:pPr>
            <w:r>
              <w:rPr>
                <w:sz w:val="16"/>
                <w:szCs w:val="16"/>
              </w:rPr>
              <w:t>A. KARAMATIĆ</w:t>
            </w:r>
          </w:p>
        </w:tc>
        <w:tc>
          <w:tcPr>
            <w:tcW w:w="1527" w:type="dxa"/>
            <w:vAlign w:val="center"/>
          </w:tcPr>
          <w:p w:rsidR="00335226" w:rsidRPr="00D85F9C" w:rsidRDefault="00B83DCB" w:rsidP="00AB2A05">
            <w:pPr>
              <w:jc w:val="center"/>
              <w:rPr>
                <w:sz w:val="16"/>
                <w:szCs w:val="16"/>
              </w:rPr>
            </w:pPr>
            <w:r>
              <w:rPr>
                <w:sz w:val="16"/>
                <w:szCs w:val="16"/>
              </w:rPr>
              <w:t>M. SRHOJ</w:t>
            </w:r>
          </w:p>
          <w:p w:rsidR="00335226" w:rsidRPr="00D85F9C" w:rsidRDefault="00B83DCB" w:rsidP="00AB2A05">
            <w:pPr>
              <w:jc w:val="center"/>
              <w:rPr>
                <w:sz w:val="16"/>
                <w:szCs w:val="16"/>
              </w:rPr>
            </w:pPr>
            <w:r>
              <w:rPr>
                <w:sz w:val="16"/>
                <w:szCs w:val="16"/>
              </w:rPr>
              <w:t>D. KERAN</w:t>
            </w:r>
          </w:p>
        </w:tc>
        <w:tc>
          <w:tcPr>
            <w:tcW w:w="1373" w:type="dxa"/>
            <w:vAlign w:val="center"/>
          </w:tcPr>
          <w:p w:rsidR="00335226" w:rsidRDefault="00B83DCB" w:rsidP="00AB2A05">
            <w:pPr>
              <w:jc w:val="center"/>
              <w:rPr>
                <w:sz w:val="16"/>
                <w:szCs w:val="16"/>
              </w:rPr>
            </w:pPr>
            <w:r>
              <w:rPr>
                <w:sz w:val="16"/>
                <w:szCs w:val="16"/>
              </w:rPr>
              <w:t>I. ČAPETA</w:t>
            </w:r>
          </w:p>
          <w:p w:rsidR="00B83DCB" w:rsidRPr="00D85F9C" w:rsidRDefault="00B83DCB" w:rsidP="00AB2A05">
            <w:pPr>
              <w:jc w:val="center"/>
              <w:rPr>
                <w:sz w:val="16"/>
                <w:szCs w:val="16"/>
              </w:rPr>
            </w:pPr>
            <w:r>
              <w:rPr>
                <w:sz w:val="16"/>
                <w:szCs w:val="16"/>
              </w:rPr>
              <w:t>J.VITLIĆ/S.KELVIŠER</w:t>
            </w:r>
          </w:p>
        </w:tc>
        <w:tc>
          <w:tcPr>
            <w:tcW w:w="1600" w:type="dxa"/>
            <w:vAlign w:val="center"/>
          </w:tcPr>
          <w:p w:rsidR="00335226" w:rsidRPr="00D85F9C" w:rsidRDefault="00335226" w:rsidP="00AB2A05">
            <w:pPr>
              <w:jc w:val="center"/>
              <w:rPr>
                <w:sz w:val="16"/>
                <w:szCs w:val="16"/>
              </w:rPr>
            </w:pPr>
            <w:r w:rsidRPr="00D85F9C">
              <w:rPr>
                <w:sz w:val="16"/>
                <w:szCs w:val="16"/>
              </w:rPr>
              <w:t>M. GRUBIŠIĆ/T. JOSIPOVIĆ</w:t>
            </w:r>
          </w:p>
          <w:p w:rsidR="00335226" w:rsidRPr="00D85F9C" w:rsidRDefault="00335226" w:rsidP="00AB2A05">
            <w:pPr>
              <w:jc w:val="center"/>
              <w:rPr>
                <w:sz w:val="16"/>
                <w:szCs w:val="16"/>
              </w:rPr>
            </w:pPr>
            <w:r w:rsidRPr="00D85F9C">
              <w:rPr>
                <w:sz w:val="16"/>
                <w:szCs w:val="16"/>
              </w:rPr>
              <w:t xml:space="preserve">V. MILIĆ /B. VITLIĆ </w:t>
            </w:r>
          </w:p>
        </w:tc>
        <w:tc>
          <w:tcPr>
            <w:tcW w:w="1543" w:type="dxa"/>
            <w:vAlign w:val="center"/>
          </w:tcPr>
          <w:p w:rsidR="00335226" w:rsidRDefault="00B83DCB" w:rsidP="00AB2A05">
            <w:pPr>
              <w:jc w:val="center"/>
              <w:rPr>
                <w:sz w:val="16"/>
                <w:szCs w:val="16"/>
              </w:rPr>
            </w:pPr>
            <w:r>
              <w:rPr>
                <w:sz w:val="16"/>
                <w:szCs w:val="16"/>
              </w:rPr>
              <w:t>A. ŠODA/S .LUETIĆ</w:t>
            </w:r>
          </w:p>
          <w:p w:rsidR="00B83DCB" w:rsidRPr="00D85F9C" w:rsidRDefault="00B83DCB" w:rsidP="00AB2A05">
            <w:pPr>
              <w:jc w:val="center"/>
              <w:rPr>
                <w:sz w:val="16"/>
                <w:szCs w:val="16"/>
              </w:rPr>
            </w:pPr>
            <w:r>
              <w:rPr>
                <w:sz w:val="16"/>
                <w:szCs w:val="16"/>
              </w:rPr>
              <w:t>N. JELAŠ</w:t>
            </w:r>
          </w:p>
        </w:tc>
      </w:tr>
      <w:tr w:rsidR="00335226" w:rsidRPr="00D85F9C" w:rsidTr="005A7348">
        <w:trPr>
          <w:trHeight w:val="461"/>
          <w:jc w:val="center"/>
        </w:trPr>
        <w:tc>
          <w:tcPr>
            <w:tcW w:w="161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 xml:space="preserve">SUTEREN I NISKO PRIZEMLJE </w:t>
            </w:r>
          </w:p>
        </w:tc>
        <w:tc>
          <w:tcPr>
            <w:tcW w:w="1977" w:type="dxa"/>
            <w:vAlign w:val="center"/>
          </w:tcPr>
          <w:p w:rsidR="00335226" w:rsidRPr="00D85F9C" w:rsidRDefault="00335226" w:rsidP="00AB2A05">
            <w:pPr>
              <w:jc w:val="center"/>
              <w:rPr>
                <w:sz w:val="16"/>
                <w:szCs w:val="16"/>
              </w:rPr>
            </w:pPr>
            <w:r w:rsidRPr="00D85F9C">
              <w:rPr>
                <w:sz w:val="16"/>
                <w:szCs w:val="16"/>
              </w:rPr>
              <w:t>Z. MRAVIČIĆ</w:t>
            </w:r>
          </w:p>
        </w:tc>
        <w:tc>
          <w:tcPr>
            <w:tcW w:w="1527" w:type="dxa"/>
            <w:vAlign w:val="center"/>
          </w:tcPr>
          <w:p w:rsidR="00335226" w:rsidRPr="00D85F9C" w:rsidRDefault="00335226" w:rsidP="00AB2A05">
            <w:pPr>
              <w:jc w:val="center"/>
              <w:rPr>
                <w:sz w:val="16"/>
                <w:szCs w:val="16"/>
              </w:rPr>
            </w:pPr>
            <w:r w:rsidRPr="00D85F9C">
              <w:rPr>
                <w:sz w:val="16"/>
                <w:szCs w:val="16"/>
              </w:rPr>
              <w:t>M. GRČIĆ-TOMASOVIĆ</w:t>
            </w:r>
          </w:p>
        </w:tc>
        <w:tc>
          <w:tcPr>
            <w:tcW w:w="1373" w:type="dxa"/>
            <w:vAlign w:val="center"/>
          </w:tcPr>
          <w:p w:rsidR="00335226" w:rsidRPr="00D85F9C" w:rsidRDefault="00B83DCB" w:rsidP="00AB2A05">
            <w:pPr>
              <w:jc w:val="center"/>
              <w:rPr>
                <w:sz w:val="16"/>
                <w:szCs w:val="16"/>
              </w:rPr>
            </w:pPr>
            <w:r>
              <w:rPr>
                <w:sz w:val="16"/>
                <w:szCs w:val="16"/>
              </w:rPr>
              <w:t>M. GRANIĆ-SKENDER</w:t>
            </w:r>
          </w:p>
        </w:tc>
        <w:tc>
          <w:tcPr>
            <w:tcW w:w="1600" w:type="dxa"/>
            <w:vAlign w:val="center"/>
          </w:tcPr>
          <w:p w:rsidR="00335226" w:rsidRPr="00D85F9C" w:rsidRDefault="00335226" w:rsidP="00AB2A05">
            <w:pPr>
              <w:jc w:val="center"/>
              <w:rPr>
                <w:sz w:val="16"/>
                <w:szCs w:val="16"/>
              </w:rPr>
            </w:pPr>
            <w:r w:rsidRPr="00D85F9C">
              <w:rPr>
                <w:sz w:val="16"/>
                <w:szCs w:val="16"/>
              </w:rPr>
              <w:t>A. GRČIĆ</w:t>
            </w:r>
          </w:p>
        </w:tc>
        <w:tc>
          <w:tcPr>
            <w:tcW w:w="1543" w:type="dxa"/>
            <w:vAlign w:val="center"/>
          </w:tcPr>
          <w:p w:rsidR="00335226" w:rsidRPr="00D85F9C" w:rsidRDefault="00B83DCB" w:rsidP="00AB2A05">
            <w:pPr>
              <w:jc w:val="center"/>
              <w:rPr>
                <w:sz w:val="16"/>
                <w:szCs w:val="16"/>
              </w:rPr>
            </w:pPr>
            <w:r>
              <w:rPr>
                <w:sz w:val="16"/>
                <w:szCs w:val="16"/>
              </w:rPr>
              <w:t>K. GOJAK</w:t>
            </w:r>
          </w:p>
        </w:tc>
      </w:tr>
      <w:tr w:rsidR="00335226" w:rsidRPr="00D85F9C" w:rsidTr="005A7348">
        <w:trPr>
          <w:trHeight w:val="461"/>
          <w:jc w:val="center"/>
        </w:trPr>
        <w:tc>
          <w:tcPr>
            <w:tcW w:w="1617" w:type="dxa"/>
            <w:shd w:val="clear" w:color="auto" w:fill="C2D69B"/>
            <w:vAlign w:val="center"/>
          </w:tcPr>
          <w:p w:rsidR="00335226" w:rsidRPr="00804372" w:rsidRDefault="00335226" w:rsidP="00AB2A05">
            <w:pPr>
              <w:jc w:val="center"/>
              <w:rPr>
                <w:b/>
                <w:i/>
                <w:iCs/>
                <w:sz w:val="16"/>
                <w:szCs w:val="16"/>
              </w:rPr>
            </w:pPr>
            <w:r w:rsidRPr="00804372">
              <w:rPr>
                <w:b/>
                <w:i/>
                <w:iCs/>
                <w:sz w:val="16"/>
                <w:szCs w:val="16"/>
              </w:rPr>
              <w:t xml:space="preserve">KAT I VISOKO PRIZEMLJE </w:t>
            </w:r>
          </w:p>
        </w:tc>
        <w:tc>
          <w:tcPr>
            <w:tcW w:w="1977" w:type="dxa"/>
            <w:vAlign w:val="center"/>
          </w:tcPr>
          <w:p w:rsidR="00335226" w:rsidRPr="00D85F9C" w:rsidRDefault="000829EF" w:rsidP="00AB2A05">
            <w:pPr>
              <w:jc w:val="center"/>
              <w:rPr>
                <w:sz w:val="16"/>
                <w:szCs w:val="16"/>
              </w:rPr>
            </w:pPr>
            <w:r>
              <w:rPr>
                <w:sz w:val="16"/>
                <w:szCs w:val="16"/>
              </w:rPr>
              <w:t>N. KARIN</w:t>
            </w:r>
          </w:p>
          <w:p w:rsidR="00335226" w:rsidRPr="00D85F9C" w:rsidRDefault="00335226" w:rsidP="00AB2A05">
            <w:pPr>
              <w:jc w:val="center"/>
              <w:rPr>
                <w:sz w:val="16"/>
                <w:szCs w:val="16"/>
              </w:rPr>
            </w:pPr>
          </w:p>
        </w:tc>
        <w:tc>
          <w:tcPr>
            <w:tcW w:w="1527" w:type="dxa"/>
            <w:vAlign w:val="center"/>
          </w:tcPr>
          <w:p w:rsidR="00335226" w:rsidRPr="00D85F9C" w:rsidRDefault="00335226" w:rsidP="00AB2A05">
            <w:pPr>
              <w:jc w:val="center"/>
              <w:rPr>
                <w:sz w:val="16"/>
                <w:szCs w:val="16"/>
              </w:rPr>
            </w:pPr>
            <w:r w:rsidRPr="00D85F9C">
              <w:rPr>
                <w:sz w:val="16"/>
                <w:szCs w:val="16"/>
              </w:rPr>
              <w:t xml:space="preserve">V. DOBRINIĆ </w:t>
            </w:r>
          </w:p>
        </w:tc>
        <w:tc>
          <w:tcPr>
            <w:tcW w:w="1373" w:type="dxa"/>
            <w:vAlign w:val="center"/>
          </w:tcPr>
          <w:p w:rsidR="00335226" w:rsidRPr="00D85F9C" w:rsidRDefault="00B83DCB" w:rsidP="00AB2A05">
            <w:pPr>
              <w:jc w:val="center"/>
              <w:rPr>
                <w:sz w:val="16"/>
                <w:szCs w:val="16"/>
              </w:rPr>
            </w:pPr>
            <w:r>
              <w:rPr>
                <w:sz w:val="16"/>
                <w:szCs w:val="16"/>
              </w:rPr>
              <w:t>Z. BRKIĆ</w:t>
            </w:r>
            <w:r w:rsidR="00335226" w:rsidRPr="00D85F9C">
              <w:rPr>
                <w:sz w:val="16"/>
                <w:szCs w:val="16"/>
              </w:rPr>
              <w:t xml:space="preserve"> </w:t>
            </w:r>
          </w:p>
        </w:tc>
        <w:tc>
          <w:tcPr>
            <w:tcW w:w="1600" w:type="dxa"/>
            <w:vAlign w:val="center"/>
          </w:tcPr>
          <w:p w:rsidR="00335226" w:rsidRPr="00D85F9C" w:rsidRDefault="00B83DCB" w:rsidP="00AB2A05">
            <w:pPr>
              <w:jc w:val="center"/>
              <w:rPr>
                <w:sz w:val="16"/>
                <w:szCs w:val="16"/>
              </w:rPr>
            </w:pPr>
            <w:r>
              <w:rPr>
                <w:sz w:val="16"/>
                <w:szCs w:val="16"/>
              </w:rPr>
              <w:t>G. RIBIČIĆ</w:t>
            </w:r>
            <w:r w:rsidR="00335226" w:rsidRPr="00D85F9C">
              <w:rPr>
                <w:sz w:val="16"/>
                <w:szCs w:val="16"/>
              </w:rPr>
              <w:t xml:space="preserve"> </w:t>
            </w:r>
          </w:p>
        </w:tc>
        <w:tc>
          <w:tcPr>
            <w:tcW w:w="1543" w:type="dxa"/>
            <w:vAlign w:val="center"/>
          </w:tcPr>
          <w:p w:rsidR="00335226" w:rsidRPr="00D85F9C" w:rsidRDefault="00B83DCB" w:rsidP="00AB2A05">
            <w:pPr>
              <w:jc w:val="center"/>
              <w:rPr>
                <w:sz w:val="16"/>
                <w:szCs w:val="16"/>
              </w:rPr>
            </w:pPr>
            <w:r>
              <w:rPr>
                <w:sz w:val="16"/>
                <w:szCs w:val="16"/>
              </w:rPr>
              <w:t>A. NOGALO</w:t>
            </w:r>
          </w:p>
        </w:tc>
      </w:tr>
    </w:tbl>
    <w:p w:rsidR="00335226" w:rsidRDefault="00335226" w:rsidP="00DF3561">
      <w:pPr>
        <w:rPr>
          <w:rFonts w:ascii="Arial" w:hAnsi="Arial" w:cs="Arial"/>
          <w:b/>
          <w:bCs/>
          <w:color w:val="000000"/>
          <w:sz w:val="22"/>
          <w:szCs w:val="22"/>
          <w:lang w:val="da-DK"/>
        </w:rPr>
      </w:pPr>
    </w:p>
    <w:p w:rsidR="00335226" w:rsidRPr="000D7AAD" w:rsidRDefault="00335226" w:rsidP="00DF3561">
      <w:pPr>
        <w:jc w:val="both"/>
      </w:pPr>
      <w:r w:rsidRPr="000D7AAD">
        <w:t>Zadaci dežurnog učitelja su:  </w:t>
      </w:r>
    </w:p>
    <w:p w:rsidR="00335226" w:rsidRPr="000D7AAD" w:rsidRDefault="00335226" w:rsidP="00D91836">
      <w:pPr>
        <w:numPr>
          <w:ilvl w:val="0"/>
          <w:numId w:val="17"/>
        </w:numPr>
        <w:jc w:val="both"/>
      </w:pPr>
      <w:r w:rsidRPr="000D7AAD">
        <w:t>dolaziti u školu najmanje 15 minuta prije početka nastave te brinuti da učenici ne ulaze u školsku zgradu prije zvona (osim u slučaju nevremena).</w:t>
      </w:r>
    </w:p>
    <w:p w:rsidR="00335226" w:rsidRPr="000D7AAD" w:rsidRDefault="00335226" w:rsidP="00D91836">
      <w:pPr>
        <w:numPr>
          <w:ilvl w:val="0"/>
          <w:numId w:val="17"/>
        </w:numPr>
        <w:jc w:val="both"/>
      </w:pPr>
      <w:r w:rsidRPr="000D7AAD">
        <w:t>za vrijeme velikog odmora dežurni učitelji se moraju nalaziti na mjestu dežurstva te provjeriti jesu li svi učenici napustili učionice.</w:t>
      </w:r>
    </w:p>
    <w:p w:rsidR="00335226" w:rsidRPr="000D7AAD" w:rsidRDefault="00804372" w:rsidP="00D91836">
      <w:pPr>
        <w:numPr>
          <w:ilvl w:val="0"/>
          <w:numId w:val="17"/>
        </w:numPr>
        <w:jc w:val="both"/>
      </w:pPr>
      <w:r>
        <w:t>u</w:t>
      </w:r>
      <w:r w:rsidR="00335226" w:rsidRPr="000D7AAD">
        <w:t>pozoriti učenike u slučaju neprimjerenog i nasilnog ponašanja</w:t>
      </w:r>
    </w:p>
    <w:p w:rsidR="00335226" w:rsidRPr="000D7AAD" w:rsidRDefault="00804372" w:rsidP="00D91836">
      <w:pPr>
        <w:numPr>
          <w:ilvl w:val="0"/>
          <w:numId w:val="17"/>
        </w:numPr>
        <w:jc w:val="both"/>
      </w:pPr>
      <w:r>
        <w:t>u</w:t>
      </w:r>
      <w:r w:rsidR="00335226" w:rsidRPr="000D7AAD">
        <w:t xml:space="preserve"> slučaju pojave nasilja poduzeti sve mjere da se isto odmah zaustavi i prekine. Postupiti u skladu s Protokolom o postupanju u slučaju nasilja među učenicima te događaj evidentirati u službenim zabilješkama o nasilju te obavijesti  razrednika, stručnu službu i/ili ravnateljicu </w:t>
      </w:r>
    </w:p>
    <w:p w:rsidR="00335226" w:rsidRPr="000D7AAD" w:rsidRDefault="00335226" w:rsidP="00D91836">
      <w:pPr>
        <w:numPr>
          <w:ilvl w:val="0"/>
          <w:numId w:val="17"/>
        </w:numPr>
        <w:jc w:val="both"/>
      </w:pPr>
      <w:r w:rsidRPr="000D7AAD">
        <w:lastRenderedPageBreak/>
        <w:t>organizirati pružanje prve pomoći, hitne službe te obavješćivanja učenika, roditelja i razrednika.</w:t>
      </w:r>
    </w:p>
    <w:p w:rsidR="00335226" w:rsidRPr="000D7AAD" w:rsidRDefault="00335226" w:rsidP="00D91836">
      <w:pPr>
        <w:numPr>
          <w:ilvl w:val="0"/>
          <w:numId w:val="17"/>
        </w:numPr>
        <w:jc w:val="both"/>
      </w:pPr>
      <w:r w:rsidRPr="000D7AAD">
        <w:t>obavlja sve druge poslove potrebne za normalan rad. U slučaju izvanrednih situacija i opasnosti  poduzima mjere civilne zaštite.</w:t>
      </w:r>
    </w:p>
    <w:p w:rsidR="00335226" w:rsidRDefault="00335226" w:rsidP="00377F34">
      <w:pPr>
        <w:jc w:val="both"/>
      </w:pPr>
      <w:r w:rsidRPr="000D7AAD">
        <w:t>Spremačice i domar imaju obvezu pripomoći dežurnim učiteljima.</w:t>
      </w:r>
    </w:p>
    <w:p w:rsidR="00335226" w:rsidRDefault="00335226" w:rsidP="00377F34">
      <w:pPr>
        <w:jc w:val="both"/>
      </w:pPr>
    </w:p>
    <w:p w:rsidR="00335226" w:rsidRPr="00377F34" w:rsidRDefault="00335226" w:rsidP="00377F34">
      <w:pPr>
        <w:jc w:val="both"/>
      </w:pPr>
    </w:p>
    <w:p w:rsidR="00335226" w:rsidRPr="009B1D70" w:rsidRDefault="00335226" w:rsidP="002365BF">
      <w:pPr>
        <w:numPr>
          <w:ilvl w:val="2"/>
          <w:numId w:val="1"/>
        </w:numPr>
        <w:jc w:val="both"/>
        <w:rPr>
          <w:b/>
          <w:bCs/>
        </w:rPr>
      </w:pPr>
      <w:r w:rsidRPr="009B1D70">
        <w:rPr>
          <w:b/>
          <w:bCs/>
        </w:rPr>
        <w:t>Raspored primanja roditelja</w:t>
      </w:r>
    </w:p>
    <w:p w:rsidR="00335226" w:rsidRPr="007C65E8" w:rsidRDefault="00335226" w:rsidP="0020557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3020"/>
        <w:gridCol w:w="2268"/>
        <w:gridCol w:w="2268"/>
      </w:tblGrid>
      <w:tr w:rsidR="00335226" w:rsidRPr="004135B0">
        <w:trPr>
          <w:trHeight w:val="20"/>
          <w:jc w:val="center"/>
        </w:trPr>
        <w:tc>
          <w:tcPr>
            <w:tcW w:w="1516" w:type="dxa"/>
            <w:shd w:val="clear" w:color="FFFFFF" w:fill="auto"/>
          </w:tcPr>
          <w:p w:rsidR="00335226" w:rsidRPr="004135B0" w:rsidRDefault="00335226" w:rsidP="00616E47">
            <w:pPr>
              <w:jc w:val="center"/>
              <w:rPr>
                <w:b/>
                <w:bCs/>
              </w:rPr>
            </w:pPr>
            <w:r w:rsidRPr="004135B0">
              <w:rPr>
                <w:b/>
                <w:bCs/>
                <w:sz w:val="22"/>
                <w:szCs w:val="22"/>
              </w:rPr>
              <w:t>Razred/ predmet</w:t>
            </w:r>
          </w:p>
        </w:tc>
        <w:tc>
          <w:tcPr>
            <w:tcW w:w="3020" w:type="dxa"/>
            <w:shd w:val="clear" w:color="FFFFFF" w:fill="auto"/>
          </w:tcPr>
          <w:p w:rsidR="00335226" w:rsidRPr="004135B0" w:rsidRDefault="00335226" w:rsidP="00616E47">
            <w:pPr>
              <w:pStyle w:val="Heading3"/>
              <w:spacing w:before="0" w:after="0"/>
              <w:jc w:val="center"/>
              <w:rPr>
                <w:rFonts w:ascii="Times New Roman" w:hAnsi="Times New Roman" w:cs="Times New Roman"/>
                <w:sz w:val="22"/>
                <w:szCs w:val="22"/>
              </w:rPr>
            </w:pPr>
            <w:r w:rsidRPr="004135B0">
              <w:rPr>
                <w:rFonts w:ascii="Times New Roman" w:hAnsi="Times New Roman" w:cs="Times New Roman"/>
                <w:sz w:val="22"/>
                <w:szCs w:val="22"/>
              </w:rPr>
              <w:t>Učitelj</w:t>
            </w:r>
          </w:p>
        </w:tc>
        <w:tc>
          <w:tcPr>
            <w:tcW w:w="4536" w:type="dxa"/>
            <w:gridSpan w:val="2"/>
            <w:shd w:val="clear" w:color="FFFFFF" w:fill="auto"/>
          </w:tcPr>
          <w:p w:rsidR="00335226" w:rsidRPr="004135B0" w:rsidRDefault="00335226" w:rsidP="00616E47">
            <w:pPr>
              <w:pStyle w:val="Heading3"/>
              <w:spacing w:before="0" w:after="0"/>
              <w:jc w:val="center"/>
              <w:rPr>
                <w:rFonts w:ascii="Times New Roman" w:hAnsi="Times New Roman" w:cs="Times New Roman"/>
                <w:sz w:val="22"/>
                <w:szCs w:val="22"/>
              </w:rPr>
            </w:pPr>
            <w:r w:rsidRPr="004135B0">
              <w:rPr>
                <w:rFonts w:ascii="Times New Roman" w:hAnsi="Times New Roman" w:cs="Times New Roman"/>
                <w:sz w:val="22"/>
                <w:szCs w:val="22"/>
              </w:rPr>
              <w:t>Dan u tjednu</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1"/>
              <w:gridCol w:w="2082"/>
            </w:tblGrid>
            <w:tr w:rsidR="00335226" w:rsidRPr="004135B0">
              <w:tc>
                <w:tcPr>
                  <w:tcW w:w="2081" w:type="dxa"/>
                  <w:tcBorders>
                    <w:top w:val="single" w:sz="4" w:space="0" w:color="auto"/>
                    <w:left w:val="single" w:sz="4" w:space="0" w:color="auto"/>
                    <w:bottom w:val="single" w:sz="4" w:space="0" w:color="auto"/>
                    <w:right w:val="single" w:sz="4" w:space="0" w:color="auto"/>
                  </w:tcBorders>
                </w:tcPr>
                <w:p w:rsidR="00335226" w:rsidRPr="004135B0" w:rsidRDefault="00335226" w:rsidP="00616E47">
                  <w:r w:rsidRPr="004135B0">
                    <w:rPr>
                      <w:sz w:val="22"/>
                      <w:szCs w:val="22"/>
                    </w:rPr>
                    <w:t>Prije podne (sat)</w:t>
                  </w:r>
                </w:p>
              </w:tc>
              <w:tc>
                <w:tcPr>
                  <w:tcW w:w="2082" w:type="dxa"/>
                  <w:tcBorders>
                    <w:top w:val="single" w:sz="4" w:space="0" w:color="auto"/>
                    <w:left w:val="single" w:sz="4" w:space="0" w:color="auto"/>
                    <w:bottom w:val="single" w:sz="4" w:space="0" w:color="auto"/>
                    <w:right w:val="single" w:sz="4" w:space="0" w:color="auto"/>
                  </w:tcBorders>
                </w:tcPr>
                <w:p w:rsidR="00335226" w:rsidRPr="004135B0" w:rsidRDefault="00335226" w:rsidP="00616E47">
                  <w:r w:rsidRPr="004135B0">
                    <w:rPr>
                      <w:sz w:val="22"/>
                      <w:szCs w:val="22"/>
                    </w:rPr>
                    <w:t>Poslije podne (sat)</w:t>
                  </w:r>
                </w:p>
              </w:tc>
            </w:tr>
          </w:tbl>
          <w:p w:rsidR="00335226" w:rsidRPr="004135B0" w:rsidRDefault="00335226" w:rsidP="00616E47"/>
        </w:tc>
      </w:tr>
      <w:tr w:rsidR="00335226" w:rsidRPr="004135B0">
        <w:trPr>
          <w:jc w:val="center"/>
        </w:trPr>
        <w:tc>
          <w:tcPr>
            <w:tcW w:w="9072" w:type="dxa"/>
            <w:gridSpan w:val="4"/>
            <w:shd w:val="pct12" w:color="FFFFFF" w:fill="FFFF99"/>
          </w:tcPr>
          <w:p w:rsidR="00335226" w:rsidRPr="004135B0" w:rsidRDefault="00335226" w:rsidP="00616E47">
            <w:pPr>
              <w:jc w:val="center"/>
              <w:rPr>
                <w:b/>
                <w:bCs/>
                <w:i/>
                <w:iCs/>
              </w:rPr>
            </w:pPr>
            <w:r w:rsidRPr="004135B0">
              <w:rPr>
                <w:b/>
                <w:bCs/>
                <w:i/>
                <w:iCs/>
                <w:sz w:val="22"/>
                <w:szCs w:val="22"/>
              </w:rPr>
              <w:t>RAZREDNICI</w:t>
            </w: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I. A</w:t>
            </w:r>
          </w:p>
        </w:tc>
        <w:tc>
          <w:tcPr>
            <w:tcW w:w="3020" w:type="dxa"/>
            <w:shd w:val="pct12" w:color="FFFFFF" w:fill="auto"/>
          </w:tcPr>
          <w:p w:rsidR="00335226" w:rsidRPr="004135B0" w:rsidRDefault="00113783" w:rsidP="00113783">
            <w:pPr>
              <w:jc w:val="center"/>
              <w:rPr>
                <w:i/>
                <w:iCs/>
              </w:rPr>
            </w:pPr>
            <w:r>
              <w:rPr>
                <w:i/>
                <w:iCs/>
                <w:sz w:val="22"/>
                <w:szCs w:val="22"/>
              </w:rPr>
              <w:t>Vesna Milić</w:t>
            </w:r>
          </w:p>
        </w:tc>
        <w:tc>
          <w:tcPr>
            <w:tcW w:w="2268" w:type="dxa"/>
            <w:shd w:val="pct12" w:color="FFFFFF" w:fill="auto"/>
          </w:tcPr>
          <w:p w:rsidR="00335226" w:rsidRPr="004135B0" w:rsidRDefault="00113783" w:rsidP="00616E47">
            <w:pPr>
              <w:jc w:val="center"/>
              <w:rPr>
                <w:i/>
                <w:iCs/>
              </w:rPr>
            </w:pPr>
            <w:r>
              <w:rPr>
                <w:i/>
                <w:iCs/>
                <w:sz w:val="22"/>
                <w:szCs w:val="22"/>
              </w:rPr>
              <w:t>Utorak</w:t>
            </w:r>
            <w:r w:rsidR="00724230">
              <w:rPr>
                <w:i/>
                <w:iCs/>
                <w:sz w:val="22"/>
                <w:szCs w:val="22"/>
              </w:rPr>
              <w:t>,</w:t>
            </w:r>
            <w:r>
              <w:rPr>
                <w:i/>
                <w:iCs/>
                <w:sz w:val="22"/>
                <w:szCs w:val="22"/>
              </w:rPr>
              <w:t xml:space="preserve"> 4.sat</w:t>
            </w:r>
          </w:p>
        </w:tc>
        <w:tc>
          <w:tcPr>
            <w:tcW w:w="2268" w:type="dxa"/>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I. B</w:t>
            </w:r>
          </w:p>
        </w:tc>
        <w:tc>
          <w:tcPr>
            <w:tcW w:w="3020" w:type="dxa"/>
            <w:shd w:val="pct12" w:color="FFFFFF" w:fill="auto"/>
          </w:tcPr>
          <w:p w:rsidR="00335226" w:rsidRPr="004135B0" w:rsidRDefault="00113783" w:rsidP="00616E47">
            <w:pPr>
              <w:jc w:val="center"/>
              <w:rPr>
                <w:i/>
                <w:iCs/>
              </w:rPr>
            </w:pPr>
            <w:r>
              <w:rPr>
                <w:i/>
                <w:iCs/>
                <w:sz w:val="22"/>
                <w:szCs w:val="22"/>
              </w:rPr>
              <w:t>Snježana Kelvišer</w:t>
            </w:r>
          </w:p>
        </w:tc>
        <w:tc>
          <w:tcPr>
            <w:tcW w:w="2268" w:type="dxa"/>
            <w:shd w:val="pct12" w:color="FFFFFF" w:fill="auto"/>
          </w:tcPr>
          <w:p w:rsidR="00335226" w:rsidRPr="004135B0" w:rsidRDefault="003C17AC" w:rsidP="00616E47">
            <w:pPr>
              <w:jc w:val="center"/>
              <w:rPr>
                <w:i/>
                <w:iCs/>
              </w:rPr>
            </w:pPr>
            <w:r>
              <w:rPr>
                <w:i/>
                <w:iCs/>
                <w:sz w:val="22"/>
                <w:szCs w:val="22"/>
              </w:rPr>
              <w:t>Četvrtak</w:t>
            </w:r>
            <w:r w:rsidR="00724230">
              <w:rPr>
                <w:i/>
                <w:iCs/>
                <w:sz w:val="22"/>
                <w:szCs w:val="22"/>
              </w:rPr>
              <w:t>,</w:t>
            </w:r>
            <w:r>
              <w:rPr>
                <w:i/>
                <w:iCs/>
                <w:sz w:val="22"/>
                <w:szCs w:val="22"/>
              </w:rPr>
              <w:t xml:space="preserve"> 3. sat</w:t>
            </w:r>
          </w:p>
        </w:tc>
        <w:tc>
          <w:tcPr>
            <w:tcW w:w="2268" w:type="dxa"/>
            <w:shd w:val="pct12" w:color="FFFFFF" w:fill="auto"/>
          </w:tcPr>
          <w:p w:rsidR="00335226" w:rsidRPr="004135B0" w:rsidRDefault="003C17AC" w:rsidP="00616E47">
            <w:pPr>
              <w:jc w:val="center"/>
              <w:rPr>
                <w:i/>
                <w:iCs/>
              </w:rPr>
            </w:pPr>
            <w:r>
              <w:rPr>
                <w:i/>
                <w:iCs/>
                <w:sz w:val="22"/>
                <w:szCs w:val="22"/>
              </w:rPr>
              <w:t>Četvrtak</w:t>
            </w:r>
            <w:r w:rsidR="00724230">
              <w:rPr>
                <w:i/>
                <w:iCs/>
                <w:sz w:val="22"/>
                <w:szCs w:val="22"/>
              </w:rPr>
              <w:t>,</w:t>
            </w:r>
            <w:r>
              <w:rPr>
                <w:i/>
                <w:iCs/>
                <w:sz w:val="22"/>
                <w:szCs w:val="22"/>
              </w:rPr>
              <w:t xml:space="preserve"> 3. sat</w:t>
            </w: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I. C</w:t>
            </w:r>
          </w:p>
        </w:tc>
        <w:tc>
          <w:tcPr>
            <w:tcW w:w="3020" w:type="dxa"/>
            <w:tcBorders>
              <w:bottom w:val="single" w:sz="12" w:space="0" w:color="auto"/>
            </w:tcBorders>
            <w:shd w:val="pct12" w:color="FFFFFF" w:fill="auto"/>
          </w:tcPr>
          <w:p w:rsidR="00335226" w:rsidRPr="004135B0" w:rsidRDefault="003C17AC" w:rsidP="00616E47">
            <w:pPr>
              <w:jc w:val="center"/>
              <w:rPr>
                <w:i/>
                <w:iCs/>
              </w:rPr>
            </w:pPr>
            <w:r>
              <w:rPr>
                <w:i/>
                <w:iCs/>
              </w:rPr>
              <w:t>Tanija Vidaković</w:t>
            </w:r>
          </w:p>
        </w:tc>
        <w:tc>
          <w:tcPr>
            <w:tcW w:w="2268" w:type="dxa"/>
            <w:tcBorders>
              <w:bottom w:val="single" w:sz="12" w:space="0" w:color="auto"/>
            </w:tcBorders>
            <w:shd w:val="pct12" w:color="FFFFFF" w:fill="auto"/>
          </w:tcPr>
          <w:p w:rsidR="00335226" w:rsidRPr="004135B0" w:rsidRDefault="00881974" w:rsidP="00616E47">
            <w:pPr>
              <w:rPr>
                <w:i/>
                <w:iCs/>
              </w:rPr>
            </w:pPr>
            <w:r>
              <w:rPr>
                <w:i/>
                <w:iCs/>
              </w:rPr>
              <w:t>Ponedjeljak 3.sat</w:t>
            </w:r>
          </w:p>
        </w:tc>
        <w:tc>
          <w:tcPr>
            <w:tcW w:w="2268" w:type="dxa"/>
            <w:tcBorders>
              <w:bottom w:val="single" w:sz="12" w:space="0" w:color="auto"/>
            </w:tcBorders>
            <w:shd w:val="pct12" w:color="FFFFFF" w:fill="auto"/>
          </w:tcPr>
          <w:p w:rsidR="00335226" w:rsidRPr="004135B0" w:rsidRDefault="00881974" w:rsidP="00632A34">
            <w:pPr>
              <w:rPr>
                <w:i/>
                <w:iCs/>
              </w:rPr>
            </w:pPr>
            <w:r>
              <w:rPr>
                <w:i/>
                <w:iCs/>
              </w:rPr>
              <w:t>Četvrtak 2.sat</w:t>
            </w: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II. A</w:t>
            </w:r>
          </w:p>
        </w:tc>
        <w:tc>
          <w:tcPr>
            <w:tcW w:w="3020" w:type="dxa"/>
            <w:tcBorders>
              <w:top w:val="single" w:sz="12" w:space="0" w:color="auto"/>
            </w:tcBorders>
            <w:shd w:val="pct12" w:color="FFFFFF" w:fill="auto"/>
          </w:tcPr>
          <w:p w:rsidR="00335226" w:rsidRPr="004135B0" w:rsidRDefault="003C17AC" w:rsidP="00616E47">
            <w:pPr>
              <w:jc w:val="center"/>
              <w:rPr>
                <w:i/>
                <w:iCs/>
              </w:rPr>
            </w:pPr>
            <w:r>
              <w:rPr>
                <w:i/>
                <w:iCs/>
                <w:sz w:val="22"/>
                <w:szCs w:val="22"/>
              </w:rPr>
              <w:t>Nada Jelaš</w:t>
            </w:r>
          </w:p>
        </w:tc>
        <w:tc>
          <w:tcPr>
            <w:tcW w:w="2268" w:type="dxa"/>
            <w:tcBorders>
              <w:top w:val="single" w:sz="12" w:space="0" w:color="auto"/>
            </w:tcBorders>
            <w:shd w:val="pct12" w:color="FFFFFF" w:fill="auto"/>
          </w:tcPr>
          <w:p w:rsidR="00335226" w:rsidRPr="004135B0" w:rsidRDefault="003C17AC" w:rsidP="00616E47">
            <w:pPr>
              <w:jc w:val="center"/>
              <w:rPr>
                <w:i/>
                <w:iCs/>
              </w:rPr>
            </w:pPr>
            <w:r>
              <w:rPr>
                <w:i/>
                <w:iCs/>
                <w:sz w:val="22"/>
                <w:szCs w:val="22"/>
              </w:rPr>
              <w:t>Četvrtak</w:t>
            </w:r>
            <w:r w:rsidR="00724230">
              <w:rPr>
                <w:i/>
                <w:iCs/>
                <w:sz w:val="22"/>
                <w:szCs w:val="22"/>
              </w:rPr>
              <w:t>,</w:t>
            </w:r>
            <w:r>
              <w:rPr>
                <w:i/>
                <w:iCs/>
                <w:sz w:val="22"/>
                <w:szCs w:val="22"/>
              </w:rPr>
              <w:t xml:space="preserve"> 3. sat</w:t>
            </w:r>
          </w:p>
        </w:tc>
        <w:tc>
          <w:tcPr>
            <w:tcW w:w="2268" w:type="dxa"/>
            <w:tcBorders>
              <w:top w:val="single" w:sz="12" w:space="0" w:color="auto"/>
            </w:tcBorders>
            <w:shd w:val="pct12" w:color="FFFFFF" w:fill="auto"/>
          </w:tcPr>
          <w:p w:rsidR="00335226" w:rsidRPr="004135B0" w:rsidRDefault="003C17AC" w:rsidP="00616E47">
            <w:pPr>
              <w:jc w:val="center"/>
              <w:rPr>
                <w:i/>
                <w:iCs/>
              </w:rPr>
            </w:pPr>
            <w:r>
              <w:rPr>
                <w:i/>
                <w:iCs/>
                <w:sz w:val="22"/>
                <w:szCs w:val="22"/>
              </w:rPr>
              <w:t>Četvrtak</w:t>
            </w:r>
            <w:r w:rsidR="00724230">
              <w:rPr>
                <w:i/>
                <w:iCs/>
                <w:sz w:val="22"/>
                <w:szCs w:val="22"/>
              </w:rPr>
              <w:t>,</w:t>
            </w:r>
            <w:r>
              <w:rPr>
                <w:i/>
                <w:iCs/>
                <w:sz w:val="22"/>
                <w:szCs w:val="22"/>
              </w:rPr>
              <w:t xml:space="preserve"> 3. sat</w:t>
            </w: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II. B</w:t>
            </w:r>
          </w:p>
        </w:tc>
        <w:tc>
          <w:tcPr>
            <w:tcW w:w="3020" w:type="dxa"/>
            <w:shd w:val="pct12" w:color="FFFFFF" w:fill="auto"/>
          </w:tcPr>
          <w:p w:rsidR="00335226" w:rsidRPr="004135B0" w:rsidRDefault="003C17AC" w:rsidP="00616E47">
            <w:pPr>
              <w:jc w:val="center"/>
              <w:rPr>
                <w:i/>
                <w:iCs/>
              </w:rPr>
            </w:pPr>
            <w:r>
              <w:rPr>
                <w:i/>
                <w:iCs/>
                <w:sz w:val="22"/>
                <w:szCs w:val="22"/>
              </w:rPr>
              <w:t>Josipa Vitlić</w:t>
            </w:r>
            <w:r w:rsidR="00335226" w:rsidRPr="004135B0">
              <w:rPr>
                <w:i/>
                <w:iCs/>
                <w:sz w:val="22"/>
                <w:szCs w:val="22"/>
              </w:rPr>
              <w:t xml:space="preserve"> </w:t>
            </w:r>
          </w:p>
        </w:tc>
        <w:tc>
          <w:tcPr>
            <w:tcW w:w="2268" w:type="dxa"/>
            <w:shd w:val="pct12" w:color="FFFFFF" w:fill="auto"/>
          </w:tcPr>
          <w:p w:rsidR="00335226" w:rsidRPr="004135B0" w:rsidRDefault="003C17AC" w:rsidP="00616E47">
            <w:pPr>
              <w:jc w:val="center"/>
              <w:rPr>
                <w:i/>
                <w:iCs/>
              </w:rPr>
            </w:pPr>
            <w:r>
              <w:rPr>
                <w:i/>
                <w:iCs/>
                <w:sz w:val="22"/>
                <w:szCs w:val="22"/>
              </w:rPr>
              <w:t>Petak</w:t>
            </w:r>
            <w:r w:rsidR="00724230">
              <w:rPr>
                <w:i/>
                <w:iCs/>
                <w:sz w:val="22"/>
                <w:szCs w:val="22"/>
              </w:rPr>
              <w:t>,</w:t>
            </w:r>
            <w:r>
              <w:rPr>
                <w:i/>
                <w:iCs/>
                <w:sz w:val="22"/>
                <w:szCs w:val="22"/>
              </w:rPr>
              <w:t xml:space="preserve"> 2. sat</w:t>
            </w:r>
          </w:p>
        </w:tc>
        <w:tc>
          <w:tcPr>
            <w:tcW w:w="2268" w:type="dxa"/>
            <w:shd w:val="pct12" w:color="FFFFFF" w:fill="auto"/>
          </w:tcPr>
          <w:p w:rsidR="00335226" w:rsidRPr="004135B0" w:rsidRDefault="003C17AC" w:rsidP="00616E47">
            <w:pPr>
              <w:jc w:val="center"/>
              <w:rPr>
                <w:i/>
                <w:iCs/>
              </w:rPr>
            </w:pPr>
            <w:r>
              <w:rPr>
                <w:i/>
                <w:iCs/>
                <w:sz w:val="22"/>
                <w:szCs w:val="22"/>
              </w:rPr>
              <w:t>Petak</w:t>
            </w:r>
            <w:r w:rsidR="00724230">
              <w:rPr>
                <w:i/>
                <w:iCs/>
                <w:sz w:val="22"/>
                <w:szCs w:val="22"/>
              </w:rPr>
              <w:t>,</w:t>
            </w:r>
            <w:r>
              <w:rPr>
                <w:i/>
                <w:iCs/>
                <w:sz w:val="22"/>
                <w:szCs w:val="22"/>
              </w:rPr>
              <w:t xml:space="preserve"> 2. sat</w:t>
            </w: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Pr>
                <w:i/>
                <w:iCs/>
                <w:sz w:val="22"/>
                <w:szCs w:val="22"/>
              </w:rPr>
              <w:t>II</w:t>
            </w:r>
            <w:r w:rsidRPr="004135B0">
              <w:rPr>
                <w:i/>
                <w:iCs/>
                <w:sz w:val="22"/>
                <w:szCs w:val="22"/>
              </w:rPr>
              <w:t xml:space="preserve">. </w:t>
            </w:r>
            <w:r>
              <w:rPr>
                <w:i/>
                <w:iCs/>
                <w:sz w:val="22"/>
                <w:szCs w:val="22"/>
              </w:rPr>
              <w:t>C</w:t>
            </w:r>
          </w:p>
        </w:tc>
        <w:tc>
          <w:tcPr>
            <w:tcW w:w="3020" w:type="dxa"/>
            <w:tcBorders>
              <w:bottom w:val="single" w:sz="12" w:space="0" w:color="auto"/>
            </w:tcBorders>
            <w:shd w:val="pct12" w:color="FFFFFF" w:fill="auto"/>
          </w:tcPr>
          <w:p w:rsidR="00335226" w:rsidRPr="004135B0" w:rsidRDefault="00DB00E6" w:rsidP="00DB00E6">
            <w:pPr>
              <w:jc w:val="center"/>
              <w:rPr>
                <w:i/>
                <w:iCs/>
              </w:rPr>
            </w:pPr>
            <w:r>
              <w:rPr>
                <w:i/>
                <w:iCs/>
                <w:sz w:val="22"/>
                <w:szCs w:val="22"/>
              </w:rPr>
              <w:t>Božena Vitlić</w:t>
            </w:r>
          </w:p>
        </w:tc>
        <w:tc>
          <w:tcPr>
            <w:tcW w:w="2268" w:type="dxa"/>
            <w:tcBorders>
              <w:bottom w:val="single" w:sz="12" w:space="0" w:color="auto"/>
            </w:tcBorders>
            <w:shd w:val="pct12" w:color="FFFFFF" w:fill="auto"/>
          </w:tcPr>
          <w:p w:rsidR="00335226" w:rsidRPr="004135B0" w:rsidRDefault="00DB00E6" w:rsidP="00616E47">
            <w:pPr>
              <w:jc w:val="center"/>
              <w:rPr>
                <w:i/>
                <w:iCs/>
              </w:rPr>
            </w:pPr>
            <w:r>
              <w:rPr>
                <w:i/>
                <w:iCs/>
                <w:sz w:val="22"/>
                <w:szCs w:val="22"/>
              </w:rPr>
              <w:t>Četvrtak</w:t>
            </w:r>
            <w:r w:rsidR="00724230">
              <w:rPr>
                <w:i/>
                <w:iCs/>
                <w:sz w:val="22"/>
                <w:szCs w:val="22"/>
              </w:rPr>
              <w:t>,</w:t>
            </w:r>
            <w:r>
              <w:rPr>
                <w:i/>
                <w:iCs/>
                <w:sz w:val="22"/>
                <w:szCs w:val="22"/>
              </w:rPr>
              <w:t xml:space="preserve"> 2. sat</w:t>
            </w:r>
          </w:p>
        </w:tc>
        <w:tc>
          <w:tcPr>
            <w:tcW w:w="2268" w:type="dxa"/>
            <w:tcBorders>
              <w:bottom w:val="single" w:sz="12" w:space="0" w:color="auto"/>
            </w:tcBorders>
            <w:shd w:val="pct12" w:color="FFFFFF" w:fill="auto"/>
          </w:tcPr>
          <w:p w:rsidR="00335226" w:rsidRPr="004135B0" w:rsidRDefault="00DB00E6" w:rsidP="00616E47">
            <w:pPr>
              <w:jc w:val="center"/>
              <w:rPr>
                <w:i/>
                <w:iCs/>
              </w:rPr>
            </w:pPr>
            <w:r>
              <w:rPr>
                <w:i/>
                <w:iCs/>
                <w:sz w:val="22"/>
                <w:szCs w:val="22"/>
              </w:rPr>
              <w:t>Četvrtak</w:t>
            </w:r>
            <w:r w:rsidR="00724230">
              <w:rPr>
                <w:i/>
                <w:iCs/>
                <w:sz w:val="22"/>
                <w:szCs w:val="22"/>
              </w:rPr>
              <w:t>,</w:t>
            </w:r>
            <w:r>
              <w:rPr>
                <w:i/>
                <w:iCs/>
                <w:sz w:val="22"/>
                <w:szCs w:val="22"/>
              </w:rPr>
              <w:t xml:space="preserve"> 2. sat</w:t>
            </w: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 xml:space="preserve">III. </w:t>
            </w:r>
            <w:r>
              <w:rPr>
                <w:i/>
                <w:iCs/>
                <w:sz w:val="22"/>
                <w:szCs w:val="22"/>
              </w:rPr>
              <w:t>A</w:t>
            </w:r>
          </w:p>
        </w:tc>
        <w:tc>
          <w:tcPr>
            <w:tcW w:w="3020" w:type="dxa"/>
            <w:tcBorders>
              <w:top w:val="single" w:sz="12" w:space="0" w:color="auto"/>
            </w:tcBorders>
            <w:shd w:val="pct12" w:color="FFFFFF" w:fill="auto"/>
          </w:tcPr>
          <w:p w:rsidR="00335226" w:rsidRPr="004135B0" w:rsidRDefault="00DB00E6" w:rsidP="00616E47">
            <w:pPr>
              <w:jc w:val="center"/>
              <w:rPr>
                <w:i/>
                <w:iCs/>
              </w:rPr>
            </w:pPr>
            <w:r>
              <w:rPr>
                <w:i/>
                <w:iCs/>
                <w:sz w:val="22"/>
                <w:szCs w:val="22"/>
              </w:rPr>
              <w:t>Marilda Grubišić</w:t>
            </w:r>
          </w:p>
        </w:tc>
        <w:tc>
          <w:tcPr>
            <w:tcW w:w="2268" w:type="dxa"/>
            <w:tcBorders>
              <w:top w:val="single" w:sz="12" w:space="0" w:color="auto"/>
            </w:tcBorders>
            <w:shd w:val="pct12" w:color="FFFFFF" w:fill="auto"/>
          </w:tcPr>
          <w:p w:rsidR="00335226" w:rsidRPr="003A0530" w:rsidRDefault="003A0530" w:rsidP="00616E47">
            <w:pPr>
              <w:jc w:val="center"/>
              <w:rPr>
                <w:i/>
                <w:iCs/>
                <w:sz w:val="22"/>
                <w:szCs w:val="22"/>
              </w:rPr>
            </w:pPr>
            <w:r w:rsidRPr="003A0530">
              <w:rPr>
                <w:i/>
                <w:iCs/>
                <w:sz w:val="22"/>
                <w:szCs w:val="22"/>
              </w:rPr>
              <w:t>Srijeda, 08:00</w:t>
            </w:r>
            <w:r>
              <w:rPr>
                <w:i/>
                <w:iCs/>
                <w:sz w:val="22"/>
                <w:szCs w:val="22"/>
              </w:rPr>
              <w:t>-08:45</w:t>
            </w:r>
          </w:p>
        </w:tc>
        <w:tc>
          <w:tcPr>
            <w:tcW w:w="2268" w:type="dxa"/>
            <w:tcBorders>
              <w:top w:val="single" w:sz="12" w:space="0" w:color="auto"/>
            </w:tcBorders>
            <w:shd w:val="pct12" w:color="FFFFFF" w:fill="auto"/>
          </w:tcPr>
          <w:p w:rsidR="00335226" w:rsidRPr="003A0530" w:rsidRDefault="003A0530" w:rsidP="00616E47">
            <w:pPr>
              <w:jc w:val="center"/>
              <w:rPr>
                <w:i/>
                <w:iCs/>
                <w:sz w:val="22"/>
                <w:szCs w:val="22"/>
              </w:rPr>
            </w:pPr>
            <w:r w:rsidRPr="003A0530">
              <w:rPr>
                <w:i/>
                <w:iCs/>
                <w:sz w:val="22"/>
                <w:szCs w:val="22"/>
              </w:rPr>
              <w:t>Četvrtak, 2. sat</w:t>
            </w: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 xml:space="preserve">III. </w:t>
            </w:r>
            <w:r>
              <w:rPr>
                <w:i/>
                <w:iCs/>
                <w:sz w:val="22"/>
                <w:szCs w:val="22"/>
              </w:rPr>
              <w:t>B</w:t>
            </w:r>
          </w:p>
        </w:tc>
        <w:tc>
          <w:tcPr>
            <w:tcW w:w="3020" w:type="dxa"/>
            <w:tcBorders>
              <w:bottom w:val="single" w:sz="12" w:space="0" w:color="auto"/>
            </w:tcBorders>
            <w:shd w:val="pct12" w:color="FFFFFF" w:fill="auto"/>
          </w:tcPr>
          <w:p w:rsidR="00335226" w:rsidRPr="004135B0" w:rsidRDefault="00DB00E6" w:rsidP="00616E47">
            <w:pPr>
              <w:jc w:val="center"/>
              <w:rPr>
                <w:i/>
                <w:iCs/>
              </w:rPr>
            </w:pPr>
            <w:r>
              <w:rPr>
                <w:i/>
                <w:iCs/>
                <w:sz w:val="22"/>
                <w:szCs w:val="22"/>
              </w:rPr>
              <w:t>Sandra Glavina</w:t>
            </w:r>
          </w:p>
        </w:tc>
        <w:tc>
          <w:tcPr>
            <w:tcW w:w="2268" w:type="dxa"/>
            <w:tcBorders>
              <w:bottom w:val="single" w:sz="12" w:space="0" w:color="auto"/>
            </w:tcBorders>
            <w:shd w:val="pct12" w:color="FFFFFF" w:fill="auto"/>
          </w:tcPr>
          <w:p w:rsidR="00335226" w:rsidRPr="004135B0" w:rsidRDefault="00DB00E6" w:rsidP="00616E47">
            <w:pPr>
              <w:jc w:val="center"/>
              <w:rPr>
                <w:i/>
                <w:iCs/>
              </w:rPr>
            </w:pPr>
            <w:r>
              <w:rPr>
                <w:i/>
                <w:iCs/>
                <w:sz w:val="22"/>
                <w:szCs w:val="22"/>
              </w:rPr>
              <w:t>Utorak</w:t>
            </w:r>
            <w:r w:rsidR="00724230">
              <w:rPr>
                <w:i/>
                <w:iCs/>
                <w:sz w:val="22"/>
                <w:szCs w:val="22"/>
              </w:rPr>
              <w:t>,</w:t>
            </w:r>
            <w:r>
              <w:rPr>
                <w:i/>
                <w:iCs/>
                <w:sz w:val="22"/>
                <w:szCs w:val="22"/>
              </w:rPr>
              <w:t xml:space="preserve"> 2. sat</w:t>
            </w:r>
          </w:p>
        </w:tc>
        <w:tc>
          <w:tcPr>
            <w:tcW w:w="2268" w:type="dxa"/>
            <w:tcBorders>
              <w:bottom w:val="single" w:sz="12" w:space="0" w:color="auto"/>
            </w:tcBorders>
            <w:shd w:val="pct12" w:color="FFFFFF" w:fill="auto"/>
          </w:tcPr>
          <w:p w:rsidR="00335226" w:rsidRPr="004135B0" w:rsidRDefault="00335226" w:rsidP="00616E47">
            <w:pPr>
              <w:jc w:val="center"/>
              <w:rPr>
                <w:i/>
                <w:iCs/>
              </w:rPr>
            </w:pPr>
            <w:r>
              <w:rPr>
                <w:i/>
                <w:iCs/>
                <w:sz w:val="22"/>
                <w:szCs w:val="22"/>
              </w:rPr>
              <w:t>Utorak</w:t>
            </w:r>
            <w:r w:rsidR="00724230">
              <w:rPr>
                <w:i/>
                <w:iCs/>
                <w:sz w:val="22"/>
                <w:szCs w:val="22"/>
              </w:rPr>
              <w:t>,</w:t>
            </w:r>
            <w:r>
              <w:rPr>
                <w:i/>
                <w:iCs/>
                <w:sz w:val="22"/>
                <w:szCs w:val="22"/>
              </w:rPr>
              <w:t xml:space="preserve"> 2.sat</w:t>
            </w:r>
          </w:p>
        </w:tc>
      </w:tr>
      <w:tr w:rsidR="00DB00E6" w:rsidRPr="004135B0">
        <w:trPr>
          <w:trHeight w:val="20"/>
          <w:jc w:val="center"/>
        </w:trPr>
        <w:tc>
          <w:tcPr>
            <w:tcW w:w="1516" w:type="dxa"/>
            <w:tcBorders>
              <w:bottom w:val="single" w:sz="12" w:space="0" w:color="auto"/>
            </w:tcBorders>
            <w:shd w:val="pct12" w:color="FFFFFF" w:fill="auto"/>
          </w:tcPr>
          <w:p w:rsidR="00DB00E6" w:rsidRPr="004135B0" w:rsidRDefault="00DB00E6" w:rsidP="00616E47">
            <w:pPr>
              <w:jc w:val="center"/>
              <w:rPr>
                <w:i/>
                <w:iCs/>
                <w:sz w:val="22"/>
                <w:szCs w:val="22"/>
              </w:rPr>
            </w:pPr>
            <w:r>
              <w:rPr>
                <w:i/>
                <w:iCs/>
                <w:sz w:val="22"/>
                <w:szCs w:val="22"/>
              </w:rPr>
              <w:t>III. C</w:t>
            </w:r>
          </w:p>
        </w:tc>
        <w:tc>
          <w:tcPr>
            <w:tcW w:w="3020" w:type="dxa"/>
            <w:tcBorders>
              <w:bottom w:val="single" w:sz="12" w:space="0" w:color="auto"/>
            </w:tcBorders>
            <w:shd w:val="pct12" w:color="FFFFFF" w:fill="auto"/>
          </w:tcPr>
          <w:p w:rsidR="00DB00E6" w:rsidRDefault="00DB00E6" w:rsidP="00616E47">
            <w:pPr>
              <w:jc w:val="center"/>
              <w:rPr>
                <w:i/>
                <w:iCs/>
                <w:sz w:val="22"/>
                <w:szCs w:val="22"/>
              </w:rPr>
            </w:pPr>
            <w:r>
              <w:rPr>
                <w:i/>
                <w:iCs/>
                <w:sz w:val="22"/>
                <w:szCs w:val="22"/>
              </w:rPr>
              <w:t>Ada Šoda</w:t>
            </w:r>
          </w:p>
        </w:tc>
        <w:tc>
          <w:tcPr>
            <w:tcW w:w="2268" w:type="dxa"/>
            <w:tcBorders>
              <w:bottom w:val="single" w:sz="12" w:space="0" w:color="auto"/>
            </w:tcBorders>
            <w:shd w:val="pct12" w:color="FFFFFF" w:fill="auto"/>
          </w:tcPr>
          <w:p w:rsidR="00DB00E6" w:rsidRDefault="00DB00E6" w:rsidP="00616E47">
            <w:pPr>
              <w:jc w:val="center"/>
              <w:rPr>
                <w:i/>
                <w:iCs/>
                <w:sz w:val="22"/>
                <w:szCs w:val="22"/>
              </w:rPr>
            </w:pPr>
            <w:r>
              <w:rPr>
                <w:i/>
                <w:iCs/>
                <w:sz w:val="22"/>
                <w:szCs w:val="22"/>
              </w:rPr>
              <w:t>Srijeda</w:t>
            </w:r>
            <w:r w:rsidR="00724230">
              <w:rPr>
                <w:i/>
                <w:iCs/>
                <w:sz w:val="22"/>
                <w:szCs w:val="22"/>
              </w:rPr>
              <w:t>,</w:t>
            </w:r>
            <w:r>
              <w:rPr>
                <w:i/>
                <w:iCs/>
                <w:sz w:val="22"/>
                <w:szCs w:val="22"/>
              </w:rPr>
              <w:t xml:space="preserve"> 3. sat</w:t>
            </w:r>
          </w:p>
        </w:tc>
        <w:tc>
          <w:tcPr>
            <w:tcW w:w="2268" w:type="dxa"/>
            <w:tcBorders>
              <w:bottom w:val="single" w:sz="12" w:space="0" w:color="auto"/>
            </w:tcBorders>
            <w:shd w:val="pct12" w:color="FFFFFF" w:fill="auto"/>
          </w:tcPr>
          <w:p w:rsidR="00DB00E6" w:rsidRDefault="00DB00E6" w:rsidP="00616E47">
            <w:pPr>
              <w:jc w:val="center"/>
              <w:rPr>
                <w:i/>
                <w:iCs/>
                <w:sz w:val="22"/>
                <w:szCs w:val="22"/>
              </w:rPr>
            </w:pPr>
            <w:r>
              <w:rPr>
                <w:i/>
                <w:iCs/>
                <w:sz w:val="22"/>
                <w:szCs w:val="22"/>
              </w:rPr>
              <w:t>Srijeda</w:t>
            </w:r>
            <w:r w:rsidR="00724230">
              <w:rPr>
                <w:i/>
                <w:iCs/>
                <w:sz w:val="22"/>
                <w:szCs w:val="22"/>
              </w:rPr>
              <w:t>,</w:t>
            </w:r>
            <w:r>
              <w:rPr>
                <w:i/>
                <w:iCs/>
                <w:sz w:val="22"/>
                <w:szCs w:val="22"/>
              </w:rPr>
              <w:t xml:space="preserve"> 3. sat</w:t>
            </w: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IV. A</w:t>
            </w:r>
          </w:p>
        </w:tc>
        <w:tc>
          <w:tcPr>
            <w:tcW w:w="3020" w:type="dxa"/>
            <w:tcBorders>
              <w:top w:val="single" w:sz="12" w:space="0" w:color="auto"/>
            </w:tcBorders>
            <w:shd w:val="pct12" w:color="FFFFFF" w:fill="auto"/>
          </w:tcPr>
          <w:p w:rsidR="00335226" w:rsidRPr="004135B0" w:rsidRDefault="00DB00E6" w:rsidP="00616E47">
            <w:pPr>
              <w:jc w:val="center"/>
              <w:rPr>
                <w:i/>
                <w:iCs/>
              </w:rPr>
            </w:pPr>
            <w:r>
              <w:rPr>
                <w:i/>
                <w:iCs/>
                <w:sz w:val="22"/>
                <w:szCs w:val="22"/>
              </w:rPr>
              <w:t>Sanja Luetić</w:t>
            </w:r>
          </w:p>
        </w:tc>
        <w:tc>
          <w:tcPr>
            <w:tcW w:w="2268" w:type="dxa"/>
            <w:tcBorders>
              <w:top w:val="single" w:sz="12" w:space="0" w:color="auto"/>
            </w:tcBorders>
            <w:shd w:val="pct12" w:color="FFFFFF" w:fill="auto"/>
          </w:tcPr>
          <w:p w:rsidR="00335226" w:rsidRPr="004135B0" w:rsidRDefault="00DB00E6" w:rsidP="00616E47">
            <w:pPr>
              <w:jc w:val="center"/>
              <w:rPr>
                <w:i/>
                <w:iCs/>
              </w:rPr>
            </w:pPr>
            <w:r>
              <w:rPr>
                <w:i/>
                <w:iCs/>
                <w:sz w:val="22"/>
                <w:szCs w:val="22"/>
              </w:rPr>
              <w:t>Četvrtak</w:t>
            </w:r>
            <w:r w:rsidR="00724230">
              <w:rPr>
                <w:i/>
                <w:iCs/>
                <w:sz w:val="22"/>
                <w:szCs w:val="22"/>
              </w:rPr>
              <w:t>,</w:t>
            </w:r>
            <w:r>
              <w:rPr>
                <w:i/>
                <w:iCs/>
                <w:sz w:val="22"/>
                <w:szCs w:val="22"/>
              </w:rPr>
              <w:t xml:space="preserve"> 2. sat</w:t>
            </w:r>
          </w:p>
        </w:tc>
        <w:tc>
          <w:tcPr>
            <w:tcW w:w="2268" w:type="dxa"/>
            <w:tcBorders>
              <w:top w:val="single" w:sz="12" w:space="0" w:color="auto"/>
            </w:tcBorders>
            <w:shd w:val="pct12" w:color="FFFFFF" w:fill="auto"/>
          </w:tcPr>
          <w:p w:rsidR="00335226" w:rsidRPr="004135B0" w:rsidRDefault="00DB00E6" w:rsidP="00616E47">
            <w:pPr>
              <w:jc w:val="center"/>
              <w:rPr>
                <w:i/>
                <w:iCs/>
              </w:rPr>
            </w:pPr>
            <w:r>
              <w:rPr>
                <w:i/>
                <w:iCs/>
                <w:sz w:val="22"/>
                <w:szCs w:val="22"/>
              </w:rPr>
              <w:t>Ponedjeljak</w:t>
            </w:r>
            <w:r w:rsidR="00724230">
              <w:rPr>
                <w:i/>
                <w:iCs/>
                <w:sz w:val="22"/>
                <w:szCs w:val="22"/>
              </w:rPr>
              <w:t>,</w:t>
            </w:r>
            <w:r>
              <w:rPr>
                <w:i/>
                <w:iCs/>
                <w:sz w:val="22"/>
                <w:szCs w:val="22"/>
              </w:rPr>
              <w:t xml:space="preserve"> 2. sat</w:t>
            </w: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IV. B</w:t>
            </w:r>
          </w:p>
        </w:tc>
        <w:tc>
          <w:tcPr>
            <w:tcW w:w="3020" w:type="dxa"/>
            <w:shd w:val="pct12" w:color="FFFFFF" w:fill="auto"/>
          </w:tcPr>
          <w:p w:rsidR="00335226" w:rsidRPr="004135B0" w:rsidRDefault="00DB00E6" w:rsidP="00616E47">
            <w:pPr>
              <w:jc w:val="center"/>
              <w:rPr>
                <w:i/>
                <w:iCs/>
              </w:rPr>
            </w:pPr>
            <w:r>
              <w:rPr>
                <w:i/>
                <w:iCs/>
                <w:sz w:val="22"/>
                <w:szCs w:val="22"/>
              </w:rPr>
              <w:t>Tanja Josipović</w:t>
            </w:r>
          </w:p>
        </w:tc>
        <w:tc>
          <w:tcPr>
            <w:tcW w:w="2268" w:type="dxa"/>
            <w:shd w:val="pct12" w:color="FFFFFF" w:fill="auto"/>
          </w:tcPr>
          <w:p w:rsidR="00335226" w:rsidRPr="004135B0" w:rsidRDefault="00DB00E6" w:rsidP="00616E47">
            <w:pPr>
              <w:jc w:val="center"/>
              <w:rPr>
                <w:i/>
                <w:iCs/>
              </w:rPr>
            </w:pPr>
            <w:r>
              <w:rPr>
                <w:i/>
                <w:iCs/>
                <w:sz w:val="22"/>
                <w:szCs w:val="22"/>
              </w:rPr>
              <w:t>Utorak</w:t>
            </w:r>
            <w:r w:rsidR="00724230">
              <w:rPr>
                <w:i/>
                <w:iCs/>
                <w:sz w:val="22"/>
                <w:szCs w:val="22"/>
              </w:rPr>
              <w:t>,</w:t>
            </w:r>
            <w:r>
              <w:rPr>
                <w:i/>
                <w:iCs/>
                <w:sz w:val="22"/>
                <w:szCs w:val="22"/>
              </w:rPr>
              <w:t xml:space="preserve"> 4. sat</w:t>
            </w:r>
          </w:p>
        </w:tc>
        <w:tc>
          <w:tcPr>
            <w:tcW w:w="2268" w:type="dxa"/>
            <w:shd w:val="pct12" w:color="FFFFFF" w:fill="auto"/>
          </w:tcPr>
          <w:p w:rsidR="00335226" w:rsidRPr="004135B0" w:rsidRDefault="00DB00E6" w:rsidP="00616E47">
            <w:pPr>
              <w:jc w:val="center"/>
              <w:rPr>
                <w:i/>
                <w:iCs/>
              </w:rPr>
            </w:pPr>
            <w:r>
              <w:rPr>
                <w:i/>
                <w:iCs/>
                <w:sz w:val="22"/>
                <w:szCs w:val="22"/>
              </w:rPr>
              <w:t>Srijeda</w:t>
            </w:r>
            <w:r w:rsidR="00724230">
              <w:rPr>
                <w:i/>
                <w:iCs/>
                <w:sz w:val="22"/>
                <w:szCs w:val="22"/>
              </w:rPr>
              <w:t>,</w:t>
            </w:r>
            <w:r>
              <w:rPr>
                <w:i/>
                <w:iCs/>
                <w:sz w:val="22"/>
                <w:szCs w:val="22"/>
              </w:rPr>
              <w:t xml:space="preserve"> 2. sat</w:t>
            </w: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9D2176" w:rsidP="009D2176">
            <w:pPr>
              <w:jc w:val="center"/>
              <w:rPr>
                <w:i/>
                <w:iCs/>
              </w:rPr>
            </w:pPr>
            <w:r>
              <w:rPr>
                <w:i/>
                <w:iCs/>
                <w:sz w:val="22"/>
                <w:szCs w:val="22"/>
              </w:rPr>
              <w:t>I. /</w:t>
            </w:r>
            <w:r w:rsidR="00335226" w:rsidRPr="004135B0">
              <w:rPr>
                <w:i/>
                <w:iCs/>
                <w:sz w:val="22"/>
                <w:szCs w:val="22"/>
              </w:rPr>
              <w:t xml:space="preserve"> I</w:t>
            </w:r>
            <w:r>
              <w:rPr>
                <w:i/>
                <w:iCs/>
                <w:sz w:val="22"/>
                <w:szCs w:val="22"/>
              </w:rPr>
              <w:t>II</w:t>
            </w:r>
            <w:r w:rsidR="00335226" w:rsidRPr="004135B0">
              <w:rPr>
                <w:i/>
                <w:iCs/>
                <w:sz w:val="22"/>
                <w:szCs w:val="22"/>
              </w:rPr>
              <w:t>. PŠ</w:t>
            </w:r>
          </w:p>
        </w:tc>
        <w:tc>
          <w:tcPr>
            <w:tcW w:w="3020"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Joško Marče</w:t>
            </w:r>
          </w:p>
        </w:tc>
        <w:tc>
          <w:tcPr>
            <w:tcW w:w="2268" w:type="dxa"/>
            <w:tcBorders>
              <w:top w:val="single" w:sz="12" w:space="0" w:color="auto"/>
            </w:tcBorders>
            <w:shd w:val="pct12" w:color="FFFFFF" w:fill="auto"/>
          </w:tcPr>
          <w:p w:rsidR="00335226" w:rsidRPr="004135B0" w:rsidRDefault="009D2176" w:rsidP="00616E47">
            <w:pPr>
              <w:jc w:val="center"/>
              <w:rPr>
                <w:i/>
                <w:iCs/>
              </w:rPr>
            </w:pPr>
            <w:r>
              <w:rPr>
                <w:i/>
                <w:iCs/>
                <w:sz w:val="22"/>
                <w:szCs w:val="22"/>
              </w:rPr>
              <w:t>Svaki dan J.9.30</w:t>
            </w:r>
          </w:p>
        </w:tc>
        <w:tc>
          <w:tcPr>
            <w:tcW w:w="2268" w:type="dxa"/>
            <w:tcBorders>
              <w:top w:val="single" w:sz="12" w:space="0" w:color="auto"/>
            </w:tcBorders>
            <w:shd w:val="pct12" w:color="FFFFFF" w:fill="auto"/>
          </w:tcPr>
          <w:p w:rsidR="00335226" w:rsidRPr="004135B0" w:rsidRDefault="00335226" w:rsidP="00616E47">
            <w:pPr>
              <w:jc w:val="center"/>
              <w:rPr>
                <w:i/>
                <w:iCs/>
              </w:rPr>
            </w:pPr>
            <w:r>
              <w:rPr>
                <w:i/>
                <w:iCs/>
                <w:sz w:val="22"/>
                <w:szCs w:val="22"/>
              </w:rPr>
              <w:t>P.P.14.00</w:t>
            </w: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9D2176">
            <w:pPr>
              <w:jc w:val="center"/>
              <w:rPr>
                <w:i/>
                <w:iCs/>
              </w:rPr>
            </w:pPr>
            <w:r w:rsidRPr="004135B0">
              <w:rPr>
                <w:i/>
                <w:iCs/>
                <w:sz w:val="22"/>
                <w:szCs w:val="22"/>
              </w:rPr>
              <w:t>I</w:t>
            </w:r>
            <w:r w:rsidR="009D2176">
              <w:rPr>
                <w:i/>
                <w:iCs/>
                <w:sz w:val="22"/>
                <w:szCs w:val="22"/>
              </w:rPr>
              <w:t>I./IV</w:t>
            </w:r>
            <w:r w:rsidRPr="004135B0">
              <w:rPr>
                <w:i/>
                <w:iCs/>
                <w:sz w:val="22"/>
                <w:szCs w:val="22"/>
              </w:rPr>
              <w:t>. PŠ</w:t>
            </w:r>
          </w:p>
        </w:tc>
        <w:tc>
          <w:tcPr>
            <w:tcW w:w="3020"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Martina Hrkač</w:t>
            </w:r>
          </w:p>
        </w:tc>
        <w:tc>
          <w:tcPr>
            <w:tcW w:w="2268" w:type="dxa"/>
            <w:tcBorders>
              <w:bottom w:val="single" w:sz="12" w:space="0" w:color="auto"/>
            </w:tcBorders>
            <w:shd w:val="pct12" w:color="FFFFFF" w:fill="auto"/>
          </w:tcPr>
          <w:p w:rsidR="00335226" w:rsidRPr="002F4B82" w:rsidRDefault="002F4B82" w:rsidP="00616E47">
            <w:pPr>
              <w:jc w:val="center"/>
              <w:rPr>
                <w:i/>
                <w:iCs/>
                <w:sz w:val="22"/>
                <w:szCs w:val="22"/>
              </w:rPr>
            </w:pPr>
            <w:r w:rsidRPr="002F4B82">
              <w:rPr>
                <w:i/>
                <w:iCs/>
                <w:sz w:val="22"/>
                <w:szCs w:val="22"/>
              </w:rPr>
              <w:t>Srijeda 12.00</w:t>
            </w:r>
          </w:p>
        </w:tc>
        <w:tc>
          <w:tcPr>
            <w:tcW w:w="2268" w:type="dxa"/>
            <w:tcBorders>
              <w:bottom w:val="single" w:sz="12" w:space="0" w:color="auto"/>
            </w:tcBorders>
            <w:shd w:val="pct12" w:color="FFFFFF" w:fill="auto"/>
          </w:tcPr>
          <w:p w:rsidR="00335226" w:rsidRPr="002F4B82" w:rsidRDefault="002F4B82" w:rsidP="00616E47">
            <w:pPr>
              <w:jc w:val="center"/>
              <w:rPr>
                <w:i/>
                <w:iCs/>
                <w:sz w:val="22"/>
                <w:szCs w:val="22"/>
              </w:rPr>
            </w:pPr>
            <w:r w:rsidRPr="002F4B82">
              <w:rPr>
                <w:i/>
                <w:iCs/>
                <w:sz w:val="22"/>
                <w:szCs w:val="22"/>
              </w:rPr>
              <w:t>Srijeda 16.45</w:t>
            </w: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V. A</w:t>
            </w:r>
          </w:p>
        </w:tc>
        <w:tc>
          <w:tcPr>
            <w:tcW w:w="3020" w:type="dxa"/>
            <w:tcBorders>
              <w:top w:val="single" w:sz="12" w:space="0" w:color="auto"/>
            </w:tcBorders>
            <w:shd w:val="pct12" w:color="FFFFFF" w:fill="auto"/>
          </w:tcPr>
          <w:p w:rsidR="00335226" w:rsidRPr="004135B0" w:rsidRDefault="009D2176" w:rsidP="00616E47">
            <w:pPr>
              <w:jc w:val="center"/>
              <w:rPr>
                <w:i/>
                <w:iCs/>
              </w:rPr>
            </w:pPr>
            <w:r>
              <w:rPr>
                <w:i/>
                <w:iCs/>
                <w:sz w:val="22"/>
                <w:szCs w:val="22"/>
              </w:rPr>
              <w:t>Marija Matijašević</w:t>
            </w:r>
          </w:p>
        </w:tc>
        <w:tc>
          <w:tcPr>
            <w:tcW w:w="2268" w:type="dxa"/>
            <w:tcBorders>
              <w:top w:val="single" w:sz="12" w:space="0" w:color="auto"/>
            </w:tcBorders>
            <w:shd w:val="pct12" w:color="FFFFFF" w:fill="auto"/>
          </w:tcPr>
          <w:p w:rsidR="00335226" w:rsidRPr="004135B0" w:rsidRDefault="009D2176" w:rsidP="00616E47">
            <w:pPr>
              <w:jc w:val="center"/>
              <w:rPr>
                <w:i/>
                <w:iCs/>
              </w:rPr>
            </w:pPr>
            <w:r>
              <w:rPr>
                <w:i/>
                <w:iCs/>
                <w:sz w:val="22"/>
                <w:szCs w:val="22"/>
              </w:rPr>
              <w:t>Četvrtak</w:t>
            </w:r>
            <w:r w:rsidR="00724230">
              <w:rPr>
                <w:i/>
                <w:iCs/>
                <w:sz w:val="22"/>
                <w:szCs w:val="22"/>
              </w:rPr>
              <w:t>,</w:t>
            </w:r>
            <w:r>
              <w:rPr>
                <w:i/>
                <w:iCs/>
                <w:sz w:val="22"/>
                <w:szCs w:val="22"/>
              </w:rPr>
              <w:t xml:space="preserve"> 2. sat</w:t>
            </w:r>
          </w:p>
        </w:tc>
        <w:tc>
          <w:tcPr>
            <w:tcW w:w="2268" w:type="dxa"/>
            <w:tcBorders>
              <w:top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V. B</w:t>
            </w:r>
          </w:p>
        </w:tc>
        <w:tc>
          <w:tcPr>
            <w:tcW w:w="3020" w:type="dxa"/>
            <w:shd w:val="pct12" w:color="FFFFFF" w:fill="auto"/>
          </w:tcPr>
          <w:p w:rsidR="00335226" w:rsidRPr="004135B0" w:rsidRDefault="009D2176" w:rsidP="00616E47">
            <w:pPr>
              <w:jc w:val="center"/>
              <w:rPr>
                <w:i/>
                <w:iCs/>
              </w:rPr>
            </w:pPr>
            <w:r>
              <w:rPr>
                <w:i/>
                <w:iCs/>
              </w:rPr>
              <w:t>Marina Granić Skender</w:t>
            </w:r>
          </w:p>
        </w:tc>
        <w:tc>
          <w:tcPr>
            <w:tcW w:w="2268" w:type="dxa"/>
            <w:shd w:val="pct12" w:color="FFFFFF" w:fill="auto"/>
          </w:tcPr>
          <w:p w:rsidR="00335226" w:rsidRPr="004135B0" w:rsidRDefault="00EA7BE8" w:rsidP="00616E47">
            <w:pPr>
              <w:jc w:val="center"/>
              <w:rPr>
                <w:i/>
                <w:iCs/>
              </w:rPr>
            </w:pPr>
            <w:r>
              <w:rPr>
                <w:i/>
                <w:iCs/>
              </w:rPr>
              <w:t>Srijeda</w:t>
            </w:r>
            <w:r w:rsidR="00724230">
              <w:rPr>
                <w:i/>
                <w:iCs/>
              </w:rPr>
              <w:t>,</w:t>
            </w:r>
            <w:r>
              <w:rPr>
                <w:i/>
                <w:iCs/>
              </w:rPr>
              <w:t xml:space="preserve"> 4. sat</w:t>
            </w:r>
          </w:p>
        </w:tc>
        <w:tc>
          <w:tcPr>
            <w:tcW w:w="2268" w:type="dxa"/>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V. C</w:t>
            </w:r>
          </w:p>
        </w:tc>
        <w:tc>
          <w:tcPr>
            <w:tcW w:w="3020"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Sonja Raffanelli</w:t>
            </w:r>
          </w:p>
        </w:tc>
        <w:tc>
          <w:tcPr>
            <w:tcW w:w="2268"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Četvrtak</w:t>
            </w:r>
            <w:r w:rsidR="00724230">
              <w:rPr>
                <w:i/>
                <w:iCs/>
                <w:sz w:val="22"/>
                <w:szCs w:val="22"/>
              </w:rPr>
              <w:t>,</w:t>
            </w:r>
            <w:r>
              <w:rPr>
                <w:i/>
                <w:iCs/>
                <w:sz w:val="22"/>
                <w:szCs w:val="22"/>
              </w:rPr>
              <w:t xml:space="preserve"> 3. sat</w:t>
            </w:r>
          </w:p>
        </w:tc>
        <w:tc>
          <w:tcPr>
            <w:tcW w:w="2268" w:type="dxa"/>
            <w:tcBorders>
              <w:bottom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VI. A</w:t>
            </w:r>
          </w:p>
        </w:tc>
        <w:tc>
          <w:tcPr>
            <w:tcW w:w="3020" w:type="dxa"/>
            <w:tcBorders>
              <w:top w:val="single" w:sz="12" w:space="0" w:color="auto"/>
            </w:tcBorders>
            <w:shd w:val="pct12" w:color="FFFFFF" w:fill="auto"/>
          </w:tcPr>
          <w:p w:rsidR="00335226" w:rsidRPr="004135B0" w:rsidRDefault="009D2176" w:rsidP="00616E47">
            <w:pPr>
              <w:jc w:val="center"/>
              <w:rPr>
                <w:i/>
                <w:iCs/>
              </w:rPr>
            </w:pPr>
            <w:r>
              <w:rPr>
                <w:i/>
                <w:iCs/>
                <w:sz w:val="22"/>
                <w:szCs w:val="22"/>
              </w:rPr>
              <w:t>Katica Leko</w:t>
            </w:r>
          </w:p>
        </w:tc>
        <w:tc>
          <w:tcPr>
            <w:tcW w:w="2268" w:type="dxa"/>
            <w:tcBorders>
              <w:top w:val="single" w:sz="12" w:space="0" w:color="auto"/>
            </w:tcBorders>
            <w:shd w:val="pct12" w:color="FFFFFF" w:fill="auto"/>
          </w:tcPr>
          <w:p w:rsidR="00335226" w:rsidRPr="004135B0" w:rsidRDefault="009D2176" w:rsidP="00616E47">
            <w:pPr>
              <w:jc w:val="center"/>
              <w:rPr>
                <w:i/>
                <w:iCs/>
              </w:rPr>
            </w:pPr>
            <w:r>
              <w:rPr>
                <w:i/>
                <w:iCs/>
                <w:sz w:val="22"/>
                <w:szCs w:val="22"/>
              </w:rPr>
              <w:t>Utorak</w:t>
            </w:r>
            <w:r w:rsidR="00724230">
              <w:rPr>
                <w:i/>
                <w:iCs/>
                <w:sz w:val="22"/>
                <w:szCs w:val="22"/>
              </w:rPr>
              <w:t>,</w:t>
            </w:r>
            <w:r>
              <w:rPr>
                <w:i/>
                <w:iCs/>
                <w:sz w:val="22"/>
                <w:szCs w:val="22"/>
              </w:rPr>
              <w:t xml:space="preserve"> 3. sat</w:t>
            </w:r>
          </w:p>
        </w:tc>
        <w:tc>
          <w:tcPr>
            <w:tcW w:w="2268" w:type="dxa"/>
            <w:tcBorders>
              <w:top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VI. B</w:t>
            </w:r>
          </w:p>
        </w:tc>
        <w:tc>
          <w:tcPr>
            <w:tcW w:w="3020" w:type="dxa"/>
            <w:shd w:val="pct12" w:color="FFFFFF" w:fill="auto"/>
          </w:tcPr>
          <w:p w:rsidR="00335226" w:rsidRPr="004135B0" w:rsidRDefault="009D2176" w:rsidP="00616E47">
            <w:pPr>
              <w:jc w:val="center"/>
              <w:rPr>
                <w:i/>
                <w:iCs/>
              </w:rPr>
            </w:pPr>
            <w:r>
              <w:rPr>
                <w:i/>
                <w:iCs/>
                <w:sz w:val="22"/>
                <w:szCs w:val="22"/>
              </w:rPr>
              <w:t>Ana Polombito Karamatić</w:t>
            </w:r>
          </w:p>
        </w:tc>
        <w:tc>
          <w:tcPr>
            <w:tcW w:w="2268" w:type="dxa"/>
            <w:shd w:val="pct12" w:color="FFFFFF" w:fill="auto"/>
          </w:tcPr>
          <w:p w:rsidR="00335226" w:rsidRPr="004135B0" w:rsidRDefault="009D2176" w:rsidP="00616E47">
            <w:pPr>
              <w:jc w:val="center"/>
              <w:rPr>
                <w:i/>
                <w:iCs/>
              </w:rPr>
            </w:pPr>
            <w:r>
              <w:rPr>
                <w:i/>
                <w:iCs/>
                <w:sz w:val="22"/>
                <w:szCs w:val="22"/>
              </w:rPr>
              <w:t>Ponedjeljak</w:t>
            </w:r>
            <w:r w:rsidR="00724230">
              <w:rPr>
                <w:i/>
                <w:iCs/>
                <w:sz w:val="22"/>
                <w:szCs w:val="22"/>
              </w:rPr>
              <w:t>,</w:t>
            </w:r>
            <w:r>
              <w:rPr>
                <w:i/>
                <w:iCs/>
                <w:sz w:val="22"/>
                <w:szCs w:val="22"/>
              </w:rPr>
              <w:t xml:space="preserve"> 2. sat</w:t>
            </w:r>
          </w:p>
        </w:tc>
        <w:tc>
          <w:tcPr>
            <w:tcW w:w="2268" w:type="dxa"/>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VI. C</w:t>
            </w:r>
          </w:p>
        </w:tc>
        <w:tc>
          <w:tcPr>
            <w:tcW w:w="3020"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Marina Srhoj</w:t>
            </w:r>
          </w:p>
        </w:tc>
        <w:tc>
          <w:tcPr>
            <w:tcW w:w="2268" w:type="dxa"/>
            <w:tcBorders>
              <w:bottom w:val="single" w:sz="12" w:space="0" w:color="auto"/>
            </w:tcBorders>
            <w:shd w:val="pct12" w:color="FFFFFF" w:fill="auto"/>
          </w:tcPr>
          <w:p w:rsidR="00335226" w:rsidRPr="004135B0" w:rsidRDefault="00335226" w:rsidP="00616E47">
            <w:pPr>
              <w:jc w:val="center"/>
              <w:rPr>
                <w:i/>
                <w:iCs/>
              </w:rPr>
            </w:pPr>
            <w:r>
              <w:rPr>
                <w:i/>
                <w:iCs/>
                <w:sz w:val="22"/>
                <w:szCs w:val="22"/>
              </w:rPr>
              <w:t>Utorak</w:t>
            </w:r>
            <w:r w:rsidR="00724230">
              <w:rPr>
                <w:i/>
                <w:iCs/>
                <w:sz w:val="22"/>
                <w:szCs w:val="22"/>
              </w:rPr>
              <w:t>,</w:t>
            </w:r>
            <w:r>
              <w:rPr>
                <w:i/>
                <w:iCs/>
                <w:sz w:val="22"/>
                <w:szCs w:val="22"/>
              </w:rPr>
              <w:t xml:space="preserve">  2.</w:t>
            </w:r>
            <w:r w:rsidR="009D2176">
              <w:rPr>
                <w:i/>
                <w:iCs/>
                <w:sz w:val="22"/>
                <w:szCs w:val="22"/>
              </w:rPr>
              <w:t xml:space="preserve"> </w:t>
            </w:r>
            <w:r>
              <w:rPr>
                <w:i/>
                <w:iCs/>
                <w:sz w:val="22"/>
                <w:szCs w:val="22"/>
              </w:rPr>
              <w:t>sat</w:t>
            </w:r>
          </w:p>
        </w:tc>
        <w:tc>
          <w:tcPr>
            <w:tcW w:w="2268" w:type="dxa"/>
            <w:tcBorders>
              <w:bottom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VII. A</w:t>
            </w:r>
          </w:p>
        </w:tc>
        <w:tc>
          <w:tcPr>
            <w:tcW w:w="3020" w:type="dxa"/>
            <w:tcBorders>
              <w:top w:val="single" w:sz="12" w:space="0" w:color="auto"/>
            </w:tcBorders>
            <w:shd w:val="pct12" w:color="FFFFFF" w:fill="auto"/>
          </w:tcPr>
          <w:p w:rsidR="00335226" w:rsidRPr="004135B0" w:rsidRDefault="009D2176" w:rsidP="00616E47">
            <w:pPr>
              <w:jc w:val="center"/>
              <w:rPr>
                <w:i/>
                <w:iCs/>
              </w:rPr>
            </w:pPr>
            <w:r>
              <w:rPr>
                <w:i/>
                <w:iCs/>
                <w:sz w:val="22"/>
                <w:szCs w:val="22"/>
              </w:rPr>
              <w:t>Nena Turić</w:t>
            </w:r>
          </w:p>
        </w:tc>
        <w:tc>
          <w:tcPr>
            <w:tcW w:w="2268" w:type="dxa"/>
            <w:tcBorders>
              <w:top w:val="single" w:sz="12" w:space="0" w:color="auto"/>
            </w:tcBorders>
            <w:shd w:val="pct12" w:color="FFFFFF" w:fill="auto"/>
          </w:tcPr>
          <w:p w:rsidR="00335226" w:rsidRPr="004135B0" w:rsidRDefault="00E93AC3" w:rsidP="00616E47">
            <w:pPr>
              <w:jc w:val="center"/>
              <w:rPr>
                <w:i/>
                <w:iCs/>
              </w:rPr>
            </w:pPr>
            <w:r>
              <w:rPr>
                <w:i/>
                <w:iCs/>
              </w:rPr>
              <w:t>Petak, 2. sat</w:t>
            </w:r>
          </w:p>
        </w:tc>
        <w:tc>
          <w:tcPr>
            <w:tcW w:w="2268" w:type="dxa"/>
            <w:tcBorders>
              <w:top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VII. B</w:t>
            </w:r>
          </w:p>
        </w:tc>
        <w:tc>
          <w:tcPr>
            <w:tcW w:w="3020" w:type="dxa"/>
            <w:shd w:val="pct12" w:color="FFFFFF" w:fill="auto"/>
          </w:tcPr>
          <w:p w:rsidR="00335226" w:rsidRPr="004135B0" w:rsidRDefault="009D2176" w:rsidP="00616E47">
            <w:pPr>
              <w:jc w:val="center"/>
              <w:rPr>
                <w:i/>
                <w:iCs/>
              </w:rPr>
            </w:pPr>
            <w:r>
              <w:rPr>
                <w:i/>
                <w:iCs/>
                <w:sz w:val="22"/>
                <w:szCs w:val="22"/>
              </w:rPr>
              <w:t>Zora Brkić</w:t>
            </w:r>
          </w:p>
        </w:tc>
        <w:tc>
          <w:tcPr>
            <w:tcW w:w="2268" w:type="dxa"/>
            <w:shd w:val="pct12" w:color="FFFFFF" w:fill="auto"/>
          </w:tcPr>
          <w:p w:rsidR="00335226" w:rsidRPr="004135B0" w:rsidRDefault="009D2176" w:rsidP="00616E47">
            <w:pPr>
              <w:jc w:val="center"/>
              <w:rPr>
                <w:i/>
                <w:iCs/>
              </w:rPr>
            </w:pPr>
            <w:r>
              <w:rPr>
                <w:i/>
                <w:iCs/>
                <w:sz w:val="22"/>
                <w:szCs w:val="22"/>
              </w:rPr>
              <w:t>Ponedjeljak</w:t>
            </w:r>
            <w:r w:rsidR="00724230">
              <w:rPr>
                <w:i/>
                <w:iCs/>
                <w:sz w:val="22"/>
                <w:szCs w:val="22"/>
              </w:rPr>
              <w:t>,</w:t>
            </w:r>
            <w:r>
              <w:rPr>
                <w:i/>
                <w:iCs/>
                <w:sz w:val="22"/>
                <w:szCs w:val="22"/>
              </w:rPr>
              <w:t xml:space="preserve"> 2. sat</w:t>
            </w:r>
          </w:p>
        </w:tc>
        <w:tc>
          <w:tcPr>
            <w:tcW w:w="2268" w:type="dxa"/>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VII. C</w:t>
            </w:r>
          </w:p>
        </w:tc>
        <w:tc>
          <w:tcPr>
            <w:tcW w:w="3020"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Harry Jeleć</w:t>
            </w:r>
          </w:p>
        </w:tc>
        <w:tc>
          <w:tcPr>
            <w:tcW w:w="2268"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Utorak</w:t>
            </w:r>
            <w:r w:rsidR="00724230">
              <w:rPr>
                <w:i/>
                <w:iCs/>
                <w:sz w:val="22"/>
                <w:szCs w:val="22"/>
              </w:rPr>
              <w:t>,</w:t>
            </w:r>
            <w:r>
              <w:rPr>
                <w:i/>
                <w:iCs/>
                <w:sz w:val="22"/>
                <w:szCs w:val="22"/>
              </w:rPr>
              <w:t xml:space="preserve"> 2. sat</w:t>
            </w:r>
          </w:p>
        </w:tc>
        <w:tc>
          <w:tcPr>
            <w:tcW w:w="2268" w:type="dxa"/>
            <w:tcBorders>
              <w:bottom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top w:val="single" w:sz="12" w:space="0" w:color="auto"/>
            </w:tcBorders>
            <w:shd w:val="pct12" w:color="FFFFFF" w:fill="auto"/>
          </w:tcPr>
          <w:p w:rsidR="00335226" w:rsidRPr="004135B0" w:rsidRDefault="00335226" w:rsidP="00616E47">
            <w:pPr>
              <w:jc w:val="center"/>
              <w:rPr>
                <w:i/>
                <w:iCs/>
              </w:rPr>
            </w:pPr>
            <w:r w:rsidRPr="004135B0">
              <w:rPr>
                <w:i/>
                <w:iCs/>
                <w:sz w:val="22"/>
                <w:szCs w:val="22"/>
              </w:rPr>
              <w:t>VIII. A</w:t>
            </w:r>
          </w:p>
        </w:tc>
        <w:tc>
          <w:tcPr>
            <w:tcW w:w="3020" w:type="dxa"/>
            <w:tcBorders>
              <w:top w:val="single" w:sz="12" w:space="0" w:color="auto"/>
            </w:tcBorders>
            <w:shd w:val="pct12" w:color="FFFFFF" w:fill="auto"/>
          </w:tcPr>
          <w:p w:rsidR="00335226" w:rsidRPr="004135B0" w:rsidRDefault="009D2176" w:rsidP="00616E47">
            <w:pPr>
              <w:jc w:val="center"/>
              <w:rPr>
                <w:i/>
                <w:iCs/>
              </w:rPr>
            </w:pPr>
            <w:r>
              <w:rPr>
                <w:i/>
                <w:iCs/>
                <w:sz w:val="22"/>
                <w:szCs w:val="22"/>
              </w:rPr>
              <w:t>Danijela Keran</w:t>
            </w:r>
          </w:p>
        </w:tc>
        <w:tc>
          <w:tcPr>
            <w:tcW w:w="2268" w:type="dxa"/>
            <w:tcBorders>
              <w:top w:val="single" w:sz="12" w:space="0" w:color="auto"/>
            </w:tcBorders>
            <w:shd w:val="pct12" w:color="FFFFFF" w:fill="auto"/>
          </w:tcPr>
          <w:p w:rsidR="00335226" w:rsidRPr="004135B0" w:rsidRDefault="00E93AC3" w:rsidP="00616E47">
            <w:pPr>
              <w:jc w:val="center"/>
              <w:rPr>
                <w:i/>
                <w:iCs/>
              </w:rPr>
            </w:pPr>
            <w:r>
              <w:rPr>
                <w:i/>
                <w:iCs/>
              </w:rPr>
              <w:t>Srijeda, 3.sat</w:t>
            </w:r>
          </w:p>
        </w:tc>
        <w:tc>
          <w:tcPr>
            <w:tcW w:w="2268" w:type="dxa"/>
            <w:tcBorders>
              <w:top w:val="single" w:sz="12" w:space="0" w:color="auto"/>
            </w:tcBorders>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shd w:val="pct12" w:color="FFFFFF" w:fill="auto"/>
          </w:tcPr>
          <w:p w:rsidR="00335226" w:rsidRPr="004135B0" w:rsidRDefault="00335226" w:rsidP="00616E47">
            <w:pPr>
              <w:jc w:val="center"/>
              <w:rPr>
                <w:i/>
                <w:iCs/>
              </w:rPr>
            </w:pPr>
            <w:r w:rsidRPr="004135B0">
              <w:rPr>
                <w:i/>
                <w:iCs/>
                <w:sz w:val="22"/>
                <w:szCs w:val="22"/>
              </w:rPr>
              <w:t>VIII. B</w:t>
            </w:r>
          </w:p>
        </w:tc>
        <w:tc>
          <w:tcPr>
            <w:tcW w:w="3020" w:type="dxa"/>
            <w:shd w:val="pct12" w:color="FFFFFF" w:fill="auto"/>
          </w:tcPr>
          <w:p w:rsidR="00335226" w:rsidRPr="004135B0" w:rsidRDefault="009D2176" w:rsidP="00616E47">
            <w:pPr>
              <w:jc w:val="center"/>
              <w:rPr>
                <w:i/>
                <w:iCs/>
              </w:rPr>
            </w:pPr>
            <w:r>
              <w:rPr>
                <w:i/>
                <w:iCs/>
              </w:rPr>
              <w:t>Zdenka Mravičić</w:t>
            </w:r>
          </w:p>
        </w:tc>
        <w:tc>
          <w:tcPr>
            <w:tcW w:w="2268" w:type="dxa"/>
            <w:shd w:val="pct12" w:color="FFFFFF" w:fill="auto"/>
          </w:tcPr>
          <w:p w:rsidR="00335226" w:rsidRPr="004135B0" w:rsidRDefault="009D2176" w:rsidP="00616E47">
            <w:pPr>
              <w:jc w:val="center"/>
              <w:rPr>
                <w:i/>
                <w:iCs/>
              </w:rPr>
            </w:pPr>
            <w:r>
              <w:rPr>
                <w:i/>
                <w:iCs/>
              </w:rPr>
              <w:t>Ponedjeljak</w:t>
            </w:r>
            <w:r w:rsidR="00724230">
              <w:rPr>
                <w:i/>
                <w:iCs/>
              </w:rPr>
              <w:t>,</w:t>
            </w:r>
            <w:r>
              <w:rPr>
                <w:i/>
                <w:iCs/>
              </w:rPr>
              <w:t xml:space="preserve"> 4. sat</w:t>
            </w:r>
          </w:p>
        </w:tc>
        <w:tc>
          <w:tcPr>
            <w:tcW w:w="2268" w:type="dxa"/>
            <w:shd w:val="pct12" w:color="FFFFFF" w:fill="auto"/>
          </w:tcPr>
          <w:p w:rsidR="00335226" w:rsidRPr="004135B0" w:rsidRDefault="00335226" w:rsidP="00616E47">
            <w:pPr>
              <w:jc w:val="center"/>
              <w:rPr>
                <w:i/>
                <w:iCs/>
              </w:rPr>
            </w:pPr>
          </w:p>
        </w:tc>
      </w:tr>
      <w:tr w:rsidR="00335226" w:rsidRPr="004135B0">
        <w:trPr>
          <w:trHeight w:val="20"/>
          <w:jc w:val="center"/>
        </w:trPr>
        <w:tc>
          <w:tcPr>
            <w:tcW w:w="1516" w:type="dxa"/>
            <w:tcBorders>
              <w:bottom w:val="single" w:sz="12" w:space="0" w:color="auto"/>
            </w:tcBorders>
            <w:shd w:val="pct12" w:color="FFFFFF" w:fill="auto"/>
          </w:tcPr>
          <w:p w:rsidR="00335226" w:rsidRPr="004135B0" w:rsidRDefault="00335226" w:rsidP="00616E47">
            <w:pPr>
              <w:jc w:val="center"/>
              <w:rPr>
                <w:i/>
                <w:iCs/>
              </w:rPr>
            </w:pPr>
            <w:r w:rsidRPr="004135B0">
              <w:rPr>
                <w:i/>
                <w:iCs/>
                <w:sz w:val="22"/>
                <w:szCs w:val="22"/>
              </w:rPr>
              <w:t>VIII. C</w:t>
            </w:r>
          </w:p>
        </w:tc>
        <w:tc>
          <w:tcPr>
            <w:tcW w:w="3020" w:type="dxa"/>
            <w:tcBorders>
              <w:bottom w:val="single" w:sz="12" w:space="0" w:color="auto"/>
            </w:tcBorders>
            <w:shd w:val="pct12" w:color="FFFFFF" w:fill="auto"/>
          </w:tcPr>
          <w:p w:rsidR="00335226" w:rsidRPr="004135B0" w:rsidRDefault="009D2176" w:rsidP="00616E47">
            <w:pPr>
              <w:jc w:val="center"/>
              <w:rPr>
                <w:i/>
                <w:iCs/>
              </w:rPr>
            </w:pPr>
            <w:r>
              <w:rPr>
                <w:i/>
                <w:iCs/>
                <w:sz w:val="22"/>
                <w:szCs w:val="22"/>
              </w:rPr>
              <w:t>Valerija Dobrinić</w:t>
            </w:r>
          </w:p>
        </w:tc>
        <w:tc>
          <w:tcPr>
            <w:tcW w:w="2268" w:type="dxa"/>
            <w:tcBorders>
              <w:bottom w:val="single" w:sz="12" w:space="0" w:color="auto"/>
            </w:tcBorders>
            <w:shd w:val="pct12" w:color="FFFFFF" w:fill="auto"/>
          </w:tcPr>
          <w:p w:rsidR="00335226" w:rsidRPr="004135B0" w:rsidRDefault="00335226" w:rsidP="00616E47">
            <w:pPr>
              <w:jc w:val="center"/>
              <w:rPr>
                <w:i/>
                <w:iCs/>
              </w:rPr>
            </w:pPr>
            <w:r>
              <w:rPr>
                <w:i/>
                <w:iCs/>
                <w:sz w:val="22"/>
                <w:szCs w:val="22"/>
              </w:rPr>
              <w:t>Srijeda</w:t>
            </w:r>
            <w:r w:rsidR="00724230">
              <w:rPr>
                <w:i/>
                <w:iCs/>
                <w:sz w:val="22"/>
                <w:szCs w:val="22"/>
              </w:rPr>
              <w:t>,</w:t>
            </w:r>
            <w:r>
              <w:rPr>
                <w:i/>
                <w:iCs/>
                <w:sz w:val="22"/>
                <w:szCs w:val="22"/>
              </w:rPr>
              <w:t xml:space="preserve"> 3.sat</w:t>
            </w:r>
          </w:p>
        </w:tc>
        <w:tc>
          <w:tcPr>
            <w:tcW w:w="2268" w:type="dxa"/>
            <w:tcBorders>
              <w:bottom w:val="single" w:sz="12" w:space="0" w:color="auto"/>
            </w:tcBorders>
            <w:shd w:val="pct12" w:color="FFFFFF" w:fill="auto"/>
          </w:tcPr>
          <w:p w:rsidR="00335226" w:rsidRPr="004135B0" w:rsidRDefault="00335226" w:rsidP="00616E47">
            <w:pPr>
              <w:jc w:val="center"/>
              <w:rPr>
                <w:i/>
                <w:iCs/>
              </w:rPr>
            </w:pPr>
          </w:p>
        </w:tc>
      </w:tr>
      <w:tr w:rsidR="00335226" w:rsidRPr="004135B0">
        <w:trPr>
          <w:jc w:val="center"/>
        </w:trPr>
        <w:tc>
          <w:tcPr>
            <w:tcW w:w="9072" w:type="dxa"/>
            <w:gridSpan w:val="4"/>
            <w:shd w:val="pct12" w:color="FFFFFF" w:fill="FFFF99"/>
          </w:tcPr>
          <w:p w:rsidR="00335226" w:rsidRPr="004135B0" w:rsidRDefault="00335226" w:rsidP="00616E47">
            <w:pPr>
              <w:jc w:val="center"/>
              <w:rPr>
                <w:b/>
                <w:bCs/>
                <w:i/>
                <w:iCs/>
              </w:rPr>
            </w:pPr>
            <w:r w:rsidRPr="004135B0">
              <w:rPr>
                <w:b/>
                <w:bCs/>
                <w:i/>
                <w:iCs/>
                <w:sz w:val="22"/>
                <w:szCs w:val="22"/>
              </w:rPr>
              <w:t>PREDMETNI UČITELJI</w:t>
            </w:r>
          </w:p>
        </w:tc>
      </w:tr>
      <w:tr w:rsidR="00335226" w:rsidRPr="004135B0">
        <w:trPr>
          <w:jc w:val="center"/>
        </w:trPr>
        <w:tc>
          <w:tcPr>
            <w:tcW w:w="1516" w:type="dxa"/>
            <w:vMerge w:val="restart"/>
            <w:shd w:val="pct12" w:color="FFFFFF" w:fill="auto"/>
          </w:tcPr>
          <w:p w:rsidR="00335226" w:rsidRPr="004135B0" w:rsidRDefault="00335226" w:rsidP="00616E47">
            <w:pPr>
              <w:jc w:val="center"/>
              <w:rPr>
                <w:i/>
                <w:iCs/>
              </w:rPr>
            </w:pPr>
            <w:r w:rsidRPr="004135B0">
              <w:rPr>
                <w:i/>
                <w:iCs/>
                <w:sz w:val="22"/>
                <w:szCs w:val="22"/>
              </w:rPr>
              <w:t>Hrvatski j.</w:t>
            </w:r>
          </w:p>
        </w:tc>
        <w:tc>
          <w:tcPr>
            <w:tcW w:w="3020" w:type="dxa"/>
            <w:shd w:val="pct12" w:color="FFFFFF" w:fill="auto"/>
          </w:tcPr>
          <w:p w:rsidR="00335226" w:rsidRPr="004135B0" w:rsidRDefault="00335226" w:rsidP="00616E47">
            <w:pPr>
              <w:jc w:val="center"/>
              <w:rPr>
                <w:i/>
                <w:iCs/>
              </w:rPr>
            </w:pPr>
            <w:r w:rsidRPr="004135B0">
              <w:rPr>
                <w:i/>
                <w:iCs/>
                <w:sz w:val="22"/>
                <w:szCs w:val="22"/>
              </w:rPr>
              <w:t>Mislava Matković</w:t>
            </w:r>
          </w:p>
        </w:tc>
        <w:tc>
          <w:tcPr>
            <w:tcW w:w="2268" w:type="dxa"/>
            <w:shd w:val="pct12" w:color="FFFFFF" w:fill="auto"/>
          </w:tcPr>
          <w:p w:rsidR="00335226" w:rsidRPr="004135B0" w:rsidRDefault="00632A34" w:rsidP="00616E47">
            <w:pPr>
              <w:jc w:val="center"/>
              <w:rPr>
                <w:i/>
                <w:iCs/>
              </w:rPr>
            </w:pPr>
            <w:r>
              <w:rPr>
                <w:i/>
                <w:iCs/>
              </w:rPr>
              <w:t>Petak,2.sat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335226" w:rsidP="00616E47">
            <w:pPr>
              <w:jc w:val="center"/>
              <w:rPr>
                <w:i/>
                <w:iCs/>
              </w:rPr>
            </w:pPr>
            <w:r w:rsidRPr="004135B0">
              <w:rPr>
                <w:i/>
                <w:iCs/>
                <w:sz w:val="22"/>
                <w:szCs w:val="22"/>
              </w:rPr>
              <w:t>Gorana Babić</w:t>
            </w:r>
          </w:p>
        </w:tc>
        <w:tc>
          <w:tcPr>
            <w:tcW w:w="2268" w:type="dxa"/>
            <w:shd w:val="pct12" w:color="FFFFFF" w:fill="auto"/>
          </w:tcPr>
          <w:p w:rsidR="00335226" w:rsidRPr="004135B0" w:rsidRDefault="00724230" w:rsidP="00616E47">
            <w:pPr>
              <w:jc w:val="center"/>
              <w:rPr>
                <w:i/>
                <w:iCs/>
              </w:rPr>
            </w:pPr>
            <w:r>
              <w:rPr>
                <w:i/>
                <w:iCs/>
                <w:sz w:val="22"/>
                <w:szCs w:val="22"/>
              </w:rPr>
              <w:t>Četvrtak, 4. sat</w:t>
            </w:r>
          </w:p>
        </w:tc>
        <w:tc>
          <w:tcPr>
            <w:tcW w:w="2268" w:type="dxa"/>
            <w:shd w:val="pct12" w:color="FFFFFF" w:fill="auto"/>
          </w:tcPr>
          <w:p w:rsidR="00335226" w:rsidRPr="004135B0" w:rsidRDefault="00335226" w:rsidP="00616E47">
            <w:pPr>
              <w:jc w:val="center"/>
              <w:rPr>
                <w:i/>
                <w:iCs/>
              </w:rPr>
            </w:pPr>
          </w:p>
        </w:tc>
      </w:tr>
      <w:tr w:rsidR="00724230" w:rsidRPr="004135B0">
        <w:trPr>
          <w:jc w:val="center"/>
        </w:trPr>
        <w:tc>
          <w:tcPr>
            <w:tcW w:w="1516" w:type="dxa"/>
            <w:vMerge w:val="restart"/>
            <w:shd w:val="pct12" w:color="FFFFFF" w:fill="auto"/>
          </w:tcPr>
          <w:p w:rsidR="00724230" w:rsidRPr="004135B0" w:rsidRDefault="00724230" w:rsidP="00616E47">
            <w:pPr>
              <w:jc w:val="center"/>
              <w:rPr>
                <w:i/>
                <w:iCs/>
              </w:rPr>
            </w:pPr>
            <w:r w:rsidRPr="004135B0">
              <w:rPr>
                <w:i/>
                <w:iCs/>
                <w:sz w:val="22"/>
                <w:szCs w:val="22"/>
              </w:rPr>
              <w:t>Povijest</w:t>
            </w:r>
          </w:p>
        </w:tc>
        <w:tc>
          <w:tcPr>
            <w:tcW w:w="3020" w:type="dxa"/>
            <w:shd w:val="pct12" w:color="FFFFFF" w:fill="auto"/>
          </w:tcPr>
          <w:p w:rsidR="00724230" w:rsidRPr="004135B0" w:rsidRDefault="00724230" w:rsidP="00616E47">
            <w:pPr>
              <w:jc w:val="center"/>
              <w:rPr>
                <w:i/>
                <w:iCs/>
              </w:rPr>
            </w:pPr>
            <w:r w:rsidRPr="004135B0">
              <w:rPr>
                <w:i/>
                <w:iCs/>
                <w:sz w:val="22"/>
                <w:szCs w:val="22"/>
              </w:rPr>
              <w:t>Irena Čapeta</w:t>
            </w:r>
          </w:p>
        </w:tc>
        <w:tc>
          <w:tcPr>
            <w:tcW w:w="2268" w:type="dxa"/>
            <w:shd w:val="pct12" w:color="FFFFFF" w:fill="auto"/>
          </w:tcPr>
          <w:p w:rsidR="00724230" w:rsidRPr="004135B0" w:rsidRDefault="00724230" w:rsidP="00616E47">
            <w:pPr>
              <w:jc w:val="center"/>
              <w:rPr>
                <w:i/>
                <w:iCs/>
              </w:rPr>
            </w:pPr>
            <w:r>
              <w:rPr>
                <w:i/>
                <w:iCs/>
                <w:sz w:val="22"/>
                <w:szCs w:val="22"/>
              </w:rPr>
              <w:t xml:space="preserve">Srijeda, 4. sat </w:t>
            </w:r>
          </w:p>
        </w:tc>
        <w:tc>
          <w:tcPr>
            <w:tcW w:w="2268" w:type="dxa"/>
            <w:shd w:val="pct12" w:color="FFFFFF" w:fill="auto"/>
          </w:tcPr>
          <w:p w:rsidR="00724230" w:rsidRPr="004135B0" w:rsidRDefault="00724230" w:rsidP="00616E47">
            <w:pPr>
              <w:jc w:val="center"/>
              <w:rPr>
                <w:i/>
                <w:iCs/>
              </w:rPr>
            </w:pPr>
          </w:p>
        </w:tc>
      </w:tr>
      <w:tr w:rsidR="00724230" w:rsidRPr="004135B0">
        <w:trPr>
          <w:jc w:val="center"/>
        </w:trPr>
        <w:tc>
          <w:tcPr>
            <w:tcW w:w="1516" w:type="dxa"/>
            <w:vMerge/>
            <w:shd w:val="pct12" w:color="FFFFFF" w:fill="auto"/>
          </w:tcPr>
          <w:p w:rsidR="00724230" w:rsidRPr="004135B0" w:rsidRDefault="00724230" w:rsidP="00616E47">
            <w:pPr>
              <w:jc w:val="center"/>
              <w:rPr>
                <w:i/>
                <w:iCs/>
              </w:rPr>
            </w:pPr>
          </w:p>
        </w:tc>
        <w:tc>
          <w:tcPr>
            <w:tcW w:w="3020" w:type="dxa"/>
            <w:shd w:val="pct12" w:color="FFFFFF" w:fill="auto"/>
          </w:tcPr>
          <w:p w:rsidR="00724230" w:rsidRPr="004135B0" w:rsidRDefault="00724230" w:rsidP="00616E47">
            <w:pPr>
              <w:jc w:val="center"/>
              <w:rPr>
                <w:i/>
                <w:iCs/>
              </w:rPr>
            </w:pPr>
            <w:r w:rsidRPr="004135B0">
              <w:rPr>
                <w:i/>
                <w:iCs/>
                <w:sz w:val="22"/>
                <w:szCs w:val="22"/>
              </w:rPr>
              <w:t>Ana Vrcan</w:t>
            </w:r>
          </w:p>
        </w:tc>
        <w:tc>
          <w:tcPr>
            <w:tcW w:w="2268" w:type="dxa"/>
            <w:shd w:val="pct12" w:color="FFFFFF" w:fill="auto"/>
          </w:tcPr>
          <w:p w:rsidR="00724230" w:rsidRPr="004135B0" w:rsidRDefault="00724230" w:rsidP="00616E47">
            <w:pPr>
              <w:jc w:val="center"/>
              <w:rPr>
                <w:i/>
                <w:iCs/>
              </w:rPr>
            </w:pPr>
            <w:r>
              <w:rPr>
                <w:i/>
                <w:iCs/>
                <w:sz w:val="22"/>
                <w:szCs w:val="22"/>
              </w:rPr>
              <w:t>Petak, 7.sat</w:t>
            </w:r>
          </w:p>
        </w:tc>
        <w:tc>
          <w:tcPr>
            <w:tcW w:w="2268" w:type="dxa"/>
            <w:shd w:val="pct12" w:color="FFFFFF" w:fill="auto"/>
          </w:tcPr>
          <w:p w:rsidR="00724230" w:rsidRPr="004135B0" w:rsidRDefault="00724230" w:rsidP="00616E47">
            <w:pPr>
              <w:jc w:val="center"/>
              <w:rPr>
                <w:i/>
                <w:iCs/>
              </w:rPr>
            </w:pPr>
          </w:p>
        </w:tc>
      </w:tr>
      <w:tr w:rsidR="00335226" w:rsidRPr="004135B0">
        <w:trPr>
          <w:jc w:val="center"/>
        </w:trPr>
        <w:tc>
          <w:tcPr>
            <w:tcW w:w="1516" w:type="dxa"/>
            <w:shd w:val="pct12" w:color="FFFFFF" w:fill="auto"/>
          </w:tcPr>
          <w:p w:rsidR="00335226" w:rsidRPr="004135B0" w:rsidRDefault="00724230" w:rsidP="00616E47">
            <w:pPr>
              <w:jc w:val="center"/>
              <w:rPr>
                <w:i/>
                <w:iCs/>
              </w:rPr>
            </w:pPr>
            <w:r>
              <w:rPr>
                <w:i/>
                <w:iCs/>
              </w:rPr>
              <w:t>Geografija</w:t>
            </w:r>
          </w:p>
        </w:tc>
        <w:tc>
          <w:tcPr>
            <w:tcW w:w="3020" w:type="dxa"/>
            <w:shd w:val="pct12" w:color="FFFFFF" w:fill="auto"/>
          </w:tcPr>
          <w:p w:rsidR="00335226" w:rsidRPr="004135B0" w:rsidRDefault="00335226" w:rsidP="00616E47">
            <w:pPr>
              <w:jc w:val="center"/>
              <w:rPr>
                <w:i/>
                <w:iCs/>
              </w:rPr>
            </w:pPr>
            <w:r w:rsidRPr="004135B0">
              <w:rPr>
                <w:i/>
                <w:iCs/>
                <w:sz w:val="22"/>
                <w:szCs w:val="22"/>
              </w:rPr>
              <w:t>Ivan Milić</w:t>
            </w:r>
          </w:p>
        </w:tc>
        <w:tc>
          <w:tcPr>
            <w:tcW w:w="2268" w:type="dxa"/>
            <w:shd w:val="pct12" w:color="FFFFFF" w:fill="auto"/>
          </w:tcPr>
          <w:p w:rsidR="00335226" w:rsidRPr="004135B0" w:rsidRDefault="00724230" w:rsidP="00616E47">
            <w:pPr>
              <w:jc w:val="center"/>
              <w:rPr>
                <w:i/>
                <w:iCs/>
              </w:rPr>
            </w:pPr>
            <w:r>
              <w:rPr>
                <w:i/>
                <w:iCs/>
                <w:sz w:val="22"/>
                <w:szCs w:val="22"/>
              </w:rPr>
              <w:t>Četvrtak, 2. 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shd w:val="pct12" w:color="FFFFFF" w:fill="auto"/>
          </w:tcPr>
          <w:p w:rsidR="00335226" w:rsidRPr="004135B0" w:rsidRDefault="00335226" w:rsidP="00616E47">
            <w:pPr>
              <w:jc w:val="center"/>
              <w:rPr>
                <w:i/>
                <w:iCs/>
              </w:rPr>
            </w:pPr>
            <w:r w:rsidRPr="004135B0">
              <w:rPr>
                <w:i/>
                <w:iCs/>
                <w:sz w:val="22"/>
                <w:szCs w:val="22"/>
              </w:rPr>
              <w:t>Fizika</w:t>
            </w:r>
          </w:p>
        </w:tc>
        <w:tc>
          <w:tcPr>
            <w:tcW w:w="3020" w:type="dxa"/>
            <w:shd w:val="pct12" w:color="FFFFFF" w:fill="auto"/>
          </w:tcPr>
          <w:p w:rsidR="00335226" w:rsidRPr="004135B0" w:rsidRDefault="00724230" w:rsidP="00616E47">
            <w:pPr>
              <w:jc w:val="center"/>
              <w:rPr>
                <w:i/>
                <w:iCs/>
              </w:rPr>
            </w:pPr>
            <w:r>
              <w:rPr>
                <w:i/>
                <w:iCs/>
                <w:sz w:val="22"/>
                <w:szCs w:val="22"/>
              </w:rPr>
              <w:t>Nikola Karin</w:t>
            </w:r>
          </w:p>
        </w:tc>
        <w:tc>
          <w:tcPr>
            <w:tcW w:w="2268" w:type="dxa"/>
            <w:shd w:val="pct12" w:color="FFFFFF" w:fill="auto"/>
          </w:tcPr>
          <w:p w:rsidR="00335226" w:rsidRPr="004135B0" w:rsidRDefault="00E93AC3" w:rsidP="00616E47">
            <w:pPr>
              <w:jc w:val="center"/>
              <w:rPr>
                <w:i/>
                <w:iCs/>
              </w:rPr>
            </w:pPr>
            <w:r>
              <w:rPr>
                <w:i/>
                <w:iCs/>
              </w:rPr>
              <w:t>Srijeda, 3.sat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shd w:val="pct12" w:color="FFFFFF" w:fill="auto"/>
          </w:tcPr>
          <w:p w:rsidR="00335226" w:rsidRPr="004135B0" w:rsidRDefault="00335226" w:rsidP="00616E47">
            <w:pPr>
              <w:jc w:val="center"/>
              <w:rPr>
                <w:i/>
                <w:iCs/>
              </w:rPr>
            </w:pPr>
            <w:r w:rsidRPr="004135B0">
              <w:rPr>
                <w:i/>
                <w:iCs/>
                <w:sz w:val="22"/>
                <w:szCs w:val="22"/>
              </w:rPr>
              <w:t>Engleski j.</w:t>
            </w:r>
          </w:p>
        </w:tc>
        <w:tc>
          <w:tcPr>
            <w:tcW w:w="3020" w:type="dxa"/>
            <w:shd w:val="pct12" w:color="FFFFFF" w:fill="auto"/>
          </w:tcPr>
          <w:p w:rsidR="00335226" w:rsidRPr="004135B0" w:rsidRDefault="00724230" w:rsidP="00616E47">
            <w:pPr>
              <w:jc w:val="center"/>
              <w:rPr>
                <w:i/>
                <w:iCs/>
              </w:rPr>
            </w:pPr>
            <w:r>
              <w:rPr>
                <w:i/>
                <w:iCs/>
                <w:sz w:val="22"/>
                <w:szCs w:val="22"/>
              </w:rPr>
              <w:t>Katarina Rebić</w:t>
            </w:r>
          </w:p>
        </w:tc>
        <w:tc>
          <w:tcPr>
            <w:tcW w:w="2268" w:type="dxa"/>
            <w:shd w:val="pct12" w:color="FFFFFF" w:fill="auto"/>
          </w:tcPr>
          <w:p w:rsidR="00335226" w:rsidRPr="004135B0" w:rsidRDefault="00724230" w:rsidP="00616E47">
            <w:pPr>
              <w:jc w:val="center"/>
              <w:rPr>
                <w:i/>
                <w:iCs/>
              </w:rPr>
            </w:pPr>
            <w:r>
              <w:rPr>
                <w:i/>
                <w:iCs/>
              </w:rPr>
              <w:t>Četvrtak, 4. 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shd w:val="pct12" w:color="FFFFFF" w:fill="auto"/>
          </w:tcPr>
          <w:p w:rsidR="00335226" w:rsidRPr="004135B0" w:rsidRDefault="00335226" w:rsidP="00616E47">
            <w:pPr>
              <w:jc w:val="center"/>
              <w:rPr>
                <w:i/>
                <w:iCs/>
              </w:rPr>
            </w:pPr>
            <w:r w:rsidRPr="004135B0">
              <w:rPr>
                <w:i/>
                <w:iCs/>
                <w:sz w:val="22"/>
                <w:szCs w:val="22"/>
              </w:rPr>
              <w:t>Eng./tal. j.</w:t>
            </w:r>
          </w:p>
        </w:tc>
        <w:tc>
          <w:tcPr>
            <w:tcW w:w="3020" w:type="dxa"/>
            <w:shd w:val="pct12" w:color="FFFFFF" w:fill="auto"/>
          </w:tcPr>
          <w:p w:rsidR="00335226" w:rsidRPr="004135B0" w:rsidRDefault="00724230" w:rsidP="00616E47">
            <w:pPr>
              <w:jc w:val="center"/>
              <w:rPr>
                <w:i/>
                <w:iCs/>
              </w:rPr>
            </w:pPr>
            <w:r>
              <w:rPr>
                <w:i/>
                <w:iCs/>
                <w:sz w:val="22"/>
                <w:szCs w:val="22"/>
              </w:rPr>
              <w:t>Ita Filipeti</w:t>
            </w:r>
          </w:p>
        </w:tc>
        <w:tc>
          <w:tcPr>
            <w:tcW w:w="2268" w:type="dxa"/>
            <w:shd w:val="pct12" w:color="FFFFFF" w:fill="auto"/>
          </w:tcPr>
          <w:p w:rsidR="00335226" w:rsidRPr="004135B0" w:rsidRDefault="00724230" w:rsidP="00616E47">
            <w:pPr>
              <w:jc w:val="center"/>
              <w:rPr>
                <w:i/>
                <w:iCs/>
              </w:rPr>
            </w:pPr>
            <w:r>
              <w:rPr>
                <w:i/>
                <w:iCs/>
                <w:sz w:val="22"/>
                <w:szCs w:val="22"/>
              </w:rPr>
              <w:t>Ponedjeljak, 15:30-16:00</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val="restart"/>
            <w:shd w:val="pct12" w:color="FFFFFF" w:fill="auto"/>
          </w:tcPr>
          <w:p w:rsidR="00335226" w:rsidRPr="004135B0" w:rsidRDefault="00335226" w:rsidP="00616E47">
            <w:pPr>
              <w:jc w:val="center"/>
              <w:rPr>
                <w:i/>
                <w:iCs/>
              </w:rPr>
            </w:pPr>
            <w:r w:rsidRPr="004135B0">
              <w:rPr>
                <w:i/>
                <w:iCs/>
                <w:sz w:val="22"/>
                <w:szCs w:val="22"/>
              </w:rPr>
              <w:t>Njemački j.</w:t>
            </w:r>
          </w:p>
        </w:tc>
        <w:tc>
          <w:tcPr>
            <w:tcW w:w="3020" w:type="dxa"/>
            <w:shd w:val="pct12" w:color="FFFFFF" w:fill="auto"/>
          </w:tcPr>
          <w:p w:rsidR="00335226" w:rsidRPr="004135B0" w:rsidRDefault="00335226" w:rsidP="00616E47">
            <w:pPr>
              <w:jc w:val="center"/>
              <w:rPr>
                <w:i/>
                <w:iCs/>
              </w:rPr>
            </w:pPr>
            <w:r w:rsidRPr="004135B0">
              <w:rPr>
                <w:i/>
                <w:iCs/>
                <w:sz w:val="22"/>
                <w:szCs w:val="22"/>
              </w:rPr>
              <w:t>Nataša Klepo</w:t>
            </w:r>
          </w:p>
        </w:tc>
        <w:tc>
          <w:tcPr>
            <w:tcW w:w="2268" w:type="dxa"/>
            <w:shd w:val="pct12" w:color="FFFFFF" w:fill="auto"/>
          </w:tcPr>
          <w:p w:rsidR="00335226" w:rsidRPr="004135B0" w:rsidRDefault="00C30794" w:rsidP="00616E47">
            <w:pPr>
              <w:jc w:val="center"/>
              <w:rPr>
                <w:i/>
                <w:iCs/>
              </w:rPr>
            </w:pPr>
            <w:r>
              <w:rPr>
                <w:i/>
                <w:iCs/>
                <w:sz w:val="22"/>
                <w:szCs w:val="22"/>
              </w:rPr>
              <w:t>Petak</w:t>
            </w:r>
            <w:r w:rsidR="00724230">
              <w:rPr>
                <w:i/>
                <w:iCs/>
                <w:sz w:val="22"/>
                <w:szCs w:val="22"/>
              </w:rPr>
              <w:t>,</w:t>
            </w:r>
            <w:r>
              <w:rPr>
                <w:i/>
                <w:iCs/>
                <w:sz w:val="22"/>
                <w:szCs w:val="22"/>
              </w:rPr>
              <w:t xml:space="preserve"> </w:t>
            </w:r>
            <w:r w:rsidR="00724230">
              <w:rPr>
                <w:i/>
                <w:iCs/>
                <w:sz w:val="22"/>
                <w:szCs w:val="22"/>
              </w:rPr>
              <w:t xml:space="preserve"> 13:00-13:45</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724230" w:rsidP="00616E47">
            <w:pPr>
              <w:jc w:val="center"/>
              <w:rPr>
                <w:i/>
                <w:iCs/>
              </w:rPr>
            </w:pPr>
            <w:r>
              <w:rPr>
                <w:i/>
                <w:iCs/>
                <w:sz w:val="22"/>
                <w:szCs w:val="22"/>
              </w:rPr>
              <w:t>Marija Jelavić</w:t>
            </w:r>
          </w:p>
        </w:tc>
        <w:tc>
          <w:tcPr>
            <w:tcW w:w="2268" w:type="dxa"/>
            <w:shd w:val="pct12" w:color="FFFFFF" w:fill="auto"/>
          </w:tcPr>
          <w:p w:rsidR="00335226" w:rsidRPr="004135B0" w:rsidRDefault="00335226" w:rsidP="00616E47">
            <w:pPr>
              <w:jc w:val="center"/>
              <w:rPr>
                <w:i/>
                <w:iCs/>
              </w:rPr>
            </w:pP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724230" w:rsidP="00616E47">
            <w:pPr>
              <w:jc w:val="center"/>
              <w:rPr>
                <w:i/>
                <w:iCs/>
              </w:rPr>
            </w:pPr>
            <w:r>
              <w:rPr>
                <w:i/>
                <w:iCs/>
                <w:sz w:val="22"/>
                <w:szCs w:val="22"/>
              </w:rPr>
              <w:t>Meri Nogalo</w:t>
            </w:r>
          </w:p>
        </w:tc>
        <w:tc>
          <w:tcPr>
            <w:tcW w:w="2268" w:type="dxa"/>
            <w:shd w:val="pct12" w:color="FFFFFF" w:fill="auto"/>
          </w:tcPr>
          <w:p w:rsidR="00335226" w:rsidRPr="004135B0" w:rsidRDefault="00724230" w:rsidP="00616E47">
            <w:pPr>
              <w:jc w:val="center"/>
              <w:rPr>
                <w:i/>
                <w:iCs/>
              </w:rPr>
            </w:pPr>
            <w:r>
              <w:rPr>
                <w:i/>
                <w:iCs/>
                <w:sz w:val="22"/>
                <w:szCs w:val="22"/>
              </w:rPr>
              <w:t>Srijeda, 11:30-12:15</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val="restart"/>
            <w:shd w:val="pct12" w:color="FFFFFF" w:fill="auto"/>
          </w:tcPr>
          <w:p w:rsidR="00335226" w:rsidRPr="004135B0" w:rsidRDefault="00335226" w:rsidP="00616E47">
            <w:pPr>
              <w:jc w:val="center"/>
              <w:rPr>
                <w:i/>
                <w:iCs/>
              </w:rPr>
            </w:pPr>
            <w:r>
              <w:rPr>
                <w:i/>
                <w:iCs/>
                <w:sz w:val="22"/>
                <w:szCs w:val="22"/>
              </w:rPr>
              <w:lastRenderedPageBreak/>
              <w:t>Tzk</w:t>
            </w:r>
          </w:p>
        </w:tc>
        <w:tc>
          <w:tcPr>
            <w:tcW w:w="3020" w:type="dxa"/>
            <w:shd w:val="pct12" w:color="FFFFFF" w:fill="auto"/>
          </w:tcPr>
          <w:p w:rsidR="00335226" w:rsidRPr="004135B0" w:rsidRDefault="00335226" w:rsidP="00616E47">
            <w:pPr>
              <w:jc w:val="center"/>
              <w:rPr>
                <w:i/>
                <w:iCs/>
              </w:rPr>
            </w:pPr>
            <w:r w:rsidRPr="004135B0">
              <w:rPr>
                <w:i/>
                <w:iCs/>
                <w:sz w:val="22"/>
                <w:szCs w:val="22"/>
              </w:rPr>
              <w:t>Damir Jukić</w:t>
            </w:r>
          </w:p>
        </w:tc>
        <w:tc>
          <w:tcPr>
            <w:tcW w:w="2268" w:type="dxa"/>
            <w:shd w:val="pct12" w:color="FFFFFF" w:fill="auto"/>
          </w:tcPr>
          <w:p w:rsidR="00335226" w:rsidRPr="004135B0" w:rsidRDefault="00B450A5" w:rsidP="00616E47">
            <w:pPr>
              <w:jc w:val="center"/>
              <w:rPr>
                <w:i/>
                <w:iCs/>
              </w:rPr>
            </w:pPr>
            <w:r>
              <w:rPr>
                <w:i/>
                <w:iCs/>
              </w:rPr>
              <w:t>Srijeda 4. 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335226" w:rsidP="00616E47">
            <w:pPr>
              <w:jc w:val="center"/>
              <w:rPr>
                <w:i/>
                <w:iCs/>
              </w:rPr>
            </w:pPr>
            <w:r w:rsidRPr="004135B0">
              <w:rPr>
                <w:i/>
                <w:iCs/>
                <w:sz w:val="22"/>
                <w:szCs w:val="22"/>
              </w:rPr>
              <w:t>Marija Prgomet</w:t>
            </w:r>
          </w:p>
        </w:tc>
        <w:tc>
          <w:tcPr>
            <w:tcW w:w="2268" w:type="dxa"/>
            <w:shd w:val="pct12" w:color="FFFFFF" w:fill="auto"/>
          </w:tcPr>
          <w:p w:rsidR="00335226" w:rsidRPr="004135B0" w:rsidRDefault="00724230" w:rsidP="00616E47">
            <w:pPr>
              <w:jc w:val="center"/>
              <w:rPr>
                <w:i/>
                <w:iCs/>
              </w:rPr>
            </w:pPr>
            <w:r>
              <w:rPr>
                <w:i/>
                <w:iCs/>
                <w:sz w:val="22"/>
                <w:szCs w:val="22"/>
              </w:rPr>
              <w:t>Ponedjeljak, 3</w:t>
            </w:r>
            <w:r w:rsidR="00335226">
              <w:rPr>
                <w:i/>
                <w:iCs/>
                <w:sz w:val="22"/>
                <w:szCs w:val="22"/>
              </w:rPr>
              <w:t>.</w:t>
            </w:r>
            <w:r w:rsidR="00632A34">
              <w:rPr>
                <w:i/>
                <w:iCs/>
                <w:sz w:val="22"/>
                <w:szCs w:val="22"/>
              </w:rPr>
              <w:t xml:space="preserve"> </w:t>
            </w:r>
            <w:r w:rsidR="00335226">
              <w:rPr>
                <w:i/>
                <w:iCs/>
                <w:sz w:val="22"/>
                <w:szCs w:val="22"/>
              </w:rPr>
              <w:t>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val="restart"/>
            <w:shd w:val="pct12" w:color="FFFFFF" w:fill="auto"/>
          </w:tcPr>
          <w:p w:rsidR="00335226" w:rsidRPr="004135B0" w:rsidRDefault="00335226" w:rsidP="00616E47">
            <w:pPr>
              <w:jc w:val="center"/>
              <w:rPr>
                <w:i/>
                <w:iCs/>
              </w:rPr>
            </w:pPr>
            <w:r w:rsidRPr="004135B0">
              <w:rPr>
                <w:i/>
                <w:iCs/>
                <w:sz w:val="22"/>
                <w:szCs w:val="22"/>
              </w:rPr>
              <w:t>Likovna k.</w:t>
            </w:r>
          </w:p>
        </w:tc>
        <w:tc>
          <w:tcPr>
            <w:tcW w:w="3020" w:type="dxa"/>
            <w:shd w:val="pct12" w:color="FFFFFF" w:fill="auto"/>
          </w:tcPr>
          <w:p w:rsidR="00335226" w:rsidRPr="004135B0" w:rsidRDefault="00335226" w:rsidP="00616E47">
            <w:pPr>
              <w:jc w:val="center"/>
              <w:rPr>
                <w:i/>
                <w:iCs/>
              </w:rPr>
            </w:pPr>
            <w:r w:rsidRPr="004135B0">
              <w:rPr>
                <w:i/>
                <w:iCs/>
                <w:sz w:val="22"/>
                <w:szCs w:val="22"/>
              </w:rPr>
              <w:t>Marija Grčić Tomasović</w:t>
            </w:r>
          </w:p>
        </w:tc>
        <w:tc>
          <w:tcPr>
            <w:tcW w:w="2268" w:type="dxa"/>
            <w:shd w:val="pct12" w:color="FFFFFF" w:fill="auto"/>
          </w:tcPr>
          <w:p w:rsidR="00335226" w:rsidRPr="004135B0" w:rsidRDefault="00335226" w:rsidP="00616E47">
            <w:pPr>
              <w:jc w:val="center"/>
              <w:rPr>
                <w:i/>
                <w:iCs/>
              </w:rPr>
            </w:pPr>
            <w:r>
              <w:rPr>
                <w:i/>
                <w:iCs/>
                <w:sz w:val="22"/>
                <w:szCs w:val="22"/>
              </w:rPr>
              <w:t>Petak</w:t>
            </w:r>
            <w:r w:rsidR="00724230">
              <w:rPr>
                <w:i/>
                <w:iCs/>
                <w:sz w:val="22"/>
                <w:szCs w:val="22"/>
              </w:rPr>
              <w:t>,</w:t>
            </w:r>
            <w:r>
              <w:rPr>
                <w:i/>
                <w:iCs/>
                <w:sz w:val="22"/>
                <w:szCs w:val="22"/>
              </w:rPr>
              <w:t xml:space="preserve"> 6.</w:t>
            </w:r>
            <w:r w:rsidR="00724230">
              <w:rPr>
                <w:i/>
                <w:iCs/>
                <w:sz w:val="22"/>
                <w:szCs w:val="22"/>
              </w:rPr>
              <w:t xml:space="preserve"> </w:t>
            </w:r>
            <w:r>
              <w:rPr>
                <w:i/>
                <w:iCs/>
                <w:sz w:val="22"/>
                <w:szCs w:val="22"/>
              </w:rPr>
              <w:t>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335226" w:rsidP="00616E47">
            <w:pPr>
              <w:jc w:val="center"/>
              <w:rPr>
                <w:i/>
                <w:iCs/>
              </w:rPr>
            </w:pPr>
            <w:r w:rsidRPr="004135B0">
              <w:rPr>
                <w:i/>
                <w:iCs/>
                <w:sz w:val="22"/>
                <w:szCs w:val="22"/>
              </w:rPr>
              <w:t>Ante Grčić</w:t>
            </w:r>
          </w:p>
        </w:tc>
        <w:tc>
          <w:tcPr>
            <w:tcW w:w="2268" w:type="dxa"/>
            <w:shd w:val="pct12" w:color="FFFFFF" w:fill="auto"/>
          </w:tcPr>
          <w:p w:rsidR="00335226" w:rsidRPr="004135B0" w:rsidRDefault="00B450A5" w:rsidP="00616E47">
            <w:pPr>
              <w:jc w:val="center"/>
              <w:rPr>
                <w:i/>
                <w:iCs/>
              </w:rPr>
            </w:pPr>
            <w:r>
              <w:rPr>
                <w:i/>
                <w:iCs/>
              </w:rPr>
              <w:t>Četvrtak 7. sat</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shd w:val="pct12" w:color="FFFFFF" w:fill="auto"/>
          </w:tcPr>
          <w:p w:rsidR="00335226" w:rsidRPr="004135B0" w:rsidRDefault="00335226" w:rsidP="00616E47">
            <w:pPr>
              <w:jc w:val="center"/>
              <w:rPr>
                <w:i/>
                <w:iCs/>
              </w:rPr>
            </w:pPr>
            <w:r w:rsidRPr="004135B0">
              <w:rPr>
                <w:i/>
                <w:iCs/>
                <w:sz w:val="22"/>
                <w:szCs w:val="22"/>
              </w:rPr>
              <w:t>Glazbena k.</w:t>
            </w:r>
          </w:p>
        </w:tc>
        <w:tc>
          <w:tcPr>
            <w:tcW w:w="3020" w:type="dxa"/>
            <w:shd w:val="pct12" w:color="FFFFFF" w:fill="auto"/>
          </w:tcPr>
          <w:p w:rsidR="00335226" w:rsidRPr="004135B0" w:rsidRDefault="00335226" w:rsidP="00616E47">
            <w:pPr>
              <w:jc w:val="center"/>
              <w:rPr>
                <w:i/>
                <w:iCs/>
              </w:rPr>
            </w:pPr>
            <w:r w:rsidRPr="004135B0">
              <w:rPr>
                <w:i/>
                <w:iCs/>
                <w:sz w:val="22"/>
                <w:szCs w:val="22"/>
              </w:rPr>
              <w:t>Katija Gojak</w:t>
            </w:r>
          </w:p>
        </w:tc>
        <w:tc>
          <w:tcPr>
            <w:tcW w:w="2268" w:type="dxa"/>
            <w:shd w:val="pct12" w:color="FFFFFF" w:fill="auto"/>
          </w:tcPr>
          <w:p w:rsidR="00335226" w:rsidRPr="004135B0" w:rsidRDefault="00335226" w:rsidP="00616E47">
            <w:pPr>
              <w:jc w:val="center"/>
              <w:rPr>
                <w:i/>
                <w:iCs/>
              </w:rPr>
            </w:pPr>
            <w:r>
              <w:rPr>
                <w:i/>
                <w:iCs/>
                <w:sz w:val="22"/>
                <w:szCs w:val="22"/>
              </w:rPr>
              <w:t>Srijeda</w:t>
            </w:r>
            <w:r w:rsidR="00724230">
              <w:rPr>
                <w:i/>
                <w:iCs/>
                <w:sz w:val="22"/>
                <w:szCs w:val="22"/>
              </w:rPr>
              <w:t>, 3</w:t>
            </w:r>
            <w:r>
              <w:rPr>
                <w:i/>
                <w:iCs/>
                <w:sz w:val="22"/>
                <w:szCs w:val="22"/>
              </w:rPr>
              <w:t>.</w:t>
            </w:r>
            <w:r w:rsidR="00724230">
              <w:rPr>
                <w:i/>
                <w:iCs/>
                <w:sz w:val="22"/>
                <w:szCs w:val="22"/>
              </w:rPr>
              <w:t xml:space="preserve"> </w:t>
            </w:r>
            <w:r>
              <w:rPr>
                <w:i/>
                <w:iCs/>
                <w:sz w:val="22"/>
                <w:szCs w:val="22"/>
              </w:rPr>
              <w:t>sat</w:t>
            </w:r>
          </w:p>
        </w:tc>
        <w:tc>
          <w:tcPr>
            <w:tcW w:w="2268" w:type="dxa"/>
            <w:shd w:val="pct12" w:color="FFFFFF" w:fill="auto"/>
          </w:tcPr>
          <w:p w:rsidR="00335226" w:rsidRPr="004135B0" w:rsidRDefault="00335226" w:rsidP="00616E47">
            <w:pPr>
              <w:jc w:val="center"/>
              <w:rPr>
                <w:i/>
                <w:iCs/>
              </w:rPr>
            </w:pPr>
          </w:p>
        </w:tc>
      </w:tr>
      <w:tr w:rsidR="00335226" w:rsidRPr="004135B0" w:rsidTr="00B450A5">
        <w:trPr>
          <w:trHeight w:val="544"/>
          <w:jc w:val="center"/>
        </w:trPr>
        <w:tc>
          <w:tcPr>
            <w:tcW w:w="1516" w:type="dxa"/>
            <w:vMerge w:val="restart"/>
            <w:shd w:val="pct12" w:color="FFFFFF" w:fill="auto"/>
          </w:tcPr>
          <w:p w:rsidR="00335226" w:rsidRPr="004135B0" w:rsidRDefault="00335226" w:rsidP="00616E47">
            <w:pPr>
              <w:jc w:val="center"/>
              <w:rPr>
                <w:i/>
                <w:iCs/>
              </w:rPr>
            </w:pPr>
            <w:r w:rsidRPr="004135B0">
              <w:rPr>
                <w:i/>
                <w:iCs/>
                <w:sz w:val="22"/>
                <w:szCs w:val="22"/>
              </w:rPr>
              <w:t>Informatika</w:t>
            </w:r>
          </w:p>
        </w:tc>
        <w:tc>
          <w:tcPr>
            <w:tcW w:w="3020" w:type="dxa"/>
            <w:shd w:val="pct12" w:color="FFFFFF" w:fill="auto"/>
          </w:tcPr>
          <w:p w:rsidR="00335226" w:rsidRPr="004135B0" w:rsidRDefault="00335226" w:rsidP="00616E47">
            <w:pPr>
              <w:jc w:val="center"/>
              <w:rPr>
                <w:i/>
                <w:iCs/>
              </w:rPr>
            </w:pPr>
            <w:r w:rsidRPr="004135B0">
              <w:rPr>
                <w:i/>
                <w:iCs/>
                <w:sz w:val="22"/>
                <w:szCs w:val="22"/>
              </w:rPr>
              <w:t>Dragan Delić</w:t>
            </w:r>
          </w:p>
        </w:tc>
        <w:tc>
          <w:tcPr>
            <w:tcW w:w="2268" w:type="dxa"/>
            <w:shd w:val="pct12" w:color="FFFFFF" w:fill="auto"/>
          </w:tcPr>
          <w:p w:rsidR="00335226" w:rsidRPr="00B450A5" w:rsidRDefault="00B450A5" w:rsidP="00616E47">
            <w:pPr>
              <w:jc w:val="center"/>
              <w:rPr>
                <w:i/>
                <w:iCs/>
                <w:sz w:val="20"/>
                <w:szCs w:val="20"/>
              </w:rPr>
            </w:pPr>
            <w:r w:rsidRPr="00B450A5">
              <w:rPr>
                <w:i/>
                <w:iCs/>
                <w:sz w:val="20"/>
                <w:szCs w:val="20"/>
              </w:rPr>
              <w:t>Ponedjeljak, 14:20-15:00</w:t>
            </w:r>
          </w:p>
        </w:tc>
        <w:tc>
          <w:tcPr>
            <w:tcW w:w="2268" w:type="dxa"/>
            <w:shd w:val="pct12" w:color="FFFFFF" w:fill="auto"/>
          </w:tcPr>
          <w:p w:rsidR="00335226" w:rsidRPr="004135B0" w:rsidRDefault="00335226" w:rsidP="00616E47">
            <w:pPr>
              <w:jc w:val="center"/>
              <w:rPr>
                <w:i/>
                <w:iCs/>
              </w:rPr>
            </w:pPr>
          </w:p>
        </w:tc>
      </w:tr>
      <w:tr w:rsidR="00335226" w:rsidRPr="004135B0">
        <w:trPr>
          <w:jc w:val="center"/>
        </w:trPr>
        <w:tc>
          <w:tcPr>
            <w:tcW w:w="1516" w:type="dxa"/>
            <w:vMerge/>
            <w:shd w:val="pct12" w:color="FFFFFF" w:fill="auto"/>
          </w:tcPr>
          <w:p w:rsidR="00335226" w:rsidRPr="004135B0" w:rsidRDefault="00335226" w:rsidP="00616E47">
            <w:pPr>
              <w:jc w:val="center"/>
              <w:rPr>
                <w:i/>
                <w:iCs/>
              </w:rPr>
            </w:pPr>
          </w:p>
        </w:tc>
        <w:tc>
          <w:tcPr>
            <w:tcW w:w="3020" w:type="dxa"/>
            <w:shd w:val="pct12" w:color="FFFFFF" w:fill="auto"/>
          </w:tcPr>
          <w:p w:rsidR="00335226" w:rsidRPr="004135B0" w:rsidRDefault="00335226" w:rsidP="00616E47">
            <w:pPr>
              <w:jc w:val="center"/>
              <w:rPr>
                <w:i/>
                <w:iCs/>
              </w:rPr>
            </w:pPr>
            <w:r w:rsidRPr="004135B0">
              <w:rPr>
                <w:i/>
                <w:iCs/>
                <w:sz w:val="22"/>
                <w:szCs w:val="22"/>
              </w:rPr>
              <w:t>Slavko Šiško</w:t>
            </w:r>
          </w:p>
        </w:tc>
        <w:tc>
          <w:tcPr>
            <w:tcW w:w="2268" w:type="dxa"/>
            <w:shd w:val="pct12" w:color="FFFFFF" w:fill="auto"/>
          </w:tcPr>
          <w:p w:rsidR="00335226" w:rsidRPr="00B450A5" w:rsidRDefault="00B450A5" w:rsidP="00616E47">
            <w:pPr>
              <w:jc w:val="center"/>
              <w:rPr>
                <w:i/>
                <w:iCs/>
                <w:sz w:val="32"/>
                <w:szCs w:val="32"/>
                <w:vertAlign w:val="superscript"/>
              </w:rPr>
            </w:pPr>
            <w:r w:rsidRPr="00B450A5">
              <w:rPr>
                <w:i/>
                <w:iCs/>
                <w:sz w:val="32"/>
                <w:szCs w:val="32"/>
                <w:vertAlign w:val="superscript"/>
              </w:rPr>
              <w:t>Srijeda 15:15</w:t>
            </w:r>
          </w:p>
        </w:tc>
        <w:tc>
          <w:tcPr>
            <w:tcW w:w="2268" w:type="dxa"/>
            <w:shd w:val="pct12" w:color="FFFFFF" w:fill="auto"/>
          </w:tcPr>
          <w:p w:rsidR="00335226" w:rsidRPr="004135B0" w:rsidRDefault="00335226" w:rsidP="00616E47">
            <w:pPr>
              <w:jc w:val="center"/>
              <w:rPr>
                <w:i/>
                <w:iCs/>
              </w:rPr>
            </w:pPr>
          </w:p>
        </w:tc>
      </w:tr>
      <w:tr w:rsidR="00724230" w:rsidRPr="004135B0">
        <w:trPr>
          <w:jc w:val="center"/>
        </w:trPr>
        <w:tc>
          <w:tcPr>
            <w:tcW w:w="1516" w:type="dxa"/>
            <w:vMerge w:val="restart"/>
            <w:shd w:val="pct12" w:color="FFFFFF" w:fill="auto"/>
          </w:tcPr>
          <w:p w:rsidR="00724230" w:rsidRPr="004135B0" w:rsidRDefault="00724230" w:rsidP="00616E47">
            <w:pPr>
              <w:jc w:val="center"/>
              <w:rPr>
                <w:i/>
                <w:iCs/>
              </w:rPr>
            </w:pPr>
            <w:r w:rsidRPr="004135B0">
              <w:rPr>
                <w:i/>
                <w:iCs/>
                <w:sz w:val="22"/>
                <w:szCs w:val="22"/>
              </w:rPr>
              <w:t>Vjeronauk</w:t>
            </w:r>
          </w:p>
        </w:tc>
        <w:tc>
          <w:tcPr>
            <w:tcW w:w="3020" w:type="dxa"/>
            <w:shd w:val="pct12" w:color="FFFFFF" w:fill="auto"/>
          </w:tcPr>
          <w:p w:rsidR="00724230" w:rsidRPr="004135B0" w:rsidRDefault="00724230" w:rsidP="00616E47">
            <w:pPr>
              <w:jc w:val="center"/>
              <w:rPr>
                <w:i/>
                <w:iCs/>
              </w:rPr>
            </w:pPr>
            <w:r w:rsidRPr="004135B0">
              <w:rPr>
                <w:i/>
                <w:iCs/>
                <w:sz w:val="22"/>
                <w:szCs w:val="22"/>
              </w:rPr>
              <w:t>Ružica Renić</w:t>
            </w:r>
          </w:p>
        </w:tc>
        <w:tc>
          <w:tcPr>
            <w:tcW w:w="2268" w:type="dxa"/>
            <w:shd w:val="pct12" w:color="FFFFFF" w:fill="auto"/>
          </w:tcPr>
          <w:p w:rsidR="00724230" w:rsidRPr="004135B0" w:rsidRDefault="00724230" w:rsidP="00616E47">
            <w:pPr>
              <w:jc w:val="center"/>
              <w:rPr>
                <w:i/>
                <w:iCs/>
              </w:rPr>
            </w:pPr>
            <w:r>
              <w:rPr>
                <w:i/>
                <w:iCs/>
                <w:sz w:val="22"/>
                <w:szCs w:val="22"/>
              </w:rPr>
              <w:t>Ponedjeljak, 6. sat</w:t>
            </w:r>
          </w:p>
        </w:tc>
        <w:tc>
          <w:tcPr>
            <w:tcW w:w="2268" w:type="dxa"/>
            <w:shd w:val="pct12" w:color="FFFFFF" w:fill="auto"/>
          </w:tcPr>
          <w:p w:rsidR="00724230" w:rsidRPr="004135B0" w:rsidRDefault="00724230" w:rsidP="00616E47">
            <w:pPr>
              <w:jc w:val="center"/>
              <w:rPr>
                <w:i/>
                <w:iCs/>
              </w:rPr>
            </w:pPr>
          </w:p>
        </w:tc>
      </w:tr>
      <w:tr w:rsidR="00724230" w:rsidRPr="004135B0">
        <w:trPr>
          <w:jc w:val="center"/>
        </w:trPr>
        <w:tc>
          <w:tcPr>
            <w:tcW w:w="1516" w:type="dxa"/>
            <w:vMerge/>
            <w:shd w:val="pct12" w:color="FFFFFF" w:fill="auto"/>
          </w:tcPr>
          <w:p w:rsidR="00724230" w:rsidRPr="004135B0" w:rsidRDefault="00724230" w:rsidP="00616E47">
            <w:pPr>
              <w:jc w:val="center"/>
              <w:rPr>
                <w:i/>
                <w:iCs/>
              </w:rPr>
            </w:pPr>
          </w:p>
        </w:tc>
        <w:tc>
          <w:tcPr>
            <w:tcW w:w="3020" w:type="dxa"/>
            <w:shd w:val="pct12" w:color="FFFFFF" w:fill="auto"/>
          </w:tcPr>
          <w:p w:rsidR="00724230" w:rsidRPr="004135B0" w:rsidRDefault="00724230" w:rsidP="00616E47">
            <w:pPr>
              <w:jc w:val="center"/>
              <w:rPr>
                <w:i/>
                <w:iCs/>
              </w:rPr>
            </w:pPr>
            <w:r w:rsidRPr="004135B0">
              <w:rPr>
                <w:i/>
                <w:iCs/>
                <w:sz w:val="22"/>
                <w:szCs w:val="22"/>
              </w:rPr>
              <w:t>Silvana Andrijašević</w:t>
            </w:r>
          </w:p>
        </w:tc>
        <w:tc>
          <w:tcPr>
            <w:tcW w:w="2268" w:type="dxa"/>
            <w:shd w:val="pct12" w:color="FFFFFF" w:fill="auto"/>
          </w:tcPr>
          <w:p w:rsidR="00724230" w:rsidRPr="00450CD1" w:rsidRDefault="00B450A5" w:rsidP="00616E47">
            <w:pPr>
              <w:jc w:val="center"/>
              <w:rPr>
                <w:i/>
                <w:iCs/>
              </w:rPr>
            </w:pPr>
            <w:r>
              <w:rPr>
                <w:i/>
                <w:iCs/>
              </w:rPr>
              <w:t>Petak,5.sat</w:t>
            </w:r>
          </w:p>
        </w:tc>
        <w:tc>
          <w:tcPr>
            <w:tcW w:w="2268" w:type="dxa"/>
            <w:shd w:val="pct12" w:color="FFFFFF" w:fill="auto"/>
          </w:tcPr>
          <w:p w:rsidR="00724230" w:rsidRPr="004135B0" w:rsidRDefault="00724230" w:rsidP="00616E47">
            <w:pPr>
              <w:jc w:val="center"/>
              <w:rPr>
                <w:b/>
                <w:bCs/>
                <w:i/>
                <w:iCs/>
              </w:rPr>
            </w:pPr>
          </w:p>
        </w:tc>
      </w:tr>
    </w:tbl>
    <w:p w:rsidR="00335226" w:rsidRDefault="00335226" w:rsidP="00205577">
      <w:pPr>
        <w:rPr>
          <w:color w:val="FF0000"/>
        </w:rPr>
      </w:pPr>
    </w:p>
    <w:p w:rsidR="00335226" w:rsidRDefault="00335226" w:rsidP="00205577">
      <w:pPr>
        <w:rPr>
          <w:color w:val="FF0000"/>
        </w:rPr>
      </w:pPr>
    </w:p>
    <w:p w:rsidR="00335226" w:rsidRDefault="00335226" w:rsidP="00205577">
      <w:pPr>
        <w:rPr>
          <w:color w:val="FF0000"/>
        </w:rPr>
      </w:pPr>
    </w:p>
    <w:p w:rsidR="00335226" w:rsidRPr="007C65E8" w:rsidRDefault="00335226" w:rsidP="0039353A">
      <w:pPr>
        <w:numPr>
          <w:ilvl w:val="2"/>
          <w:numId w:val="1"/>
        </w:numPr>
        <w:jc w:val="both"/>
        <w:rPr>
          <w:b/>
          <w:bCs/>
        </w:rPr>
      </w:pPr>
      <w:r w:rsidRPr="007C65E8">
        <w:rPr>
          <w:b/>
          <w:bCs/>
        </w:rPr>
        <w:t>Prehrana učenika</w:t>
      </w:r>
    </w:p>
    <w:p w:rsidR="00335226" w:rsidRDefault="00335226" w:rsidP="0039353A">
      <w:pPr>
        <w:jc w:val="both"/>
      </w:pPr>
    </w:p>
    <w:p w:rsidR="00335226" w:rsidRDefault="00335226" w:rsidP="0039353A">
      <w:pPr>
        <w:jc w:val="both"/>
      </w:pPr>
      <w:r w:rsidRPr="007C65E8">
        <w:t>U Matičnoj školi</w:t>
      </w:r>
      <w:r w:rsidRPr="007C65E8">
        <w:rPr>
          <w:sz w:val="22"/>
          <w:szCs w:val="22"/>
        </w:rPr>
        <w:t xml:space="preserve"> </w:t>
      </w:r>
      <w:r w:rsidRPr="007C65E8">
        <w:t>je omogućena pretplata na mliječni obrok i napitak koji se pripremaju u školskoj kuhinji.</w:t>
      </w:r>
    </w:p>
    <w:p w:rsidR="00335226" w:rsidRPr="00C018DF" w:rsidRDefault="00335226" w:rsidP="0039353A">
      <w:pPr>
        <w:jc w:val="both"/>
      </w:pPr>
      <w:r w:rsidRPr="007C65E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800"/>
        <w:gridCol w:w="2400"/>
      </w:tblGrid>
      <w:tr w:rsidR="00335226" w:rsidRPr="00FD5AE7" w:rsidTr="005A7348">
        <w:trPr>
          <w:jc w:val="center"/>
        </w:trPr>
        <w:tc>
          <w:tcPr>
            <w:tcW w:w="1788" w:type="dxa"/>
            <w:shd w:val="clear" w:color="auto" w:fill="C2D69B"/>
          </w:tcPr>
          <w:p w:rsidR="00335226" w:rsidRPr="000E27AD" w:rsidRDefault="00335226" w:rsidP="000B544E">
            <w:pPr>
              <w:jc w:val="center"/>
              <w:rPr>
                <w:i/>
                <w:iCs/>
              </w:rPr>
            </w:pPr>
            <w:r w:rsidRPr="000E27AD">
              <w:rPr>
                <w:i/>
                <w:iCs/>
                <w:sz w:val="22"/>
                <w:szCs w:val="22"/>
              </w:rPr>
              <w:t>RAZRED</w:t>
            </w:r>
          </w:p>
        </w:tc>
        <w:tc>
          <w:tcPr>
            <w:tcW w:w="1800" w:type="dxa"/>
            <w:shd w:val="clear" w:color="auto" w:fill="C2D69B"/>
          </w:tcPr>
          <w:p w:rsidR="00335226" w:rsidRPr="000E27AD" w:rsidRDefault="00335226" w:rsidP="000B544E">
            <w:pPr>
              <w:jc w:val="center"/>
              <w:rPr>
                <w:i/>
                <w:iCs/>
              </w:rPr>
            </w:pPr>
            <w:r w:rsidRPr="000E27AD">
              <w:rPr>
                <w:i/>
                <w:iCs/>
                <w:sz w:val="22"/>
                <w:szCs w:val="22"/>
              </w:rPr>
              <w:t>BROJ UČENIKA</w:t>
            </w:r>
          </w:p>
        </w:tc>
        <w:tc>
          <w:tcPr>
            <w:tcW w:w="2400" w:type="dxa"/>
            <w:shd w:val="clear" w:color="auto" w:fill="C2D69B"/>
          </w:tcPr>
          <w:p w:rsidR="00335226" w:rsidRPr="000E27AD" w:rsidRDefault="00335226" w:rsidP="000B544E">
            <w:pPr>
              <w:jc w:val="center"/>
              <w:rPr>
                <w:i/>
                <w:iCs/>
              </w:rPr>
            </w:pPr>
            <w:r w:rsidRPr="000E27AD">
              <w:rPr>
                <w:i/>
                <w:iCs/>
                <w:sz w:val="22"/>
                <w:szCs w:val="22"/>
              </w:rPr>
              <w:t>BROJ UČENIKA KOJI PRIMAJU MARENDU</w:t>
            </w:r>
          </w:p>
        </w:tc>
      </w:tr>
      <w:tr w:rsidR="00335226" w:rsidRPr="00FD5AE7" w:rsidTr="005A7348">
        <w:trPr>
          <w:jc w:val="center"/>
        </w:trPr>
        <w:tc>
          <w:tcPr>
            <w:tcW w:w="1788" w:type="dxa"/>
            <w:shd w:val="clear" w:color="auto" w:fill="C2D69B"/>
          </w:tcPr>
          <w:p w:rsidR="00335226" w:rsidRPr="000E27AD" w:rsidRDefault="00335226" w:rsidP="000B544E">
            <w:pPr>
              <w:jc w:val="both"/>
              <w:rPr>
                <w:i/>
                <w:iCs/>
              </w:rPr>
            </w:pPr>
            <w:r w:rsidRPr="000E27AD">
              <w:rPr>
                <w:i/>
                <w:iCs/>
                <w:sz w:val="22"/>
                <w:szCs w:val="22"/>
              </w:rPr>
              <w:t>I. – IV.</w:t>
            </w:r>
          </w:p>
        </w:tc>
        <w:tc>
          <w:tcPr>
            <w:tcW w:w="1800" w:type="dxa"/>
          </w:tcPr>
          <w:p w:rsidR="00335226" w:rsidRPr="0039353A" w:rsidRDefault="002D3F62" w:rsidP="000B544E">
            <w:pPr>
              <w:jc w:val="center"/>
            </w:pPr>
            <w:r>
              <w:t>257</w:t>
            </w:r>
          </w:p>
        </w:tc>
        <w:tc>
          <w:tcPr>
            <w:tcW w:w="2400" w:type="dxa"/>
          </w:tcPr>
          <w:p w:rsidR="00335226" w:rsidRPr="0039353A" w:rsidRDefault="002D3F62" w:rsidP="000B544E">
            <w:pPr>
              <w:jc w:val="center"/>
            </w:pPr>
            <w:r>
              <w:t>208</w:t>
            </w:r>
          </w:p>
        </w:tc>
      </w:tr>
      <w:tr w:rsidR="00335226" w:rsidRPr="00FD5AE7" w:rsidTr="005A7348">
        <w:trPr>
          <w:jc w:val="center"/>
        </w:trPr>
        <w:tc>
          <w:tcPr>
            <w:tcW w:w="1788" w:type="dxa"/>
            <w:shd w:val="clear" w:color="auto" w:fill="C2D69B"/>
          </w:tcPr>
          <w:p w:rsidR="00335226" w:rsidRPr="000E27AD" w:rsidRDefault="00335226" w:rsidP="000B544E">
            <w:pPr>
              <w:jc w:val="both"/>
              <w:rPr>
                <w:i/>
                <w:iCs/>
              </w:rPr>
            </w:pPr>
            <w:r w:rsidRPr="000E27AD">
              <w:rPr>
                <w:i/>
                <w:iCs/>
                <w:sz w:val="22"/>
                <w:szCs w:val="22"/>
              </w:rPr>
              <w:t>V. – VIII.</w:t>
            </w:r>
          </w:p>
        </w:tc>
        <w:tc>
          <w:tcPr>
            <w:tcW w:w="1800" w:type="dxa"/>
          </w:tcPr>
          <w:p w:rsidR="00335226" w:rsidRPr="0039353A" w:rsidRDefault="002D3F62" w:rsidP="002D3F62">
            <w:pPr>
              <w:jc w:val="center"/>
            </w:pPr>
            <w:r>
              <w:t>303</w:t>
            </w:r>
          </w:p>
        </w:tc>
        <w:tc>
          <w:tcPr>
            <w:tcW w:w="2400" w:type="dxa"/>
          </w:tcPr>
          <w:p w:rsidR="00335226" w:rsidRPr="0039353A" w:rsidRDefault="002D3F62" w:rsidP="000B544E">
            <w:pPr>
              <w:jc w:val="center"/>
            </w:pPr>
            <w:r>
              <w:t>206</w:t>
            </w:r>
          </w:p>
        </w:tc>
      </w:tr>
      <w:tr w:rsidR="00335226" w:rsidRPr="00FD5AE7" w:rsidTr="005A7348">
        <w:trPr>
          <w:jc w:val="center"/>
        </w:trPr>
        <w:tc>
          <w:tcPr>
            <w:tcW w:w="1788" w:type="dxa"/>
            <w:shd w:val="clear" w:color="auto" w:fill="C2D69B"/>
          </w:tcPr>
          <w:p w:rsidR="00335226" w:rsidRPr="000E27AD" w:rsidRDefault="00335226" w:rsidP="000B544E">
            <w:pPr>
              <w:jc w:val="both"/>
              <w:rPr>
                <w:i/>
                <w:iCs/>
              </w:rPr>
            </w:pPr>
            <w:r w:rsidRPr="000E27AD">
              <w:rPr>
                <w:i/>
                <w:iCs/>
                <w:sz w:val="22"/>
                <w:szCs w:val="22"/>
              </w:rPr>
              <w:t>UKUPNO</w:t>
            </w:r>
          </w:p>
        </w:tc>
        <w:tc>
          <w:tcPr>
            <w:tcW w:w="1800" w:type="dxa"/>
          </w:tcPr>
          <w:p w:rsidR="00335226" w:rsidRPr="0039353A" w:rsidRDefault="002D3F62" w:rsidP="000B544E">
            <w:pPr>
              <w:jc w:val="center"/>
            </w:pPr>
            <w:r>
              <w:t>560</w:t>
            </w:r>
          </w:p>
        </w:tc>
        <w:tc>
          <w:tcPr>
            <w:tcW w:w="2400" w:type="dxa"/>
          </w:tcPr>
          <w:p w:rsidR="00335226" w:rsidRPr="0039353A" w:rsidRDefault="002D3F62" w:rsidP="000B544E">
            <w:pPr>
              <w:jc w:val="center"/>
            </w:pPr>
            <w:r>
              <w:t>414</w:t>
            </w:r>
          </w:p>
        </w:tc>
      </w:tr>
    </w:tbl>
    <w:p w:rsidR="00335226" w:rsidRDefault="00335226" w:rsidP="00205577">
      <w:pPr>
        <w:rPr>
          <w:color w:val="FF0000"/>
        </w:rPr>
      </w:pPr>
    </w:p>
    <w:p w:rsidR="00335226" w:rsidRPr="007C65E8" w:rsidRDefault="00335226" w:rsidP="0039353A">
      <w:pPr>
        <w:numPr>
          <w:ilvl w:val="2"/>
          <w:numId w:val="1"/>
        </w:numPr>
        <w:jc w:val="both"/>
        <w:rPr>
          <w:b/>
          <w:bCs/>
        </w:rPr>
      </w:pPr>
      <w:r w:rsidRPr="007C65E8">
        <w:rPr>
          <w:b/>
          <w:bCs/>
        </w:rPr>
        <w:t>Prijevoz učenika</w:t>
      </w:r>
    </w:p>
    <w:p w:rsidR="00335226" w:rsidRPr="007C65E8" w:rsidRDefault="00335226" w:rsidP="0039353A">
      <w:pPr>
        <w:rPr>
          <w:b/>
          <w:bCs/>
        </w:rPr>
      </w:pPr>
    </w:p>
    <w:p w:rsidR="00335226" w:rsidRPr="007C65E8" w:rsidRDefault="00335226" w:rsidP="0039353A">
      <w:pPr>
        <w:jc w:val="both"/>
      </w:pPr>
      <w:r w:rsidRPr="007C65E8">
        <w:t>Prijevoz učenika je posebno organiziran i financira</w:t>
      </w:r>
      <w:r w:rsidR="0097426F">
        <w:t xml:space="preserve"> ga Grad Makarska. Autobus iz Promajne kreće u 07:00, iz Krvavice u 07:05, a iz Velikog Brda polazi u 7:30. Povratak za Veliko Brdo je organiziran u tri linije. Prva linija kreće u 11:35, druga u 13:05 te treća u 17:50. Vrijeme povratka za Promajnu i Krvavicu je 13:35.</w:t>
      </w:r>
    </w:p>
    <w:p w:rsidR="00335226" w:rsidRDefault="00335226" w:rsidP="00CC05AA">
      <w:pPr>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363"/>
        <w:gridCol w:w="2309"/>
        <w:gridCol w:w="2340"/>
      </w:tblGrid>
      <w:tr w:rsidR="00335226" w:rsidRPr="00D130EB">
        <w:trPr>
          <w:jc w:val="center"/>
        </w:trPr>
        <w:tc>
          <w:tcPr>
            <w:tcW w:w="2463" w:type="dxa"/>
            <w:shd w:val="clear" w:color="auto" w:fill="FFFF00"/>
          </w:tcPr>
          <w:p w:rsidR="00335226" w:rsidRPr="00D130EB" w:rsidRDefault="00335226" w:rsidP="00D130EB">
            <w:pPr>
              <w:jc w:val="center"/>
              <w:rPr>
                <w:sz w:val="18"/>
                <w:szCs w:val="18"/>
                <w:highlight w:val="yellow"/>
              </w:rPr>
            </w:pPr>
            <w:r w:rsidRPr="00D130EB">
              <w:rPr>
                <w:b/>
                <w:bCs/>
                <w:sz w:val="18"/>
                <w:szCs w:val="18"/>
                <w:highlight w:val="yellow"/>
              </w:rPr>
              <w:t>R. br</w:t>
            </w:r>
            <w:r w:rsidRPr="00D130EB">
              <w:rPr>
                <w:sz w:val="18"/>
                <w:szCs w:val="18"/>
                <w:highlight w:val="yellow"/>
              </w:rPr>
              <w:t>.</w:t>
            </w:r>
          </w:p>
        </w:tc>
        <w:tc>
          <w:tcPr>
            <w:tcW w:w="2464" w:type="dxa"/>
            <w:shd w:val="clear" w:color="auto" w:fill="FFFF00"/>
          </w:tcPr>
          <w:p w:rsidR="00335226" w:rsidRPr="00D130EB" w:rsidRDefault="00335226" w:rsidP="00D130EB">
            <w:pPr>
              <w:jc w:val="center"/>
              <w:rPr>
                <w:sz w:val="18"/>
                <w:szCs w:val="18"/>
                <w:highlight w:val="yellow"/>
              </w:rPr>
            </w:pPr>
            <w:r w:rsidRPr="00D130EB">
              <w:rPr>
                <w:b/>
                <w:bCs/>
                <w:sz w:val="18"/>
                <w:szCs w:val="18"/>
                <w:highlight w:val="yellow"/>
              </w:rPr>
              <w:t>Ime i prezime učenika</w:t>
            </w:r>
          </w:p>
        </w:tc>
        <w:tc>
          <w:tcPr>
            <w:tcW w:w="2464" w:type="dxa"/>
            <w:shd w:val="clear" w:color="auto" w:fill="FFFF00"/>
          </w:tcPr>
          <w:p w:rsidR="00335226" w:rsidRPr="00D130EB" w:rsidRDefault="00335226" w:rsidP="00D130EB">
            <w:pPr>
              <w:jc w:val="center"/>
              <w:rPr>
                <w:sz w:val="18"/>
                <w:szCs w:val="18"/>
                <w:highlight w:val="yellow"/>
              </w:rPr>
            </w:pPr>
            <w:r w:rsidRPr="00D130EB">
              <w:rPr>
                <w:b/>
                <w:bCs/>
                <w:sz w:val="18"/>
                <w:szCs w:val="18"/>
                <w:highlight w:val="yellow"/>
              </w:rPr>
              <w:t>Razred</w:t>
            </w:r>
          </w:p>
        </w:tc>
        <w:tc>
          <w:tcPr>
            <w:tcW w:w="2464" w:type="dxa"/>
            <w:shd w:val="clear" w:color="auto" w:fill="FFFF00"/>
          </w:tcPr>
          <w:p w:rsidR="00335226" w:rsidRPr="00D130EB" w:rsidRDefault="00335226" w:rsidP="00D130EB">
            <w:pPr>
              <w:jc w:val="center"/>
              <w:rPr>
                <w:sz w:val="18"/>
                <w:szCs w:val="18"/>
              </w:rPr>
            </w:pPr>
            <w:r w:rsidRPr="00D130EB">
              <w:rPr>
                <w:b/>
                <w:bCs/>
                <w:sz w:val="18"/>
                <w:szCs w:val="18"/>
                <w:highlight w:val="yellow"/>
              </w:rPr>
              <w:t>Relacija putovanja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ROKO ANDRIJAŠEVIĆ</w:t>
            </w:r>
          </w:p>
        </w:tc>
        <w:tc>
          <w:tcPr>
            <w:tcW w:w="2464" w:type="dxa"/>
            <w:vAlign w:val="center"/>
          </w:tcPr>
          <w:p w:rsidR="00335226" w:rsidRPr="00E25E9F" w:rsidRDefault="005C7B14" w:rsidP="00D130EB">
            <w:pPr>
              <w:jc w:val="center"/>
              <w:rPr>
                <w:sz w:val="16"/>
                <w:szCs w:val="16"/>
              </w:rPr>
            </w:pPr>
            <w:r w:rsidRPr="00E25E9F">
              <w:rPr>
                <w:sz w:val="16"/>
                <w:szCs w:val="16"/>
              </w:rPr>
              <w:t>1.PŠ</w:t>
            </w:r>
          </w:p>
        </w:tc>
        <w:tc>
          <w:tcPr>
            <w:tcW w:w="2464" w:type="dxa"/>
            <w:vAlign w:val="center"/>
          </w:tcPr>
          <w:p w:rsidR="00335226" w:rsidRPr="00E25E9F" w:rsidRDefault="005C7B14" w:rsidP="00D130EB">
            <w:pPr>
              <w:jc w:val="center"/>
              <w:rPr>
                <w:sz w:val="16"/>
                <w:szCs w:val="16"/>
              </w:rPr>
            </w:pPr>
            <w:r w:rsidRPr="00E25E9F">
              <w:rPr>
                <w:sz w:val="16"/>
                <w:szCs w:val="16"/>
              </w:rPr>
              <w:t>KRVAVICA-PROMAJNA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EMA ANĐELIĆ</w:t>
            </w:r>
          </w:p>
        </w:tc>
        <w:tc>
          <w:tcPr>
            <w:tcW w:w="2464" w:type="dxa"/>
            <w:vAlign w:val="center"/>
          </w:tcPr>
          <w:p w:rsidR="00335226" w:rsidRPr="00E25E9F" w:rsidRDefault="00335226" w:rsidP="00D130EB">
            <w:pPr>
              <w:jc w:val="center"/>
              <w:rPr>
                <w:sz w:val="16"/>
                <w:szCs w:val="16"/>
              </w:rPr>
            </w:pPr>
            <w:r w:rsidRPr="00E25E9F">
              <w:rPr>
                <w:sz w:val="16"/>
                <w:szCs w:val="16"/>
              </w:rPr>
              <w:t>1.A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ANA ERCEG</w:t>
            </w:r>
          </w:p>
        </w:tc>
        <w:tc>
          <w:tcPr>
            <w:tcW w:w="2464" w:type="dxa"/>
            <w:vAlign w:val="center"/>
          </w:tcPr>
          <w:p w:rsidR="00335226" w:rsidRPr="00E25E9F" w:rsidRDefault="00335226" w:rsidP="00D130EB">
            <w:pPr>
              <w:jc w:val="center"/>
              <w:rPr>
                <w:sz w:val="16"/>
                <w:szCs w:val="16"/>
              </w:rPr>
            </w:pPr>
            <w:r w:rsidRPr="00E25E9F">
              <w:rPr>
                <w:sz w:val="16"/>
                <w:szCs w:val="16"/>
              </w:rPr>
              <w:t>1.A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MARIN TURINA</w:t>
            </w:r>
          </w:p>
        </w:tc>
        <w:tc>
          <w:tcPr>
            <w:tcW w:w="2464" w:type="dxa"/>
            <w:vAlign w:val="center"/>
          </w:tcPr>
          <w:p w:rsidR="00335226" w:rsidRPr="00E25E9F" w:rsidRDefault="005C7B14" w:rsidP="00D130EB">
            <w:pPr>
              <w:jc w:val="center"/>
              <w:rPr>
                <w:sz w:val="16"/>
                <w:szCs w:val="16"/>
              </w:rPr>
            </w:pPr>
            <w:r w:rsidRPr="00E25E9F">
              <w:rPr>
                <w:sz w:val="16"/>
                <w:szCs w:val="16"/>
              </w:rPr>
              <w:t>1.A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IVANA BAŠKOVIĆ</w:t>
            </w:r>
          </w:p>
        </w:tc>
        <w:tc>
          <w:tcPr>
            <w:tcW w:w="2464" w:type="dxa"/>
            <w:vAlign w:val="center"/>
          </w:tcPr>
          <w:p w:rsidR="00335226" w:rsidRPr="00E25E9F" w:rsidRDefault="00335226" w:rsidP="00D130EB">
            <w:pPr>
              <w:jc w:val="center"/>
              <w:rPr>
                <w:sz w:val="16"/>
                <w:szCs w:val="16"/>
              </w:rPr>
            </w:pPr>
            <w:r w:rsidRPr="00E25E9F">
              <w:rPr>
                <w:sz w:val="16"/>
                <w:szCs w:val="16"/>
              </w:rPr>
              <w:t>1.C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JERE KLARIĆ</w:t>
            </w:r>
          </w:p>
        </w:tc>
        <w:tc>
          <w:tcPr>
            <w:tcW w:w="2464" w:type="dxa"/>
            <w:vAlign w:val="center"/>
          </w:tcPr>
          <w:p w:rsidR="00335226" w:rsidRPr="00E25E9F" w:rsidRDefault="00335226" w:rsidP="00D130EB">
            <w:pPr>
              <w:jc w:val="center"/>
              <w:rPr>
                <w:sz w:val="16"/>
                <w:szCs w:val="16"/>
              </w:rPr>
            </w:pPr>
            <w:r w:rsidRPr="00E25E9F">
              <w:rPr>
                <w:sz w:val="16"/>
                <w:szCs w:val="16"/>
              </w:rPr>
              <w:t>1.C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ANTE KNEZOVIĆ</w:t>
            </w:r>
          </w:p>
        </w:tc>
        <w:tc>
          <w:tcPr>
            <w:tcW w:w="2464" w:type="dxa"/>
            <w:vAlign w:val="center"/>
          </w:tcPr>
          <w:p w:rsidR="00335226" w:rsidRPr="00E25E9F" w:rsidRDefault="005C7B14" w:rsidP="00D130EB">
            <w:pPr>
              <w:jc w:val="center"/>
              <w:rPr>
                <w:sz w:val="16"/>
                <w:szCs w:val="16"/>
              </w:rPr>
            </w:pPr>
            <w:r w:rsidRPr="00E25E9F">
              <w:rPr>
                <w:sz w:val="16"/>
                <w:szCs w:val="16"/>
              </w:rPr>
              <w:t>1.C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MARTIN MILETA</w:t>
            </w:r>
          </w:p>
        </w:tc>
        <w:tc>
          <w:tcPr>
            <w:tcW w:w="2464" w:type="dxa"/>
            <w:vAlign w:val="center"/>
          </w:tcPr>
          <w:p w:rsidR="00335226" w:rsidRPr="00E25E9F" w:rsidRDefault="005C7B14" w:rsidP="00D130EB">
            <w:pPr>
              <w:jc w:val="center"/>
              <w:rPr>
                <w:sz w:val="16"/>
                <w:szCs w:val="16"/>
              </w:rPr>
            </w:pPr>
            <w:r w:rsidRPr="00E25E9F">
              <w:rPr>
                <w:sz w:val="16"/>
                <w:szCs w:val="16"/>
              </w:rPr>
              <w:t>1.C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ANĐELO BAŠKOVIĆ</w:t>
            </w:r>
          </w:p>
        </w:tc>
        <w:tc>
          <w:tcPr>
            <w:tcW w:w="2464" w:type="dxa"/>
            <w:vAlign w:val="center"/>
          </w:tcPr>
          <w:p w:rsidR="00335226" w:rsidRPr="00E25E9F" w:rsidRDefault="00335226" w:rsidP="00D130EB">
            <w:pPr>
              <w:jc w:val="center"/>
              <w:rPr>
                <w:sz w:val="16"/>
                <w:szCs w:val="16"/>
              </w:rPr>
            </w:pPr>
            <w:r w:rsidRPr="00E25E9F">
              <w:rPr>
                <w:sz w:val="16"/>
                <w:szCs w:val="16"/>
              </w:rPr>
              <w:t>2.A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LUKA JURJEVIĆ</w:t>
            </w:r>
          </w:p>
        </w:tc>
        <w:tc>
          <w:tcPr>
            <w:tcW w:w="2464" w:type="dxa"/>
            <w:vAlign w:val="center"/>
          </w:tcPr>
          <w:p w:rsidR="00335226" w:rsidRPr="00E25E9F" w:rsidRDefault="005C7B14" w:rsidP="00D130EB">
            <w:pPr>
              <w:jc w:val="center"/>
              <w:rPr>
                <w:sz w:val="16"/>
                <w:szCs w:val="16"/>
              </w:rPr>
            </w:pPr>
            <w:r w:rsidRPr="00E25E9F">
              <w:rPr>
                <w:sz w:val="16"/>
                <w:szCs w:val="16"/>
              </w:rPr>
              <w:t>2.A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LUKA RUSENDIĆ</w:t>
            </w:r>
          </w:p>
        </w:tc>
        <w:tc>
          <w:tcPr>
            <w:tcW w:w="2464" w:type="dxa"/>
            <w:vAlign w:val="center"/>
          </w:tcPr>
          <w:p w:rsidR="00335226" w:rsidRPr="00E25E9F" w:rsidRDefault="005C7B14" w:rsidP="00D130EB">
            <w:pPr>
              <w:jc w:val="center"/>
              <w:rPr>
                <w:sz w:val="16"/>
                <w:szCs w:val="16"/>
              </w:rPr>
            </w:pPr>
            <w:r w:rsidRPr="00E25E9F">
              <w:rPr>
                <w:sz w:val="16"/>
                <w:szCs w:val="16"/>
              </w:rPr>
              <w:t>2.A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MARKO BAGARIĆ</w:t>
            </w:r>
          </w:p>
        </w:tc>
        <w:tc>
          <w:tcPr>
            <w:tcW w:w="2464" w:type="dxa"/>
            <w:vAlign w:val="center"/>
          </w:tcPr>
          <w:p w:rsidR="00335226" w:rsidRPr="00E25E9F" w:rsidRDefault="005C7B14" w:rsidP="00D130EB">
            <w:pPr>
              <w:jc w:val="center"/>
              <w:rPr>
                <w:sz w:val="16"/>
                <w:szCs w:val="16"/>
              </w:rPr>
            </w:pPr>
            <w:r w:rsidRPr="00E25E9F">
              <w:rPr>
                <w:sz w:val="16"/>
                <w:szCs w:val="16"/>
              </w:rPr>
              <w:t>2.B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IVA BAŠKOVIĆ</w:t>
            </w:r>
          </w:p>
        </w:tc>
        <w:tc>
          <w:tcPr>
            <w:tcW w:w="2464" w:type="dxa"/>
            <w:vAlign w:val="center"/>
          </w:tcPr>
          <w:p w:rsidR="00335226" w:rsidRPr="00E25E9F" w:rsidRDefault="005C7B14" w:rsidP="00D130EB">
            <w:pPr>
              <w:jc w:val="center"/>
              <w:rPr>
                <w:sz w:val="16"/>
                <w:szCs w:val="16"/>
              </w:rPr>
            </w:pPr>
            <w:r w:rsidRPr="00E25E9F">
              <w:rPr>
                <w:sz w:val="16"/>
                <w:szCs w:val="16"/>
              </w:rPr>
              <w:t>2.C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MATEJ RADALJ</w:t>
            </w:r>
          </w:p>
        </w:tc>
        <w:tc>
          <w:tcPr>
            <w:tcW w:w="2464" w:type="dxa"/>
            <w:vAlign w:val="center"/>
          </w:tcPr>
          <w:p w:rsidR="00335226" w:rsidRPr="00E25E9F" w:rsidRDefault="005C7B14" w:rsidP="00D130EB">
            <w:pPr>
              <w:jc w:val="center"/>
              <w:rPr>
                <w:sz w:val="16"/>
                <w:szCs w:val="16"/>
              </w:rPr>
            </w:pPr>
            <w:r w:rsidRPr="00E25E9F">
              <w:rPr>
                <w:sz w:val="16"/>
                <w:szCs w:val="16"/>
              </w:rPr>
              <w:t>2.C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LEONA TURINA</w:t>
            </w:r>
          </w:p>
        </w:tc>
        <w:tc>
          <w:tcPr>
            <w:tcW w:w="2464" w:type="dxa"/>
            <w:vAlign w:val="center"/>
          </w:tcPr>
          <w:p w:rsidR="00335226" w:rsidRPr="00E25E9F" w:rsidRDefault="005C7B14" w:rsidP="00D130EB">
            <w:pPr>
              <w:jc w:val="center"/>
              <w:rPr>
                <w:sz w:val="16"/>
                <w:szCs w:val="16"/>
              </w:rPr>
            </w:pPr>
            <w:r w:rsidRPr="00E25E9F">
              <w:rPr>
                <w:sz w:val="16"/>
                <w:szCs w:val="16"/>
              </w:rPr>
              <w:t>2.C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ISMET BEKRIĆ</w:t>
            </w:r>
            <w:r w:rsidR="00335226" w:rsidRPr="00E25E9F">
              <w:rPr>
                <w:sz w:val="16"/>
                <w:szCs w:val="16"/>
              </w:rPr>
              <w:t xml:space="preserve"> </w:t>
            </w:r>
          </w:p>
        </w:tc>
        <w:tc>
          <w:tcPr>
            <w:tcW w:w="2464" w:type="dxa"/>
            <w:vAlign w:val="center"/>
          </w:tcPr>
          <w:p w:rsidR="00335226" w:rsidRPr="00E25E9F" w:rsidRDefault="005C7B14" w:rsidP="00D130EB">
            <w:pPr>
              <w:jc w:val="center"/>
              <w:rPr>
                <w:sz w:val="16"/>
                <w:szCs w:val="16"/>
              </w:rPr>
            </w:pPr>
            <w:r w:rsidRPr="00E25E9F">
              <w:rPr>
                <w:sz w:val="16"/>
                <w:szCs w:val="16"/>
              </w:rPr>
              <w:t>3</w:t>
            </w:r>
            <w:r w:rsidR="00335226" w:rsidRPr="00E25E9F">
              <w:rPr>
                <w:sz w:val="16"/>
                <w:szCs w:val="16"/>
              </w:rPr>
              <w:t>.A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LEONARDA MARTINOVIĆ</w:t>
            </w:r>
            <w:r w:rsidR="00335226" w:rsidRPr="00E25E9F">
              <w:rPr>
                <w:sz w:val="16"/>
                <w:szCs w:val="16"/>
              </w:rPr>
              <w:t xml:space="preserve"> </w:t>
            </w:r>
          </w:p>
        </w:tc>
        <w:tc>
          <w:tcPr>
            <w:tcW w:w="2464" w:type="dxa"/>
            <w:vAlign w:val="center"/>
          </w:tcPr>
          <w:p w:rsidR="00335226" w:rsidRPr="00E25E9F" w:rsidRDefault="005C7B14" w:rsidP="00D130EB">
            <w:pPr>
              <w:jc w:val="center"/>
              <w:rPr>
                <w:sz w:val="16"/>
                <w:szCs w:val="16"/>
              </w:rPr>
            </w:pPr>
            <w:r w:rsidRPr="00E25E9F">
              <w:rPr>
                <w:sz w:val="16"/>
                <w:szCs w:val="16"/>
              </w:rPr>
              <w:t>3</w:t>
            </w:r>
            <w:r w:rsidR="00335226" w:rsidRPr="00E25E9F">
              <w:rPr>
                <w:sz w:val="16"/>
                <w:szCs w:val="16"/>
              </w:rPr>
              <w:t>.A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ANTE VLADIĆ</w:t>
            </w:r>
          </w:p>
        </w:tc>
        <w:tc>
          <w:tcPr>
            <w:tcW w:w="2464" w:type="dxa"/>
            <w:vAlign w:val="center"/>
          </w:tcPr>
          <w:p w:rsidR="00335226" w:rsidRPr="00E25E9F" w:rsidRDefault="005C7B14" w:rsidP="00D130EB">
            <w:pPr>
              <w:jc w:val="center"/>
              <w:rPr>
                <w:sz w:val="16"/>
                <w:szCs w:val="16"/>
              </w:rPr>
            </w:pPr>
            <w:r w:rsidRPr="00E25E9F">
              <w:rPr>
                <w:sz w:val="16"/>
                <w:szCs w:val="16"/>
              </w:rPr>
              <w:t>3</w:t>
            </w:r>
            <w:r w:rsidR="00335226" w:rsidRPr="00E25E9F">
              <w:rPr>
                <w:sz w:val="16"/>
                <w:szCs w:val="16"/>
              </w:rPr>
              <w:t>.A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5C7B14" w:rsidP="00D130EB">
            <w:pPr>
              <w:jc w:val="center"/>
              <w:rPr>
                <w:sz w:val="16"/>
                <w:szCs w:val="16"/>
              </w:rPr>
            </w:pPr>
            <w:r w:rsidRPr="00E25E9F">
              <w:rPr>
                <w:sz w:val="16"/>
                <w:szCs w:val="16"/>
              </w:rPr>
              <w:t>KARLA BAGARIĆ</w:t>
            </w:r>
          </w:p>
        </w:tc>
        <w:tc>
          <w:tcPr>
            <w:tcW w:w="2464" w:type="dxa"/>
            <w:vAlign w:val="center"/>
          </w:tcPr>
          <w:p w:rsidR="00335226" w:rsidRPr="00E25E9F" w:rsidRDefault="005C7B14" w:rsidP="00D130EB">
            <w:pPr>
              <w:jc w:val="center"/>
              <w:rPr>
                <w:sz w:val="16"/>
                <w:szCs w:val="16"/>
              </w:rPr>
            </w:pPr>
            <w:r w:rsidRPr="00E25E9F">
              <w:rPr>
                <w:sz w:val="16"/>
                <w:szCs w:val="16"/>
              </w:rPr>
              <w:t>3.C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ROKO BAŠKOVIĆ</w:t>
            </w:r>
          </w:p>
        </w:tc>
        <w:tc>
          <w:tcPr>
            <w:tcW w:w="2464" w:type="dxa"/>
            <w:vAlign w:val="center"/>
          </w:tcPr>
          <w:p w:rsidR="00335226" w:rsidRPr="00E25E9F" w:rsidRDefault="00F53C3C" w:rsidP="00D130EB">
            <w:pPr>
              <w:jc w:val="center"/>
              <w:rPr>
                <w:sz w:val="16"/>
                <w:szCs w:val="16"/>
              </w:rPr>
            </w:pPr>
            <w:r w:rsidRPr="00E25E9F">
              <w:rPr>
                <w:sz w:val="16"/>
                <w:szCs w:val="16"/>
              </w:rPr>
              <w:t>3.C</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ŠIMUN LONČARIĆ</w:t>
            </w:r>
          </w:p>
        </w:tc>
        <w:tc>
          <w:tcPr>
            <w:tcW w:w="2464" w:type="dxa"/>
            <w:vAlign w:val="center"/>
          </w:tcPr>
          <w:p w:rsidR="00335226" w:rsidRPr="00E25E9F" w:rsidRDefault="00F53C3C" w:rsidP="00D130EB">
            <w:pPr>
              <w:jc w:val="center"/>
              <w:rPr>
                <w:sz w:val="16"/>
                <w:szCs w:val="16"/>
              </w:rPr>
            </w:pPr>
            <w:r w:rsidRPr="00E25E9F">
              <w:rPr>
                <w:sz w:val="16"/>
                <w:szCs w:val="16"/>
              </w:rPr>
              <w:t>3</w:t>
            </w:r>
            <w:r w:rsidR="00335226" w:rsidRPr="00E25E9F">
              <w:rPr>
                <w:sz w:val="16"/>
                <w:szCs w:val="16"/>
              </w:rPr>
              <w:t>.C</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IVANA LJUBAN</w:t>
            </w:r>
          </w:p>
        </w:tc>
        <w:tc>
          <w:tcPr>
            <w:tcW w:w="2464" w:type="dxa"/>
            <w:vAlign w:val="center"/>
          </w:tcPr>
          <w:p w:rsidR="00335226" w:rsidRPr="00E25E9F" w:rsidRDefault="00F53C3C" w:rsidP="00D130EB">
            <w:pPr>
              <w:jc w:val="center"/>
              <w:rPr>
                <w:sz w:val="16"/>
                <w:szCs w:val="16"/>
              </w:rPr>
            </w:pPr>
            <w:r w:rsidRPr="00E25E9F">
              <w:rPr>
                <w:sz w:val="16"/>
                <w:szCs w:val="16"/>
              </w:rPr>
              <w:t>4</w:t>
            </w:r>
            <w:r w:rsidR="00335226" w:rsidRPr="00E25E9F">
              <w:rPr>
                <w:sz w:val="16"/>
                <w:szCs w:val="16"/>
              </w:rPr>
              <w:t>.A</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IVAN MATEJ SVAGUŠA</w:t>
            </w:r>
          </w:p>
        </w:tc>
        <w:tc>
          <w:tcPr>
            <w:tcW w:w="2464" w:type="dxa"/>
            <w:vAlign w:val="center"/>
          </w:tcPr>
          <w:p w:rsidR="00335226" w:rsidRPr="00E25E9F" w:rsidRDefault="00F53C3C" w:rsidP="00D130EB">
            <w:pPr>
              <w:jc w:val="center"/>
              <w:rPr>
                <w:sz w:val="16"/>
                <w:szCs w:val="16"/>
              </w:rPr>
            </w:pPr>
            <w:r w:rsidRPr="00E25E9F">
              <w:rPr>
                <w:sz w:val="16"/>
                <w:szCs w:val="16"/>
              </w:rPr>
              <w:t>4</w:t>
            </w:r>
            <w:r w:rsidR="00335226" w:rsidRPr="00E25E9F">
              <w:rPr>
                <w:sz w:val="16"/>
                <w:szCs w:val="16"/>
              </w:rPr>
              <w:t>.A</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GORDANA ŠARAVANJA</w:t>
            </w:r>
          </w:p>
        </w:tc>
        <w:tc>
          <w:tcPr>
            <w:tcW w:w="2464" w:type="dxa"/>
            <w:vAlign w:val="center"/>
          </w:tcPr>
          <w:p w:rsidR="00335226" w:rsidRPr="00E25E9F" w:rsidRDefault="00F53C3C" w:rsidP="00D130EB">
            <w:pPr>
              <w:jc w:val="center"/>
              <w:rPr>
                <w:sz w:val="16"/>
                <w:szCs w:val="16"/>
              </w:rPr>
            </w:pPr>
            <w:r w:rsidRPr="00E25E9F">
              <w:rPr>
                <w:sz w:val="16"/>
                <w:szCs w:val="16"/>
              </w:rPr>
              <w:t>4</w:t>
            </w:r>
            <w:r w:rsidR="00335226" w:rsidRPr="00E25E9F">
              <w:rPr>
                <w:sz w:val="16"/>
                <w:szCs w:val="16"/>
              </w:rPr>
              <w:t>.A</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FILIP  BAŠKOVIĆ</w:t>
            </w:r>
          </w:p>
        </w:tc>
        <w:tc>
          <w:tcPr>
            <w:tcW w:w="2464" w:type="dxa"/>
            <w:vAlign w:val="center"/>
          </w:tcPr>
          <w:p w:rsidR="00335226" w:rsidRPr="00E25E9F" w:rsidRDefault="00F53C3C" w:rsidP="00D130EB">
            <w:pPr>
              <w:jc w:val="center"/>
              <w:rPr>
                <w:sz w:val="16"/>
                <w:szCs w:val="16"/>
              </w:rPr>
            </w:pPr>
            <w:r w:rsidRPr="00E25E9F">
              <w:rPr>
                <w:sz w:val="16"/>
                <w:szCs w:val="16"/>
              </w:rPr>
              <w:t>4.B</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MARINO GOJAK</w:t>
            </w:r>
          </w:p>
        </w:tc>
        <w:tc>
          <w:tcPr>
            <w:tcW w:w="2464" w:type="dxa"/>
            <w:vAlign w:val="center"/>
          </w:tcPr>
          <w:p w:rsidR="00335226" w:rsidRPr="00E25E9F" w:rsidRDefault="00F53C3C" w:rsidP="00D130EB">
            <w:pPr>
              <w:jc w:val="center"/>
              <w:rPr>
                <w:sz w:val="16"/>
                <w:szCs w:val="16"/>
              </w:rPr>
            </w:pPr>
            <w:r w:rsidRPr="00E25E9F">
              <w:rPr>
                <w:sz w:val="16"/>
                <w:szCs w:val="16"/>
              </w:rPr>
              <w:t>4.B</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GABRIJELA MLINAREVIĆ</w:t>
            </w:r>
          </w:p>
        </w:tc>
        <w:tc>
          <w:tcPr>
            <w:tcW w:w="2464" w:type="dxa"/>
            <w:vAlign w:val="center"/>
          </w:tcPr>
          <w:p w:rsidR="00335226" w:rsidRPr="00E25E9F" w:rsidRDefault="00335226" w:rsidP="00D130EB">
            <w:pPr>
              <w:jc w:val="center"/>
              <w:rPr>
                <w:sz w:val="16"/>
                <w:szCs w:val="16"/>
              </w:rPr>
            </w:pPr>
            <w:r w:rsidRPr="00E25E9F">
              <w:rPr>
                <w:sz w:val="16"/>
                <w:szCs w:val="16"/>
              </w:rPr>
              <w:t>5.A</w:t>
            </w:r>
          </w:p>
        </w:tc>
        <w:tc>
          <w:tcPr>
            <w:tcW w:w="2464" w:type="dxa"/>
            <w:vAlign w:val="center"/>
          </w:tcPr>
          <w:p w:rsidR="00335226" w:rsidRPr="00E25E9F" w:rsidRDefault="00F53C3C"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GABRIELA RUSENDIĆ</w:t>
            </w:r>
          </w:p>
        </w:tc>
        <w:tc>
          <w:tcPr>
            <w:tcW w:w="2464" w:type="dxa"/>
            <w:vAlign w:val="center"/>
          </w:tcPr>
          <w:p w:rsidR="00335226" w:rsidRPr="00E25E9F" w:rsidRDefault="00F53C3C" w:rsidP="00D130EB">
            <w:pPr>
              <w:jc w:val="center"/>
              <w:rPr>
                <w:sz w:val="16"/>
                <w:szCs w:val="16"/>
              </w:rPr>
            </w:pPr>
            <w:r w:rsidRPr="00E25E9F">
              <w:rPr>
                <w:sz w:val="16"/>
                <w:szCs w:val="16"/>
              </w:rPr>
              <w:t>5.A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ANTE ŠOŠIĆ</w:t>
            </w:r>
          </w:p>
        </w:tc>
        <w:tc>
          <w:tcPr>
            <w:tcW w:w="2464" w:type="dxa"/>
            <w:vAlign w:val="center"/>
          </w:tcPr>
          <w:p w:rsidR="00335226" w:rsidRPr="00E25E9F" w:rsidRDefault="00F53C3C" w:rsidP="00D130EB">
            <w:pPr>
              <w:jc w:val="center"/>
              <w:rPr>
                <w:sz w:val="16"/>
                <w:szCs w:val="16"/>
              </w:rPr>
            </w:pPr>
            <w:r w:rsidRPr="00E25E9F">
              <w:rPr>
                <w:sz w:val="16"/>
                <w:szCs w:val="16"/>
              </w:rPr>
              <w:t>5.A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MATEJ BARIĆ</w:t>
            </w:r>
          </w:p>
        </w:tc>
        <w:tc>
          <w:tcPr>
            <w:tcW w:w="2464" w:type="dxa"/>
            <w:vAlign w:val="center"/>
          </w:tcPr>
          <w:p w:rsidR="00335226" w:rsidRPr="00E25E9F" w:rsidRDefault="00335226" w:rsidP="00D130EB">
            <w:pPr>
              <w:jc w:val="center"/>
              <w:rPr>
                <w:sz w:val="16"/>
                <w:szCs w:val="16"/>
              </w:rPr>
            </w:pPr>
            <w:r w:rsidRPr="00E25E9F">
              <w:rPr>
                <w:sz w:val="16"/>
                <w:szCs w:val="16"/>
              </w:rPr>
              <w:t>5.B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ROKO PUHARIĆ</w:t>
            </w:r>
          </w:p>
        </w:tc>
        <w:tc>
          <w:tcPr>
            <w:tcW w:w="2464" w:type="dxa"/>
            <w:vAlign w:val="center"/>
          </w:tcPr>
          <w:p w:rsidR="00335226" w:rsidRPr="00E25E9F" w:rsidRDefault="00335226" w:rsidP="00D130EB">
            <w:pPr>
              <w:jc w:val="center"/>
              <w:rPr>
                <w:sz w:val="16"/>
                <w:szCs w:val="16"/>
              </w:rPr>
            </w:pPr>
            <w:r w:rsidRPr="00E25E9F">
              <w:rPr>
                <w:sz w:val="16"/>
                <w:szCs w:val="16"/>
              </w:rPr>
              <w:t>5.B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TIHOMIR ĆAPIN</w:t>
            </w:r>
          </w:p>
        </w:tc>
        <w:tc>
          <w:tcPr>
            <w:tcW w:w="2464" w:type="dxa"/>
            <w:vAlign w:val="center"/>
          </w:tcPr>
          <w:p w:rsidR="00335226" w:rsidRPr="00E25E9F" w:rsidRDefault="00335226" w:rsidP="00D130EB">
            <w:pPr>
              <w:jc w:val="center"/>
              <w:rPr>
                <w:sz w:val="16"/>
                <w:szCs w:val="16"/>
              </w:rPr>
            </w:pPr>
            <w:r w:rsidRPr="00E25E9F">
              <w:rPr>
                <w:sz w:val="16"/>
                <w:szCs w:val="16"/>
              </w:rPr>
              <w:t>5.B</w:t>
            </w:r>
          </w:p>
        </w:tc>
        <w:tc>
          <w:tcPr>
            <w:tcW w:w="2464" w:type="dxa"/>
            <w:vAlign w:val="center"/>
          </w:tcPr>
          <w:p w:rsidR="00335226" w:rsidRPr="00E25E9F" w:rsidRDefault="00F53C3C"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FILIP BABIĆ</w:t>
            </w:r>
          </w:p>
        </w:tc>
        <w:tc>
          <w:tcPr>
            <w:tcW w:w="2464" w:type="dxa"/>
            <w:vAlign w:val="center"/>
          </w:tcPr>
          <w:p w:rsidR="00335226" w:rsidRPr="00E25E9F" w:rsidRDefault="00335226" w:rsidP="00D130EB">
            <w:pPr>
              <w:jc w:val="center"/>
              <w:rPr>
                <w:sz w:val="16"/>
                <w:szCs w:val="16"/>
              </w:rPr>
            </w:pPr>
            <w:r w:rsidRPr="00E25E9F">
              <w:rPr>
                <w:sz w:val="16"/>
                <w:szCs w:val="16"/>
              </w:rPr>
              <w:t>5.C</w:t>
            </w:r>
          </w:p>
        </w:tc>
        <w:tc>
          <w:tcPr>
            <w:tcW w:w="2464" w:type="dxa"/>
            <w:vAlign w:val="center"/>
          </w:tcPr>
          <w:p w:rsidR="00335226" w:rsidRPr="00E25E9F" w:rsidRDefault="00F53C3C" w:rsidP="00D130EB">
            <w:pPr>
              <w:jc w:val="center"/>
              <w:rPr>
                <w:sz w:val="16"/>
                <w:szCs w:val="16"/>
              </w:rPr>
            </w:pPr>
            <w:r w:rsidRPr="00E25E9F">
              <w:rPr>
                <w:sz w:val="16"/>
                <w:szCs w:val="16"/>
              </w:rPr>
              <w:t>BRATUŠ</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ANTONIA BEROŠ</w:t>
            </w:r>
          </w:p>
        </w:tc>
        <w:tc>
          <w:tcPr>
            <w:tcW w:w="2464" w:type="dxa"/>
            <w:vAlign w:val="center"/>
          </w:tcPr>
          <w:p w:rsidR="00335226" w:rsidRPr="00E25E9F" w:rsidRDefault="00335226" w:rsidP="00D130EB">
            <w:pPr>
              <w:jc w:val="center"/>
              <w:rPr>
                <w:sz w:val="16"/>
                <w:szCs w:val="16"/>
              </w:rPr>
            </w:pPr>
            <w:r w:rsidRPr="00E25E9F">
              <w:rPr>
                <w:sz w:val="16"/>
                <w:szCs w:val="16"/>
              </w:rPr>
              <w:t>5.C</w:t>
            </w:r>
          </w:p>
        </w:tc>
        <w:tc>
          <w:tcPr>
            <w:tcW w:w="2464" w:type="dxa"/>
            <w:vAlign w:val="center"/>
          </w:tcPr>
          <w:p w:rsidR="00335226" w:rsidRPr="00E25E9F" w:rsidRDefault="00F53C3C" w:rsidP="00D130EB">
            <w:pPr>
              <w:jc w:val="center"/>
              <w:rPr>
                <w:sz w:val="16"/>
                <w:szCs w:val="16"/>
              </w:rPr>
            </w:pPr>
            <w:r w:rsidRPr="00E25E9F">
              <w:rPr>
                <w:sz w:val="16"/>
                <w:szCs w:val="16"/>
              </w:rPr>
              <w:t>BRATUŠ</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LUCIJA BEROŠ</w:t>
            </w:r>
          </w:p>
        </w:tc>
        <w:tc>
          <w:tcPr>
            <w:tcW w:w="2464" w:type="dxa"/>
            <w:vAlign w:val="center"/>
          </w:tcPr>
          <w:p w:rsidR="00335226" w:rsidRPr="00E25E9F" w:rsidRDefault="00F53C3C" w:rsidP="00D130EB">
            <w:pPr>
              <w:jc w:val="center"/>
              <w:rPr>
                <w:sz w:val="16"/>
                <w:szCs w:val="16"/>
              </w:rPr>
            </w:pPr>
            <w:r w:rsidRPr="00E25E9F">
              <w:rPr>
                <w:sz w:val="16"/>
                <w:szCs w:val="16"/>
              </w:rPr>
              <w:t>5.C</w:t>
            </w:r>
          </w:p>
        </w:tc>
        <w:tc>
          <w:tcPr>
            <w:tcW w:w="2464" w:type="dxa"/>
            <w:vAlign w:val="center"/>
          </w:tcPr>
          <w:p w:rsidR="00335226" w:rsidRPr="00E25E9F" w:rsidRDefault="00F53C3C" w:rsidP="00D130EB">
            <w:pPr>
              <w:jc w:val="center"/>
              <w:rPr>
                <w:sz w:val="16"/>
                <w:szCs w:val="16"/>
              </w:rPr>
            </w:pPr>
            <w:r w:rsidRPr="00E25E9F">
              <w:rPr>
                <w:sz w:val="16"/>
                <w:szCs w:val="16"/>
              </w:rPr>
              <w:t>BRATUŠ</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PETRA ANDRIJAŠEVIĆ</w:t>
            </w:r>
          </w:p>
        </w:tc>
        <w:tc>
          <w:tcPr>
            <w:tcW w:w="2464" w:type="dxa"/>
            <w:vAlign w:val="center"/>
          </w:tcPr>
          <w:p w:rsidR="00335226" w:rsidRPr="00E25E9F" w:rsidRDefault="00F53C3C" w:rsidP="00D130EB">
            <w:pPr>
              <w:jc w:val="center"/>
              <w:rPr>
                <w:sz w:val="16"/>
                <w:szCs w:val="16"/>
              </w:rPr>
            </w:pPr>
            <w:r w:rsidRPr="00E25E9F">
              <w:rPr>
                <w:sz w:val="16"/>
                <w:szCs w:val="16"/>
              </w:rPr>
              <w:t>5.C</w:t>
            </w:r>
          </w:p>
        </w:tc>
        <w:tc>
          <w:tcPr>
            <w:tcW w:w="2464" w:type="dxa"/>
            <w:vAlign w:val="center"/>
          </w:tcPr>
          <w:p w:rsidR="00335226" w:rsidRPr="00E25E9F" w:rsidRDefault="00F53C3C" w:rsidP="00D130EB">
            <w:pPr>
              <w:jc w:val="center"/>
              <w:rPr>
                <w:sz w:val="16"/>
                <w:szCs w:val="16"/>
              </w:rPr>
            </w:pPr>
            <w:r w:rsidRPr="00E25E9F">
              <w:rPr>
                <w:sz w:val="16"/>
                <w:szCs w:val="16"/>
              </w:rPr>
              <w:t>KRVAVICA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F53C3C" w:rsidP="00D130EB">
            <w:pPr>
              <w:jc w:val="center"/>
              <w:rPr>
                <w:sz w:val="16"/>
                <w:szCs w:val="16"/>
              </w:rPr>
            </w:pPr>
            <w:r w:rsidRPr="00E25E9F">
              <w:rPr>
                <w:sz w:val="16"/>
                <w:szCs w:val="16"/>
              </w:rPr>
              <w:t>DANESE FRANCESCA</w:t>
            </w:r>
          </w:p>
        </w:tc>
        <w:tc>
          <w:tcPr>
            <w:tcW w:w="2464" w:type="dxa"/>
            <w:vAlign w:val="center"/>
          </w:tcPr>
          <w:p w:rsidR="00335226" w:rsidRPr="00E25E9F" w:rsidRDefault="00335226" w:rsidP="00D130EB">
            <w:pPr>
              <w:jc w:val="center"/>
              <w:rPr>
                <w:sz w:val="16"/>
                <w:szCs w:val="16"/>
              </w:rPr>
            </w:pPr>
            <w:r w:rsidRPr="00E25E9F">
              <w:rPr>
                <w:sz w:val="16"/>
                <w:szCs w:val="16"/>
              </w:rPr>
              <w:t>6.A</w:t>
            </w:r>
          </w:p>
        </w:tc>
        <w:tc>
          <w:tcPr>
            <w:tcW w:w="2464" w:type="dxa"/>
            <w:vAlign w:val="center"/>
          </w:tcPr>
          <w:p w:rsidR="00335226" w:rsidRPr="00E25E9F" w:rsidRDefault="00F53C3C"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BRUNO GORETA</w:t>
            </w:r>
          </w:p>
        </w:tc>
        <w:tc>
          <w:tcPr>
            <w:tcW w:w="2464" w:type="dxa"/>
            <w:vAlign w:val="center"/>
          </w:tcPr>
          <w:p w:rsidR="00335226" w:rsidRPr="00E25E9F" w:rsidRDefault="008B1679" w:rsidP="00D130EB">
            <w:pPr>
              <w:jc w:val="center"/>
              <w:rPr>
                <w:sz w:val="16"/>
                <w:szCs w:val="16"/>
              </w:rPr>
            </w:pPr>
            <w:r w:rsidRPr="00E25E9F">
              <w:rPr>
                <w:sz w:val="16"/>
                <w:szCs w:val="16"/>
              </w:rPr>
              <w:t>6.A</w:t>
            </w:r>
          </w:p>
        </w:tc>
        <w:tc>
          <w:tcPr>
            <w:tcW w:w="2464" w:type="dxa"/>
            <w:vAlign w:val="center"/>
          </w:tcPr>
          <w:p w:rsidR="00335226" w:rsidRPr="00E25E9F" w:rsidRDefault="008B1679"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LELA IVANDIĆ</w:t>
            </w:r>
          </w:p>
        </w:tc>
        <w:tc>
          <w:tcPr>
            <w:tcW w:w="2464" w:type="dxa"/>
          </w:tcPr>
          <w:p w:rsidR="00335226" w:rsidRPr="00E25E9F" w:rsidRDefault="008B1679" w:rsidP="00D130EB">
            <w:pPr>
              <w:jc w:val="center"/>
              <w:rPr>
                <w:sz w:val="16"/>
                <w:szCs w:val="16"/>
              </w:rPr>
            </w:pPr>
            <w:r w:rsidRPr="00E25E9F">
              <w:rPr>
                <w:sz w:val="16"/>
                <w:szCs w:val="16"/>
              </w:rPr>
              <w:t>6.A</w:t>
            </w:r>
          </w:p>
        </w:tc>
        <w:tc>
          <w:tcPr>
            <w:tcW w:w="2464" w:type="dxa"/>
            <w:vAlign w:val="center"/>
          </w:tcPr>
          <w:p w:rsidR="00335226" w:rsidRPr="00E25E9F" w:rsidRDefault="008B1679"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JOSIPA MATIĆ</w:t>
            </w:r>
          </w:p>
        </w:tc>
        <w:tc>
          <w:tcPr>
            <w:tcW w:w="2464" w:type="dxa"/>
          </w:tcPr>
          <w:p w:rsidR="00335226" w:rsidRPr="00E25E9F" w:rsidRDefault="008B1679" w:rsidP="00D130EB">
            <w:pPr>
              <w:jc w:val="center"/>
              <w:rPr>
                <w:sz w:val="16"/>
                <w:szCs w:val="16"/>
              </w:rPr>
            </w:pPr>
            <w:r w:rsidRPr="00E25E9F">
              <w:rPr>
                <w:sz w:val="16"/>
                <w:szCs w:val="16"/>
              </w:rPr>
              <w:t>6.A</w:t>
            </w:r>
          </w:p>
        </w:tc>
        <w:tc>
          <w:tcPr>
            <w:tcW w:w="2464" w:type="dxa"/>
            <w:vAlign w:val="center"/>
          </w:tcPr>
          <w:p w:rsidR="00335226" w:rsidRPr="00E25E9F" w:rsidRDefault="00335226"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KATIJA MATIĆ</w:t>
            </w:r>
          </w:p>
        </w:tc>
        <w:tc>
          <w:tcPr>
            <w:tcW w:w="2464" w:type="dxa"/>
          </w:tcPr>
          <w:p w:rsidR="00335226" w:rsidRPr="00E25E9F" w:rsidRDefault="008B1679" w:rsidP="00D130EB">
            <w:pPr>
              <w:jc w:val="center"/>
              <w:rPr>
                <w:sz w:val="16"/>
                <w:szCs w:val="16"/>
              </w:rPr>
            </w:pPr>
            <w:r w:rsidRPr="00E25E9F">
              <w:rPr>
                <w:sz w:val="16"/>
                <w:szCs w:val="16"/>
              </w:rPr>
              <w:t>6.A</w:t>
            </w:r>
          </w:p>
        </w:tc>
        <w:tc>
          <w:tcPr>
            <w:tcW w:w="2464" w:type="dxa"/>
            <w:vAlign w:val="center"/>
          </w:tcPr>
          <w:p w:rsidR="00335226" w:rsidRPr="00E25E9F" w:rsidRDefault="008B1679" w:rsidP="00D130EB">
            <w:pPr>
              <w:jc w:val="center"/>
              <w:rPr>
                <w:sz w:val="16"/>
                <w:szCs w:val="16"/>
              </w:rPr>
            </w:pPr>
            <w:r w:rsidRPr="00E25E9F">
              <w:rPr>
                <w:sz w:val="16"/>
                <w:szCs w:val="16"/>
              </w:rPr>
              <w:t>KRVAVICA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MARIN RADOJKOVIĆ</w:t>
            </w:r>
          </w:p>
        </w:tc>
        <w:tc>
          <w:tcPr>
            <w:tcW w:w="2464" w:type="dxa"/>
          </w:tcPr>
          <w:p w:rsidR="00335226" w:rsidRPr="00E25E9F" w:rsidRDefault="008B1679" w:rsidP="00D130EB">
            <w:pPr>
              <w:jc w:val="center"/>
              <w:rPr>
                <w:sz w:val="16"/>
                <w:szCs w:val="16"/>
              </w:rPr>
            </w:pPr>
            <w:r w:rsidRPr="00E25E9F">
              <w:rPr>
                <w:sz w:val="16"/>
                <w:szCs w:val="16"/>
              </w:rPr>
              <w:t>6.A</w:t>
            </w:r>
          </w:p>
        </w:tc>
        <w:tc>
          <w:tcPr>
            <w:tcW w:w="2464" w:type="dxa"/>
            <w:vAlign w:val="center"/>
          </w:tcPr>
          <w:p w:rsidR="00335226" w:rsidRPr="00E25E9F" w:rsidRDefault="008B1679"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MATEJ JELAŠ</w:t>
            </w:r>
          </w:p>
        </w:tc>
        <w:tc>
          <w:tcPr>
            <w:tcW w:w="2464" w:type="dxa"/>
          </w:tcPr>
          <w:p w:rsidR="00335226" w:rsidRPr="00E25E9F" w:rsidRDefault="00335226" w:rsidP="00D130EB">
            <w:pPr>
              <w:jc w:val="center"/>
              <w:rPr>
                <w:sz w:val="16"/>
                <w:szCs w:val="16"/>
              </w:rPr>
            </w:pPr>
            <w:r w:rsidRPr="00E25E9F">
              <w:rPr>
                <w:sz w:val="16"/>
                <w:szCs w:val="16"/>
              </w:rPr>
              <w:t>6.B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ANTONIO JURJEVIĆ</w:t>
            </w:r>
          </w:p>
        </w:tc>
        <w:tc>
          <w:tcPr>
            <w:tcW w:w="2464" w:type="dxa"/>
          </w:tcPr>
          <w:p w:rsidR="00335226" w:rsidRPr="00E25E9F" w:rsidRDefault="00335226" w:rsidP="00D130EB">
            <w:pPr>
              <w:jc w:val="center"/>
              <w:rPr>
                <w:sz w:val="16"/>
                <w:szCs w:val="16"/>
              </w:rPr>
            </w:pPr>
            <w:r w:rsidRPr="00E25E9F">
              <w:rPr>
                <w:sz w:val="16"/>
                <w:szCs w:val="16"/>
              </w:rPr>
              <w:t>6.B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JOSIP RADIĆ</w:t>
            </w:r>
          </w:p>
        </w:tc>
        <w:tc>
          <w:tcPr>
            <w:tcW w:w="2464" w:type="dxa"/>
          </w:tcPr>
          <w:p w:rsidR="00335226" w:rsidRPr="00E25E9F" w:rsidRDefault="00335226" w:rsidP="00D130EB">
            <w:pPr>
              <w:jc w:val="center"/>
              <w:rPr>
                <w:sz w:val="16"/>
                <w:szCs w:val="16"/>
              </w:rPr>
            </w:pPr>
            <w:r w:rsidRPr="00E25E9F">
              <w:rPr>
                <w:sz w:val="16"/>
                <w:szCs w:val="16"/>
              </w:rPr>
              <w:t>6.B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IVAN VLADIĆ</w:t>
            </w:r>
          </w:p>
        </w:tc>
        <w:tc>
          <w:tcPr>
            <w:tcW w:w="2464" w:type="dxa"/>
          </w:tcPr>
          <w:p w:rsidR="00335226" w:rsidRPr="00E25E9F" w:rsidRDefault="00335226" w:rsidP="00D130EB">
            <w:pPr>
              <w:jc w:val="center"/>
              <w:rPr>
                <w:sz w:val="16"/>
                <w:szCs w:val="16"/>
              </w:rPr>
            </w:pPr>
            <w:r w:rsidRPr="00E25E9F">
              <w:rPr>
                <w:sz w:val="16"/>
                <w:szCs w:val="16"/>
              </w:rPr>
              <w:t>6.B</w:t>
            </w:r>
          </w:p>
        </w:tc>
        <w:tc>
          <w:tcPr>
            <w:tcW w:w="2464" w:type="dxa"/>
            <w:vAlign w:val="center"/>
          </w:tcPr>
          <w:p w:rsidR="00335226" w:rsidRPr="00E25E9F" w:rsidRDefault="008B1679"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DUNJA VUKOVIĆ</w:t>
            </w:r>
          </w:p>
        </w:tc>
        <w:tc>
          <w:tcPr>
            <w:tcW w:w="2464" w:type="dxa"/>
            <w:vAlign w:val="center"/>
          </w:tcPr>
          <w:p w:rsidR="00335226" w:rsidRPr="00E25E9F" w:rsidRDefault="008B1679" w:rsidP="00D130EB">
            <w:pPr>
              <w:jc w:val="center"/>
              <w:rPr>
                <w:sz w:val="16"/>
                <w:szCs w:val="16"/>
              </w:rPr>
            </w:pPr>
            <w:r w:rsidRPr="00E25E9F">
              <w:rPr>
                <w:sz w:val="16"/>
                <w:szCs w:val="16"/>
              </w:rPr>
              <w:t>6.B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STJEPAN MILETA</w:t>
            </w:r>
          </w:p>
        </w:tc>
        <w:tc>
          <w:tcPr>
            <w:tcW w:w="2464" w:type="dxa"/>
            <w:vAlign w:val="center"/>
          </w:tcPr>
          <w:p w:rsidR="00335226" w:rsidRPr="00E25E9F" w:rsidRDefault="008B1679" w:rsidP="00D130EB">
            <w:pPr>
              <w:jc w:val="center"/>
              <w:rPr>
                <w:sz w:val="16"/>
                <w:szCs w:val="16"/>
              </w:rPr>
            </w:pPr>
            <w:r w:rsidRPr="00E25E9F">
              <w:rPr>
                <w:sz w:val="16"/>
                <w:szCs w:val="16"/>
              </w:rPr>
              <w:t>6.C</w:t>
            </w:r>
          </w:p>
        </w:tc>
        <w:tc>
          <w:tcPr>
            <w:tcW w:w="2464" w:type="dxa"/>
            <w:vAlign w:val="center"/>
          </w:tcPr>
          <w:p w:rsidR="00335226" w:rsidRPr="00E25E9F" w:rsidRDefault="008B1679"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ŠIME ŠOŠIĆ</w:t>
            </w:r>
          </w:p>
        </w:tc>
        <w:tc>
          <w:tcPr>
            <w:tcW w:w="2464" w:type="dxa"/>
            <w:vAlign w:val="center"/>
          </w:tcPr>
          <w:p w:rsidR="00335226" w:rsidRPr="00E25E9F" w:rsidRDefault="008B1679" w:rsidP="00D130EB">
            <w:pPr>
              <w:jc w:val="center"/>
              <w:rPr>
                <w:sz w:val="16"/>
                <w:szCs w:val="16"/>
              </w:rPr>
            </w:pPr>
            <w:r w:rsidRPr="00E25E9F">
              <w:rPr>
                <w:sz w:val="16"/>
                <w:szCs w:val="16"/>
              </w:rPr>
              <w:t>6.C</w:t>
            </w:r>
          </w:p>
        </w:tc>
        <w:tc>
          <w:tcPr>
            <w:tcW w:w="2464" w:type="dxa"/>
            <w:vAlign w:val="center"/>
          </w:tcPr>
          <w:p w:rsidR="00335226" w:rsidRPr="00E25E9F" w:rsidRDefault="008B1679"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ELVEDINA BEKRIĆ</w:t>
            </w:r>
          </w:p>
        </w:tc>
        <w:tc>
          <w:tcPr>
            <w:tcW w:w="2464" w:type="dxa"/>
            <w:vAlign w:val="center"/>
          </w:tcPr>
          <w:p w:rsidR="00335226" w:rsidRPr="00E25E9F" w:rsidRDefault="008B1679" w:rsidP="00D130EB">
            <w:pPr>
              <w:jc w:val="center"/>
              <w:rPr>
                <w:sz w:val="16"/>
                <w:szCs w:val="16"/>
              </w:rPr>
            </w:pPr>
            <w:r w:rsidRPr="00E25E9F">
              <w:rPr>
                <w:sz w:val="16"/>
                <w:szCs w:val="16"/>
              </w:rPr>
              <w:t>7.A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LEA ČEPO</w:t>
            </w:r>
          </w:p>
        </w:tc>
        <w:tc>
          <w:tcPr>
            <w:tcW w:w="2464" w:type="dxa"/>
            <w:vAlign w:val="center"/>
          </w:tcPr>
          <w:p w:rsidR="00335226" w:rsidRPr="00E25E9F" w:rsidRDefault="008B1679" w:rsidP="00D130EB">
            <w:pPr>
              <w:jc w:val="center"/>
              <w:rPr>
                <w:sz w:val="16"/>
                <w:szCs w:val="16"/>
              </w:rPr>
            </w:pPr>
            <w:r w:rsidRPr="00E25E9F">
              <w:rPr>
                <w:sz w:val="16"/>
                <w:szCs w:val="16"/>
              </w:rPr>
              <w:t>7.A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INES-DAJANA ROSO</w:t>
            </w:r>
          </w:p>
        </w:tc>
        <w:tc>
          <w:tcPr>
            <w:tcW w:w="2464" w:type="dxa"/>
            <w:vAlign w:val="center"/>
          </w:tcPr>
          <w:p w:rsidR="00335226" w:rsidRPr="00E25E9F" w:rsidRDefault="008B1679" w:rsidP="00D130EB">
            <w:pPr>
              <w:jc w:val="center"/>
              <w:rPr>
                <w:sz w:val="16"/>
                <w:szCs w:val="16"/>
              </w:rPr>
            </w:pPr>
            <w:r w:rsidRPr="00E25E9F">
              <w:rPr>
                <w:sz w:val="16"/>
                <w:szCs w:val="16"/>
              </w:rPr>
              <w:t>7.A</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DUJE ANDRIJAŠEVIĆ</w:t>
            </w:r>
          </w:p>
        </w:tc>
        <w:tc>
          <w:tcPr>
            <w:tcW w:w="2464" w:type="dxa"/>
            <w:vAlign w:val="center"/>
          </w:tcPr>
          <w:p w:rsidR="00335226" w:rsidRPr="00E25E9F" w:rsidRDefault="00335226" w:rsidP="00D130EB">
            <w:pPr>
              <w:jc w:val="center"/>
              <w:rPr>
                <w:sz w:val="16"/>
                <w:szCs w:val="16"/>
              </w:rPr>
            </w:pPr>
            <w:r w:rsidRPr="00E25E9F">
              <w:rPr>
                <w:sz w:val="16"/>
                <w:szCs w:val="16"/>
              </w:rPr>
              <w:t>7.B</w:t>
            </w:r>
          </w:p>
        </w:tc>
        <w:tc>
          <w:tcPr>
            <w:tcW w:w="2464" w:type="dxa"/>
            <w:vAlign w:val="center"/>
          </w:tcPr>
          <w:p w:rsidR="00335226" w:rsidRPr="00E25E9F" w:rsidRDefault="008B1679" w:rsidP="00D130EB">
            <w:pPr>
              <w:jc w:val="center"/>
              <w:rPr>
                <w:sz w:val="16"/>
                <w:szCs w:val="16"/>
              </w:rPr>
            </w:pPr>
            <w:r w:rsidRPr="00E25E9F">
              <w:rPr>
                <w:sz w:val="16"/>
                <w:szCs w:val="16"/>
              </w:rPr>
              <w:t>KRVAVICA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MARTA BEROŠ</w:t>
            </w:r>
          </w:p>
        </w:tc>
        <w:tc>
          <w:tcPr>
            <w:tcW w:w="2464" w:type="dxa"/>
            <w:vAlign w:val="center"/>
          </w:tcPr>
          <w:p w:rsidR="00335226" w:rsidRPr="00E25E9F" w:rsidRDefault="00335226" w:rsidP="00D130EB">
            <w:pPr>
              <w:jc w:val="center"/>
              <w:rPr>
                <w:sz w:val="16"/>
                <w:szCs w:val="16"/>
              </w:rPr>
            </w:pPr>
            <w:r w:rsidRPr="00E25E9F">
              <w:rPr>
                <w:sz w:val="16"/>
                <w:szCs w:val="16"/>
              </w:rPr>
              <w:t>7.B</w:t>
            </w:r>
          </w:p>
        </w:tc>
        <w:tc>
          <w:tcPr>
            <w:tcW w:w="2464" w:type="dxa"/>
            <w:vAlign w:val="center"/>
          </w:tcPr>
          <w:p w:rsidR="00335226" w:rsidRPr="00E25E9F" w:rsidRDefault="008B1679" w:rsidP="00D130EB">
            <w:pPr>
              <w:jc w:val="center"/>
              <w:rPr>
                <w:sz w:val="16"/>
                <w:szCs w:val="16"/>
              </w:rPr>
            </w:pPr>
            <w:r w:rsidRPr="00E25E9F">
              <w:rPr>
                <w:sz w:val="16"/>
                <w:szCs w:val="16"/>
              </w:rPr>
              <w:t>BRATUŠ</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MLADEN BEROŠ</w:t>
            </w:r>
          </w:p>
        </w:tc>
        <w:tc>
          <w:tcPr>
            <w:tcW w:w="2464" w:type="dxa"/>
            <w:vAlign w:val="center"/>
          </w:tcPr>
          <w:p w:rsidR="00335226" w:rsidRPr="00E25E9F" w:rsidRDefault="008B1679" w:rsidP="00D130EB">
            <w:pPr>
              <w:jc w:val="center"/>
              <w:rPr>
                <w:sz w:val="16"/>
                <w:szCs w:val="16"/>
              </w:rPr>
            </w:pPr>
            <w:r w:rsidRPr="00E25E9F">
              <w:rPr>
                <w:sz w:val="16"/>
                <w:szCs w:val="16"/>
              </w:rPr>
              <w:t>7.B</w:t>
            </w:r>
          </w:p>
        </w:tc>
        <w:tc>
          <w:tcPr>
            <w:tcW w:w="2464" w:type="dxa"/>
            <w:vAlign w:val="center"/>
          </w:tcPr>
          <w:p w:rsidR="00335226" w:rsidRPr="00E25E9F" w:rsidRDefault="008B1679" w:rsidP="00D130EB">
            <w:pPr>
              <w:jc w:val="center"/>
              <w:rPr>
                <w:sz w:val="16"/>
                <w:szCs w:val="16"/>
              </w:rPr>
            </w:pPr>
            <w:r w:rsidRPr="00E25E9F">
              <w:rPr>
                <w:sz w:val="16"/>
                <w:szCs w:val="16"/>
              </w:rPr>
              <w:t>BRATUŠ</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8B1679" w:rsidP="00D130EB">
            <w:pPr>
              <w:jc w:val="center"/>
              <w:rPr>
                <w:sz w:val="16"/>
                <w:szCs w:val="16"/>
              </w:rPr>
            </w:pPr>
            <w:r w:rsidRPr="00E25E9F">
              <w:rPr>
                <w:sz w:val="16"/>
                <w:szCs w:val="16"/>
              </w:rPr>
              <w:t>DORIS IVANDIĆ</w:t>
            </w:r>
          </w:p>
        </w:tc>
        <w:tc>
          <w:tcPr>
            <w:tcW w:w="2464" w:type="dxa"/>
            <w:vAlign w:val="center"/>
          </w:tcPr>
          <w:p w:rsidR="00335226" w:rsidRPr="00E25E9F" w:rsidRDefault="00ED03E5" w:rsidP="00D130EB">
            <w:pPr>
              <w:jc w:val="center"/>
              <w:rPr>
                <w:sz w:val="16"/>
                <w:szCs w:val="16"/>
              </w:rPr>
            </w:pPr>
            <w:r w:rsidRPr="00E25E9F">
              <w:rPr>
                <w:sz w:val="16"/>
                <w:szCs w:val="16"/>
              </w:rPr>
              <w:t>7.B</w:t>
            </w:r>
          </w:p>
        </w:tc>
        <w:tc>
          <w:tcPr>
            <w:tcW w:w="2464" w:type="dxa"/>
            <w:vAlign w:val="center"/>
          </w:tcPr>
          <w:p w:rsidR="00335226" w:rsidRPr="00E25E9F" w:rsidRDefault="00335226"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IVAN MLINAREVIĆ</w:t>
            </w:r>
          </w:p>
        </w:tc>
        <w:tc>
          <w:tcPr>
            <w:tcW w:w="2464" w:type="dxa"/>
            <w:vAlign w:val="center"/>
          </w:tcPr>
          <w:p w:rsidR="00335226" w:rsidRPr="00E25E9F" w:rsidRDefault="00ED03E5" w:rsidP="00D130EB">
            <w:pPr>
              <w:jc w:val="center"/>
              <w:rPr>
                <w:sz w:val="16"/>
                <w:szCs w:val="16"/>
              </w:rPr>
            </w:pPr>
            <w:r w:rsidRPr="00E25E9F">
              <w:rPr>
                <w:sz w:val="16"/>
                <w:szCs w:val="16"/>
              </w:rPr>
              <w:t>7.B</w:t>
            </w:r>
          </w:p>
        </w:tc>
        <w:tc>
          <w:tcPr>
            <w:tcW w:w="2464" w:type="dxa"/>
            <w:vAlign w:val="center"/>
          </w:tcPr>
          <w:p w:rsidR="00335226" w:rsidRPr="00E25E9F" w:rsidRDefault="00ED03E5"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TONI PADOVAN</w:t>
            </w:r>
          </w:p>
        </w:tc>
        <w:tc>
          <w:tcPr>
            <w:tcW w:w="2464" w:type="dxa"/>
            <w:vAlign w:val="center"/>
          </w:tcPr>
          <w:p w:rsidR="00335226" w:rsidRPr="00E25E9F" w:rsidRDefault="00ED03E5" w:rsidP="00D130EB">
            <w:pPr>
              <w:jc w:val="center"/>
              <w:rPr>
                <w:sz w:val="16"/>
                <w:szCs w:val="16"/>
              </w:rPr>
            </w:pPr>
            <w:r w:rsidRPr="00E25E9F">
              <w:rPr>
                <w:sz w:val="16"/>
                <w:szCs w:val="16"/>
              </w:rPr>
              <w:t>7.B</w:t>
            </w:r>
          </w:p>
        </w:tc>
        <w:tc>
          <w:tcPr>
            <w:tcW w:w="2464" w:type="dxa"/>
            <w:vAlign w:val="center"/>
          </w:tcPr>
          <w:p w:rsidR="00335226" w:rsidRPr="00E25E9F" w:rsidRDefault="00335226"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color w:val="000000"/>
                <w:sz w:val="16"/>
                <w:szCs w:val="16"/>
              </w:rPr>
            </w:pPr>
            <w:r w:rsidRPr="00E25E9F">
              <w:rPr>
                <w:color w:val="000000"/>
                <w:sz w:val="16"/>
                <w:szCs w:val="16"/>
              </w:rPr>
              <w:t>LUKA ŠIMIĆ</w:t>
            </w:r>
          </w:p>
        </w:tc>
        <w:tc>
          <w:tcPr>
            <w:tcW w:w="2464" w:type="dxa"/>
            <w:vAlign w:val="center"/>
          </w:tcPr>
          <w:p w:rsidR="00335226" w:rsidRPr="00E25E9F" w:rsidRDefault="00ED03E5" w:rsidP="00D130EB">
            <w:pPr>
              <w:jc w:val="center"/>
              <w:rPr>
                <w:sz w:val="16"/>
                <w:szCs w:val="16"/>
              </w:rPr>
            </w:pPr>
            <w:r w:rsidRPr="00E25E9F">
              <w:rPr>
                <w:sz w:val="16"/>
                <w:szCs w:val="16"/>
              </w:rPr>
              <w:t>7.B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color w:val="000000"/>
                <w:sz w:val="16"/>
                <w:szCs w:val="16"/>
              </w:rPr>
            </w:pPr>
            <w:r w:rsidRPr="00E25E9F">
              <w:rPr>
                <w:color w:val="000000"/>
                <w:sz w:val="16"/>
                <w:szCs w:val="16"/>
              </w:rPr>
              <w:t>MATEJ TALAJIĆ</w:t>
            </w:r>
          </w:p>
        </w:tc>
        <w:tc>
          <w:tcPr>
            <w:tcW w:w="2464" w:type="dxa"/>
            <w:vAlign w:val="center"/>
          </w:tcPr>
          <w:p w:rsidR="00335226" w:rsidRPr="00E25E9F" w:rsidRDefault="00ED03E5" w:rsidP="00D130EB">
            <w:pPr>
              <w:jc w:val="center"/>
              <w:rPr>
                <w:sz w:val="16"/>
                <w:szCs w:val="16"/>
              </w:rPr>
            </w:pPr>
            <w:r w:rsidRPr="00E25E9F">
              <w:rPr>
                <w:sz w:val="16"/>
                <w:szCs w:val="16"/>
              </w:rPr>
              <w:t>7.B</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ANDREA</w:t>
            </w:r>
            <w:r w:rsidR="00335226" w:rsidRPr="00E25E9F">
              <w:rPr>
                <w:sz w:val="16"/>
                <w:szCs w:val="16"/>
              </w:rPr>
              <w:t xml:space="preserve"> GOJAK</w:t>
            </w:r>
          </w:p>
        </w:tc>
        <w:tc>
          <w:tcPr>
            <w:tcW w:w="2464" w:type="dxa"/>
            <w:vAlign w:val="center"/>
          </w:tcPr>
          <w:p w:rsidR="00335226" w:rsidRPr="00E25E9F" w:rsidRDefault="00ED03E5" w:rsidP="00D130EB">
            <w:pPr>
              <w:jc w:val="center"/>
              <w:rPr>
                <w:sz w:val="16"/>
                <w:szCs w:val="16"/>
              </w:rPr>
            </w:pPr>
            <w:r w:rsidRPr="00E25E9F">
              <w:rPr>
                <w:sz w:val="16"/>
                <w:szCs w:val="16"/>
              </w:rPr>
              <w:t>7.C</w:t>
            </w:r>
          </w:p>
        </w:tc>
        <w:tc>
          <w:tcPr>
            <w:tcW w:w="2464" w:type="dxa"/>
            <w:vAlign w:val="center"/>
          </w:tcPr>
          <w:p w:rsidR="00335226" w:rsidRPr="00E25E9F" w:rsidRDefault="00335226"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MARIO BAŠKOVIĆ</w:t>
            </w:r>
          </w:p>
        </w:tc>
        <w:tc>
          <w:tcPr>
            <w:tcW w:w="2464" w:type="dxa"/>
            <w:vAlign w:val="center"/>
          </w:tcPr>
          <w:p w:rsidR="00335226" w:rsidRPr="00E25E9F" w:rsidRDefault="00ED03E5" w:rsidP="00D130EB">
            <w:pPr>
              <w:jc w:val="center"/>
              <w:rPr>
                <w:sz w:val="16"/>
                <w:szCs w:val="16"/>
              </w:rPr>
            </w:pPr>
            <w:r w:rsidRPr="00E25E9F">
              <w:rPr>
                <w:sz w:val="16"/>
                <w:szCs w:val="16"/>
              </w:rPr>
              <w:t>8.A</w:t>
            </w:r>
          </w:p>
        </w:tc>
        <w:tc>
          <w:tcPr>
            <w:tcW w:w="2464" w:type="dxa"/>
            <w:vAlign w:val="center"/>
          </w:tcPr>
          <w:p w:rsidR="00335226" w:rsidRPr="00E25E9F" w:rsidRDefault="00ED03E5" w:rsidP="00D130EB">
            <w:pPr>
              <w:jc w:val="center"/>
              <w:rPr>
                <w:sz w:val="16"/>
                <w:szCs w:val="16"/>
              </w:rPr>
            </w:pPr>
            <w:r w:rsidRPr="00E25E9F">
              <w:rPr>
                <w:sz w:val="16"/>
                <w:szCs w:val="16"/>
              </w:rPr>
              <w:t>KRVAVICA-KUK</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color w:val="000000"/>
                <w:sz w:val="16"/>
                <w:szCs w:val="16"/>
              </w:rPr>
            </w:pPr>
            <w:r w:rsidRPr="00E25E9F">
              <w:rPr>
                <w:color w:val="000000"/>
                <w:sz w:val="16"/>
                <w:szCs w:val="16"/>
              </w:rPr>
              <w:t>MATEO MARIĆ</w:t>
            </w:r>
          </w:p>
        </w:tc>
        <w:tc>
          <w:tcPr>
            <w:tcW w:w="2464" w:type="dxa"/>
            <w:vAlign w:val="center"/>
          </w:tcPr>
          <w:p w:rsidR="00335226" w:rsidRPr="00E25E9F" w:rsidRDefault="00ED03E5" w:rsidP="00D130EB">
            <w:pPr>
              <w:jc w:val="center"/>
              <w:rPr>
                <w:sz w:val="16"/>
                <w:szCs w:val="16"/>
              </w:rPr>
            </w:pPr>
            <w:r w:rsidRPr="00E25E9F">
              <w:rPr>
                <w:sz w:val="16"/>
                <w:szCs w:val="16"/>
              </w:rPr>
              <w:t>8.A</w:t>
            </w:r>
          </w:p>
        </w:tc>
        <w:tc>
          <w:tcPr>
            <w:tcW w:w="2464" w:type="dxa"/>
            <w:vAlign w:val="center"/>
          </w:tcPr>
          <w:p w:rsidR="00335226" w:rsidRPr="00E25E9F" w:rsidRDefault="00ED03E5" w:rsidP="00D130EB">
            <w:pPr>
              <w:jc w:val="center"/>
              <w:rPr>
                <w:sz w:val="16"/>
                <w:szCs w:val="16"/>
              </w:rPr>
            </w:pPr>
            <w:r w:rsidRPr="00E25E9F">
              <w:rPr>
                <w:sz w:val="16"/>
                <w:szCs w:val="16"/>
              </w:rPr>
              <w:t>KRVAVICA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DUJE ERCEG</w:t>
            </w:r>
            <w:r w:rsidR="00335226" w:rsidRPr="00E25E9F">
              <w:rPr>
                <w:sz w:val="16"/>
                <w:szCs w:val="16"/>
              </w:rPr>
              <w:t xml:space="preserve"> </w:t>
            </w:r>
          </w:p>
        </w:tc>
        <w:tc>
          <w:tcPr>
            <w:tcW w:w="2464" w:type="dxa"/>
            <w:vAlign w:val="center"/>
          </w:tcPr>
          <w:p w:rsidR="00335226" w:rsidRPr="00E25E9F" w:rsidRDefault="00ED03E5" w:rsidP="00D130EB">
            <w:pPr>
              <w:jc w:val="center"/>
              <w:rPr>
                <w:sz w:val="16"/>
                <w:szCs w:val="16"/>
              </w:rPr>
            </w:pPr>
            <w:r w:rsidRPr="00E25E9F">
              <w:rPr>
                <w:sz w:val="16"/>
                <w:szCs w:val="16"/>
              </w:rPr>
              <w:t>8.B</w:t>
            </w:r>
          </w:p>
        </w:tc>
        <w:tc>
          <w:tcPr>
            <w:tcW w:w="2464" w:type="dxa"/>
            <w:vAlign w:val="center"/>
          </w:tcPr>
          <w:p w:rsidR="00335226" w:rsidRPr="00E25E9F" w:rsidRDefault="00ED03E5" w:rsidP="00D130EB">
            <w:pPr>
              <w:jc w:val="center"/>
              <w:rPr>
                <w:sz w:val="16"/>
                <w:szCs w:val="16"/>
              </w:rPr>
            </w:pPr>
            <w:r w:rsidRPr="00E25E9F">
              <w:rPr>
                <w:sz w:val="16"/>
                <w:szCs w:val="16"/>
              </w:rPr>
              <w:t>VELIKO BRDO</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ANĐELA GRANIĆ</w:t>
            </w:r>
          </w:p>
        </w:tc>
        <w:tc>
          <w:tcPr>
            <w:tcW w:w="2464" w:type="dxa"/>
            <w:vAlign w:val="center"/>
          </w:tcPr>
          <w:p w:rsidR="00335226" w:rsidRPr="00E25E9F" w:rsidRDefault="00ED03E5" w:rsidP="00D130EB">
            <w:pPr>
              <w:jc w:val="center"/>
              <w:rPr>
                <w:sz w:val="16"/>
                <w:szCs w:val="16"/>
              </w:rPr>
            </w:pPr>
            <w:r w:rsidRPr="00E25E9F">
              <w:rPr>
                <w:sz w:val="16"/>
                <w:szCs w:val="16"/>
              </w:rPr>
              <w:t>8.B</w:t>
            </w:r>
          </w:p>
        </w:tc>
        <w:tc>
          <w:tcPr>
            <w:tcW w:w="2464" w:type="dxa"/>
            <w:vAlign w:val="center"/>
          </w:tcPr>
          <w:p w:rsidR="00335226" w:rsidRPr="00E25E9F" w:rsidRDefault="00335226"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KARLA IVANDIĆ</w:t>
            </w:r>
          </w:p>
        </w:tc>
        <w:tc>
          <w:tcPr>
            <w:tcW w:w="2464" w:type="dxa"/>
            <w:vAlign w:val="center"/>
          </w:tcPr>
          <w:p w:rsidR="00335226" w:rsidRPr="00E25E9F" w:rsidRDefault="00ED03E5" w:rsidP="00D130EB">
            <w:pPr>
              <w:jc w:val="center"/>
              <w:rPr>
                <w:sz w:val="16"/>
                <w:szCs w:val="16"/>
              </w:rPr>
            </w:pPr>
            <w:r w:rsidRPr="00E25E9F">
              <w:rPr>
                <w:sz w:val="16"/>
                <w:szCs w:val="16"/>
              </w:rPr>
              <w:t>8.B</w:t>
            </w:r>
          </w:p>
        </w:tc>
        <w:tc>
          <w:tcPr>
            <w:tcW w:w="2464" w:type="dxa"/>
            <w:vAlign w:val="center"/>
          </w:tcPr>
          <w:p w:rsidR="00335226" w:rsidRPr="00E25E9F" w:rsidRDefault="00335226" w:rsidP="00D130EB">
            <w:pPr>
              <w:jc w:val="center"/>
              <w:rPr>
                <w:sz w:val="16"/>
                <w:szCs w:val="16"/>
              </w:rPr>
            </w:pPr>
            <w:r w:rsidRPr="00E25E9F">
              <w:rPr>
                <w:sz w:val="16"/>
                <w:szCs w:val="16"/>
              </w:rPr>
              <w:t>PROMAJNA</w:t>
            </w:r>
          </w:p>
        </w:tc>
      </w:tr>
      <w:tr w:rsidR="00335226" w:rsidRPr="00D130EB">
        <w:trPr>
          <w:jc w:val="center"/>
        </w:trPr>
        <w:tc>
          <w:tcPr>
            <w:tcW w:w="2463" w:type="dxa"/>
            <w:vAlign w:val="center"/>
          </w:tcPr>
          <w:p w:rsidR="00335226" w:rsidRPr="00E25E9F" w:rsidRDefault="00335226" w:rsidP="00D130EB">
            <w:pPr>
              <w:pStyle w:val="ListParagraph"/>
              <w:numPr>
                <w:ilvl w:val="0"/>
                <w:numId w:val="198"/>
              </w:numPr>
              <w:jc w:val="center"/>
              <w:rPr>
                <w:sz w:val="16"/>
                <w:szCs w:val="16"/>
              </w:rPr>
            </w:pPr>
          </w:p>
        </w:tc>
        <w:tc>
          <w:tcPr>
            <w:tcW w:w="2464" w:type="dxa"/>
            <w:vAlign w:val="center"/>
          </w:tcPr>
          <w:p w:rsidR="00335226" w:rsidRPr="00E25E9F" w:rsidRDefault="00ED03E5" w:rsidP="00D130EB">
            <w:pPr>
              <w:jc w:val="center"/>
              <w:rPr>
                <w:sz w:val="16"/>
                <w:szCs w:val="16"/>
              </w:rPr>
            </w:pPr>
            <w:r w:rsidRPr="00E25E9F">
              <w:rPr>
                <w:sz w:val="16"/>
                <w:szCs w:val="16"/>
              </w:rPr>
              <w:t>VLADIMIR NEMČIĆ</w:t>
            </w:r>
          </w:p>
        </w:tc>
        <w:tc>
          <w:tcPr>
            <w:tcW w:w="2464" w:type="dxa"/>
            <w:vAlign w:val="center"/>
          </w:tcPr>
          <w:p w:rsidR="00335226" w:rsidRPr="00E25E9F" w:rsidRDefault="00ED03E5" w:rsidP="00D130EB">
            <w:pPr>
              <w:jc w:val="center"/>
              <w:rPr>
                <w:sz w:val="16"/>
                <w:szCs w:val="16"/>
              </w:rPr>
            </w:pPr>
            <w:r w:rsidRPr="00E25E9F">
              <w:rPr>
                <w:sz w:val="16"/>
                <w:szCs w:val="16"/>
              </w:rPr>
              <w:t>8.B</w:t>
            </w:r>
          </w:p>
        </w:tc>
        <w:tc>
          <w:tcPr>
            <w:tcW w:w="2464" w:type="dxa"/>
            <w:vAlign w:val="center"/>
          </w:tcPr>
          <w:p w:rsidR="00335226" w:rsidRPr="00E25E9F" w:rsidRDefault="00ED03E5" w:rsidP="00D130EB">
            <w:pPr>
              <w:jc w:val="center"/>
              <w:rPr>
                <w:sz w:val="16"/>
                <w:szCs w:val="16"/>
              </w:rPr>
            </w:pPr>
            <w:r w:rsidRPr="00E25E9F">
              <w:rPr>
                <w:sz w:val="16"/>
                <w:szCs w:val="16"/>
              </w:rPr>
              <w:t>VELIKO BRDO</w:t>
            </w:r>
          </w:p>
        </w:tc>
      </w:tr>
      <w:tr w:rsidR="00ED03E5" w:rsidRPr="00D130EB">
        <w:trPr>
          <w:jc w:val="center"/>
        </w:trPr>
        <w:tc>
          <w:tcPr>
            <w:tcW w:w="2463" w:type="dxa"/>
            <w:vAlign w:val="center"/>
          </w:tcPr>
          <w:p w:rsidR="00ED03E5" w:rsidRPr="00E25E9F" w:rsidRDefault="00ED03E5" w:rsidP="00D130EB">
            <w:pPr>
              <w:pStyle w:val="ListParagraph"/>
              <w:numPr>
                <w:ilvl w:val="0"/>
                <w:numId w:val="198"/>
              </w:numPr>
              <w:jc w:val="center"/>
              <w:rPr>
                <w:sz w:val="16"/>
                <w:szCs w:val="16"/>
              </w:rPr>
            </w:pPr>
          </w:p>
        </w:tc>
        <w:tc>
          <w:tcPr>
            <w:tcW w:w="2464" w:type="dxa"/>
            <w:vAlign w:val="center"/>
          </w:tcPr>
          <w:p w:rsidR="00ED03E5" w:rsidRPr="00E25E9F" w:rsidRDefault="00ED03E5" w:rsidP="00D130EB">
            <w:pPr>
              <w:jc w:val="center"/>
              <w:rPr>
                <w:sz w:val="16"/>
                <w:szCs w:val="16"/>
              </w:rPr>
            </w:pPr>
            <w:r w:rsidRPr="00E25E9F">
              <w:rPr>
                <w:sz w:val="16"/>
                <w:szCs w:val="16"/>
              </w:rPr>
              <w:t>KARLO TURINA</w:t>
            </w:r>
          </w:p>
        </w:tc>
        <w:tc>
          <w:tcPr>
            <w:tcW w:w="2464" w:type="dxa"/>
            <w:vAlign w:val="center"/>
          </w:tcPr>
          <w:p w:rsidR="00ED03E5" w:rsidRPr="00E25E9F" w:rsidRDefault="00ED03E5" w:rsidP="00D130EB">
            <w:pPr>
              <w:jc w:val="center"/>
              <w:rPr>
                <w:sz w:val="16"/>
                <w:szCs w:val="16"/>
              </w:rPr>
            </w:pPr>
            <w:r w:rsidRPr="00E25E9F">
              <w:rPr>
                <w:sz w:val="16"/>
                <w:szCs w:val="16"/>
              </w:rPr>
              <w:t>8.B</w:t>
            </w:r>
          </w:p>
        </w:tc>
        <w:tc>
          <w:tcPr>
            <w:tcW w:w="2464" w:type="dxa"/>
            <w:vAlign w:val="center"/>
          </w:tcPr>
          <w:p w:rsidR="00ED03E5" w:rsidRPr="00E25E9F" w:rsidRDefault="00ED03E5" w:rsidP="00D130EB">
            <w:pPr>
              <w:jc w:val="center"/>
              <w:rPr>
                <w:sz w:val="16"/>
                <w:szCs w:val="16"/>
              </w:rPr>
            </w:pPr>
            <w:r w:rsidRPr="00E25E9F">
              <w:rPr>
                <w:sz w:val="16"/>
                <w:szCs w:val="16"/>
              </w:rPr>
              <w:t>VELIKO BRDO</w:t>
            </w:r>
          </w:p>
        </w:tc>
      </w:tr>
      <w:tr w:rsidR="00ED03E5" w:rsidRPr="00D130EB">
        <w:trPr>
          <w:jc w:val="center"/>
        </w:trPr>
        <w:tc>
          <w:tcPr>
            <w:tcW w:w="2463" w:type="dxa"/>
            <w:vAlign w:val="center"/>
          </w:tcPr>
          <w:p w:rsidR="00ED03E5" w:rsidRPr="00E25E9F" w:rsidRDefault="00ED03E5" w:rsidP="00D130EB">
            <w:pPr>
              <w:pStyle w:val="ListParagraph"/>
              <w:numPr>
                <w:ilvl w:val="0"/>
                <w:numId w:val="198"/>
              </w:numPr>
              <w:jc w:val="center"/>
              <w:rPr>
                <w:sz w:val="16"/>
                <w:szCs w:val="16"/>
              </w:rPr>
            </w:pPr>
          </w:p>
        </w:tc>
        <w:tc>
          <w:tcPr>
            <w:tcW w:w="2464" w:type="dxa"/>
            <w:vAlign w:val="center"/>
          </w:tcPr>
          <w:p w:rsidR="00ED03E5" w:rsidRPr="00E25E9F" w:rsidRDefault="00ED03E5" w:rsidP="00D130EB">
            <w:pPr>
              <w:jc w:val="center"/>
              <w:rPr>
                <w:sz w:val="16"/>
                <w:szCs w:val="16"/>
              </w:rPr>
            </w:pPr>
            <w:r w:rsidRPr="00E25E9F">
              <w:rPr>
                <w:sz w:val="16"/>
                <w:szCs w:val="16"/>
              </w:rPr>
              <w:t>RIA IVANDIĆ</w:t>
            </w:r>
          </w:p>
        </w:tc>
        <w:tc>
          <w:tcPr>
            <w:tcW w:w="2464" w:type="dxa"/>
            <w:vAlign w:val="center"/>
          </w:tcPr>
          <w:p w:rsidR="00ED03E5" w:rsidRPr="00E25E9F" w:rsidRDefault="00ED03E5" w:rsidP="00D130EB">
            <w:pPr>
              <w:jc w:val="center"/>
              <w:rPr>
                <w:sz w:val="16"/>
                <w:szCs w:val="16"/>
              </w:rPr>
            </w:pPr>
            <w:r w:rsidRPr="00E25E9F">
              <w:rPr>
                <w:sz w:val="16"/>
                <w:szCs w:val="16"/>
              </w:rPr>
              <w:t>8.C</w:t>
            </w:r>
          </w:p>
        </w:tc>
        <w:tc>
          <w:tcPr>
            <w:tcW w:w="2464" w:type="dxa"/>
            <w:vAlign w:val="center"/>
          </w:tcPr>
          <w:p w:rsidR="00ED03E5" w:rsidRPr="00E25E9F" w:rsidRDefault="00ED03E5" w:rsidP="00D130EB">
            <w:pPr>
              <w:jc w:val="center"/>
              <w:rPr>
                <w:sz w:val="16"/>
                <w:szCs w:val="16"/>
              </w:rPr>
            </w:pPr>
            <w:r w:rsidRPr="00E25E9F">
              <w:rPr>
                <w:sz w:val="16"/>
                <w:szCs w:val="16"/>
              </w:rPr>
              <w:t>PROMAJNA</w:t>
            </w:r>
          </w:p>
        </w:tc>
      </w:tr>
      <w:tr w:rsidR="00ED03E5" w:rsidRPr="00D130EB">
        <w:trPr>
          <w:jc w:val="center"/>
        </w:trPr>
        <w:tc>
          <w:tcPr>
            <w:tcW w:w="2463" w:type="dxa"/>
            <w:vAlign w:val="center"/>
          </w:tcPr>
          <w:p w:rsidR="00ED03E5" w:rsidRPr="00E25E9F" w:rsidRDefault="00ED03E5" w:rsidP="00D130EB">
            <w:pPr>
              <w:pStyle w:val="ListParagraph"/>
              <w:numPr>
                <w:ilvl w:val="0"/>
                <w:numId w:val="198"/>
              </w:numPr>
              <w:jc w:val="center"/>
              <w:rPr>
                <w:sz w:val="16"/>
                <w:szCs w:val="16"/>
              </w:rPr>
            </w:pPr>
          </w:p>
        </w:tc>
        <w:tc>
          <w:tcPr>
            <w:tcW w:w="2464" w:type="dxa"/>
            <w:vAlign w:val="center"/>
          </w:tcPr>
          <w:p w:rsidR="00ED03E5" w:rsidRPr="00E25E9F" w:rsidRDefault="00ED03E5" w:rsidP="00D130EB">
            <w:pPr>
              <w:jc w:val="center"/>
              <w:rPr>
                <w:sz w:val="16"/>
                <w:szCs w:val="16"/>
              </w:rPr>
            </w:pPr>
            <w:r w:rsidRPr="00E25E9F">
              <w:rPr>
                <w:sz w:val="16"/>
                <w:szCs w:val="16"/>
              </w:rPr>
              <w:t>MATEA LOZO</w:t>
            </w:r>
          </w:p>
        </w:tc>
        <w:tc>
          <w:tcPr>
            <w:tcW w:w="2464" w:type="dxa"/>
            <w:vAlign w:val="center"/>
          </w:tcPr>
          <w:p w:rsidR="00ED03E5" w:rsidRPr="00E25E9F" w:rsidRDefault="00ED03E5" w:rsidP="00D130EB">
            <w:pPr>
              <w:jc w:val="center"/>
              <w:rPr>
                <w:sz w:val="16"/>
                <w:szCs w:val="16"/>
              </w:rPr>
            </w:pPr>
            <w:r w:rsidRPr="00E25E9F">
              <w:rPr>
                <w:sz w:val="16"/>
                <w:szCs w:val="16"/>
              </w:rPr>
              <w:t>8.C</w:t>
            </w:r>
          </w:p>
        </w:tc>
        <w:tc>
          <w:tcPr>
            <w:tcW w:w="2464" w:type="dxa"/>
            <w:vAlign w:val="center"/>
          </w:tcPr>
          <w:p w:rsidR="00ED03E5" w:rsidRPr="00E25E9F" w:rsidRDefault="00ED03E5" w:rsidP="00D130EB">
            <w:pPr>
              <w:jc w:val="center"/>
              <w:rPr>
                <w:sz w:val="16"/>
                <w:szCs w:val="16"/>
              </w:rPr>
            </w:pPr>
            <w:r w:rsidRPr="00E25E9F">
              <w:rPr>
                <w:sz w:val="16"/>
                <w:szCs w:val="16"/>
              </w:rPr>
              <w:t>VELIKO BRDO</w:t>
            </w:r>
          </w:p>
        </w:tc>
      </w:tr>
      <w:tr w:rsidR="00ED03E5" w:rsidRPr="00D130EB">
        <w:trPr>
          <w:jc w:val="center"/>
        </w:trPr>
        <w:tc>
          <w:tcPr>
            <w:tcW w:w="2463" w:type="dxa"/>
            <w:vAlign w:val="center"/>
          </w:tcPr>
          <w:p w:rsidR="00ED03E5" w:rsidRPr="00E25E9F" w:rsidRDefault="00ED03E5" w:rsidP="00D130EB">
            <w:pPr>
              <w:pStyle w:val="ListParagraph"/>
              <w:numPr>
                <w:ilvl w:val="0"/>
                <w:numId w:val="198"/>
              </w:numPr>
              <w:jc w:val="center"/>
              <w:rPr>
                <w:sz w:val="16"/>
                <w:szCs w:val="16"/>
              </w:rPr>
            </w:pPr>
          </w:p>
        </w:tc>
        <w:tc>
          <w:tcPr>
            <w:tcW w:w="2464" w:type="dxa"/>
            <w:vAlign w:val="center"/>
          </w:tcPr>
          <w:p w:rsidR="00ED03E5" w:rsidRPr="00E25E9F" w:rsidRDefault="00ED03E5" w:rsidP="00D130EB">
            <w:pPr>
              <w:jc w:val="center"/>
              <w:rPr>
                <w:sz w:val="16"/>
                <w:szCs w:val="16"/>
              </w:rPr>
            </w:pPr>
            <w:r w:rsidRPr="00E25E9F">
              <w:rPr>
                <w:sz w:val="16"/>
                <w:szCs w:val="16"/>
              </w:rPr>
              <w:t>KARLA RADOJKOVIĆ</w:t>
            </w:r>
          </w:p>
        </w:tc>
        <w:tc>
          <w:tcPr>
            <w:tcW w:w="2464" w:type="dxa"/>
            <w:vAlign w:val="center"/>
          </w:tcPr>
          <w:p w:rsidR="00ED03E5" w:rsidRPr="00E25E9F" w:rsidRDefault="00ED03E5" w:rsidP="00D130EB">
            <w:pPr>
              <w:jc w:val="center"/>
              <w:rPr>
                <w:sz w:val="16"/>
                <w:szCs w:val="16"/>
              </w:rPr>
            </w:pPr>
            <w:r w:rsidRPr="00E25E9F">
              <w:rPr>
                <w:sz w:val="16"/>
                <w:szCs w:val="16"/>
              </w:rPr>
              <w:t>8.C</w:t>
            </w:r>
          </w:p>
        </w:tc>
        <w:tc>
          <w:tcPr>
            <w:tcW w:w="2464" w:type="dxa"/>
            <w:vAlign w:val="center"/>
          </w:tcPr>
          <w:p w:rsidR="00ED03E5" w:rsidRPr="00E25E9F" w:rsidRDefault="00ED03E5" w:rsidP="00D130EB">
            <w:pPr>
              <w:jc w:val="center"/>
              <w:rPr>
                <w:sz w:val="16"/>
                <w:szCs w:val="16"/>
              </w:rPr>
            </w:pPr>
            <w:r w:rsidRPr="00E25E9F">
              <w:rPr>
                <w:sz w:val="16"/>
                <w:szCs w:val="16"/>
              </w:rPr>
              <w:t>PROMAJNA</w:t>
            </w:r>
          </w:p>
        </w:tc>
      </w:tr>
      <w:tr w:rsidR="00ED03E5" w:rsidRPr="00D130EB">
        <w:trPr>
          <w:jc w:val="center"/>
        </w:trPr>
        <w:tc>
          <w:tcPr>
            <w:tcW w:w="2463" w:type="dxa"/>
            <w:vAlign w:val="center"/>
          </w:tcPr>
          <w:p w:rsidR="00ED03E5" w:rsidRPr="00E25E9F" w:rsidRDefault="00ED03E5" w:rsidP="00D130EB">
            <w:pPr>
              <w:pStyle w:val="ListParagraph"/>
              <w:numPr>
                <w:ilvl w:val="0"/>
                <w:numId w:val="198"/>
              </w:numPr>
              <w:jc w:val="center"/>
              <w:rPr>
                <w:sz w:val="16"/>
                <w:szCs w:val="16"/>
              </w:rPr>
            </w:pPr>
          </w:p>
        </w:tc>
        <w:tc>
          <w:tcPr>
            <w:tcW w:w="2464" w:type="dxa"/>
            <w:vAlign w:val="center"/>
          </w:tcPr>
          <w:p w:rsidR="00ED03E5" w:rsidRPr="00E25E9F" w:rsidRDefault="00ED03E5" w:rsidP="00D130EB">
            <w:pPr>
              <w:jc w:val="center"/>
              <w:rPr>
                <w:sz w:val="16"/>
                <w:szCs w:val="16"/>
              </w:rPr>
            </w:pPr>
            <w:r w:rsidRPr="00E25E9F">
              <w:rPr>
                <w:sz w:val="16"/>
                <w:szCs w:val="16"/>
              </w:rPr>
              <w:t>ANTE ROSO</w:t>
            </w:r>
          </w:p>
        </w:tc>
        <w:tc>
          <w:tcPr>
            <w:tcW w:w="2464" w:type="dxa"/>
            <w:vAlign w:val="center"/>
          </w:tcPr>
          <w:p w:rsidR="00ED03E5" w:rsidRPr="00E25E9F" w:rsidRDefault="00ED03E5" w:rsidP="00D130EB">
            <w:pPr>
              <w:jc w:val="center"/>
              <w:rPr>
                <w:sz w:val="16"/>
                <w:szCs w:val="16"/>
              </w:rPr>
            </w:pPr>
            <w:r w:rsidRPr="00E25E9F">
              <w:rPr>
                <w:sz w:val="16"/>
                <w:szCs w:val="16"/>
              </w:rPr>
              <w:t>8.C</w:t>
            </w:r>
          </w:p>
        </w:tc>
        <w:tc>
          <w:tcPr>
            <w:tcW w:w="2464" w:type="dxa"/>
            <w:vAlign w:val="center"/>
          </w:tcPr>
          <w:p w:rsidR="00ED03E5" w:rsidRPr="00E25E9F" w:rsidRDefault="00ED03E5" w:rsidP="00D130EB">
            <w:pPr>
              <w:jc w:val="center"/>
              <w:rPr>
                <w:sz w:val="16"/>
                <w:szCs w:val="16"/>
              </w:rPr>
            </w:pPr>
            <w:r w:rsidRPr="00E25E9F">
              <w:rPr>
                <w:sz w:val="16"/>
                <w:szCs w:val="16"/>
              </w:rPr>
              <w:t>PROMAJNA</w:t>
            </w:r>
          </w:p>
        </w:tc>
      </w:tr>
    </w:tbl>
    <w:p w:rsidR="00335226" w:rsidRDefault="00335226"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833C0B" w:rsidRDefault="00833C0B" w:rsidP="00CC05AA">
      <w:pPr>
        <w:rPr>
          <w:b/>
          <w:bCs/>
          <w:color w:val="FF0000"/>
        </w:rPr>
      </w:pPr>
    </w:p>
    <w:p w:rsidR="00833C0B" w:rsidRDefault="00833C0B" w:rsidP="00CC05AA">
      <w:pPr>
        <w:rPr>
          <w:b/>
          <w:bCs/>
          <w:color w:val="FF0000"/>
        </w:rPr>
      </w:pPr>
    </w:p>
    <w:p w:rsidR="00833C0B" w:rsidRDefault="00833C0B" w:rsidP="00CC05AA">
      <w:pPr>
        <w:rPr>
          <w:b/>
          <w:bCs/>
          <w:color w:val="FF0000"/>
        </w:rPr>
      </w:pPr>
    </w:p>
    <w:p w:rsidR="00833C0B" w:rsidRDefault="00833C0B" w:rsidP="00CC05AA">
      <w:pPr>
        <w:rPr>
          <w:b/>
          <w:bCs/>
          <w:color w:val="FF0000"/>
        </w:rPr>
      </w:pPr>
    </w:p>
    <w:p w:rsidR="009B1D70" w:rsidRDefault="009B1D70" w:rsidP="00CC05AA">
      <w:pPr>
        <w:rPr>
          <w:b/>
          <w:bCs/>
          <w:color w:val="FF0000"/>
        </w:rPr>
      </w:pPr>
    </w:p>
    <w:p w:rsidR="009B1D70" w:rsidRDefault="009B1D70" w:rsidP="00CC05AA">
      <w:pPr>
        <w:rPr>
          <w:b/>
          <w:bCs/>
          <w:color w:val="FF0000"/>
        </w:rPr>
      </w:pPr>
    </w:p>
    <w:p w:rsidR="00335226" w:rsidRDefault="00335226" w:rsidP="00E238FB">
      <w:pPr>
        <w:numPr>
          <w:ilvl w:val="1"/>
          <w:numId w:val="1"/>
        </w:numPr>
        <w:rPr>
          <w:b/>
          <w:bCs/>
        </w:rPr>
      </w:pPr>
      <w:r w:rsidRPr="00665321">
        <w:rPr>
          <w:b/>
          <w:bCs/>
        </w:rPr>
        <w:lastRenderedPageBreak/>
        <w:t>Godišnji kalendar rada</w:t>
      </w:r>
    </w:p>
    <w:p w:rsidR="009B1D70" w:rsidRPr="00665321" w:rsidRDefault="009B1D70" w:rsidP="009B1D70">
      <w:pPr>
        <w:ind w:left="480"/>
        <w:rPr>
          <w:b/>
          <w:bCs/>
        </w:rPr>
      </w:pPr>
    </w:p>
    <w:p w:rsidR="002D3F62" w:rsidRDefault="002D3F62" w:rsidP="002D3F62">
      <w:pPr>
        <w:pStyle w:val="Default"/>
        <w:rPr>
          <w:b/>
          <w:bCs/>
          <w:sz w:val="22"/>
          <w:szCs w:val="22"/>
        </w:rPr>
      </w:pPr>
      <w:r w:rsidRPr="002D3F62">
        <w:rPr>
          <w:b/>
          <w:bCs/>
          <w:sz w:val="22"/>
          <w:szCs w:val="22"/>
        </w:rPr>
        <w:t xml:space="preserve">Kalendar za školsku godinu 2015./2016. </w:t>
      </w:r>
    </w:p>
    <w:p w:rsidR="009B1D70" w:rsidRPr="002D3F62" w:rsidRDefault="009B1D70" w:rsidP="002D3F62">
      <w:pPr>
        <w:pStyle w:val="Default"/>
        <w:rPr>
          <w:sz w:val="22"/>
          <w:szCs w:val="22"/>
        </w:rPr>
      </w:pPr>
    </w:p>
    <w:p w:rsidR="002D3F62" w:rsidRPr="002D3F62" w:rsidRDefault="002D3F62" w:rsidP="009B1D70">
      <w:pPr>
        <w:pStyle w:val="Default"/>
        <w:jc w:val="both"/>
        <w:rPr>
          <w:sz w:val="22"/>
          <w:szCs w:val="22"/>
        </w:rPr>
      </w:pPr>
      <w:r w:rsidRPr="002D3F62">
        <w:rPr>
          <w:sz w:val="22"/>
          <w:szCs w:val="22"/>
        </w:rPr>
        <w:t xml:space="preserve">Nastava počinje 7. rujna 2015. g., a završava 10. lipnja 2016. g. i ustrojava se u dva polugodišta. </w:t>
      </w:r>
    </w:p>
    <w:p w:rsidR="002D3F62" w:rsidRPr="002D3F62" w:rsidRDefault="002D3F62" w:rsidP="009B1D70">
      <w:pPr>
        <w:pStyle w:val="Default"/>
        <w:jc w:val="both"/>
        <w:rPr>
          <w:sz w:val="22"/>
          <w:szCs w:val="22"/>
        </w:rPr>
      </w:pPr>
      <w:r w:rsidRPr="002D3F62">
        <w:rPr>
          <w:sz w:val="22"/>
          <w:szCs w:val="22"/>
        </w:rPr>
        <w:t xml:space="preserve">Prvo polugodište traje od 7. rujna 2015. g. do 23. prosinca 2015. g. </w:t>
      </w:r>
    </w:p>
    <w:p w:rsidR="002D3F62" w:rsidRPr="002D3F62" w:rsidRDefault="002D3F62" w:rsidP="009B1D70">
      <w:pPr>
        <w:pStyle w:val="Default"/>
        <w:jc w:val="both"/>
        <w:rPr>
          <w:sz w:val="22"/>
          <w:szCs w:val="22"/>
        </w:rPr>
      </w:pPr>
      <w:r w:rsidRPr="002D3F62">
        <w:rPr>
          <w:sz w:val="22"/>
          <w:szCs w:val="22"/>
        </w:rPr>
        <w:t>Drugo polugodište traje od 11. siječnja 2016. g. do 10. lipnja 2016. g.</w:t>
      </w:r>
    </w:p>
    <w:p w:rsidR="002D3F62" w:rsidRPr="002D3F62" w:rsidRDefault="002D3F62" w:rsidP="009B1D70">
      <w:pPr>
        <w:pStyle w:val="Default"/>
        <w:jc w:val="both"/>
        <w:rPr>
          <w:sz w:val="22"/>
          <w:szCs w:val="22"/>
        </w:rPr>
      </w:pPr>
      <w:r w:rsidRPr="002D3F62">
        <w:rPr>
          <w:sz w:val="22"/>
          <w:szCs w:val="22"/>
        </w:rPr>
        <w:t xml:space="preserve">Zimski odmor učenika počinje 24. prosinca 2015. g., a završava 8. siječnja 2016. g. </w:t>
      </w:r>
    </w:p>
    <w:p w:rsidR="002D3F62" w:rsidRPr="002D3F62" w:rsidRDefault="002D3F62" w:rsidP="009B1D70">
      <w:pPr>
        <w:pStyle w:val="Default"/>
        <w:jc w:val="both"/>
        <w:rPr>
          <w:sz w:val="22"/>
          <w:szCs w:val="22"/>
        </w:rPr>
      </w:pPr>
      <w:r w:rsidRPr="002D3F62">
        <w:rPr>
          <w:sz w:val="22"/>
          <w:szCs w:val="22"/>
        </w:rPr>
        <w:t xml:space="preserve">Proljetni odmor učenika počinje 21. ožujka 2016. g., a završava 25. ožujka 2016. g. </w:t>
      </w:r>
    </w:p>
    <w:p w:rsidR="009B1D70" w:rsidRPr="002D3F62" w:rsidRDefault="002D3F62" w:rsidP="009B1D70">
      <w:pPr>
        <w:pStyle w:val="Default"/>
        <w:jc w:val="both"/>
        <w:rPr>
          <w:sz w:val="22"/>
          <w:szCs w:val="22"/>
        </w:rPr>
      </w:pPr>
      <w:r w:rsidRPr="002D3F62">
        <w:rPr>
          <w:sz w:val="22"/>
          <w:szCs w:val="22"/>
        </w:rPr>
        <w:t>Ljetni odmor učenika počinje 13. lipnja 2016. godine.</w:t>
      </w:r>
    </w:p>
    <w:tbl>
      <w:tblPr>
        <w:tblpPr w:leftFromText="180" w:rightFromText="180" w:vertAnchor="text" w:horzAnchor="margin" w:tblpX="108" w:tblpY="263"/>
        <w:tblW w:w="9606" w:type="dxa"/>
        <w:tblLook w:val="04A0" w:firstRow="1" w:lastRow="0" w:firstColumn="1" w:lastColumn="0" w:noHBand="0" w:noVBand="1"/>
      </w:tblPr>
      <w:tblGrid>
        <w:gridCol w:w="1500"/>
        <w:gridCol w:w="992"/>
        <w:gridCol w:w="881"/>
        <w:gridCol w:w="1120"/>
        <w:gridCol w:w="1852"/>
        <w:gridCol w:w="3261"/>
      </w:tblGrid>
      <w:tr w:rsidR="002D3F62" w:rsidRPr="00064822" w:rsidTr="002D3F62">
        <w:trPr>
          <w:trHeight w:val="284"/>
        </w:trPr>
        <w:tc>
          <w:tcPr>
            <w:tcW w:w="1500" w:type="dxa"/>
            <w:vMerge w:val="restart"/>
            <w:tcBorders>
              <w:top w:val="nil"/>
              <w:left w:val="nil"/>
              <w:bottom w:val="single" w:sz="8" w:space="0" w:color="auto"/>
              <w:right w:val="single" w:sz="8" w:space="0" w:color="auto"/>
            </w:tcBorders>
            <w:vAlign w:val="center"/>
          </w:tcPr>
          <w:p w:rsidR="002D3F62" w:rsidRPr="00064822" w:rsidRDefault="002D3F62" w:rsidP="002D3F62">
            <w:pPr>
              <w:jc w:val="center"/>
              <w:rPr>
                <w:rFonts w:ascii="Comic Sans MS" w:hAnsi="Comic Sans MS" w:cs="Arial"/>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Mjesec</w:t>
            </w:r>
          </w:p>
        </w:tc>
        <w:tc>
          <w:tcPr>
            <w:tcW w:w="2001" w:type="dxa"/>
            <w:gridSpan w:val="2"/>
            <w:tcBorders>
              <w:top w:val="single" w:sz="8" w:space="0" w:color="auto"/>
              <w:left w:val="single" w:sz="8" w:space="0" w:color="auto"/>
              <w:bottom w:val="single" w:sz="8" w:space="0" w:color="auto"/>
              <w:right w:val="single" w:sz="8" w:space="0" w:color="auto"/>
            </w:tcBorders>
            <w:shd w:val="clear" w:color="auto" w:fill="FFFF99"/>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Broj dana</w:t>
            </w:r>
          </w:p>
        </w:tc>
        <w:tc>
          <w:tcPr>
            <w:tcW w:w="1852" w:type="dxa"/>
            <w:vMerge w:val="restart"/>
            <w:tcBorders>
              <w:top w:val="single" w:sz="8" w:space="0" w:color="auto"/>
              <w:left w:val="single" w:sz="8" w:space="0" w:color="auto"/>
              <w:bottom w:val="single" w:sz="8" w:space="0" w:color="auto"/>
              <w:right w:val="single" w:sz="8" w:space="0" w:color="auto"/>
            </w:tcBorders>
            <w:shd w:val="clear" w:color="auto" w:fill="FFFF99"/>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Blagdani i neradni dani</w:t>
            </w:r>
          </w:p>
        </w:tc>
        <w:tc>
          <w:tcPr>
            <w:tcW w:w="3261" w:type="dxa"/>
            <w:vMerge w:val="restart"/>
            <w:tcBorders>
              <w:top w:val="single" w:sz="8" w:space="0" w:color="auto"/>
              <w:left w:val="single" w:sz="8" w:space="0" w:color="auto"/>
              <w:bottom w:val="single" w:sz="8" w:space="0" w:color="auto"/>
              <w:right w:val="single" w:sz="8" w:space="0" w:color="auto"/>
            </w:tcBorders>
            <w:shd w:val="clear" w:color="auto" w:fill="FFFF99"/>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Dan škole, grada, općine, župe, školske priredbe...</w:t>
            </w:r>
          </w:p>
        </w:tc>
      </w:tr>
      <w:tr w:rsidR="002D3F62" w:rsidRPr="00064822" w:rsidTr="002D3F62">
        <w:trPr>
          <w:trHeight w:val="284"/>
        </w:trPr>
        <w:tc>
          <w:tcPr>
            <w:tcW w:w="0" w:type="auto"/>
            <w:vMerge/>
            <w:tcBorders>
              <w:top w:val="nil"/>
              <w:left w:val="nil"/>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8"/>
                <w:szCs w:val="18"/>
              </w:rPr>
            </w:pPr>
          </w:p>
        </w:tc>
        <w:tc>
          <w:tcPr>
            <w:tcW w:w="881"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radnih</w:t>
            </w:r>
          </w:p>
        </w:tc>
        <w:tc>
          <w:tcPr>
            <w:tcW w:w="1120"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nastavnih</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8"/>
                <w:szCs w:val="1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8"/>
                <w:szCs w:val="18"/>
              </w:rPr>
            </w:pPr>
          </w:p>
        </w:tc>
      </w:tr>
      <w:tr w:rsidR="002D3F62" w:rsidRPr="00064822" w:rsidTr="002D3F62">
        <w:trPr>
          <w:trHeight w:val="360"/>
        </w:trPr>
        <w:tc>
          <w:tcPr>
            <w:tcW w:w="1500" w:type="dxa"/>
            <w:vMerge w:val="restart"/>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pBdr>
                <w:left w:val="single" w:sz="8" w:space="4" w:color="FF0000"/>
              </w:pBdr>
              <w:jc w:val="center"/>
              <w:rPr>
                <w:rFonts w:ascii="Comic Sans MS" w:hAnsi="Comic Sans MS" w:cs="Arial"/>
                <w:b/>
                <w:bCs/>
                <w:sz w:val="17"/>
                <w:szCs w:val="17"/>
              </w:rPr>
            </w:pPr>
            <w:r w:rsidRPr="00064822">
              <w:rPr>
                <w:rFonts w:ascii="Comic Sans MS" w:hAnsi="Comic Sans MS" w:cs="Arial"/>
                <w:b/>
                <w:bCs/>
                <w:sz w:val="17"/>
                <w:szCs w:val="17"/>
              </w:rPr>
              <w:t>I. polugodište</w:t>
            </w:r>
          </w:p>
          <w:p w:rsidR="002D3F62" w:rsidRPr="00064822" w:rsidRDefault="002D3F62" w:rsidP="002D3F62">
            <w:pPr>
              <w:pBdr>
                <w:left w:val="single" w:sz="8" w:space="4" w:color="FF0000"/>
              </w:pBdr>
              <w:jc w:val="center"/>
              <w:rPr>
                <w:rFonts w:ascii="Comic Sans MS" w:hAnsi="Comic Sans MS" w:cs="Arial"/>
                <w:sz w:val="16"/>
                <w:szCs w:val="16"/>
              </w:rPr>
            </w:pPr>
            <w:r w:rsidRPr="00064822">
              <w:rPr>
                <w:rFonts w:ascii="Comic Sans MS" w:hAnsi="Comic Sans MS" w:cs="Arial"/>
                <w:sz w:val="16"/>
                <w:szCs w:val="16"/>
              </w:rPr>
              <w:t>od 0</w:t>
            </w:r>
            <w:r>
              <w:rPr>
                <w:rFonts w:ascii="Comic Sans MS" w:hAnsi="Comic Sans MS" w:cs="Arial"/>
                <w:sz w:val="16"/>
                <w:szCs w:val="16"/>
              </w:rPr>
              <w:t>7</w:t>
            </w:r>
            <w:r w:rsidRPr="00064822">
              <w:rPr>
                <w:rFonts w:ascii="Comic Sans MS" w:hAnsi="Comic Sans MS" w:cs="Arial"/>
                <w:sz w:val="16"/>
                <w:szCs w:val="16"/>
              </w:rPr>
              <w:t xml:space="preserve">. rujna </w:t>
            </w:r>
          </w:p>
          <w:p w:rsidR="002D3F62" w:rsidRPr="00064822" w:rsidRDefault="002D3F62" w:rsidP="002D3F62">
            <w:pPr>
              <w:pBdr>
                <w:left w:val="single" w:sz="8" w:space="4" w:color="FF0000"/>
              </w:pBdr>
              <w:jc w:val="center"/>
              <w:rPr>
                <w:rFonts w:ascii="Comic Sans MS" w:hAnsi="Comic Sans MS" w:cs="Arial"/>
                <w:sz w:val="16"/>
                <w:szCs w:val="16"/>
              </w:rPr>
            </w:pPr>
            <w:r w:rsidRPr="00064822">
              <w:rPr>
                <w:rFonts w:ascii="Comic Sans MS" w:hAnsi="Comic Sans MS" w:cs="Arial"/>
                <w:sz w:val="16"/>
                <w:szCs w:val="16"/>
              </w:rPr>
              <w:t>do 2</w:t>
            </w:r>
            <w:r>
              <w:rPr>
                <w:rFonts w:ascii="Comic Sans MS" w:hAnsi="Comic Sans MS" w:cs="Arial"/>
                <w:sz w:val="16"/>
                <w:szCs w:val="16"/>
              </w:rPr>
              <w:t>3</w:t>
            </w:r>
            <w:r w:rsidRPr="00064822">
              <w:rPr>
                <w:rFonts w:ascii="Comic Sans MS" w:hAnsi="Comic Sans MS" w:cs="Arial"/>
                <w:sz w:val="16"/>
                <w:szCs w:val="16"/>
              </w:rPr>
              <w:t>. prosinca</w:t>
            </w:r>
          </w:p>
          <w:p w:rsidR="002D3F62" w:rsidRPr="00064822" w:rsidRDefault="002D3F62" w:rsidP="002D3F62">
            <w:pPr>
              <w:pBdr>
                <w:left w:val="single" w:sz="8" w:space="4" w:color="FF0000"/>
              </w:pBdr>
              <w:jc w:val="center"/>
              <w:rPr>
                <w:rFonts w:ascii="Comic Sans MS" w:hAnsi="Comic Sans MS" w:cs="Arial"/>
                <w:b/>
                <w:bCs/>
                <w:sz w:val="17"/>
                <w:szCs w:val="17"/>
              </w:rPr>
            </w:pPr>
            <w:r w:rsidRPr="00064822">
              <w:rPr>
                <w:rFonts w:ascii="Comic Sans MS" w:hAnsi="Comic Sans MS" w:cs="Arial"/>
                <w:sz w:val="16"/>
                <w:szCs w:val="16"/>
              </w:rPr>
              <w:t>201</w:t>
            </w:r>
            <w:r>
              <w:rPr>
                <w:rFonts w:ascii="Comic Sans MS" w:hAnsi="Comic Sans MS" w:cs="Arial"/>
                <w:sz w:val="16"/>
                <w:szCs w:val="16"/>
              </w:rPr>
              <w:t>5</w:t>
            </w:r>
            <w:r w:rsidRPr="00064822">
              <w:rPr>
                <w:rFonts w:ascii="Comic Sans MS" w:hAnsi="Comic Sans MS" w:cs="Arial"/>
                <w:sz w:val="16"/>
                <w:szCs w:val="16"/>
              </w:rPr>
              <w:t xml:space="preserve">. god.        </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IX.</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18</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18</w:t>
            </w:r>
          </w:p>
        </w:tc>
        <w:tc>
          <w:tcPr>
            <w:tcW w:w="1852"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sz w:val="18"/>
                <w:szCs w:val="18"/>
              </w:rPr>
            </w:pPr>
          </w:p>
        </w:tc>
        <w:tc>
          <w:tcPr>
            <w:tcW w:w="3261"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sz w:val="14"/>
                <w:szCs w:val="14"/>
              </w:rPr>
            </w:pPr>
          </w:p>
          <w:p w:rsidR="002D3F62" w:rsidRDefault="002D3F62" w:rsidP="002D3F62">
            <w:pPr>
              <w:jc w:val="center"/>
              <w:rPr>
                <w:rFonts w:ascii="Comic Sans MS" w:hAnsi="Comic Sans MS" w:cs="Arial"/>
                <w:sz w:val="14"/>
                <w:szCs w:val="14"/>
              </w:rPr>
            </w:pPr>
            <w:r>
              <w:rPr>
                <w:rFonts w:ascii="Comic Sans MS" w:hAnsi="Comic Sans MS" w:cs="Arial"/>
                <w:sz w:val="14"/>
                <w:szCs w:val="14"/>
              </w:rPr>
              <w:t>7</w:t>
            </w:r>
            <w:r w:rsidRPr="00064822">
              <w:rPr>
                <w:rFonts w:ascii="Comic Sans MS" w:hAnsi="Comic Sans MS" w:cs="Arial"/>
                <w:sz w:val="14"/>
                <w:szCs w:val="14"/>
              </w:rPr>
              <w:t>.9. Priredba za učenike prvih razreda</w:t>
            </w:r>
          </w:p>
          <w:p w:rsidR="002D3F62" w:rsidRPr="00064822" w:rsidRDefault="002D3F62" w:rsidP="002D3F62">
            <w:pPr>
              <w:jc w:val="center"/>
              <w:rPr>
                <w:rFonts w:ascii="Comic Sans MS" w:hAnsi="Comic Sans MS" w:cs="Arial"/>
                <w:sz w:val="14"/>
                <w:szCs w:val="14"/>
              </w:rPr>
            </w:pPr>
            <w:r>
              <w:rPr>
                <w:rFonts w:ascii="Comic Sans MS" w:hAnsi="Comic Sans MS" w:cs="Arial"/>
                <w:sz w:val="14"/>
                <w:szCs w:val="14"/>
              </w:rPr>
              <w:t>18.9. Dan Hrvatske ratne mornarice</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X.</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0</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08.10. Dan neovisnosti</w:t>
            </w: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5.10. Dan učitelja</w:t>
            </w:r>
          </w:p>
          <w:p w:rsidR="002D3F62" w:rsidRPr="00064822" w:rsidRDefault="002D3F62" w:rsidP="002D3F62">
            <w:pPr>
              <w:jc w:val="center"/>
              <w:rPr>
                <w:rFonts w:ascii="Comic Sans MS" w:hAnsi="Comic Sans MS" w:cs="Arial"/>
                <w:sz w:val="14"/>
                <w:szCs w:val="14"/>
              </w:rPr>
            </w:pPr>
            <w:r>
              <w:rPr>
                <w:rFonts w:ascii="Comic Sans MS" w:hAnsi="Comic Sans MS" w:cs="Arial"/>
                <w:sz w:val="14"/>
                <w:szCs w:val="14"/>
              </w:rPr>
              <w:t>9. 10. – studijsko putovanje</w:t>
            </w:r>
            <w:r w:rsidRPr="00064822">
              <w:rPr>
                <w:rFonts w:ascii="Comic Sans MS" w:hAnsi="Comic Sans MS" w:cs="Arial"/>
                <w:sz w:val="14"/>
                <w:szCs w:val="14"/>
              </w:rPr>
              <w:t xml:space="preserve"> učitelja</w:t>
            </w:r>
          </w:p>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(nenastavni dan)</w:t>
            </w:r>
          </w:p>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 xml:space="preserve">24. 10. Dan grada </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XI.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21</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01.11.Svi sveti</w:t>
            </w: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4"/>
                <w:szCs w:val="14"/>
              </w:rPr>
            </w:pP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XII.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20</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1</w:t>
            </w:r>
            <w:r>
              <w:rPr>
                <w:rFonts w:ascii="Comic Sans MS" w:hAnsi="Comic Sans MS" w:cs="Arial"/>
                <w:sz w:val="18"/>
                <w:szCs w:val="18"/>
              </w:rPr>
              <w:t>7</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Default="002D3F62" w:rsidP="002D3F62">
            <w:pPr>
              <w:jc w:val="center"/>
              <w:rPr>
                <w:rFonts w:ascii="Comic Sans MS" w:hAnsi="Comic Sans MS" w:cs="Arial"/>
                <w:sz w:val="18"/>
                <w:szCs w:val="18"/>
              </w:rPr>
            </w:pPr>
            <w:r w:rsidRPr="00064822">
              <w:rPr>
                <w:rFonts w:ascii="Comic Sans MS" w:hAnsi="Comic Sans MS" w:cs="Arial"/>
                <w:sz w:val="18"/>
                <w:szCs w:val="18"/>
              </w:rPr>
              <w:t xml:space="preserve">25. </w:t>
            </w:r>
            <w:r>
              <w:rPr>
                <w:rFonts w:ascii="Comic Sans MS" w:hAnsi="Comic Sans MS" w:cs="Arial"/>
                <w:sz w:val="18"/>
                <w:szCs w:val="18"/>
              </w:rPr>
              <w:t>12. Božić</w:t>
            </w:r>
          </w:p>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 xml:space="preserve">26. 12. </w:t>
            </w:r>
            <w:r>
              <w:rPr>
                <w:rFonts w:ascii="Comic Sans MS" w:hAnsi="Comic Sans MS" w:cs="Arial"/>
                <w:sz w:val="18"/>
                <w:szCs w:val="18"/>
              </w:rPr>
              <w:t>Sv.</w:t>
            </w:r>
            <w:r w:rsidR="00724230">
              <w:rPr>
                <w:rFonts w:ascii="Comic Sans MS" w:hAnsi="Comic Sans MS" w:cs="Arial"/>
                <w:sz w:val="18"/>
                <w:szCs w:val="18"/>
              </w:rPr>
              <w:t xml:space="preserve"> </w:t>
            </w:r>
            <w:r>
              <w:rPr>
                <w:rFonts w:ascii="Comic Sans MS" w:hAnsi="Comic Sans MS" w:cs="Arial"/>
                <w:sz w:val="18"/>
                <w:szCs w:val="18"/>
              </w:rPr>
              <w:t>Stjepan</w:t>
            </w: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19. 12. – BOŽIĆNA PRIREDBA</w:t>
            </w:r>
          </w:p>
        </w:tc>
      </w:tr>
      <w:tr w:rsidR="002D3F62" w:rsidRPr="00064822" w:rsidTr="002D3F62">
        <w:trPr>
          <w:trHeight w:val="360"/>
        </w:trPr>
        <w:tc>
          <w:tcPr>
            <w:tcW w:w="2492" w:type="dxa"/>
            <w:gridSpan w:val="2"/>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jc w:val="center"/>
              <w:rPr>
                <w:rFonts w:ascii="Comic Sans MS" w:hAnsi="Comic Sans MS" w:cs="Arial"/>
                <w:b/>
                <w:sz w:val="18"/>
                <w:szCs w:val="18"/>
              </w:rPr>
            </w:pPr>
            <w:r w:rsidRPr="00064822">
              <w:rPr>
                <w:rFonts w:ascii="Comic Sans MS" w:hAnsi="Comic Sans MS" w:cs="Arial"/>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sz w:val="18"/>
                <w:szCs w:val="18"/>
              </w:rPr>
            </w:pPr>
            <w:r>
              <w:rPr>
                <w:rFonts w:ascii="Comic Sans MS" w:hAnsi="Comic Sans MS" w:cs="Arial"/>
                <w:b/>
                <w:sz w:val="18"/>
                <w:szCs w:val="18"/>
              </w:rPr>
              <w:t>80</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sz w:val="18"/>
                <w:szCs w:val="18"/>
              </w:rPr>
            </w:pPr>
            <w:r>
              <w:rPr>
                <w:rFonts w:ascii="Comic Sans MS" w:hAnsi="Comic Sans MS" w:cs="Arial"/>
                <w:b/>
                <w:sz w:val="18"/>
                <w:szCs w:val="18"/>
              </w:rPr>
              <w:t>76</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sz w:val="18"/>
                <w:szCs w:val="18"/>
              </w:rPr>
            </w:pPr>
            <w:r w:rsidRPr="00064822">
              <w:rPr>
                <w:rFonts w:ascii="Comic Sans MS" w:hAnsi="Comic Sans MS" w:cs="Arial"/>
                <w:b/>
                <w:sz w:val="18"/>
                <w:szCs w:val="18"/>
              </w:rPr>
              <w:t>4</w:t>
            </w:r>
          </w:p>
        </w:tc>
        <w:tc>
          <w:tcPr>
            <w:tcW w:w="3261"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sz w:val="16"/>
                <w:szCs w:val="16"/>
              </w:rPr>
            </w:pPr>
            <w:r w:rsidRPr="00064822">
              <w:rPr>
                <w:rFonts w:ascii="Comic Sans MS" w:hAnsi="Comic Sans MS" w:cs="Arial"/>
                <w:b/>
                <w:sz w:val="16"/>
                <w:szCs w:val="16"/>
              </w:rPr>
              <w:t>Zimski odmor učenika</w:t>
            </w:r>
          </w:p>
          <w:p w:rsidR="002D3F62" w:rsidRPr="00064822" w:rsidRDefault="002D3F62" w:rsidP="002D3F62">
            <w:pPr>
              <w:jc w:val="center"/>
              <w:rPr>
                <w:rFonts w:ascii="Comic Sans MS" w:hAnsi="Comic Sans MS" w:cs="Arial"/>
                <w:b/>
                <w:sz w:val="14"/>
                <w:szCs w:val="14"/>
              </w:rPr>
            </w:pPr>
            <w:r w:rsidRPr="00064822">
              <w:rPr>
                <w:rFonts w:ascii="Comic Sans MS" w:hAnsi="Comic Sans MS" w:cs="Arial"/>
                <w:b/>
                <w:sz w:val="16"/>
                <w:szCs w:val="16"/>
              </w:rPr>
              <w:t>od 2</w:t>
            </w:r>
            <w:r>
              <w:rPr>
                <w:rFonts w:ascii="Comic Sans MS" w:hAnsi="Comic Sans MS" w:cs="Arial"/>
                <w:b/>
                <w:sz w:val="16"/>
                <w:szCs w:val="16"/>
              </w:rPr>
              <w:t>4</w:t>
            </w:r>
            <w:r w:rsidRPr="00064822">
              <w:rPr>
                <w:rFonts w:ascii="Comic Sans MS" w:hAnsi="Comic Sans MS" w:cs="Arial"/>
                <w:b/>
                <w:sz w:val="16"/>
                <w:szCs w:val="16"/>
              </w:rPr>
              <w:t>.12.201</w:t>
            </w:r>
            <w:r>
              <w:rPr>
                <w:rFonts w:ascii="Comic Sans MS" w:hAnsi="Comic Sans MS" w:cs="Arial"/>
                <w:b/>
                <w:sz w:val="16"/>
                <w:szCs w:val="16"/>
              </w:rPr>
              <w:t>5</w:t>
            </w:r>
            <w:r w:rsidRPr="00064822">
              <w:rPr>
                <w:rFonts w:ascii="Comic Sans MS" w:hAnsi="Comic Sans MS" w:cs="Arial"/>
                <w:b/>
                <w:sz w:val="16"/>
                <w:szCs w:val="16"/>
              </w:rPr>
              <w:t xml:space="preserve">.do </w:t>
            </w:r>
            <w:r>
              <w:rPr>
                <w:rFonts w:ascii="Comic Sans MS" w:hAnsi="Comic Sans MS" w:cs="Arial"/>
                <w:b/>
                <w:sz w:val="16"/>
                <w:szCs w:val="16"/>
              </w:rPr>
              <w:t>08</w:t>
            </w:r>
            <w:r w:rsidRPr="00064822">
              <w:rPr>
                <w:rFonts w:ascii="Comic Sans MS" w:hAnsi="Comic Sans MS" w:cs="Arial"/>
                <w:b/>
                <w:sz w:val="16"/>
                <w:szCs w:val="16"/>
              </w:rPr>
              <w:t>.01.201</w:t>
            </w:r>
            <w:r>
              <w:rPr>
                <w:rFonts w:ascii="Comic Sans MS" w:hAnsi="Comic Sans MS" w:cs="Arial"/>
                <w:b/>
                <w:sz w:val="16"/>
                <w:szCs w:val="16"/>
              </w:rPr>
              <w:t>6</w:t>
            </w:r>
            <w:r w:rsidRPr="00064822">
              <w:rPr>
                <w:rFonts w:ascii="Comic Sans MS" w:hAnsi="Comic Sans MS" w:cs="Arial"/>
                <w:b/>
                <w:sz w:val="16"/>
                <w:szCs w:val="16"/>
              </w:rPr>
              <w:t xml:space="preserve">. </w:t>
            </w:r>
          </w:p>
        </w:tc>
      </w:tr>
      <w:tr w:rsidR="002D3F62" w:rsidRPr="00064822" w:rsidTr="002D3F62">
        <w:trPr>
          <w:trHeight w:val="360"/>
        </w:trPr>
        <w:tc>
          <w:tcPr>
            <w:tcW w:w="1500" w:type="dxa"/>
            <w:vMerge w:val="restart"/>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jc w:val="center"/>
              <w:rPr>
                <w:rFonts w:ascii="Comic Sans MS" w:hAnsi="Comic Sans MS" w:cs="Arial"/>
                <w:b/>
                <w:bCs/>
                <w:sz w:val="17"/>
                <w:szCs w:val="17"/>
              </w:rPr>
            </w:pPr>
            <w:r w:rsidRPr="00064822">
              <w:rPr>
                <w:rFonts w:ascii="Comic Sans MS" w:hAnsi="Comic Sans MS" w:cs="Arial"/>
                <w:b/>
                <w:bCs/>
                <w:sz w:val="17"/>
                <w:szCs w:val="17"/>
              </w:rPr>
              <w:t>II. polugodište</w:t>
            </w:r>
          </w:p>
          <w:p w:rsidR="002D3F62" w:rsidRPr="00064822" w:rsidRDefault="002D3F62" w:rsidP="002D3F62">
            <w:pPr>
              <w:jc w:val="center"/>
              <w:rPr>
                <w:rFonts w:ascii="Comic Sans MS" w:hAnsi="Comic Sans MS" w:cs="Arial"/>
                <w:sz w:val="16"/>
                <w:szCs w:val="16"/>
              </w:rPr>
            </w:pPr>
            <w:r w:rsidRPr="00064822">
              <w:rPr>
                <w:rFonts w:ascii="Comic Sans MS" w:hAnsi="Comic Sans MS" w:cs="Arial"/>
                <w:sz w:val="16"/>
                <w:szCs w:val="16"/>
              </w:rPr>
              <w:t>od 1</w:t>
            </w:r>
            <w:r>
              <w:rPr>
                <w:rFonts w:ascii="Comic Sans MS" w:hAnsi="Comic Sans MS" w:cs="Arial"/>
                <w:sz w:val="16"/>
                <w:szCs w:val="16"/>
              </w:rPr>
              <w:t>1</w:t>
            </w:r>
            <w:r w:rsidRPr="00064822">
              <w:rPr>
                <w:rFonts w:ascii="Comic Sans MS" w:hAnsi="Comic Sans MS" w:cs="Arial"/>
                <w:sz w:val="16"/>
                <w:szCs w:val="16"/>
              </w:rPr>
              <w:t>. siječnja</w:t>
            </w:r>
          </w:p>
          <w:p w:rsidR="002D3F62" w:rsidRPr="00064822" w:rsidRDefault="002D3F62" w:rsidP="002D3F62">
            <w:pPr>
              <w:jc w:val="center"/>
              <w:rPr>
                <w:rFonts w:ascii="Comic Sans MS" w:hAnsi="Comic Sans MS" w:cs="Arial"/>
                <w:sz w:val="16"/>
                <w:szCs w:val="16"/>
              </w:rPr>
            </w:pPr>
            <w:r w:rsidRPr="00064822">
              <w:rPr>
                <w:rFonts w:ascii="Comic Sans MS" w:hAnsi="Comic Sans MS" w:cs="Arial"/>
                <w:sz w:val="16"/>
                <w:szCs w:val="16"/>
              </w:rPr>
              <w:t>do 1</w:t>
            </w:r>
            <w:r>
              <w:rPr>
                <w:rFonts w:ascii="Comic Sans MS" w:hAnsi="Comic Sans MS" w:cs="Arial"/>
                <w:sz w:val="16"/>
                <w:szCs w:val="16"/>
              </w:rPr>
              <w:t>0</w:t>
            </w:r>
            <w:r w:rsidRPr="00064822">
              <w:rPr>
                <w:rFonts w:ascii="Comic Sans MS" w:hAnsi="Comic Sans MS" w:cs="Arial"/>
                <w:sz w:val="16"/>
                <w:szCs w:val="16"/>
              </w:rPr>
              <w:t>. lipnja</w:t>
            </w:r>
          </w:p>
          <w:p w:rsidR="002D3F62" w:rsidRPr="00064822" w:rsidRDefault="002D3F62" w:rsidP="002D3F62">
            <w:pPr>
              <w:jc w:val="center"/>
              <w:rPr>
                <w:rFonts w:ascii="Comic Sans MS" w:hAnsi="Comic Sans MS" w:cs="Arial"/>
                <w:b/>
                <w:bCs/>
                <w:sz w:val="17"/>
                <w:szCs w:val="17"/>
              </w:rPr>
            </w:pPr>
            <w:r w:rsidRPr="00064822">
              <w:rPr>
                <w:rFonts w:ascii="Comic Sans MS" w:hAnsi="Comic Sans MS" w:cs="Arial"/>
                <w:sz w:val="16"/>
                <w:szCs w:val="16"/>
              </w:rPr>
              <w:t>201</w:t>
            </w:r>
            <w:r>
              <w:rPr>
                <w:rFonts w:ascii="Comic Sans MS" w:hAnsi="Comic Sans MS" w:cs="Arial"/>
                <w:sz w:val="16"/>
                <w:szCs w:val="16"/>
              </w:rPr>
              <w:t>6</w:t>
            </w:r>
            <w:r w:rsidRPr="00064822">
              <w:rPr>
                <w:rFonts w:ascii="Comic Sans MS" w:hAnsi="Comic Sans MS" w:cs="Arial"/>
                <w:sz w:val="16"/>
                <w:szCs w:val="16"/>
              </w:rPr>
              <w:t xml:space="preserve">. god.        </w:t>
            </w: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19</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15</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01.01. Nova godina</w:t>
            </w:r>
          </w:p>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 xml:space="preserve">06.01. </w:t>
            </w:r>
            <w:r>
              <w:rPr>
                <w:rFonts w:ascii="Comic Sans MS" w:hAnsi="Comic Sans MS" w:cs="Arial"/>
                <w:sz w:val="18"/>
                <w:szCs w:val="18"/>
              </w:rPr>
              <w:t>sv. t</w:t>
            </w:r>
            <w:r w:rsidRPr="00064822">
              <w:rPr>
                <w:rFonts w:ascii="Comic Sans MS" w:hAnsi="Comic Sans MS" w:cs="Arial"/>
                <w:sz w:val="18"/>
                <w:szCs w:val="18"/>
              </w:rPr>
              <w:t>ri kralja</w:t>
            </w:r>
          </w:p>
        </w:tc>
        <w:tc>
          <w:tcPr>
            <w:tcW w:w="3261"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sz w:val="14"/>
                <w:szCs w:val="14"/>
              </w:rPr>
            </w:pP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1</w:t>
            </w:r>
          </w:p>
        </w:tc>
        <w:tc>
          <w:tcPr>
            <w:tcW w:w="1852"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sz w:val="18"/>
                <w:szCs w:val="18"/>
              </w:rPr>
            </w:pP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 xml:space="preserve">DJEČJI KARNEVAL </w:t>
            </w:r>
          </w:p>
          <w:p w:rsidR="002D3F62" w:rsidRPr="00064822" w:rsidRDefault="002D3F62" w:rsidP="002D3F62">
            <w:pPr>
              <w:jc w:val="center"/>
              <w:rPr>
                <w:rFonts w:ascii="Comic Sans MS" w:hAnsi="Comic Sans MS" w:cs="Arial"/>
                <w:sz w:val="14"/>
                <w:szCs w:val="14"/>
              </w:rPr>
            </w:pPr>
            <w:r w:rsidRPr="00064822">
              <w:rPr>
                <w:rFonts w:ascii="Comic Sans MS" w:hAnsi="Comic Sans MS" w:cs="Arial"/>
                <w:sz w:val="14"/>
                <w:szCs w:val="14"/>
              </w:rPr>
              <w:t>(vrijeme održavanja u dogovoru s Gradom)</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III.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w:t>
            </w:r>
            <w:r>
              <w:rPr>
                <w:rFonts w:ascii="Comic Sans MS" w:hAnsi="Comic Sans MS" w:cs="Arial"/>
                <w:sz w:val="18"/>
                <w:szCs w:val="18"/>
              </w:rPr>
              <w:t>2</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17</w:t>
            </w:r>
          </w:p>
        </w:tc>
        <w:tc>
          <w:tcPr>
            <w:tcW w:w="1852" w:type="dxa"/>
            <w:tcBorders>
              <w:top w:val="single" w:sz="8" w:space="0" w:color="auto"/>
              <w:left w:val="single" w:sz="8" w:space="0" w:color="auto"/>
              <w:bottom w:val="single" w:sz="8" w:space="0" w:color="auto"/>
              <w:right w:val="single" w:sz="8" w:space="0" w:color="auto"/>
            </w:tcBorders>
            <w:noWrap/>
            <w:vAlign w:val="bottom"/>
          </w:tcPr>
          <w:p w:rsidR="002D3F62" w:rsidRDefault="002D3F62" w:rsidP="002D3F62">
            <w:pPr>
              <w:jc w:val="center"/>
              <w:rPr>
                <w:rFonts w:ascii="Comic Sans MS" w:hAnsi="Comic Sans MS" w:cs="Arial"/>
                <w:sz w:val="18"/>
                <w:szCs w:val="18"/>
              </w:rPr>
            </w:pPr>
            <w:r>
              <w:rPr>
                <w:rFonts w:ascii="Comic Sans MS" w:hAnsi="Comic Sans MS" w:cs="Arial"/>
                <w:sz w:val="18"/>
                <w:szCs w:val="18"/>
              </w:rPr>
              <w:t>27.3. Uskrs</w:t>
            </w:r>
          </w:p>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28.3.</w:t>
            </w:r>
            <w:r w:rsidRPr="00064822">
              <w:rPr>
                <w:rFonts w:ascii="Comic Sans MS" w:hAnsi="Comic Sans MS" w:cs="Arial"/>
                <w:sz w:val="18"/>
                <w:szCs w:val="18"/>
              </w:rPr>
              <w:t xml:space="preserve"> Uskrsni ponedjeljak</w:t>
            </w:r>
          </w:p>
        </w:tc>
        <w:tc>
          <w:tcPr>
            <w:tcW w:w="3261"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b/>
                <w:sz w:val="16"/>
                <w:szCs w:val="16"/>
              </w:rPr>
            </w:pPr>
            <w:r w:rsidRPr="00064822">
              <w:rPr>
                <w:rFonts w:ascii="Comic Sans MS" w:hAnsi="Comic Sans MS" w:cs="Arial"/>
                <w:b/>
                <w:sz w:val="16"/>
                <w:szCs w:val="16"/>
              </w:rPr>
              <w:t>Proljetni odmor učenika</w:t>
            </w:r>
          </w:p>
          <w:p w:rsidR="002D3F62" w:rsidRPr="00064822" w:rsidRDefault="002D3F62" w:rsidP="002D3F62">
            <w:pPr>
              <w:jc w:val="center"/>
              <w:rPr>
                <w:rFonts w:ascii="Comic Sans MS" w:hAnsi="Comic Sans MS" w:cs="Arial"/>
                <w:b/>
                <w:sz w:val="14"/>
                <w:szCs w:val="14"/>
              </w:rPr>
            </w:pPr>
            <w:r w:rsidRPr="00064822">
              <w:rPr>
                <w:rFonts w:ascii="Comic Sans MS" w:hAnsi="Comic Sans MS" w:cs="Arial"/>
                <w:b/>
                <w:sz w:val="16"/>
                <w:szCs w:val="16"/>
              </w:rPr>
              <w:t xml:space="preserve">od </w:t>
            </w:r>
            <w:r>
              <w:rPr>
                <w:rFonts w:ascii="Comic Sans MS" w:hAnsi="Comic Sans MS" w:cs="Arial"/>
                <w:b/>
                <w:sz w:val="16"/>
                <w:szCs w:val="16"/>
              </w:rPr>
              <w:t>21.3.</w:t>
            </w:r>
            <w:r w:rsidRPr="00064822">
              <w:rPr>
                <w:rFonts w:ascii="Comic Sans MS" w:hAnsi="Comic Sans MS" w:cs="Arial"/>
                <w:b/>
                <w:sz w:val="16"/>
                <w:szCs w:val="16"/>
              </w:rPr>
              <w:t xml:space="preserve"> do 2</w:t>
            </w:r>
            <w:r>
              <w:rPr>
                <w:rFonts w:ascii="Comic Sans MS" w:hAnsi="Comic Sans MS" w:cs="Arial"/>
                <w:b/>
                <w:sz w:val="16"/>
                <w:szCs w:val="16"/>
              </w:rPr>
              <w:t>5</w:t>
            </w:r>
            <w:r w:rsidRPr="00064822">
              <w:rPr>
                <w:rFonts w:ascii="Comic Sans MS" w:hAnsi="Comic Sans MS" w:cs="Arial"/>
                <w:b/>
                <w:sz w:val="16"/>
                <w:szCs w:val="16"/>
              </w:rPr>
              <w:t>.0</w:t>
            </w:r>
            <w:r>
              <w:rPr>
                <w:rFonts w:ascii="Comic Sans MS" w:hAnsi="Comic Sans MS" w:cs="Arial"/>
                <w:b/>
                <w:sz w:val="16"/>
                <w:szCs w:val="16"/>
              </w:rPr>
              <w:t>3</w:t>
            </w:r>
            <w:r w:rsidRPr="00064822">
              <w:rPr>
                <w:rFonts w:ascii="Comic Sans MS" w:hAnsi="Comic Sans MS" w:cs="Arial"/>
                <w:b/>
                <w:sz w:val="16"/>
                <w:szCs w:val="16"/>
              </w:rPr>
              <w:t>.201</w:t>
            </w:r>
            <w:r>
              <w:rPr>
                <w:rFonts w:ascii="Comic Sans MS" w:hAnsi="Comic Sans MS" w:cs="Arial"/>
                <w:b/>
                <w:sz w:val="16"/>
                <w:szCs w:val="16"/>
              </w:rPr>
              <w:t>6</w:t>
            </w:r>
            <w:r w:rsidRPr="00064822">
              <w:rPr>
                <w:rFonts w:ascii="Comic Sans MS" w:hAnsi="Comic Sans MS" w:cs="Arial"/>
                <w:b/>
                <w:sz w:val="16"/>
                <w:szCs w:val="16"/>
              </w:rPr>
              <w:t>. godine</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IV.</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21</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rPr>
                <w:rFonts w:ascii="Comic Sans MS" w:hAnsi="Comic Sans MS" w:cs="Arial"/>
                <w:sz w:val="18"/>
                <w:szCs w:val="18"/>
              </w:rPr>
            </w:pP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sz w:val="14"/>
                <w:szCs w:val="14"/>
              </w:rPr>
            </w:pP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V.</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083DC7" w:rsidP="002D3F62">
            <w:pPr>
              <w:jc w:val="center"/>
              <w:rPr>
                <w:rFonts w:ascii="Comic Sans MS" w:hAnsi="Comic Sans MS" w:cs="Arial"/>
                <w:sz w:val="18"/>
                <w:szCs w:val="18"/>
              </w:rPr>
            </w:pPr>
            <w:r>
              <w:rPr>
                <w:rFonts w:ascii="Comic Sans MS" w:hAnsi="Comic Sans MS" w:cs="Arial"/>
                <w:sz w:val="18"/>
                <w:szCs w:val="18"/>
              </w:rPr>
              <w:t>19</w:t>
            </w:r>
          </w:p>
        </w:tc>
        <w:tc>
          <w:tcPr>
            <w:tcW w:w="1852" w:type="dxa"/>
            <w:tcBorders>
              <w:top w:val="single" w:sz="8" w:space="0" w:color="auto"/>
              <w:left w:val="single" w:sz="8" w:space="0" w:color="auto"/>
              <w:bottom w:val="single" w:sz="8" w:space="0" w:color="auto"/>
              <w:right w:val="single" w:sz="8" w:space="0" w:color="auto"/>
            </w:tcBorders>
            <w:noWrap/>
            <w:vAlign w:val="bottom"/>
          </w:tcPr>
          <w:p w:rsidR="002D3F62" w:rsidRDefault="002D3F62" w:rsidP="002D3F62">
            <w:pPr>
              <w:jc w:val="center"/>
              <w:rPr>
                <w:rFonts w:ascii="Comic Sans MS" w:hAnsi="Comic Sans MS" w:cs="Arial"/>
                <w:sz w:val="18"/>
                <w:szCs w:val="18"/>
              </w:rPr>
            </w:pPr>
            <w:r w:rsidRPr="00064822">
              <w:rPr>
                <w:rFonts w:ascii="Comic Sans MS" w:hAnsi="Comic Sans MS" w:cs="Arial"/>
                <w:sz w:val="18"/>
                <w:szCs w:val="18"/>
              </w:rPr>
              <w:t>01.05.</w:t>
            </w:r>
            <w:r>
              <w:rPr>
                <w:rFonts w:ascii="Comic Sans MS" w:hAnsi="Comic Sans MS" w:cs="Arial"/>
                <w:sz w:val="18"/>
                <w:szCs w:val="18"/>
              </w:rPr>
              <w:t>P</w:t>
            </w:r>
            <w:r w:rsidRPr="00064822">
              <w:rPr>
                <w:rFonts w:ascii="Comic Sans MS" w:hAnsi="Comic Sans MS" w:cs="Arial"/>
                <w:sz w:val="18"/>
                <w:szCs w:val="18"/>
              </w:rPr>
              <w:t>raznik rada</w:t>
            </w:r>
          </w:p>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26.5. Tijelovo</w:t>
            </w: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6724D" w:rsidRDefault="0026724D" w:rsidP="002D3F62">
            <w:pPr>
              <w:jc w:val="center"/>
              <w:rPr>
                <w:rFonts w:ascii="Comic Sans MS" w:hAnsi="Comic Sans MS" w:cs="Arial"/>
                <w:sz w:val="14"/>
                <w:szCs w:val="14"/>
              </w:rPr>
            </w:pPr>
            <w:r>
              <w:rPr>
                <w:rFonts w:ascii="Comic Sans MS" w:hAnsi="Comic Sans MS" w:cs="Arial"/>
                <w:sz w:val="14"/>
                <w:szCs w:val="14"/>
              </w:rPr>
              <w:t>27.5. Stručno usavršavanje (nenastavni dan)</w:t>
            </w:r>
          </w:p>
          <w:p w:rsidR="002D3F62" w:rsidRPr="00A64929" w:rsidRDefault="00A64929" w:rsidP="002D3F62">
            <w:pPr>
              <w:jc w:val="center"/>
              <w:rPr>
                <w:rFonts w:ascii="Comic Sans MS" w:hAnsi="Comic Sans MS" w:cs="Arial"/>
                <w:sz w:val="14"/>
                <w:szCs w:val="14"/>
              </w:rPr>
            </w:pPr>
            <w:r w:rsidRPr="00A64929">
              <w:rPr>
                <w:rFonts w:ascii="Comic Sans MS" w:hAnsi="Comic Sans MS" w:cs="Arial"/>
                <w:sz w:val="14"/>
                <w:szCs w:val="14"/>
              </w:rPr>
              <w:t>30</w:t>
            </w:r>
            <w:r w:rsidR="002D3F62" w:rsidRPr="00A64929">
              <w:rPr>
                <w:rFonts w:ascii="Comic Sans MS" w:hAnsi="Comic Sans MS" w:cs="Arial"/>
                <w:sz w:val="14"/>
                <w:szCs w:val="14"/>
              </w:rPr>
              <w:t>.5. Dan škole (nenastavni dan)</w:t>
            </w:r>
          </w:p>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4"/>
                <w:szCs w:val="14"/>
              </w:rPr>
              <w:t>30. 05. Dan župe Kraljice mira</w:t>
            </w:r>
            <w:r w:rsidRPr="00064822">
              <w:rPr>
                <w:rFonts w:ascii="Comic Sans MS" w:hAnsi="Comic Sans MS" w:cs="Arial"/>
                <w:sz w:val="18"/>
                <w:szCs w:val="18"/>
              </w:rPr>
              <w:t xml:space="preserve"> </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VI.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21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8</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 xml:space="preserve">22.06. Dan antifaš. borbe </w:t>
            </w:r>
          </w:p>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25.06. Dan državnosti</w:t>
            </w:r>
          </w:p>
        </w:tc>
        <w:tc>
          <w:tcPr>
            <w:tcW w:w="326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sz w:val="16"/>
                <w:szCs w:val="16"/>
              </w:rPr>
            </w:pPr>
            <w:r w:rsidRPr="00064822">
              <w:rPr>
                <w:rFonts w:ascii="Comic Sans MS" w:hAnsi="Comic Sans MS" w:cs="Arial"/>
                <w:b/>
                <w:sz w:val="16"/>
                <w:szCs w:val="16"/>
              </w:rPr>
              <w:t>Ljetni odmor učenika</w:t>
            </w:r>
            <w:r>
              <w:rPr>
                <w:rFonts w:ascii="Comic Sans MS" w:hAnsi="Comic Sans MS" w:cs="Arial"/>
                <w:b/>
                <w:sz w:val="16"/>
                <w:szCs w:val="16"/>
              </w:rPr>
              <w:t xml:space="preserve"> počinje</w:t>
            </w:r>
          </w:p>
          <w:p w:rsidR="002D3F62" w:rsidRPr="00064822" w:rsidRDefault="002D3F62" w:rsidP="002D3F62">
            <w:pPr>
              <w:jc w:val="center"/>
              <w:rPr>
                <w:rFonts w:ascii="Comic Sans MS" w:hAnsi="Comic Sans MS" w:cs="Arial"/>
                <w:b/>
                <w:sz w:val="14"/>
                <w:szCs w:val="14"/>
              </w:rPr>
            </w:pPr>
            <w:r>
              <w:rPr>
                <w:rFonts w:ascii="Comic Sans MS" w:hAnsi="Comic Sans MS" w:cs="Arial"/>
                <w:b/>
                <w:sz w:val="16"/>
                <w:szCs w:val="16"/>
              </w:rPr>
              <w:t xml:space="preserve"> 13</w:t>
            </w:r>
            <w:r w:rsidRPr="00064822">
              <w:rPr>
                <w:rFonts w:ascii="Comic Sans MS" w:hAnsi="Comic Sans MS" w:cs="Arial"/>
                <w:b/>
                <w:sz w:val="16"/>
                <w:szCs w:val="16"/>
              </w:rPr>
              <w:t>.06.201</w:t>
            </w:r>
            <w:r>
              <w:rPr>
                <w:rFonts w:ascii="Comic Sans MS" w:hAnsi="Comic Sans MS" w:cs="Arial"/>
                <w:b/>
                <w:sz w:val="16"/>
                <w:szCs w:val="16"/>
              </w:rPr>
              <w:t>6</w:t>
            </w:r>
            <w:r w:rsidRPr="00064822">
              <w:rPr>
                <w:rFonts w:ascii="Comic Sans MS" w:hAnsi="Comic Sans MS" w:cs="Arial"/>
                <w:b/>
                <w:sz w:val="16"/>
                <w:szCs w:val="16"/>
              </w:rPr>
              <w:t xml:space="preserve">. </w:t>
            </w: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VII.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Pr>
                <w:rFonts w:ascii="Comic Sans MS" w:hAnsi="Comic Sans MS" w:cs="Arial"/>
                <w:sz w:val="18"/>
                <w:szCs w:val="18"/>
              </w:rPr>
              <w:t>8</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w:t>
            </w:r>
          </w:p>
        </w:tc>
        <w:tc>
          <w:tcPr>
            <w:tcW w:w="1852"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sz w:val="18"/>
                <w:szCs w:val="18"/>
              </w:rPr>
            </w:pPr>
          </w:p>
        </w:tc>
        <w:tc>
          <w:tcPr>
            <w:tcW w:w="3261" w:type="dxa"/>
            <w:vMerge w:val="restart"/>
            <w:tcBorders>
              <w:top w:val="single" w:sz="8" w:space="0" w:color="auto"/>
              <w:left w:val="single" w:sz="8" w:space="0" w:color="auto"/>
              <w:bottom w:val="single" w:sz="8" w:space="0" w:color="auto"/>
              <w:right w:val="single" w:sz="8" w:space="0" w:color="auto"/>
            </w:tcBorders>
            <w:noWrap/>
            <w:vAlign w:val="center"/>
          </w:tcPr>
          <w:p w:rsidR="002D3F62" w:rsidRPr="00064822" w:rsidRDefault="002D3F62" w:rsidP="002D3F62">
            <w:pPr>
              <w:jc w:val="center"/>
              <w:rPr>
                <w:rFonts w:ascii="Comic Sans MS" w:hAnsi="Comic Sans MS" w:cs="Arial"/>
                <w:sz w:val="14"/>
                <w:szCs w:val="14"/>
              </w:rPr>
            </w:pPr>
          </w:p>
        </w:tc>
      </w:tr>
      <w:tr w:rsidR="002D3F62" w:rsidRPr="00064822" w:rsidTr="002D3F6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b/>
                <w:bCs/>
                <w:sz w:val="17"/>
                <w:szCs w:val="17"/>
              </w:rPr>
            </w:pPr>
          </w:p>
        </w:tc>
        <w:tc>
          <w:tcPr>
            <w:tcW w:w="99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VIII.</w:t>
            </w:r>
          </w:p>
        </w:tc>
        <w:tc>
          <w:tcPr>
            <w:tcW w:w="881"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8</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05.08. Dan domovinske zahvalnosti</w:t>
            </w:r>
          </w:p>
          <w:p w:rsidR="002D3F62" w:rsidRPr="00064822" w:rsidRDefault="002D3F62" w:rsidP="002D3F62">
            <w:pPr>
              <w:jc w:val="center"/>
              <w:rPr>
                <w:rFonts w:ascii="Comic Sans MS" w:hAnsi="Comic Sans MS" w:cs="Arial"/>
                <w:sz w:val="18"/>
                <w:szCs w:val="18"/>
              </w:rPr>
            </w:pPr>
            <w:r w:rsidRPr="00064822">
              <w:rPr>
                <w:rFonts w:ascii="Comic Sans MS" w:hAnsi="Comic Sans MS" w:cs="Arial"/>
                <w:sz w:val="18"/>
                <w:szCs w:val="18"/>
              </w:rPr>
              <w:t>15.08. Velika Gospa</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D3F62" w:rsidRPr="00064822" w:rsidRDefault="002D3F62" w:rsidP="002D3F62">
            <w:pPr>
              <w:rPr>
                <w:rFonts w:ascii="Comic Sans MS" w:hAnsi="Comic Sans MS" w:cs="Arial"/>
                <w:sz w:val="14"/>
                <w:szCs w:val="14"/>
              </w:rPr>
            </w:pPr>
          </w:p>
        </w:tc>
      </w:tr>
      <w:tr w:rsidR="002D3F62" w:rsidRPr="00064822" w:rsidTr="002D3F62">
        <w:trPr>
          <w:trHeight w:val="402"/>
        </w:trPr>
        <w:tc>
          <w:tcPr>
            <w:tcW w:w="2492" w:type="dxa"/>
            <w:gridSpan w:val="2"/>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1</w:t>
            </w:r>
            <w:r>
              <w:rPr>
                <w:rFonts w:ascii="Comic Sans MS" w:hAnsi="Comic Sans MS" w:cs="Arial"/>
                <w:b/>
                <w:bCs/>
                <w:sz w:val="18"/>
                <w:szCs w:val="18"/>
              </w:rPr>
              <w:t>51</w:t>
            </w:r>
          </w:p>
        </w:tc>
        <w:tc>
          <w:tcPr>
            <w:tcW w:w="1120"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10</w:t>
            </w:r>
            <w:r w:rsidR="00083DC7">
              <w:rPr>
                <w:rFonts w:ascii="Comic Sans MS" w:hAnsi="Comic Sans MS" w:cs="Arial"/>
                <w:b/>
                <w:bCs/>
                <w:sz w:val="18"/>
                <w:szCs w:val="18"/>
              </w:rPr>
              <w:t>1</w:t>
            </w:r>
          </w:p>
        </w:tc>
        <w:tc>
          <w:tcPr>
            <w:tcW w:w="1852" w:type="dxa"/>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Pr>
                <w:rFonts w:ascii="Comic Sans MS" w:hAnsi="Comic Sans MS" w:cs="Arial"/>
                <w:b/>
                <w:bCs/>
                <w:sz w:val="18"/>
                <w:szCs w:val="18"/>
              </w:rPr>
              <w:t>10</w:t>
            </w:r>
          </w:p>
        </w:tc>
        <w:tc>
          <w:tcPr>
            <w:tcW w:w="3261" w:type="dxa"/>
            <w:tcBorders>
              <w:top w:val="single" w:sz="8" w:space="0" w:color="auto"/>
              <w:left w:val="single" w:sz="8" w:space="0" w:color="auto"/>
              <w:bottom w:val="nil"/>
              <w:right w:val="nil"/>
            </w:tcBorders>
            <w:noWrap/>
            <w:vAlign w:val="center"/>
          </w:tcPr>
          <w:p w:rsidR="002D3F62" w:rsidRPr="00064822" w:rsidRDefault="002D3F62" w:rsidP="002D3F62">
            <w:pPr>
              <w:rPr>
                <w:rFonts w:ascii="Comic Sans MS" w:hAnsi="Comic Sans MS" w:cs="Arial"/>
                <w:sz w:val="18"/>
                <w:szCs w:val="18"/>
              </w:rPr>
            </w:pPr>
          </w:p>
        </w:tc>
      </w:tr>
      <w:tr w:rsidR="002D3F62" w:rsidRPr="00064822" w:rsidTr="002D3F62">
        <w:trPr>
          <w:trHeight w:val="402"/>
        </w:trPr>
        <w:tc>
          <w:tcPr>
            <w:tcW w:w="2492" w:type="dxa"/>
            <w:gridSpan w:val="2"/>
            <w:tcBorders>
              <w:top w:val="single" w:sz="8" w:space="0" w:color="auto"/>
              <w:left w:val="single" w:sz="8" w:space="0" w:color="auto"/>
              <w:bottom w:val="single" w:sz="8" w:space="0" w:color="auto"/>
              <w:right w:val="single" w:sz="8" w:space="0" w:color="auto"/>
            </w:tcBorders>
            <w:noWrap/>
            <w:vAlign w:val="center"/>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noWrap/>
            <w:vAlign w:val="bottom"/>
          </w:tcPr>
          <w:p w:rsidR="002D3F62" w:rsidRPr="00064822" w:rsidRDefault="002D3F62" w:rsidP="002D3F62">
            <w:pPr>
              <w:jc w:val="center"/>
              <w:rPr>
                <w:rFonts w:ascii="Comic Sans MS" w:hAnsi="Comic Sans MS" w:cs="Arial"/>
                <w:b/>
                <w:bCs/>
                <w:sz w:val="18"/>
                <w:szCs w:val="18"/>
              </w:rPr>
            </w:pPr>
          </w:p>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2</w:t>
            </w:r>
            <w:r>
              <w:rPr>
                <w:rFonts w:ascii="Comic Sans MS" w:hAnsi="Comic Sans MS" w:cs="Arial"/>
                <w:b/>
                <w:bCs/>
                <w:sz w:val="18"/>
                <w:szCs w:val="18"/>
              </w:rPr>
              <w:t>31</w:t>
            </w:r>
          </w:p>
        </w:tc>
        <w:tc>
          <w:tcPr>
            <w:tcW w:w="1120"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17</w:t>
            </w:r>
            <w:r w:rsidR="00083DC7">
              <w:rPr>
                <w:rFonts w:ascii="Comic Sans MS" w:hAnsi="Comic Sans MS" w:cs="Arial"/>
                <w:b/>
                <w:bCs/>
                <w:sz w:val="18"/>
                <w:szCs w:val="18"/>
              </w:rPr>
              <w:t>7</w:t>
            </w:r>
          </w:p>
        </w:tc>
        <w:tc>
          <w:tcPr>
            <w:tcW w:w="1852" w:type="dxa"/>
            <w:tcBorders>
              <w:top w:val="single" w:sz="8" w:space="0" w:color="auto"/>
              <w:left w:val="single" w:sz="8" w:space="0" w:color="auto"/>
              <w:bottom w:val="single" w:sz="8" w:space="0" w:color="auto"/>
              <w:right w:val="single" w:sz="8" w:space="0" w:color="auto"/>
            </w:tcBorders>
            <w:noWrap/>
            <w:vAlign w:val="bottom"/>
            <w:hideMark/>
          </w:tcPr>
          <w:p w:rsidR="002D3F62" w:rsidRPr="00064822" w:rsidRDefault="002D3F62" w:rsidP="002D3F62">
            <w:pPr>
              <w:jc w:val="center"/>
              <w:rPr>
                <w:rFonts w:ascii="Comic Sans MS" w:hAnsi="Comic Sans MS" w:cs="Arial"/>
                <w:b/>
                <w:bCs/>
                <w:sz w:val="18"/>
                <w:szCs w:val="18"/>
              </w:rPr>
            </w:pPr>
            <w:r w:rsidRPr="00064822">
              <w:rPr>
                <w:rFonts w:ascii="Comic Sans MS" w:hAnsi="Comic Sans MS" w:cs="Arial"/>
                <w:b/>
                <w:bCs/>
                <w:sz w:val="18"/>
                <w:szCs w:val="18"/>
              </w:rPr>
              <w:t>1</w:t>
            </w:r>
            <w:r>
              <w:rPr>
                <w:rFonts w:ascii="Comic Sans MS" w:hAnsi="Comic Sans MS" w:cs="Arial"/>
                <w:b/>
                <w:bCs/>
                <w:sz w:val="18"/>
                <w:szCs w:val="18"/>
              </w:rPr>
              <w:t>4</w:t>
            </w:r>
          </w:p>
        </w:tc>
        <w:tc>
          <w:tcPr>
            <w:tcW w:w="3261" w:type="dxa"/>
            <w:tcBorders>
              <w:top w:val="nil"/>
              <w:left w:val="single" w:sz="8" w:space="0" w:color="auto"/>
              <w:bottom w:val="nil"/>
              <w:right w:val="nil"/>
            </w:tcBorders>
            <w:noWrap/>
            <w:vAlign w:val="bottom"/>
          </w:tcPr>
          <w:p w:rsidR="002D3F62" w:rsidRPr="00064822" w:rsidRDefault="002D3F62" w:rsidP="002D3F62">
            <w:pPr>
              <w:rPr>
                <w:rFonts w:ascii="Comic Sans MS" w:hAnsi="Comic Sans MS" w:cs="Arial"/>
                <w:sz w:val="18"/>
                <w:szCs w:val="18"/>
              </w:rPr>
            </w:pPr>
          </w:p>
        </w:tc>
      </w:tr>
    </w:tbl>
    <w:p w:rsidR="002D3F62" w:rsidRPr="00064822" w:rsidRDefault="002D3F62" w:rsidP="002D3F62">
      <w:pPr>
        <w:ind w:left="2124"/>
        <w:jc w:val="both"/>
        <w:rPr>
          <w:rFonts w:ascii="Comic Sans MS" w:hAnsi="Comic Sans MS" w:cs="Arial"/>
          <w:b/>
          <w:bCs/>
          <w:sz w:val="18"/>
          <w:szCs w:val="18"/>
        </w:rPr>
      </w:pPr>
    </w:p>
    <w:p w:rsidR="002D3F62" w:rsidRPr="00064822" w:rsidRDefault="002D3F62" w:rsidP="002D3F62"/>
    <w:p w:rsidR="00335226" w:rsidRDefault="00335226" w:rsidP="00557C12">
      <w:pPr>
        <w:jc w:val="both"/>
        <w:rPr>
          <w:b/>
          <w:bCs/>
        </w:rPr>
      </w:pPr>
    </w:p>
    <w:p w:rsidR="00335226" w:rsidRDefault="00335226" w:rsidP="00557C12">
      <w:pPr>
        <w:jc w:val="both"/>
        <w:rPr>
          <w:b/>
          <w:bCs/>
        </w:rPr>
      </w:pPr>
    </w:p>
    <w:p w:rsidR="00335226" w:rsidRDefault="00335226" w:rsidP="00557C12">
      <w:pPr>
        <w:jc w:val="both"/>
        <w:rPr>
          <w:b/>
          <w:bCs/>
        </w:rPr>
      </w:pPr>
    </w:p>
    <w:p w:rsidR="00724230" w:rsidRDefault="00724230" w:rsidP="002D3F62">
      <w:pPr>
        <w:jc w:val="both"/>
        <w:rPr>
          <w:b/>
          <w:bCs/>
        </w:rPr>
      </w:pPr>
    </w:p>
    <w:p w:rsidR="009B1D70" w:rsidRDefault="009B1D70" w:rsidP="002D3F62">
      <w:pPr>
        <w:jc w:val="both"/>
        <w:rPr>
          <w:b/>
          <w:bCs/>
        </w:rPr>
      </w:pPr>
    </w:p>
    <w:p w:rsidR="00335226" w:rsidRPr="00724230" w:rsidRDefault="00335226" w:rsidP="00724230">
      <w:pPr>
        <w:numPr>
          <w:ilvl w:val="1"/>
          <w:numId w:val="24"/>
        </w:numPr>
        <w:jc w:val="both"/>
        <w:rPr>
          <w:b/>
          <w:bCs/>
        </w:rPr>
      </w:pPr>
      <w:r w:rsidRPr="00724230">
        <w:rPr>
          <w:b/>
          <w:bCs/>
        </w:rPr>
        <w:lastRenderedPageBreak/>
        <w:t>Podaci o broju učenika i razrednih odjela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094"/>
        <w:gridCol w:w="554"/>
        <w:gridCol w:w="555"/>
        <w:gridCol w:w="555"/>
        <w:gridCol w:w="557"/>
        <w:gridCol w:w="774"/>
        <w:gridCol w:w="555"/>
        <w:gridCol w:w="550"/>
        <w:gridCol w:w="2745"/>
      </w:tblGrid>
      <w:tr w:rsidR="002D3F62" w:rsidRPr="003B6119" w:rsidTr="003B6119">
        <w:trPr>
          <w:trHeight w:val="254"/>
          <w:jc w:val="center"/>
        </w:trPr>
        <w:tc>
          <w:tcPr>
            <w:tcW w:w="658"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D3F62" w:rsidRPr="003B6119" w:rsidRDefault="002D3F62" w:rsidP="002D3F62">
            <w:pPr>
              <w:jc w:val="center"/>
              <w:rPr>
                <w:b/>
                <w:sz w:val="16"/>
                <w:szCs w:val="16"/>
              </w:rPr>
            </w:pPr>
            <w:r w:rsidRPr="003B6119">
              <w:rPr>
                <w:b/>
                <w:bCs/>
                <w:sz w:val="16"/>
                <w:szCs w:val="16"/>
              </w:rPr>
              <w:t>Razred</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D3F62" w:rsidRPr="003B6119" w:rsidRDefault="002D3F62" w:rsidP="002D3F62">
            <w:pPr>
              <w:ind w:left="-99" w:right="-132"/>
              <w:jc w:val="center"/>
              <w:rPr>
                <w:b/>
                <w:bCs/>
                <w:sz w:val="16"/>
                <w:szCs w:val="16"/>
              </w:rPr>
            </w:pPr>
            <w:r w:rsidRPr="003B6119">
              <w:rPr>
                <w:b/>
                <w:bCs/>
                <w:sz w:val="16"/>
                <w:szCs w:val="16"/>
              </w:rPr>
              <w:t>Ukupno</w:t>
            </w:r>
          </w:p>
          <w:p w:rsidR="002D3F62" w:rsidRPr="003B6119" w:rsidRDefault="002D3F62" w:rsidP="002D3F62">
            <w:pPr>
              <w:ind w:left="-99" w:right="-132"/>
              <w:jc w:val="center"/>
              <w:rPr>
                <w:b/>
                <w:sz w:val="16"/>
                <w:szCs w:val="16"/>
              </w:rPr>
            </w:pPr>
            <w:r w:rsidRPr="003B6119">
              <w:rPr>
                <w:b/>
                <w:bCs/>
                <w:sz w:val="16"/>
                <w:szCs w:val="16"/>
              </w:rPr>
              <w:t>učenika</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D3F62" w:rsidRPr="003B6119" w:rsidRDefault="002D3F62" w:rsidP="002C21FC">
            <w:pPr>
              <w:ind w:right="-132"/>
              <w:rPr>
                <w:b/>
                <w:bCs/>
                <w:sz w:val="16"/>
                <w:szCs w:val="16"/>
              </w:rPr>
            </w:pPr>
            <w:r w:rsidRPr="003B6119">
              <w:rPr>
                <w:b/>
                <w:bCs/>
                <w:sz w:val="16"/>
                <w:szCs w:val="16"/>
              </w:rPr>
              <w:t>M</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D3F62" w:rsidRPr="003B6119" w:rsidRDefault="002D3F62" w:rsidP="002C21FC">
            <w:pPr>
              <w:ind w:right="-132"/>
              <w:rPr>
                <w:b/>
                <w:bCs/>
                <w:sz w:val="16"/>
                <w:szCs w:val="16"/>
              </w:rPr>
            </w:pPr>
            <w:r w:rsidRPr="003B6119">
              <w:rPr>
                <w:b/>
                <w:bCs/>
                <w:sz w:val="16"/>
                <w:szCs w:val="16"/>
              </w:rPr>
              <w:t>Ž</w:t>
            </w:r>
          </w:p>
        </w:tc>
        <w:tc>
          <w:tcPr>
            <w:tcW w:w="627" w:type="pct"/>
            <w:gridSpan w:val="2"/>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D3F62" w:rsidRPr="003B6119" w:rsidRDefault="002D3F62" w:rsidP="003B6119">
            <w:pPr>
              <w:ind w:right="-42"/>
              <w:rPr>
                <w:b/>
                <w:bCs/>
                <w:sz w:val="16"/>
                <w:szCs w:val="16"/>
              </w:rPr>
            </w:pPr>
            <w:r w:rsidRPr="003B6119">
              <w:rPr>
                <w:b/>
                <w:bCs/>
                <w:sz w:val="16"/>
                <w:szCs w:val="16"/>
              </w:rPr>
              <w:t>Putnika</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FFFF99"/>
            <w:textDirection w:val="btLr"/>
            <w:vAlign w:val="center"/>
          </w:tcPr>
          <w:p w:rsidR="002D3F62" w:rsidRPr="003B6119" w:rsidRDefault="002D3F62" w:rsidP="002D3F62">
            <w:pPr>
              <w:ind w:left="113" w:right="113"/>
              <w:jc w:val="center"/>
              <w:rPr>
                <w:b/>
                <w:bCs/>
                <w:i/>
                <w:sz w:val="16"/>
                <w:szCs w:val="16"/>
              </w:rPr>
            </w:pPr>
          </w:p>
          <w:p w:rsidR="002D3F62" w:rsidRPr="003B6119" w:rsidRDefault="002D3F62" w:rsidP="002D3F62">
            <w:pPr>
              <w:ind w:left="113" w:right="113"/>
              <w:jc w:val="center"/>
              <w:rPr>
                <w:b/>
                <w:bCs/>
                <w:i/>
                <w:sz w:val="16"/>
                <w:szCs w:val="16"/>
              </w:rPr>
            </w:pPr>
            <w:r w:rsidRPr="003B6119">
              <w:rPr>
                <w:b/>
                <w:bCs/>
                <w:i/>
                <w:sz w:val="16"/>
                <w:szCs w:val="16"/>
              </w:rPr>
              <w:t>Marenda</w:t>
            </w:r>
          </w:p>
          <w:p w:rsidR="002D3F62" w:rsidRPr="003B6119" w:rsidRDefault="002D3F62" w:rsidP="002D3F62">
            <w:pPr>
              <w:ind w:left="113" w:right="113"/>
              <w:jc w:val="center"/>
              <w:rPr>
                <w:b/>
                <w:bCs/>
                <w:i/>
                <w:sz w:val="16"/>
                <w:szCs w:val="16"/>
              </w:rPr>
            </w:pPr>
          </w:p>
          <w:p w:rsidR="002D3F62" w:rsidRPr="003B6119" w:rsidRDefault="002D3F62" w:rsidP="002D3F62">
            <w:pPr>
              <w:ind w:left="113" w:right="113"/>
              <w:jc w:val="center"/>
              <w:rPr>
                <w:b/>
                <w:bCs/>
                <w:i/>
                <w:sz w:val="16"/>
                <w:szCs w:val="16"/>
              </w:rPr>
            </w:pPr>
          </w:p>
        </w:tc>
        <w:tc>
          <w:tcPr>
            <w:tcW w:w="623" w:type="pct"/>
            <w:gridSpan w:val="2"/>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2D3F62" w:rsidRPr="003B6119" w:rsidRDefault="002D3F62" w:rsidP="002D3F62">
            <w:pPr>
              <w:jc w:val="center"/>
              <w:rPr>
                <w:b/>
                <w:bCs/>
                <w:i/>
                <w:sz w:val="16"/>
                <w:szCs w:val="16"/>
              </w:rPr>
            </w:pPr>
            <w:r w:rsidRPr="003B6119">
              <w:rPr>
                <w:b/>
                <w:bCs/>
                <w:i/>
                <w:sz w:val="16"/>
                <w:szCs w:val="16"/>
              </w:rPr>
              <w:t>Rješenje</w:t>
            </w:r>
          </w:p>
          <w:p w:rsidR="002D3F62" w:rsidRPr="003B6119" w:rsidRDefault="002D3F62" w:rsidP="002D3F62">
            <w:pPr>
              <w:jc w:val="center"/>
              <w:rPr>
                <w:b/>
                <w:bCs/>
                <w:i/>
                <w:sz w:val="16"/>
                <w:szCs w:val="16"/>
              </w:rPr>
            </w:pPr>
          </w:p>
        </w:tc>
        <w:tc>
          <w:tcPr>
            <w:tcW w:w="1491" w:type="pct"/>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2D3F62" w:rsidRPr="003B6119" w:rsidRDefault="002D3F62" w:rsidP="002D3F62">
            <w:pPr>
              <w:jc w:val="center"/>
              <w:rPr>
                <w:b/>
                <w:bCs/>
                <w:sz w:val="16"/>
                <w:szCs w:val="16"/>
              </w:rPr>
            </w:pPr>
            <w:r w:rsidRPr="003B6119">
              <w:rPr>
                <w:b/>
                <w:bCs/>
                <w:sz w:val="16"/>
                <w:szCs w:val="16"/>
              </w:rPr>
              <w:t>Ime i prezime</w:t>
            </w:r>
          </w:p>
          <w:p w:rsidR="002D3F62" w:rsidRPr="003B6119" w:rsidRDefault="002D3F62" w:rsidP="003B6119">
            <w:pPr>
              <w:jc w:val="center"/>
              <w:rPr>
                <w:b/>
                <w:bCs/>
                <w:sz w:val="16"/>
                <w:szCs w:val="16"/>
              </w:rPr>
            </w:pPr>
            <w:r w:rsidRPr="003B6119">
              <w:rPr>
                <w:b/>
                <w:bCs/>
                <w:sz w:val="16"/>
                <w:szCs w:val="16"/>
              </w:rPr>
              <w:t>razrednika</w:t>
            </w:r>
          </w:p>
        </w:tc>
      </w:tr>
      <w:tr w:rsidR="002D3F62" w:rsidRPr="003B6119" w:rsidTr="003B6119">
        <w:trPr>
          <w:trHeight w:val="230"/>
          <w:jc w:val="center"/>
        </w:trPr>
        <w:tc>
          <w:tcPr>
            <w:tcW w:w="658" w:type="pct"/>
            <w:vMerge/>
            <w:tcBorders>
              <w:top w:val="single" w:sz="4" w:space="0" w:color="auto"/>
            </w:tcBorders>
            <w:shd w:val="clear" w:color="auto" w:fill="FFFF99"/>
            <w:noWrap/>
            <w:vAlign w:val="center"/>
          </w:tcPr>
          <w:p w:rsidR="002D3F62" w:rsidRPr="003B6119" w:rsidRDefault="002D3F62" w:rsidP="002D3F62">
            <w:pPr>
              <w:jc w:val="center"/>
              <w:rPr>
                <w:b/>
                <w:bCs/>
                <w:sz w:val="16"/>
                <w:szCs w:val="16"/>
              </w:rPr>
            </w:pPr>
          </w:p>
        </w:tc>
        <w:tc>
          <w:tcPr>
            <w:tcW w:w="603" w:type="pct"/>
            <w:vMerge/>
            <w:tcBorders>
              <w:top w:val="single" w:sz="4" w:space="0" w:color="auto"/>
            </w:tcBorders>
            <w:shd w:val="clear" w:color="auto" w:fill="FFFF99"/>
            <w:vAlign w:val="center"/>
          </w:tcPr>
          <w:p w:rsidR="002D3F62" w:rsidRPr="003B6119" w:rsidRDefault="002D3F62" w:rsidP="002D3F62">
            <w:pPr>
              <w:ind w:left="-99" w:right="-132"/>
              <w:jc w:val="center"/>
              <w:rPr>
                <w:b/>
                <w:bCs/>
                <w:sz w:val="16"/>
                <w:szCs w:val="16"/>
              </w:rPr>
            </w:pPr>
          </w:p>
        </w:tc>
        <w:tc>
          <w:tcPr>
            <w:tcW w:w="312" w:type="pct"/>
            <w:vMerge/>
            <w:tcBorders>
              <w:top w:val="single" w:sz="4" w:space="0" w:color="auto"/>
            </w:tcBorders>
            <w:shd w:val="clear" w:color="auto" w:fill="FFFF99"/>
            <w:vAlign w:val="center"/>
          </w:tcPr>
          <w:p w:rsidR="002D3F62" w:rsidRPr="003B6119" w:rsidRDefault="002D3F62" w:rsidP="002D3F62">
            <w:pPr>
              <w:ind w:left="-99" w:right="-132"/>
              <w:jc w:val="center"/>
              <w:rPr>
                <w:b/>
                <w:bCs/>
                <w:sz w:val="16"/>
                <w:szCs w:val="16"/>
              </w:rPr>
            </w:pPr>
          </w:p>
        </w:tc>
        <w:tc>
          <w:tcPr>
            <w:tcW w:w="313" w:type="pct"/>
            <w:vMerge/>
            <w:tcBorders>
              <w:top w:val="single" w:sz="4" w:space="0" w:color="auto"/>
            </w:tcBorders>
            <w:shd w:val="clear" w:color="auto" w:fill="FFFF99"/>
            <w:vAlign w:val="center"/>
          </w:tcPr>
          <w:p w:rsidR="002D3F62" w:rsidRPr="003B6119" w:rsidRDefault="002D3F62" w:rsidP="002D3F62">
            <w:pPr>
              <w:ind w:left="-99" w:right="-132"/>
              <w:jc w:val="center"/>
              <w:rPr>
                <w:b/>
                <w:bCs/>
                <w:sz w:val="16"/>
                <w:szCs w:val="16"/>
              </w:rPr>
            </w:pPr>
          </w:p>
        </w:tc>
        <w:tc>
          <w:tcPr>
            <w:tcW w:w="627" w:type="pct"/>
            <w:gridSpan w:val="2"/>
            <w:vMerge/>
            <w:tcBorders>
              <w:top w:val="single" w:sz="4" w:space="0" w:color="auto"/>
            </w:tcBorders>
            <w:shd w:val="clear" w:color="auto" w:fill="FFFF99"/>
            <w:vAlign w:val="center"/>
          </w:tcPr>
          <w:p w:rsidR="002D3F62" w:rsidRPr="003B6119" w:rsidRDefault="002D3F62" w:rsidP="002D3F62">
            <w:pPr>
              <w:jc w:val="center"/>
              <w:rPr>
                <w:b/>
                <w:bCs/>
                <w:sz w:val="16"/>
                <w:szCs w:val="16"/>
              </w:rPr>
            </w:pPr>
          </w:p>
        </w:tc>
        <w:tc>
          <w:tcPr>
            <w:tcW w:w="373" w:type="pct"/>
            <w:vMerge/>
            <w:tcBorders>
              <w:top w:val="single" w:sz="4" w:space="0" w:color="auto"/>
            </w:tcBorders>
            <w:shd w:val="clear" w:color="auto" w:fill="FFFF99"/>
            <w:vAlign w:val="center"/>
          </w:tcPr>
          <w:p w:rsidR="002D3F62" w:rsidRPr="003B6119" w:rsidRDefault="002D3F62" w:rsidP="002D3F62">
            <w:pPr>
              <w:jc w:val="center"/>
              <w:rPr>
                <w:b/>
                <w:bCs/>
                <w:i/>
                <w:sz w:val="16"/>
                <w:szCs w:val="16"/>
              </w:rPr>
            </w:pPr>
          </w:p>
        </w:tc>
        <w:tc>
          <w:tcPr>
            <w:tcW w:w="623" w:type="pct"/>
            <w:gridSpan w:val="2"/>
            <w:vMerge/>
            <w:tcBorders>
              <w:top w:val="single" w:sz="4" w:space="0" w:color="auto"/>
            </w:tcBorders>
            <w:shd w:val="clear" w:color="auto" w:fill="FFFF99"/>
            <w:noWrap/>
            <w:vAlign w:val="center"/>
          </w:tcPr>
          <w:p w:rsidR="002D3F62" w:rsidRPr="003B6119" w:rsidRDefault="002D3F62" w:rsidP="002D3F62">
            <w:pPr>
              <w:jc w:val="center"/>
              <w:rPr>
                <w:b/>
                <w:bCs/>
                <w:i/>
                <w:sz w:val="16"/>
                <w:szCs w:val="16"/>
              </w:rPr>
            </w:pPr>
          </w:p>
        </w:tc>
        <w:tc>
          <w:tcPr>
            <w:tcW w:w="1491" w:type="pct"/>
            <w:vMerge/>
            <w:tcBorders>
              <w:top w:val="single" w:sz="4" w:space="0" w:color="auto"/>
            </w:tcBorders>
            <w:shd w:val="clear" w:color="auto" w:fill="FFFF99"/>
            <w:vAlign w:val="center"/>
          </w:tcPr>
          <w:p w:rsidR="002D3F62" w:rsidRPr="003B6119" w:rsidRDefault="002D3F62" w:rsidP="002D3F62">
            <w:pPr>
              <w:jc w:val="center"/>
              <w:rPr>
                <w:b/>
                <w:bCs/>
                <w:sz w:val="16"/>
                <w:szCs w:val="16"/>
              </w:rPr>
            </w:pPr>
          </w:p>
        </w:tc>
      </w:tr>
      <w:tr w:rsidR="002D3F62" w:rsidRPr="003B6119" w:rsidTr="009B1D70">
        <w:trPr>
          <w:trHeight w:val="195"/>
          <w:jc w:val="center"/>
        </w:trPr>
        <w:tc>
          <w:tcPr>
            <w:tcW w:w="658" w:type="pct"/>
            <w:vMerge/>
            <w:shd w:val="clear" w:color="auto" w:fill="FFFF99"/>
            <w:noWrap/>
            <w:vAlign w:val="center"/>
          </w:tcPr>
          <w:p w:rsidR="002D3F62" w:rsidRPr="003B6119" w:rsidRDefault="002D3F62" w:rsidP="002D3F62">
            <w:pPr>
              <w:jc w:val="center"/>
              <w:rPr>
                <w:b/>
                <w:bCs/>
                <w:sz w:val="16"/>
                <w:szCs w:val="16"/>
              </w:rPr>
            </w:pPr>
          </w:p>
        </w:tc>
        <w:tc>
          <w:tcPr>
            <w:tcW w:w="603" w:type="pct"/>
            <w:vMerge/>
            <w:shd w:val="clear" w:color="auto" w:fill="FFFF99"/>
            <w:vAlign w:val="center"/>
          </w:tcPr>
          <w:p w:rsidR="002D3F62" w:rsidRPr="003B6119" w:rsidRDefault="002D3F62" w:rsidP="002D3F62">
            <w:pPr>
              <w:jc w:val="center"/>
              <w:rPr>
                <w:b/>
                <w:bCs/>
                <w:sz w:val="16"/>
                <w:szCs w:val="16"/>
              </w:rPr>
            </w:pPr>
          </w:p>
        </w:tc>
        <w:tc>
          <w:tcPr>
            <w:tcW w:w="312" w:type="pct"/>
            <w:vMerge/>
            <w:shd w:val="clear" w:color="auto" w:fill="FFFF99"/>
            <w:vAlign w:val="center"/>
          </w:tcPr>
          <w:p w:rsidR="002D3F62" w:rsidRPr="003B6119" w:rsidRDefault="002D3F62" w:rsidP="002D3F62">
            <w:pPr>
              <w:jc w:val="center"/>
              <w:rPr>
                <w:b/>
                <w:bCs/>
                <w:sz w:val="16"/>
                <w:szCs w:val="16"/>
              </w:rPr>
            </w:pPr>
          </w:p>
        </w:tc>
        <w:tc>
          <w:tcPr>
            <w:tcW w:w="313" w:type="pct"/>
            <w:vMerge/>
            <w:shd w:val="clear" w:color="auto" w:fill="FFFF99"/>
            <w:vAlign w:val="center"/>
          </w:tcPr>
          <w:p w:rsidR="002D3F62" w:rsidRPr="003B6119" w:rsidRDefault="002D3F62" w:rsidP="002D3F62">
            <w:pPr>
              <w:jc w:val="center"/>
              <w:rPr>
                <w:b/>
                <w:bCs/>
                <w:sz w:val="16"/>
                <w:szCs w:val="16"/>
              </w:rPr>
            </w:pPr>
          </w:p>
        </w:tc>
        <w:tc>
          <w:tcPr>
            <w:tcW w:w="313" w:type="pct"/>
            <w:shd w:val="clear" w:color="auto" w:fill="FFFF99"/>
            <w:vAlign w:val="center"/>
          </w:tcPr>
          <w:p w:rsidR="002D3F62" w:rsidRPr="003B6119" w:rsidRDefault="002D3F62" w:rsidP="003B6119">
            <w:pPr>
              <w:jc w:val="center"/>
              <w:rPr>
                <w:b/>
                <w:bCs/>
                <w:sz w:val="16"/>
                <w:szCs w:val="16"/>
              </w:rPr>
            </w:pPr>
            <w:r w:rsidRPr="003B6119">
              <w:rPr>
                <w:b/>
                <w:bCs/>
                <w:sz w:val="16"/>
                <w:szCs w:val="16"/>
              </w:rPr>
              <w:t xml:space="preserve">VB </w:t>
            </w:r>
          </w:p>
        </w:tc>
        <w:tc>
          <w:tcPr>
            <w:tcW w:w="313" w:type="pct"/>
            <w:shd w:val="clear" w:color="auto" w:fill="FFFF99"/>
            <w:vAlign w:val="center"/>
          </w:tcPr>
          <w:p w:rsidR="002D3F62" w:rsidRPr="003B6119" w:rsidRDefault="002D3F62" w:rsidP="002D3F62">
            <w:pPr>
              <w:jc w:val="center"/>
              <w:rPr>
                <w:b/>
                <w:bCs/>
                <w:sz w:val="16"/>
                <w:szCs w:val="16"/>
              </w:rPr>
            </w:pPr>
            <w:r w:rsidRPr="003B6119">
              <w:rPr>
                <w:b/>
                <w:bCs/>
                <w:sz w:val="16"/>
                <w:szCs w:val="16"/>
              </w:rPr>
              <w:t>P/K</w:t>
            </w:r>
          </w:p>
        </w:tc>
        <w:tc>
          <w:tcPr>
            <w:tcW w:w="373" w:type="pct"/>
            <w:vMerge/>
            <w:shd w:val="clear" w:color="auto" w:fill="FFFF99"/>
            <w:vAlign w:val="center"/>
          </w:tcPr>
          <w:p w:rsidR="002D3F62" w:rsidRPr="003B6119" w:rsidRDefault="002D3F62" w:rsidP="002D3F62">
            <w:pPr>
              <w:jc w:val="center"/>
              <w:rPr>
                <w:b/>
                <w:bCs/>
                <w:i/>
                <w:sz w:val="16"/>
                <w:szCs w:val="16"/>
              </w:rPr>
            </w:pPr>
          </w:p>
        </w:tc>
        <w:tc>
          <w:tcPr>
            <w:tcW w:w="313" w:type="pct"/>
            <w:shd w:val="clear" w:color="auto" w:fill="FFFF99"/>
            <w:noWrap/>
            <w:vAlign w:val="center"/>
          </w:tcPr>
          <w:p w:rsidR="002D3F62" w:rsidRPr="003B6119" w:rsidRDefault="002D3F62" w:rsidP="002D3F62">
            <w:pPr>
              <w:ind w:left="-99" w:right="-132"/>
              <w:jc w:val="center"/>
              <w:rPr>
                <w:b/>
                <w:bCs/>
                <w:i/>
                <w:sz w:val="16"/>
                <w:szCs w:val="16"/>
              </w:rPr>
            </w:pPr>
            <w:r w:rsidRPr="003B6119">
              <w:rPr>
                <w:b/>
                <w:bCs/>
                <w:i/>
                <w:sz w:val="16"/>
                <w:szCs w:val="16"/>
              </w:rPr>
              <w:t xml:space="preserve">PP  </w:t>
            </w:r>
          </w:p>
        </w:tc>
        <w:tc>
          <w:tcPr>
            <w:tcW w:w="309" w:type="pct"/>
            <w:shd w:val="clear" w:color="auto" w:fill="FFFF99"/>
            <w:vAlign w:val="center"/>
          </w:tcPr>
          <w:p w:rsidR="002D3F62" w:rsidRPr="003B6119" w:rsidRDefault="002D3F62" w:rsidP="002D3F62">
            <w:pPr>
              <w:ind w:left="-99" w:right="-132"/>
              <w:rPr>
                <w:b/>
                <w:bCs/>
                <w:i/>
                <w:sz w:val="16"/>
                <w:szCs w:val="16"/>
              </w:rPr>
            </w:pPr>
            <w:r w:rsidRPr="003B6119">
              <w:rPr>
                <w:b/>
                <w:bCs/>
                <w:i/>
                <w:sz w:val="16"/>
                <w:szCs w:val="16"/>
              </w:rPr>
              <w:t>IP</w:t>
            </w:r>
          </w:p>
        </w:tc>
        <w:tc>
          <w:tcPr>
            <w:tcW w:w="1491" w:type="pct"/>
            <w:vMerge/>
            <w:shd w:val="clear" w:color="auto" w:fill="FFFF99"/>
            <w:vAlign w:val="center"/>
          </w:tcPr>
          <w:p w:rsidR="002D3F62" w:rsidRPr="003B6119" w:rsidRDefault="002D3F62" w:rsidP="002D3F62">
            <w:pPr>
              <w:rPr>
                <w:b/>
                <w:bCs/>
                <w:sz w:val="16"/>
                <w:szCs w:val="16"/>
              </w:rPr>
            </w:pP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I.a</w:t>
            </w:r>
          </w:p>
        </w:tc>
        <w:tc>
          <w:tcPr>
            <w:tcW w:w="603" w:type="pct"/>
            <w:vAlign w:val="center"/>
          </w:tcPr>
          <w:p w:rsidR="002D3F62" w:rsidRPr="003B6119" w:rsidRDefault="002D3F62" w:rsidP="002D3F62">
            <w:pPr>
              <w:jc w:val="center"/>
              <w:rPr>
                <w:bCs/>
                <w:sz w:val="16"/>
                <w:szCs w:val="16"/>
              </w:rPr>
            </w:pPr>
            <w:r w:rsidRPr="003B6119">
              <w:rPr>
                <w:bCs/>
                <w:sz w:val="16"/>
                <w:szCs w:val="16"/>
              </w:rPr>
              <w:t>23</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8</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23</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Vesna Milić</w:t>
            </w: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I.b</w:t>
            </w:r>
          </w:p>
        </w:tc>
        <w:tc>
          <w:tcPr>
            <w:tcW w:w="603" w:type="pct"/>
            <w:vAlign w:val="center"/>
          </w:tcPr>
          <w:p w:rsidR="002D3F62" w:rsidRPr="003B6119" w:rsidRDefault="002D3F62" w:rsidP="002D3F62">
            <w:pPr>
              <w:jc w:val="center"/>
              <w:rPr>
                <w:bCs/>
                <w:sz w:val="16"/>
                <w:szCs w:val="16"/>
              </w:rPr>
            </w:pPr>
            <w:r w:rsidRPr="003B6119">
              <w:rPr>
                <w:bCs/>
                <w:sz w:val="16"/>
                <w:szCs w:val="16"/>
              </w:rPr>
              <w:t>18</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8</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18</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Snježana Kelvišer</w:t>
            </w: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I.c</w:t>
            </w:r>
          </w:p>
        </w:tc>
        <w:tc>
          <w:tcPr>
            <w:tcW w:w="603" w:type="pct"/>
            <w:vAlign w:val="center"/>
          </w:tcPr>
          <w:p w:rsidR="002D3F62" w:rsidRPr="003B6119" w:rsidRDefault="002D3F62" w:rsidP="002D3F62">
            <w:pPr>
              <w:jc w:val="center"/>
              <w:rPr>
                <w:bCs/>
                <w:sz w:val="16"/>
                <w:szCs w:val="16"/>
              </w:rPr>
            </w:pPr>
            <w:r w:rsidRPr="003B6119">
              <w:rPr>
                <w:bCs/>
                <w:sz w:val="16"/>
                <w:szCs w:val="16"/>
              </w:rPr>
              <w:t>19</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9</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18</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Tanija Vidaković</w:t>
            </w:r>
          </w:p>
        </w:tc>
      </w:tr>
      <w:tr w:rsidR="002D3F62" w:rsidRPr="003B6119" w:rsidTr="009B1D70">
        <w:trPr>
          <w:trHeight w:val="349"/>
          <w:jc w:val="center"/>
        </w:trPr>
        <w:tc>
          <w:tcPr>
            <w:tcW w:w="658" w:type="pct"/>
            <w:shd w:val="clear" w:color="auto" w:fill="FFFFCC"/>
            <w:noWrap/>
            <w:vAlign w:val="center"/>
          </w:tcPr>
          <w:p w:rsidR="002D3F62" w:rsidRPr="003B6119" w:rsidRDefault="002D3F62" w:rsidP="002D3F62">
            <w:pPr>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60</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28</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32</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7</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0</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59</w:t>
            </w:r>
          </w:p>
        </w:tc>
        <w:tc>
          <w:tcPr>
            <w:tcW w:w="313" w:type="pct"/>
            <w:shd w:val="clear" w:color="auto" w:fill="FFFFCC"/>
            <w:noWrap/>
            <w:vAlign w:val="center"/>
          </w:tcPr>
          <w:p w:rsidR="002D3F62" w:rsidRPr="003B6119" w:rsidRDefault="002D3F62" w:rsidP="002D3F62">
            <w:pPr>
              <w:rPr>
                <w:b/>
                <w:bCs/>
                <w:sz w:val="16"/>
                <w:szCs w:val="16"/>
              </w:rPr>
            </w:pPr>
          </w:p>
        </w:tc>
        <w:tc>
          <w:tcPr>
            <w:tcW w:w="309" w:type="pct"/>
            <w:shd w:val="clear" w:color="auto" w:fill="FFFFCC"/>
            <w:vAlign w:val="center"/>
          </w:tcPr>
          <w:p w:rsidR="002D3F62" w:rsidRPr="003B6119" w:rsidRDefault="002D3F62" w:rsidP="002D3F62">
            <w:pPr>
              <w:rPr>
                <w:b/>
                <w:bCs/>
                <w:sz w:val="16"/>
                <w:szCs w:val="16"/>
              </w:rPr>
            </w:pPr>
          </w:p>
        </w:tc>
        <w:tc>
          <w:tcPr>
            <w:tcW w:w="1491" w:type="pct"/>
            <w:shd w:val="clear" w:color="auto" w:fill="FFFFCC"/>
            <w:vAlign w:val="center"/>
          </w:tcPr>
          <w:p w:rsidR="002D3F62" w:rsidRPr="003B6119" w:rsidRDefault="002D3F62" w:rsidP="002D3F62">
            <w:pPr>
              <w:rPr>
                <w:b/>
                <w:bCs/>
                <w:sz w:val="16"/>
                <w:szCs w:val="16"/>
              </w:rPr>
            </w:pP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II.a</w:t>
            </w:r>
          </w:p>
        </w:tc>
        <w:tc>
          <w:tcPr>
            <w:tcW w:w="603" w:type="pct"/>
            <w:vAlign w:val="center"/>
          </w:tcPr>
          <w:p w:rsidR="002D3F62" w:rsidRPr="003B6119" w:rsidRDefault="002D3F62" w:rsidP="002D3F62">
            <w:pPr>
              <w:jc w:val="center"/>
              <w:rPr>
                <w:bCs/>
                <w:sz w:val="16"/>
                <w:szCs w:val="16"/>
              </w:rPr>
            </w:pPr>
            <w:r w:rsidRPr="003B6119">
              <w:rPr>
                <w:bCs/>
                <w:sz w:val="16"/>
                <w:szCs w:val="16"/>
              </w:rPr>
              <w:t>16</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6</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16</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Nada Jelaš</w:t>
            </w: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II.b</w:t>
            </w:r>
          </w:p>
        </w:tc>
        <w:tc>
          <w:tcPr>
            <w:tcW w:w="603" w:type="pct"/>
            <w:vAlign w:val="center"/>
          </w:tcPr>
          <w:p w:rsidR="002D3F62" w:rsidRPr="003B6119" w:rsidRDefault="002D3F62" w:rsidP="002D3F62">
            <w:pPr>
              <w:jc w:val="center"/>
              <w:rPr>
                <w:bCs/>
                <w:sz w:val="16"/>
                <w:szCs w:val="16"/>
              </w:rPr>
            </w:pPr>
            <w:r w:rsidRPr="003B6119">
              <w:rPr>
                <w:bCs/>
                <w:sz w:val="16"/>
                <w:szCs w:val="16"/>
              </w:rPr>
              <w:t>23</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9</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Josipa Vitlić</w:t>
            </w: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II.c</w:t>
            </w:r>
          </w:p>
        </w:tc>
        <w:tc>
          <w:tcPr>
            <w:tcW w:w="603" w:type="pct"/>
            <w:vAlign w:val="center"/>
          </w:tcPr>
          <w:p w:rsidR="002D3F62" w:rsidRPr="003B6119" w:rsidRDefault="002D3F62" w:rsidP="002D3F62">
            <w:pPr>
              <w:jc w:val="center"/>
              <w:rPr>
                <w:bCs/>
                <w:sz w:val="16"/>
                <w:szCs w:val="16"/>
              </w:rPr>
            </w:pPr>
            <w:r w:rsidRPr="003B6119">
              <w:rPr>
                <w:bCs/>
                <w:sz w:val="16"/>
                <w:szCs w:val="16"/>
              </w:rPr>
              <w:t>23</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8</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21</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Božena Vitlić</w:t>
            </w:r>
          </w:p>
        </w:tc>
      </w:tr>
      <w:tr w:rsidR="002D3F62" w:rsidRPr="003B6119" w:rsidTr="009B1D70">
        <w:trPr>
          <w:trHeight w:val="349"/>
          <w:jc w:val="center"/>
        </w:trPr>
        <w:tc>
          <w:tcPr>
            <w:tcW w:w="658" w:type="pct"/>
            <w:shd w:val="clear" w:color="auto" w:fill="FFFFCC"/>
            <w:noWrap/>
            <w:vAlign w:val="center"/>
          </w:tcPr>
          <w:p w:rsidR="002D3F62" w:rsidRPr="003B6119" w:rsidRDefault="002D3F62" w:rsidP="002D3F62">
            <w:pPr>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62</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27</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35</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7</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0</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52</w:t>
            </w:r>
          </w:p>
        </w:tc>
        <w:tc>
          <w:tcPr>
            <w:tcW w:w="313" w:type="pct"/>
            <w:shd w:val="clear" w:color="auto" w:fill="FFFFCC"/>
            <w:noWrap/>
            <w:vAlign w:val="center"/>
          </w:tcPr>
          <w:p w:rsidR="002D3F62" w:rsidRPr="003B6119" w:rsidRDefault="002D3F62" w:rsidP="002D3F62">
            <w:pPr>
              <w:rPr>
                <w:b/>
                <w:bCs/>
                <w:sz w:val="16"/>
                <w:szCs w:val="16"/>
              </w:rPr>
            </w:pPr>
          </w:p>
        </w:tc>
        <w:tc>
          <w:tcPr>
            <w:tcW w:w="309" w:type="pct"/>
            <w:shd w:val="clear" w:color="auto" w:fill="FFFFCC"/>
            <w:vAlign w:val="center"/>
          </w:tcPr>
          <w:p w:rsidR="002D3F62" w:rsidRPr="003B6119" w:rsidRDefault="002D3F62" w:rsidP="002D3F62">
            <w:pPr>
              <w:rPr>
                <w:b/>
                <w:bCs/>
                <w:sz w:val="16"/>
                <w:szCs w:val="16"/>
              </w:rPr>
            </w:pPr>
            <w:r w:rsidRPr="003B6119">
              <w:rPr>
                <w:b/>
                <w:bCs/>
                <w:sz w:val="16"/>
                <w:szCs w:val="16"/>
              </w:rPr>
              <w:t>1</w:t>
            </w:r>
          </w:p>
        </w:tc>
        <w:tc>
          <w:tcPr>
            <w:tcW w:w="1491" w:type="pct"/>
            <w:shd w:val="clear" w:color="auto" w:fill="FFFFCC"/>
            <w:vAlign w:val="center"/>
          </w:tcPr>
          <w:p w:rsidR="002D3F62" w:rsidRPr="003B6119" w:rsidRDefault="002D3F62" w:rsidP="002D3F62">
            <w:pPr>
              <w:rPr>
                <w:b/>
                <w:bCs/>
                <w:sz w:val="16"/>
                <w:szCs w:val="16"/>
              </w:rPr>
            </w:pP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III.a</w:t>
            </w:r>
          </w:p>
        </w:tc>
        <w:tc>
          <w:tcPr>
            <w:tcW w:w="603" w:type="pct"/>
            <w:vAlign w:val="center"/>
          </w:tcPr>
          <w:p w:rsidR="002D3F62" w:rsidRPr="003B6119" w:rsidRDefault="002D3F62" w:rsidP="002D3F62">
            <w:pPr>
              <w:jc w:val="center"/>
              <w:rPr>
                <w:bCs/>
                <w:sz w:val="16"/>
                <w:szCs w:val="16"/>
              </w:rPr>
            </w:pPr>
            <w:r w:rsidRPr="003B6119">
              <w:rPr>
                <w:bCs/>
                <w:sz w:val="16"/>
                <w:szCs w:val="16"/>
              </w:rPr>
              <w:t>28</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22</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bCs/>
                <w:sz w:val="16"/>
                <w:szCs w:val="16"/>
              </w:rPr>
            </w:pPr>
            <w:r w:rsidRPr="003B6119">
              <w:rPr>
                <w:bCs/>
                <w:sz w:val="16"/>
                <w:szCs w:val="16"/>
              </w:rPr>
              <w:t>Marilda Grubišić</w:t>
            </w:r>
          </w:p>
        </w:tc>
      </w:tr>
      <w:tr w:rsidR="002D3F62" w:rsidRPr="003B6119" w:rsidTr="003B6119">
        <w:trPr>
          <w:trHeight w:val="30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III.b</w:t>
            </w:r>
          </w:p>
        </w:tc>
        <w:tc>
          <w:tcPr>
            <w:tcW w:w="603" w:type="pct"/>
            <w:vAlign w:val="center"/>
          </w:tcPr>
          <w:p w:rsidR="002D3F62" w:rsidRPr="003B6119" w:rsidRDefault="002D3F62" w:rsidP="002D3F62">
            <w:pPr>
              <w:jc w:val="center"/>
              <w:rPr>
                <w:bCs/>
                <w:sz w:val="16"/>
                <w:szCs w:val="16"/>
              </w:rPr>
            </w:pPr>
            <w:r w:rsidRPr="003B6119">
              <w:rPr>
                <w:bCs/>
                <w:sz w:val="16"/>
                <w:szCs w:val="16"/>
              </w:rPr>
              <w:t>27</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27</w:t>
            </w:r>
          </w:p>
        </w:tc>
        <w:tc>
          <w:tcPr>
            <w:tcW w:w="313" w:type="pct"/>
            <w:shd w:val="clear" w:color="auto" w:fill="auto"/>
            <w:noWrap/>
            <w:vAlign w:val="center"/>
          </w:tcPr>
          <w:p w:rsidR="002D3F62" w:rsidRPr="003B6119" w:rsidRDefault="002D3F62" w:rsidP="002D3F62">
            <w:pPr>
              <w:rPr>
                <w:bCs/>
                <w:sz w:val="16"/>
                <w:szCs w:val="16"/>
              </w:rPr>
            </w:pPr>
            <w:r w:rsidRPr="003B6119">
              <w:rPr>
                <w:bCs/>
                <w:sz w:val="16"/>
                <w:szCs w:val="16"/>
              </w:rPr>
              <w:t>2</w:t>
            </w: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bCs/>
                <w:sz w:val="16"/>
                <w:szCs w:val="16"/>
              </w:rPr>
            </w:pPr>
            <w:r w:rsidRPr="003B6119">
              <w:rPr>
                <w:bCs/>
                <w:sz w:val="16"/>
                <w:szCs w:val="16"/>
              </w:rPr>
              <w:t>Sandra Glavina</w:t>
            </w: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jc w:val="center"/>
              <w:rPr>
                <w:b/>
                <w:bCs/>
                <w:sz w:val="16"/>
                <w:szCs w:val="16"/>
              </w:rPr>
            </w:pPr>
            <w:r w:rsidRPr="003B6119">
              <w:rPr>
                <w:b/>
                <w:bCs/>
                <w:sz w:val="16"/>
                <w:szCs w:val="16"/>
              </w:rPr>
              <w:t>III.c</w:t>
            </w:r>
          </w:p>
        </w:tc>
        <w:tc>
          <w:tcPr>
            <w:tcW w:w="603" w:type="pct"/>
            <w:vAlign w:val="center"/>
          </w:tcPr>
          <w:p w:rsidR="002D3F62" w:rsidRPr="003B6119" w:rsidRDefault="002D3F62" w:rsidP="002D3F62">
            <w:pPr>
              <w:jc w:val="center"/>
              <w:rPr>
                <w:bCs/>
                <w:sz w:val="16"/>
                <w:szCs w:val="16"/>
              </w:rPr>
            </w:pPr>
            <w:r w:rsidRPr="003B6119">
              <w:rPr>
                <w:bCs/>
                <w:sz w:val="16"/>
                <w:szCs w:val="16"/>
              </w:rPr>
              <w:t>28</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16</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22</w:t>
            </w:r>
          </w:p>
        </w:tc>
        <w:tc>
          <w:tcPr>
            <w:tcW w:w="313" w:type="pct"/>
            <w:shd w:val="clear" w:color="auto" w:fill="auto"/>
            <w:noWrap/>
            <w:vAlign w:val="center"/>
          </w:tcPr>
          <w:p w:rsidR="002D3F62" w:rsidRPr="003B6119" w:rsidRDefault="002D3F62" w:rsidP="002D3F62">
            <w:pPr>
              <w:rPr>
                <w:bCs/>
                <w:sz w:val="16"/>
                <w:szCs w:val="16"/>
              </w:rPr>
            </w:pPr>
          </w:p>
        </w:tc>
        <w:tc>
          <w:tcPr>
            <w:tcW w:w="309" w:type="pct"/>
            <w:shd w:val="clear" w:color="auto" w:fill="auto"/>
            <w:vAlign w:val="center"/>
          </w:tcPr>
          <w:p w:rsidR="002D3F62" w:rsidRPr="003B6119" w:rsidRDefault="002D3F62" w:rsidP="002D3F62">
            <w:pPr>
              <w:jc w:val="center"/>
              <w:rPr>
                <w:bCs/>
                <w:sz w:val="16"/>
                <w:szCs w:val="16"/>
              </w:rPr>
            </w:pPr>
          </w:p>
        </w:tc>
        <w:tc>
          <w:tcPr>
            <w:tcW w:w="1491" w:type="pct"/>
            <w:shd w:val="clear" w:color="auto" w:fill="auto"/>
            <w:vAlign w:val="center"/>
          </w:tcPr>
          <w:p w:rsidR="002D3F62" w:rsidRPr="003B6119" w:rsidRDefault="002D3F62" w:rsidP="002D3F62">
            <w:pPr>
              <w:rPr>
                <w:bCs/>
                <w:sz w:val="16"/>
                <w:szCs w:val="16"/>
              </w:rPr>
            </w:pPr>
            <w:r w:rsidRPr="003B6119">
              <w:rPr>
                <w:bCs/>
                <w:sz w:val="16"/>
                <w:szCs w:val="16"/>
              </w:rPr>
              <w:t>Ada Šoda</w:t>
            </w:r>
          </w:p>
        </w:tc>
      </w:tr>
      <w:tr w:rsidR="002D3F62" w:rsidRPr="003B6119" w:rsidTr="009B1D70">
        <w:trPr>
          <w:trHeight w:val="349"/>
          <w:jc w:val="center"/>
        </w:trPr>
        <w:tc>
          <w:tcPr>
            <w:tcW w:w="658" w:type="pct"/>
            <w:shd w:val="clear" w:color="auto" w:fill="FFFFCC"/>
            <w:noWrap/>
            <w:vAlign w:val="center"/>
          </w:tcPr>
          <w:p w:rsidR="002D3F62" w:rsidRPr="003B6119" w:rsidRDefault="002D3F62" w:rsidP="002D3F62">
            <w:pPr>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83</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44</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39</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6</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0</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71</w:t>
            </w:r>
          </w:p>
        </w:tc>
        <w:tc>
          <w:tcPr>
            <w:tcW w:w="313" w:type="pct"/>
            <w:shd w:val="clear" w:color="auto" w:fill="FFFFCC"/>
            <w:noWrap/>
            <w:vAlign w:val="center"/>
          </w:tcPr>
          <w:p w:rsidR="002D3F62" w:rsidRPr="003B6119" w:rsidRDefault="002D3F62" w:rsidP="002D3F62">
            <w:pPr>
              <w:rPr>
                <w:b/>
                <w:bCs/>
                <w:sz w:val="16"/>
                <w:szCs w:val="16"/>
              </w:rPr>
            </w:pPr>
            <w:r w:rsidRPr="003B6119">
              <w:rPr>
                <w:b/>
                <w:bCs/>
                <w:sz w:val="16"/>
                <w:szCs w:val="16"/>
              </w:rPr>
              <w:t>2</w:t>
            </w:r>
          </w:p>
        </w:tc>
        <w:tc>
          <w:tcPr>
            <w:tcW w:w="309" w:type="pct"/>
            <w:shd w:val="clear" w:color="auto" w:fill="FFFFCC"/>
            <w:vAlign w:val="center"/>
          </w:tcPr>
          <w:p w:rsidR="002D3F62" w:rsidRPr="003B6119" w:rsidRDefault="002D3F62" w:rsidP="002D3F62">
            <w:pPr>
              <w:rPr>
                <w:b/>
                <w:bCs/>
                <w:sz w:val="16"/>
                <w:szCs w:val="16"/>
              </w:rPr>
            </w:pPr>
          </w:p>
        </w:tc>
        <w:tc>
          <w:tcPr>
            <w:tcW w:w="1491" w:type="pct"/>
            <w:shd w:val="clear" w:color="auto" w:fill="FFFFCC"/>
            <w:vAlign w:val="center"/>
          </w:tcPr>
          <w:p w:rsidR="002D3F62" w:rsidRPr="003B6119" w:rsidRDefault="002D3F62" w:rsidP="002D3F62">
            <w:pPr>
              <w:rPr>
                <w:b/>
                <w:bCs/>
                <w:sz w:val="16"/>
                <w:szCs w:val="16"/>
              </w:rPr>
            </w:pPr>
          </w:p>
        </w:tc>
      </w:tr>
      <w:tr w:rsidR="002D3F62" w:rsidRPr="003B6119" w:rsidTr="009B1D70">
        <w:trPr>
          <w:trHeight w:val="258"/>
          <w:jc w:val="center"/>
        </w:trPr>
        <w:tc>
          <w:tcPr>
            <w:tcW w:w="658" w:type="pct"/>
            <w:shd w:val="clear" w:color="auto" w:fill="auto"/>
            <w:noWrap/>
            <w:vAlign w:val="center"/>
          </w:tcPr>
          <w:p w:rsidR="002D3F62" w:rsidRPr="003B6119" w:rsidRDefault="002D3F62" w:rsidP="002D3F62">
            <w:pPr>
              <w:ind w:left="-96" w:right="-66"/>
              <w:jc w:val="center"/>
              <w:rPr>
                <w:b/>
                <w:bCs/>
                <w:sz w:val="16"/>
                <w:szCs w:val="16"/>
              </w:rPr>
            </w:pPr>
            <w:r w:rsidRPr="003B6119">
              <w:rPr>
                <w:b/>
                <w:bCs/>
                <w:sz w:val="16"/>
                <w:szCs w:val="16"/>
              </w:rPr>
              <w:t>IV. a</w:t>
            </w:r>
          </w:p>
        </w:tc>
        <w:tc>
          <w:tcPr>
            <w:tcW w:w="603" w:type="pct"/>
            <w:vAlign w:val="center"/>
          </w:tcPr>
          <w:p w:rsidR="002D3F62" w:rsidRPr="003B6119" w:rsidRDefault="002D3F62" w:rsidP="002D3F62">
            <w:pPr>
              <w:jc w:val="center"/>
              <w:rPr>
                <w:bCs/>
                <w:sz w:val="16"/>
                <w:szCs w:val="16"/>
              </w:rPr>
            </w:pPr>
            <w:r w:rsidRPr="003B6119">
              <w:rPr>
                <w:bCs/>
                <w:sz w:val="16"/>
                <w:szCs w:val="16"/>
              </w:rPr>
              <w:t>22</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9</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12</w:t>
            </w:r>
          </w:p>
        </w:tc>
        <w:tc>
          <w:tcPr>
            <w:tcW w:w="313" w:type="pct"/>
            <w:shd w:val="clear" w:color="auto" w:fill="auto"/>
            <w:noWrap/>
            <w:vAlign w:val="center"/>
          </w:tcPr>
          <w:p w:rsidR="002D3F62" w:rsidRPr="003B6119" w:rsidRDefault="002D3F62" w:rsidP="002D3F62">
            <w:pPr>
              <w:rPr>
                <w:b/>
                <w:bCs/>
                <w:sz w:val="16"/>
                <w:szCs w:val="16"/>
              </w:rPr>
            </w:pP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b/>
                <w:bCs/>
                <w:sz w:val="16"/>
                <w:szCs w:val="16"/>
              </w:rPr>
            </w:pPr>
            <w:r w:rsidRPr="003B6119">
              <w:rPr>
                <w:sz w:val="16"/>
                <w:szCs w:val="16"/>
              </w:rPr>
              <w:t>Sanja Luetić</w:t>
            </w:r>
          </w:p>
        </w:tc>
      </w:tr>
      <w:tr w:rsidR="002D3F62" w:rsidRPr="003B6119" w:rsidTr="009B1D70">
        <w:trPr>
          <w:trHeight w:val="349"/>
          <w:jc w:val="center"/>
        </w:trPr>
        <w:tc>
          <w:tcPr>
            <w:tcW w:w="658" w:type="pct"/>
            <w:shd w:val="clear" w:color="auto" w:fill="auto"/>
            <w:noWrap/>
            <w:vAlign w:val="center"/>
          </w:tcPr>
          <w:p w:rsidR="002D3F62" w:rsidRPr="003B6119" w:rsidRDefault="002D3F62" w:rsidP="002D3F62">
            <w:pPr>
              <w:jc w:val="center"/>
              <w:rPr>
                <w:sz w:val="16"/>
                <w:szCs w:val="16"/>
              </w:rPr>
            </w:pPr>
            <w:r w:rsidRPr="003B6119">
              <w:rPr>
                <w:b/>
                <w:bCs/>
                <w:sz w:val="16"/>
                <w:szCs w:val="16"/>
              </w:rPr>
              <w:t>IV. b</w:t>
            </w:r>
          </w:p>
        </w:tc>
        <w:tc>
          <w:tcPr>
            <w:tcW w:w="603" w:type="pct"/>
            <w:vAlign w:val="center"/>
          </w:tcPr>
          <w:p w:rsidR="002D3F62" w:rsidRPr="003B6119" w:rsidRDefault="002D3F62" w:rsidP="002D3F62">
            <w:pPr>
              <w:jc w:val="center"/>
              <w:rPr>
                <w:bCs/>
                <w:sz w:val="16"/>
                <w:szCs w:val="16"/>
              </w:rPr>
            </w:pPr>
            <w:r w:rsidRPr="003B6119">
              <w:rPr>
                <w:bCs/>
                <w:sz w:val="16"/>
                <w:szCs w:val="16"/>
              </w:rPr>
              <w:t>21</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9</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noWrap/>
            <w:vAlign w:val="center"/>
          </w:tcPr>
          <w:p w:rsidR="002D3F62" w:rsidRPr="003B6119" w:rsidRDefault="002D3F62" w:rsidP="002D3F62">
            <w:pPr>
              <w:rPr>
                <w:b/>
                <w:bCs/>
                <w:sz w:val="16"/>
                <w:szCs w:val="16"/>
              </w:rPr>
            </w:pPr>
          </w:p>
        </w:tc>
        <w:tc>
          <w:tcPr>
            <w:tcW w:w="309" w:type="pct"/>
            <w:shd w:val="clear" w:color="auto" w:fill="auto"/>
            <w:vAlign w:val="center"/>
          </w:tcPr>
          <w:p w:rsidR="002D3F62" w:rsidRPr="003B6119" w:rsidRDefault="002D3F62" w:rsidP="002D3F62">
            <w:pPr>
              <w:jc w:val="center"/>
              <w:rPr>
                <w:sz w:val="16"/>
                <w:szCs w:val="16"/>
              </w:rPr>
            </w:pPr>
          </w:p>
        </w:tc>
        <w:tc>
          <w:tcPr>
            <w:tcW w:w="1491" w:type="pct"/>
            <w:shd w:val="clear" w:color="auto" w:fill="auto"/>
            <w:vAlign w:val="center"/>
          </w:tcPr>
          <w:p w:rsidR="002D3F62" w:rsidRPr="003B6119" w:rsidRDefault="002D3F62" w:rsidP="002D3F62">
            <w:pPr>
              <w:rPr>
                <w:b/>
                <w:bCs/>
                <w:sz w:val="16"/>
                <w:szCs w:val="16"/>
              </w:rPr>
            </w:pPr>
            <w:r w:rsidRPr="003B6119">
              <w:rPr>
                <w:sz w:val="16"/>
                <w:szCs w:val="16"/>
              </w:rPr>
              <w:t>Tanja Josipović</w:t>
            </w:r>
          </w:p>
        </w:tc>
      </w:tr>
      <w:tr w:rsidR="002D3F62" w:rsidRPr="003B6119" w:rsidTr="009B1D70">
        <w:trPr>
          <w:trHeight w:val="349"/>
          <w:jc w:val="center"/>
        </w:trPr>
        <w:tc>
          <w:tcPr>
            <w:tcW w:w="658" w:type="pct"/>
            <w:shd w:val="clear" w:color="auto" w:fill="FFFFCC"/>
            <w:noWrap/>
            <w:vAlign w:val="center"/>
          </w:tcPr>
          <w:p w:rsidR="002D3F62" w:rsidRPr="003B6119" w:rsidRDefault="002D3F62" w:rsidP="002D3F62">
            <w:pPr>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43</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25</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18</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5</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0</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26</w:t>
            </w:r>
          </w:p>
        </w:tc>
        <w:tc>
          <w:tcPr>
            <w:tcW w:w="313" w:type="pct"/>
            <w:shd w:val="clear" w:color="auto" w:fill="FFFFCC"/>
            <w:noWrap/>
            <w:vAlign w:val="center"/>
          </w:tcPr>
          <w:p w:rsidR="002D3F62" w:rsidRPr="003B6119" w:rsidRDefault="002D3F62" w:rsidP="002D3F62">
            <w:pPr>
              <w:rPr>
                <w:b/>
                <w:bCs/>
                <w:sz w:val="16"/>
                <w:szCs w:val="16"/>
              </w:rPr>
            </w:pPr>
          </w:p>
        </w:tc>
        <w:tc>
          <w:tcPr>
            <w:tcW w:w="309" w:type="pct"/>
            <w:shd w:val="clear" w:color="auto" w:fill="FFFFCC"/>
            <w:vAlign w:val="center"/>
          </w:tcPr>
          <w:p w:rsidR="002D3F62" w:rsidRPr="003B6119" w:rsidRDefault="002D3F62" w:rsidP="002D3F62">
            <w:pPr>
              <w:rPr>
                <w:b/>
                <w:bCs/>
                <w:sz w:val="16"/>
                <w:szCs w:val="16"/>
              </w:rPr>
            </w:pPr>
            <w:r w:rsidRPr="003B6119">
              <w:rPr>
                <w:b/>
                <w:bCs/>
                <w:sz w:val="16"/>
                <w:szCs w:val="16"/>
              </w:rPr>
              <w:t>1</w:t>
            </w:r>
          </w:p>
        </w:tc>
        <w:tc>
          <w:tcPr>
            <w:tcW w:w="1491" w:type="pct"/>
            <w:shd w:val="clear" w:color="auto" w:fill="FFFFCC"/>
            <w:vAlign w:val="center"/>
          </w:tcPr>
          <w:p w:rsidR="002D3F62" w:rsidRPr="003B6119" w:rsidRDefault="002D3F62" w:rsidP="002D3F62">
            <w:pPr>
              <w:rPr>
                <w:b/>
                <w:bCs/>
                <w:sz w:val="16"/>
                <w:szCs w:val="16"/>
              </w:rPr>
            </w:pP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b/>
                <w:bCs/>
                <w:sz w:val="16"/>
                <w:szCs w:val="16"/>
              </w:rPr>
            </w:pPr>
            <w:r w:rsidRPr="003B6119">
              <w:rPr>
                <w:b/>
                <w:bCs/>
                <w:sz w:val="16"/>
                <w:szCs w:val="16"/>
              </w:rPr>
              <w:t>I. PŠ</w:t>
            </w:r>
          </w:p>
        </w:tc>
        <w:tc>
          <w:tcPr>
            <w:tcW w:w="603" w:type="pct"/>
            <w:vAlign w:val="center"/>
          </w:tcPr>
          <w:p w:rsidR="002D3F62" w:rsidRPr="003B6119" w:rsidRDefault="002D3F62" w:rsidP="002D3F62">
            <w:pPr>
              <w:jc w:val="center"/>
              <w:rPr>
                <w:bCs/>
                <w:sz w:val="16"/>
                <w:szCs w:val="16"/>
              </w:rPr>
            </w:pPr>
            <w:r w:rsidRPr="003B6119">
              <w:rPr>
                <w:bCs/>
                <w:sz w:val="16"/>
                <w:szCs w:val="16"/>
              </w:rPr>
              <w:t>2</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73" w:type="pct"/>
            <w:shd w:val="clear" w:color="auto" w:fill="D9D9D9"/>
            <w:vAlign w:val="center"/>
          </w:tcPr>
          <w:p w:rsidR="002D3F62" w:rsidRPr="003B6119" w:rsidRDefault="002D3F62" w:rsidP="002D3F62">
            <w:pPr>
              <w:jc w:val="center"/>
              <w:rPr>
                <w:bCs/>
                <w:sz w:val="16"/>
                <w:szCs w:val="16"/>
              </w:rPr>
            </w:pP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 xml:space="preserve">Joško Marče </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b/>
                <w:bCs/>
                <w:sz w:val="16"/>
                <w:szCs w:val="16"/>
              </w:rPr>
            </w:pPr>
            <w:r w:rsidRPr="003B6119">
              <w:rPr>
                <w:b/>
                <w:bCs/>
                <w:sz w:val="16"/>
                <w:szCs w:val="16"/>
              </w:rPr>
              <w:t>II. PŠ</w:t>
            </w:r>
          </w:p>
        </w:tc>
        <w:tc>
          <w:tcPr>
            <w:tcW w:w="603" w:type="pct"/>
            <w:vAlign w:val="center"/>
          </w:tcPr>
          <w:p w:rsidR="002D3F62" w:rsidRPr="003B6119" w:rsidRDefault="002D3F62" w:rsidP="002D3F62">
            <w:pPr>
              <w:jc w:val="center"/>
              <w:rPr>
                <w:bCs/>
                <w:sz w:val="16"/>
                <w:szCs w:val="16"/>
              </w:rPr>
            </w:pPr>
            <w:r w:rsidRPr="003B6119">
              <w:rPr>
                <w:bCs/>
                <w:sz w:val="16"/>
                <w:szCs w:val="16"/>
              </w:rPr>
              <w:t>1</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73" w:type="pct"/>
            <w:shd w:val="clear" w:color="auto" w:fill="D9D9D9"/>
            <w:vAlign w:val="center"/>
          </w:tcPr>
          <w:p w:rsidR="002D3F62" w:rsidRPr="003B6119" w:rsidRDefault="002D3F62" w:rsidP="002D3F62">
            <w:pPr>
              <w:jc w:val="center"/>
              <w:rPr>
                <w:bCs/>
                <w:sz w:val="16"/>
                <w:szCs w:val="16"/>
              </w:rPr>
            </w:pPr>
          </w:p>
        </w:tc>
        <w:tc>
          <w:tcPr>
            <w:tcW w:w="313" w:type="pct"/>
            <w:shd w:val="clear" w:color="auto" w:fill="auto"/>
            <w:noWrap/>
            <w:vAlign w:val="center"/>
          </w:tcPr>
          <w:p w:rsidR="002D3F62" w:rsidRPr="003B6119" w:rsidRDefault="002D3F62" w:rsidP="002D3F62">
            <w:pPr>
              <w:jc w:val="center"/>
              <w:rPr>
                <w:sz w:val="16"/>
                <w:szCs w:val="16"/>
              </w:rPr>
            </w:pP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Martina Hrkač</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b/>
                <w:bCs/>
                <w:sz w:val="16"/>
                <w:szCs w:val="16"/>
              </w:rPr>
            </w:pPr>
            <w:r w:rsidRPr="003B6119">
              <w:rPr>
                <w:b/>
                <w:bCs/>
                <w:sz w:val="16"/>
                <w:szCs w:val="16"/>
              </w:rPr>
              <w:t>III. PŠ</w:t>
            </w:r>
          </w:p>
        </w:tc>
        <w:tc>
          <w:tcPr>
            <w:tcW w:w="603" w:type="pct"/>
            <w:vAlign w:val="center"/>
          </w:tcPr>
          <w:p w:rsidR="002D3F62" w:rsidRPr="003B6119" w:rsidRDefault="002D3F62" w:rsidP="002D3F62">
            <w:pPr>
              <w:jc w:val="center"/>
              <w:rPr>
                <w:bCs/>
                <w:sz w:val="16"/>
                <w:szCs w:val="16"/>
              </w:rPr>
            </w:pPr>
            <w:r w:rsidRPr="003B6119">
              <w:rPr>
                <w:bCs/>
                <w:sz w:val="16"/>
                <w:szCs w:val="16"/>
              </w:rPr>
              <w:t>1</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73" w:type="pct"/>
            <w:shd w:val="clear" w:color="auto" w:fill="D9D9D9"/>
            <w:vAlign w:val="center"/>
          </w:tcPr>
          <w:p w:rsidR="002D3F62" w:rsidRPr="003B6119" w:rsidRDefault="002D3F62" w:rsidP="002D3F62">
            <w:pPr>
              <w:jc w:val="center"/>
              <w:rPr>
                <w:bCs/>
                <w:sz w:val="16"/>
                <w:szCs w:val="16"/>
              </w:rPr>
            </w:pP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 xml:space="preserve">Joško Marče </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b/>
                <w:bCs/>
                <w:sz w:val="16"/>
                <w:szCs w:val="16"/>
              </w:rPr>
            </w:pPr>
            <w:r w:rsidRPr="003B6119">
              <w:rPr>
                <w:b/>
                <w:bCs/>
                <w:sz w:val="16"/>
                <w:szCs w:val="16"/>
              </w:rPr>
              <w:t>IV. PŠ</w:t>
            </w:r>
          </w:p>
        </w:tc>
        <w:tc>
          <w:tcPr>
            <w:tcW w:w="603" w:type="pct"/>
            <w:vAlign w:val="center"/>
          </w:tcPr>
          <w:p w:rsidR="002D3F62" w:rsidRPr="003B6119" w:rsidRDefault="002D3F62" w:rsidP="002D3F62">
            <w:pPr>
              <w:jc w:val="center"/>
              <w:rPr>
                <w:bCs/>
                <w:sz w:val="16"/>
                <w:szCs w:val="16"/>
              </w:rPr>
            </w:pPr>
            <w:r w:rsidRPr="003B6119">
              <w:rPr>
                <w:bCs/>
                <w:sz w:val="16"/>
                <w:szCs w:val="16"/>
              </w:rPr>
              <w:t>5</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w:t>
            </w:r>
          </w:p>
        </w:tc>
        <w:tc>
          <w:tcPr>
            <w:tcW w:w="373" w:type="pct"/>
            <w:shd w:val="clear" w:color="auto" w:fill="D9D9D9"/>
            <w:vAlign w:val="center"/>
          </w:tcPr>
          <w:p w:rsidR="002D3F62" w:rsidRPr="003B6119" w:rsidRDefault="002D3F62" w:rsidP="002D3F62">
            <w:pPr>
              <w:jc w:val="center"/>
              <w:rPr>
                <w:bCs/>
                <w:sz w:val="16"/>
                <w:szCs w:val="16"/>
              </w:rPr>
            </w:pP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Martina Hrkač</w:t>
            </w:r>
          </w:p>
        </w:tc>
      </w:tr>
      <w:tr w:rsidR="002D3F62" w:rsidRPr="003B6119" w:rsidTr="009B1D70">
        <w:trPr>
          <w:trHeight w:val="311"/>
          <w:jc w:val="center"/>
        </w:trPr>
        <w:tc>
          <w:tcPr>
            <w:tcW w:w="658" w:type="pct"/>
            <w:shd w:val="clear" w:color="auto" w:fill="FFFFCC"/>
            <w:noWrap/>
            <w:vAlign w:val="center"/>
          </w:tcPr>
          <w:p w:rsidR="002D3F62" w:rsidRPr="003B6119" w:rsidRDefault="002D3F62" w:rsidP="002D3F62">
            <w:pPr>
              <w:ind w:left="-96" w:right="-33"/>
              <w:jc w:val="center"/>
              <w:rPr>
                <w:b/>
                <w:bCs/>
                <w:sz w:val="16"/>
                <w:szCs w:val="16"/>
              </w:rPr>
            </w:pPr>
            <w:r w:rsidRPr="003B6119">
              <w:rPr>
                <w:b/>
                <w:bCs/>
                <w:sz w:val="16"/>
                <w:szCs w:val="16"/>
              </w:rPr>
              <w:t xml:space="preserve">UKUPNO </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9</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8</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1</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1</w:t>
            </w:r>
          </w:p>
        </w:tc>
        <w:tc>
          <w:tcPr>
            <w:tcW w:w="373" w:type="pct"/>
            <w:shd w:val="clear" w:color="auto" w:fill="D9D9D9"/>
            <w:vAlign w:val="center"/>
          </w:tcPr>
          <w:p w:rsidR="002D3F62" w:rsidRPr="003B6119" w:rsidRDefault="002D3F62" w:rsidP="002D3F62">
            <w:pPr>
              <w:jc w:val="center"/>
              <w:rPr>
                <w:b/>
                <w:bCs/>
                <w:sz w:val="16"/>
                <w:szCs w:val="16"/>
              </w:rPr>
            </w:pPr>
            <w:r w:rsidRPr="003B6119">
              <w:rPr>
                <w:b/>
                <w:bCs/>
                <w:sz w:val="16"/>
                <w:szCs w:val="16"/>
              </w:rPr>
              <w:t>/</w:t>
            </w:r>
          </w:p>
        </w:tc>
        <w:tc>
          <w:tcPr>
            <w:tcW w:w="313" w:type="pct"/>
            <w:shd w:val="clear" w:color="auto" w:fill="FFFFCC"/>
            <w:noWrap/>
            <w:vAlign w:val="center"/>
          </w:tcPr>
          <w:p w:rsidR="002D3F62" w:rsidRPr="003B6119" w:rsidRDefault="002D3F62" w:rsidP="002D3F62">
            <w:pPr>
              <w:jc w:val="center"/>
              <w:rPr>
                <w:b/>
                <w:sz w:val="16"/>
                <w:szCs w:val="16"/>
              </w:rPr>
            </w:pPr>
            <w:r w:rsidRPr="003B6119">
              <w:rPr>
                <w:b/>
                <w:sz w:val="16"/>
                <w:szCs w:val="16"/>
              </w:rPr>
              <w:t>1</w:t>
            </w:r>
          </w:p>
        </w:tc>
        <w:tc>
          <w:tcPr>
            <w:tcW w:w="309" w:type="pct"/>
            <w:shd w:val="clear" w:color="auto" w:fill="FFFFCC"/>
            <w:vAlign w:val="center"/>
          </w:tcPr>
          <w:p w:rsidR="002D3F62" w:rsidRPr="003B6119" w:rsidRDefault="002D3F62" w:rsidP="002D3F62">
            <w:pPr>
              <w:jc w:val="center"/>
              <w:rPr>
                <w:b/>
                <w:sz w:val="16"/>
                <w:szCs w:val="16"/>
              </w:rPr>
            </w:pPr>
          </w:p>
        </w:tc>
        <w:tc>
          <w:tcPr>
            <w:tcW w:w="1491" w:type="pct"/>
            <w:shd w:val="clear" w:color="auto" w:fill="FFFFCC"/>
            <w:vAlign w:val="center"/>
          </w:tcPr>
          <w:p w:rsidR="002D3F62" w:rsidRPr="003B6119" w:rsidRDefault="002D3F62" w:rsidP="002D3F62">
            <w:pPr>
              <w:rPr>
                <w:b/>
                <w:sz w:val="16"/>
                <w:szCs w:val="16"/>
              </w:rPr>
            </w:pPr>
          </w:p>
        </w:tc>
      </w:tr>
      <w:tr w:rsidR="002D3F62" w:rsidRPr="003B6119" w:rsidTr="009B1D70">
        <w:trPr>
          <w:trHeight w:val="283"/>
          <w:jc w:val="center"/>
        </w:trPr>
        <w:tc>
          <w:tcPr>
            <w:tcW w:w="658" w:type="pct"/>
            <w:shd w:val="clear" w:color="auto" w:fill="CCFFFF"/>
            <w:noWrap/>
            <w:vAlign w:val="center"/>
          </w:tcPr>
          <w:p w:rsidR="002D3F62" w:rsidRPr="003B6119" w:rsidRDefault="002D3F62" w:rsidP="002D3F62">
            <w:pPr>
              <w:jc w:val="center"/>
              <w:rPr>
                <w:b/>
                <w:bCs/>
                <w:sz w:val="16"/>
                <w:szCs w:val="16"/>
              </w:rPr>
            </w:pPr>
            <w:r w:rsidRPr="003B6119">
              <w:rPr>
                <w:b/>
                <w:bCs/>
                <w:sz w:val="16"/>
                <w:szCs w:val="16"/>
              </w:rPr>
              <w:t>UKUPNO I.–IV.</w:t>
            </w:r>
          </w:p>
        </w:tc>
        <w:tc>
          <w:tcPr>
            <w:tcW w:w="603" w:type="pct"/>
            <w:shd w:val="clear" w:color="auto" w:fill="CCFFFF"/>
            <w:vAlign w:val="center"/>
          </w:tcPr>
          <w:p w:rsidR="002D3F62" w:rsidRPr="003B6119" w:rsidRDefault="002D3F62" w:rsidP="002D3F62">
            <w:pPr>
              <w:jc w:val="center"/>
              <w:rPr>
                <w:b/>
                <w:bCs/>
                <w:sz w:val="16"/>
                <w:szCs w:val="16"/>
              </w:rPr>
            </w:pPr>
            <w:r w:rsidRPr="003B6119">
              <w:rPr>
                <w:b/>
                <w:bCs/>
                <w:sz w:val="16"/>
                <w:szCs w:val="16"/>
              </w:rPr>
              <w:t>257</w:t>
            </w:r>
          </w:p>
        </w:tc>
        <w:tc>
          <w:tcPr>
            <w:tcW w:w="312" w:type="pct"/>
            <w:shd w:val="clear" w:color="auto" w:fill="CCFFFF"/>
            <w:vAlign w:val="center"/>
          </w:tcPr>
          <w:p w:rsidR="002D3F62" w:rsidRPr="003B6119" w:rsidRDefault="002D3F62" w:rsidP="002D3F62">
            <w:pPr>
              <w:jc w:val="center"/>
              <w:rPr>
                <w:b/>
                <w:bCs/>
                <w:sz w:val="16"/>
                <w:szCs w:val="16"/>
              </w:rPr>
            </w:pPr>
            <w:r w:rsidRPr="003B6119">
              <w:rPr>
                <w:b/>
                <w:bCs/>
                <w:sz w:val="16"/>
                <w:szCs w:val="16"/>
              </w:rPr>
              <w:t>132</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125</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25</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1</w:t>
            </w:r>
          </w:p>
        </w:tc>
        <w:tc>
          <w:tcPr>
            <w:tcW w:w="373" w:type="pct"/>
            <w:shd w:val="clear" w:color="auto" w:fill="CCFFFF"/>
            <w:vAlign w:val="center"/>
          </w:tcPr>
          <w:p w:rsidR="002D3F62" w:rsidRPr="003B6119" w:rsidRDefault="002D3F62" w:rsidP="002D3F62">
            <w:pPr>
              <w:rPr>
                <w:b/>
                <w:bCs/>
                <w:sz w:val="16"/>
                <w:szCs w:val="16"/>
              </w:rPr>
            </w:pPr>
            <w:r w:rsidRPr="003B6119">
              <w:rPr>
                <w:b/>
                <w:bCs/>
                <w:sz w:val="16"/>
                <w:szCs w:val="16"/>
              </w:rPr>
              <w:t>208</w:t>
            </w:r>
          </w:p>
        </w:tc>
        <w:tc>
          <w:tcPr>
            <w:tcW w:w="313" w:type="pct"/>
            <w:shd w:val="clear" w:color="auto" w:fill="CCFFFF"/>
            <w:noWrap/>
            <w:vAlign w:val="center"/>
          </w:tcPr>
          <w:p w:rsidR="002D3F62" w:rsidRPr="003B6119" w:rsidRDefault="002D3F62" w:rsidP="002D3F62">
            <w:pPr>
              <w:jc w:val="center"/>
              <w:rPr>
                <w:b/>
                <w:sz w:val="16"/>
                <w:szCs w:val="16"/>
              </w:rPr>
            </w:pPr>
            <w:r w:rsidRPr="003B6119">
              <w:rPr>
                <w:b/>
                <w:sz w:val="16"/>
                <w:szCs w:val="16"/>
              </w:rPr>
              <w:t>3</w:t>
            </w:r>
          </w:p>
        </w:tc>
        <w:tc>
          <w:tcPr>
            <w:tcW w:w="309" w:type="pct"/>
            <w:shd w:val="clear" w:color="auto" w:fill="CCFFFF"/>
            <w:vAlign w:val="center"/>
          </w:tcPr>
          <w:p w:rsidR="002D3F62" w:rsidRPr="003B6119" w:rsidRDefault="002D3F62" w:rsidP="002D3F62">
            <w:pPr>
              <w:jc w:val="center"/>
              <w:rPr>
                <w:b/>
                <w:sz w:val="16"/>
                <w:szCs w:val="16"/>
              </w:rPr>
            </w:pPr>
            <w:r w:rsidRPr="003B6119">
              <w:rPr>
                <w:b/>
                <w:sz w:val="16"/>
                <w:szCs w:val="16"/>
              </w:rPr>
              <w:t>2</w:t>
            </w:r>
          </w:p>
        </w:tc>
        <w:tc>
          <w:tcPr>
            <w:tcW w:w="1491" w:type="pct"/>
            <w:shd w:val="clear" w:color="auto" w:fill="CCFFFF"/>
            <w:vAlign w:val="center"/>
          </w:tcPr>
          <w:p w:rsidR="002D3F62" w:rsidRPr="003B6119" w:rsidRDefault="002D3F62" w:rsidP="002D3F62">
            <w:pPr>
              <w:rPr>
                <w:b/>
                <w:sz w:val="16"/>
                <w:szCs w:val="16"/>
              </w:rPr>
            </w:pP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66"/>
              <w:jc w:val="center"/>
              <w:rPr>
                <w:b/>
                <w:bCs/>
                <w:sz w:val="16"/>
                <w:szCs w:val="16"/>
              </w:rPr>
            </w:pPr>
            <w:r w:rsidRPr="003B6119">
              <w:rPr>
                <w:b/>
                <w:bCs/>
                <w:sz w:val="16"/>
                <w:szCs w:val="16"/>
              </w:rPr>
              <w:t>V. a</w:t>
            </w:r>
          </w:p>
        </w:tc>
        <w:tc>
          <w:tcPr>
            <w:tcW w:w="603" w:type="pct"/>
            <w:vAlign w:val="center"/>
          </w:tcPr>
          <w:p w:rsidR="002D3F62" w:rsidRPr="003B6119" w:rsidRDefault="002D3F62" w:rsidP="002D3F62">
            <w:pPr>
              <w:jc w:val="center"/>
              <w:rPr>
                <w:bCs/>
                <w:sz w:val="16"/>
                <w:szCs w:val="16"/>
              </w:rPr>
            </w:pPr>
            <w:r w:rsidRPr="003B6119">
              <w:rPr>
                <w:bCs/>
                <w:sz w:val="16"/>
                <w:szCs w:val="16"/>
              </w:rPr>
              <w:t>26</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16</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17</w:t>
            </w:r>
          </w:p>
        </w:tc>
        <w:tc>
          <w:tcPr>
            <w:tcW w:w="313" w:type="pct"/>
            <w:shd w:val="clear" w:color="auto" w:fill="auto"/>
            <w:noWrap/>
            <w:vAlign w:val="center"/>
          </w:tcPr>
          <w:p w:rsidR="002D3F62" w:rsidRPr="003B6119" w:rsidRDefault="002D3F62" w:rsidP="002D3F62">
            <w:pPr>
              <w:jc w:val="center"/>
              <w:rPr>
                <w:sz w:val="16"/>
                <w:szCs w:val="16"/>
              </w:rPr>
            </w:pPr>
          </w:p>
        </w:tc>
        <w:tc>
          <w:tcPr>
            <w:tcW w:w="309" w:type="pct"/>
            <w:shd w:val="clear" w:color="auto" w:fill="auto"/>
            <w:vAlign w:val="center"/>
          </w:tcPr>
          <w:p w:rsidR="002D3F62" w:rsidRPr="003B6119" w:rsidRDefault="002D3F62" w:rsidP="002D3F62">
            <w:pPr>
              <w:jc w:val="center"/>
              <w:rPr>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Marija Matijašević</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jc w:val="center"/>
              <w:rPr>
                <w:sz w:val="16"/>
                <w:szCs w:val="16"/>
              </w:rPr>
            </w:pPr>
            <w:r w:rsidRPr="003B6119">
              <w:rPr>
                <w:b/>
                <w:bCs/>
                <w:sz w:val="16"/>
                <w:szCs w:val="16"/>
              </w:rPr>
              <w:t>V. b</w:t>
            </w:r>
          </w:p>
        </w:tc>
        <w:tc>
          <w:tcPr>
            <w:tcW w:w="603" w:type="pct"/>
            <w:vAlign w:val="center"/>
          </w:tcPr>
          <w:p w:rsidR="002D3F62" w:rsidRPr="003B6119" w:rsidRDefault="002D3F62" w:rsidP="002D3F62">
            <w:pPr>
              <w:jc w:val="center"/>
              <w:rPr>
                <w:bCs/>
                <w:sz w:val="16"/>
                <w:szCs w:val="16"/>
              </w:rPr>
            </w:pPr>
            <w:r w:rsidRPr="003B6119">
              <w:rPr>
                <w:bCs/>
                <w:sz w:val="16"/>
                <w:szCs w:val="16"/>
              </w:rPr>
              <w:t>25</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noWrap/>
            <w:vAlign w:val="center"/>
          </w:tcPr>
          <w:p w:rsidR="002D3F62" w:rsidRPr="003B6119" w:rsidRDefault="002D3F62" w:rsidP="002D3F62">
            <w:pPr>
              <w:jc w:val="center"/>
              <w:rPr>
                <w:sz w:val="16"/>
                <w:szCs w:val="16"/>
              </w:rPr>
            </w:pP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Marina Granić Skender</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jc w:val="center"/>
              <w:rPr>
                <w:sz w:val="16"/>
                <w:szCs w:val="16"/>
              </w:rPr>
            </w:pPr>
            <w:r w:rsidRPr="003B6119">
              <w:rPr>
                <w:b/>
                <w:bCs/>
                <w:sz w:val="16"/>
                <w:szCs w:val="16"/>
              </w:rPr>
              <w:t>V. c</w:t>
            </w:r>
          </w:p>
        </w:tc>
        <w:tc>
          <w:tcPr>
            <w:tcW w:w="603" w:type="pct"/>
            <w:vAlign w:val="center"/>
          </w:tcPr>
          <w:p w:rsidR="002D3F62" w:rsidRPr="003B6119" w:rsidRDefault="002D3F62" w:rsidP="002D3F62">
            <w:pPr>
              <w:jc w:val="center"/>
              <w:rPr>
                <w:bCs/>
                <w:sz w:val="16"/>
                <w:szCs w:val="16"/>
              </w:rPr>
            </w:pPr>
            <w:r w:rsidRPr="003B6119">
              <w:rPr>
                <w:bCs/>
                <w:sz w:val="16"/>
                <w:szCs w:val="16"/>
              </w:rPr>
              <w:t>27</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4</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Sonja Raffanelli</w:t>
            </w:r>
          </w:p>
        </w:tc>
      </w:tr>
      <w:tr w:rsidR="002D3F62" w:rsidRPr="003B6119" w:rsidTr="009B1D70">
        <w:trPr>
          <w:trHeight w:val="311"/>
          <w:jc w:val="center"/>
        </w:trPr>
        <w:tc>
          <w:tcPr>
            <w:tcW w:w="658" w:type="pct"/>
            <w:shd w:val="clear" w:color="auto" w:fill="FFFFCC"/>
            <w:noWrap/>
            <w:vAlign w:val="center"/>
          </w:tcPr>
          <w:p w:rsidR="002D3F62" w:rsidRPr="003B6119" w:rsidRDefault="002D3F62" w:rsidP="002D3F62">
            <w:pPr>
              <w:ind w:left="-96" w:right="-33"/>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78</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45</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33</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5</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5</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47</w:t>
            </w:r>
          </w:p>
        </w:tc>
        <w:tc>
          <w:tcPr>
            <w:tcW w:w="313" w:type="pct"/>
            <w:shd w:val="clear" w:color="auto" w:fill="FFFFCC"/>
            <w:noWrap/>
            <w:vAlign w:val="center"/>
          </w:tcPr>
          <w:p w:rsidR="002D3F62" w:rsidRPr="003B6119" w:rsidRDefault="002D3F62" w:rsidP="002D3F62">
            <w:pPr>
              <w:jc w:val="center"/>
              <w:rPr>
                <w:b/>
                <w:sz w:val="16"/>
                <w:szCs w:val="16"/>
              </w:rPr>
            </w:pPr>
            <w:r w:rsidRPr="003B6119">
              <w:rPr>
                <w:b/>
                <w:sz w:val="16"/>
                <w:szCs w:val="16"/>
              </w:rPr>
              <w:t>0</w:t>
            </w:r>
          </w:p>
        </w:tc>
        <w:tc>
          <w:tcPr>
            <w:tcW w:w="309" w:type="pct"/>
            <w:shd w:val="clear" w:color="auto" w:fill="FFFFCC"/>
            <w:vAlign w:val="center"/>
          </w:tcPr>
          <w:p w:rsidR="002D3F62" w:rsidRPr="003B6119" w:rsidRDefault="002D3F62" w:rsidP="002D3F62">
            <w:pPr>
              <w:jc w:val="center"/>
              <w:rPr>
                <w:b/>
                <w:sz w:val="16"/>
                <w:szCs w:val="16"/>
              </w:rPr>
            </w:pPr>
            <w:r w:rsidRPr="003B6119">
              <w:rPr>
                <w:b/>
                <w:sz w:val="16"/>
                <w:szCs w:val="16"/>
              </w:rPr>
              <w:t>1</w:t>
            </w:r>
          </w:p>
        </w:tc>
        <w:tc>
          <w:tcPr>
            <w:tcW w:w="1491" w:type="pct"/>
            <w:shd w:val="clear" w:color="auto" w:fill="FFFFCC"/>
            <w:vAlign w:val="center"/>
          </w:tcPr>
          <w:p w:rsidR="002D3F62" w:rsidRPr="003B6119" w:rsidRDefault="002D3F62" w:rsidP="002D3F62">
            <w:pPr>
              <w:rPr>
                <w:b/>
                <w:sz w:val="16"/>
                <w:szCs w:val="16"/>
              </w:rPr>
            </w:pP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66"/>
              <w:jc w:val="center"/>
              <w:rPr>
                <w:b/>
                <w:bCs/>
                <w:sz w:val="16"/>
                <w:szCs w:val="16"/>
              </w:rPr>
            </w:pPr>
            <w:r w:rsidRPr="003B6119">
              <w:rPr>
                <w:b/>
                <w:bCs/>
                <w:sz w:val="16"/>
                <w:szCs w:val="16"/>
              </w:rPr>
              <w:t>VI. a</w:t>
            </w:r>
          </w:p>
        </w:tc>
        <w:tc>
          <w:tcPr>
            <w:tcW w:w="603" w:type="pct"/>
            <w:vAlign w:val="center"/>
          </w:tcPr>
          <w:p w:rsidR="002D3F62" w:rsidRPr="003B6119" w:rsidRDefault="002D3F62" w:rsidP="002D3F62">
            <w:pPr>
              <w:jc w:val="center"/>
              <w:rPr>
                <w:bCs/>
                <w:sz w:val="16"/>
                <w:szCs w:val="16"/>
              </w:rPr>
            </w:pPr>
            <w:r w:rsidRPr="003B6119">
              <w:rPr>
                <w:bCs/>
                <w:sz w:val="16"/>
                <w:szCs w:val="16"/>
              </w:rPr>
              <w:t>24</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6</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20</w:t>
            </w: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Katica Leko</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jc w:val="center"/>
              <w:rPr>
                <w:sz w:val="16"/>
                <w:szCs w:val="16"/>
              </w:rPr>
            </w:pPr>
            <w:r w:rsidRPr="003B6119">
              <w:rPr>
                <w:b/>
                <w:bCs/>
                <w:sz w:val="16"/>
                <w:szCs w:val="16"/>
              </w:rPr>
              <w:t>VI. b</w:t>
            </w:r>
          </w:p>
        </w:tc>
        <w:tc>
          <w:tcPr>
            <w:tcW w:w="603" w:type="pct"/>
            <w:vAlign w:val="center"/>
          </w:tcPr>
          <w:p w:rsidR="002D3F62" w:rsidRPr="003B6119" w:rsidRDefault="002D3F62" w:rsidP="002D3F62">
            <w:pPr>
              <w:jc w:val="center"/>
              <w:rPr>
                <w:bCs/>
                <w:sz w:val="16"/>
                <w:szCs w:val="16"/>
              </w:rPr>
            </w:pPr>
            <w:r w:rsidRPr="003B6119">
              <w:rPr>
                <w:bCs/>
                <w:sz w:val="16"/>
                <w:szCs w:val="16"/>
              </w:rPr>
              <w:t>25</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18</w:t>
            </w: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Ana Karamatić</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jc w:val="center"/>
              <w:rPr>
                <w:sz w:val="16"/>
                <w:szCs w:val="16"/>
              </w:rPr>
            </w:pPr>
            <w:r w:rsidRPr="003B6119">
              <w:rPr>
                <w:b/>
                <w:bCs/>
                <w:sz w:val="16"/>
                <w:szCs w:val="16"/>
              </w:rPr>
              <w:t>VI. c</w:t>
            </w:r>
          </w:p>
        </w:tc>
        <w:tc>
          <w:tcPr>
            <w:tcW w:w="603" w:type="pct"/>
            <w:vAlign w:val="center"/>
          </w:tcPr>
          <w:p w:rsidR="002D3F62" w:rsidRPr="003B6119" w:rsidRDefault="002D3F62" w:rsidP="002D3F62">
            <w:pPr>
              <w:jc w:val="center"/>
              <w:rPr>
                <w:bCs/>
                <w:sz w:val="16"/>
                <w:szCs w:val="16"/>
              </w:rPr>
            </w:pPr>
            <w:r w:rsidRPr="003B6119">
              <w:rPr>
                <w:bCs/>
                <w:sz w:val="16"/>
                <w:szCs w:val="16"/>
              </w:rPr>
              <w:t>27</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18</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9</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rPr>
                <w:sz w:val="16"/>
                <w:szCs w:val="16"/>
              </w:rPr>
            </w:pPr>
            <w:r w:rsidRPr="003B6119">
              <w:rPr>
                <w:sz w:val="16"/>
                <w:szCs w:val="16"/>
              </w:rPr>
              <w:t>2</w:t>
            </w:r>
          </w:p>
        </w:tc>
        <w:tc>
          <w:tcPr>
            <w:tcW w:w="1491" w:type="pct"/>
            <w:shd w:val="clear" w:color="auto" w:fill="auto"/>
            <w:vAlign w:val="center"/>
          </w:tcPr>
          <w:p w:rsidR="002D3F62" w:rsidRPr="003B6119" w:rsidRDefault="002D3F62" w:rsidP="002D3F62">
            <w:pPr>
              <w:rPr>
                <w:sz w:val="16"/>
                <w:szCs w:val="16"/>
              </w:rPr>
            </w:pPr>
            <w:r w:rsidRPr="003B6119">
              <w:rPr>
                <w:sz w:val="16"/>
                <w:szCs w:val="16"/>
              </w:rPr>
              <w:t>Marina Srhoj</w:t>
            </w:r>
          </w:p>
        </w:tc>
      </w:tr>
      <w:tr w:rsidR="002D3F62" w:rsidRPr="003B6119" w:rsidTr="009B1D70">
        <w:trPr>
          <w:trHeight w:val="311"/>
          <w:jc w:val="center"/>
        </w:trPr>
        <w:tc>
          <w:tcPr>
            <w:tcW w:w="658" w:type="pct"/>
            <w:shd w:val="clear" w:color="auto" w:fill="FFFFCC"/>
            <w:noWrap/>
            <w:vAlign w:val="center"/>
          </w:tcPr>
          <w:p w:rsidR="002D3F62" w:rsidRPr="003B6119" w:rsidRDefault="002D3F62" w:rsidP="002D3F62">
            <w:pPr>
              <w:ind w:left="-96" w:right="-33"/>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76</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44</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32</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7</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6</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53</w:t>
            </w:r>
          </w:p>
        </w:tc>
        <w:tc>
          <w:tcPr>
            <w:tcW w:w="313" w:type="pct"/>
            <w:shd w:val="clear" w:color="auto" w:fill="FFFFCC"/>
            <w:noWrap/>
            <w:vAlign w:val="center"/>
          </w:tcPr>
          <w:p w:rsidR="002D3F62" w:rsidRPr="003B6119" w:rsidRDefault="002D3F62" w:rsidP="002D3F62">
            <w:pPr>
              <w:jc w:val="center"/>
              <w:rPr>
                <w:b/>
                <w:sz w:val="16"/>
                <w:szCs w:val="16"/>
              </w:rPr>
            </w:pPr>
            <w:r w:rsidRPr="003B6119">
              <w:rPr>
                <w:b/>
                <w:sz w:val="16"/>
                <w:szCs w:val="16"/>
              </w:rPr>
              <w:t>2</w:t>
            </w:r>
          </w:p>
        </w:tc>
        <w:tc>
          <w:tcPr>
            <w:tcW w:w="309" w:type="pct"/>
            <w:shd w:val="clear" w:color="auto" w:fill="FFFFCC"/>
            <w:vAlign w:val="center"/>
          </w:tcPr>
          <w:p w:rsidR="002D3F62" w:rsidRPr="003B6119" w:rsidRDefault="002D3F62" w:rsidP="002D3F62">
            <w:pPr>
              <w:jc w:val="center"/>
              <w:rPr>
                <w:b/>
                <w:sz w:val="16"/>
                <w:szCs w:val="16"/>
              </w:rPr>
            </w:pPr>
            <w:r w:rsidRPr="003B6119">
              <w:rPr>
                <w:b/>
                <w:sz w:val="16"/>
                <w:szCs w:val="16"/>
              </w:rPr>
              <w:t>3</w:t>
            </w:r>
          </w:p>
        </w:tc>
        <w:tc>
          <w:tcPr>
            <w:tcW w:w="1491" w:type="pct"/>
            <w:shd w:val="clear" w:color="auto" w:fill="FFFFCC"/>
            <w:vAlign w:val="center"/>
          </w:tcPr>
          <w:p w:rsidR="002D3F62" w:rsidRPr="003B6119" w:rsidRDefault="002D3F62" w:rsidP="002D3F62">
            <w:pPr>
              <w:rPr>
                <w:b/>
                <w:sz w:val="16"/>
                <w:szCs w:val="16"/>
              </w:rPr>
            </w:pP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b/>
                <w:bCs/>
                <w:sz w:val="16"/>
                <w:szCs w:val="16"/>
              </w:rPr>
            </w:pPr>
            <w:r w:rsidRPr="003B6119">
              <w:rPr>
                <w:b/>
                <w:bCs/>
                <w:sz w:val="16"/>
                <w:szCs w:val="16"/>
              </w:rPr>
              <w:t>VII. a</w:t>
            </w:r>
          </w:p>
        </w:tc>
        <w:tc>
          <w:tcPr>
            <w:tcW w:w="603" w:type="pct"/>
            <w:vAlign w:val="center"/>
          </w:tcPr>
          <w:p w:rsidR="002D3F62" w:rsidRPr="003B6119" w:rsidRDefault="002D3F62" w:rsidP="002D3F62">
            <w:pPr>
              <w:jc w:val="center"/>
              <w:rPr>
                <w:bCs/>
                <w:sz w:val="16"/>
                <w:szCs w:val="16"/>
              </w:rPr>
            </w:pPr>
            <w:r w:rsidRPr="003B6119">
              <w:rPr>
                <w:bCs/>
                <w:sz w:val="16"/>
                <w:szCs w:val="16"/>
              </w:rPr>
              <w:t>23</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18</w:t>
            </w: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Nena Turić</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sz w:val="16"/>
                <w:szCs w:val="16"/>
              </w:rPr>
            </w:pPr>
            <w:r w:rsidRPr="003B6119">
              <w:rPr>
                <w:b/>
                <w:bCs/>
                <w:sz w:val="16"/>
                <w:szCs w:val="16"/>
              </w:rPr>
              <w:t>VII. b</w:t>
            </w:r>
          </w:p>
        </w:tc>
        <w:tc>
          <w:tcPr>
            <w:tcW w:w="603" w:type="pct"/>
            <w:vAlign w:val="center"/>
          </w:tcPr>
          <w:p w:rsidR="002D3F62" w:rsidRPr="003B6119" w:rsidRDefault="002D3F62" w:rsidP="002D3F62">
            <w:pPr>
              <w:jc w:val="center"/>
              <w:rPr>
                <w:bCs/>
                <w:sz w:val="16"/>
                <w:szCs w:val="16"/>
              </w:rPr>
            </w:pPr>
            <w:r w:rsidRPr="003B6119">
              <w:rPr>
                <w:bCs/>
                <w:sz w:val="16"/>
                <w:szCs w:val="16"/>
              </w:rPr>
              <w:t>23</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5</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Zora Brkić</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right="-33"/>
              <w:jc w:val="center"/>
              <w:rPr>
                <w:sz w:val="16"/>
                <w:szCs w:val="16"/>
              </w:rPr>
            </w:pPr>
            <w:r w:rsidRPr="003B6119">
              <w:rPr>
                <w:b/>
                <w:bCs/>
                <w:sz w:val="16"/>
                <w:szCs w:val="16"/>
              </w:rPr>
              <w:t>VII. c</w:t>
            </w:r>
          </w:p>
        </w:tc>
        <w:tc>
          <w:tcPr>
            <w:tcW w:w="603" w:type="pct"/>
            <w:vAlign w:val="center"/>
          </w:tcPr>
          <w:p w:rsidR="002D3F62" w:rsidRPr="003B6119" w:rsidRDefault="002D3F62" w:rsidP="002D3F62">
            <w:pPr>
              <w:jc w:val="center"/>
              <w:rPr>
                <w:bCs/>
                <w:sz w:val="16"/>
                <w:szCs w:val="16"/>
              </w:rPr>
            </w:pPr>
            <w:r w:rsidRPr="003B6119">
              <w:rPr>
                <w:bCs/>
                <w:sz w:val="16"/>
                <w:szCs w:val="16"/>
              </w:rPr>
              <w:t>21</w:t>
            </w:r>
          </w:p>
        </w:tc>
        <w:tc>
          <w:tcPr>
            <w:tcW w:w="312" w:type="pct"/>
            <w:shd w:val="clear" w:color="auto" w:fill="auto"/>
            <w:vAlign w:val="center"/>
          </w:tcPr>
          <w:p w:rsidR="002D3F62" w:rsidRPr="003B6119" w:rsidRDefault="002D3F62" w:rsidP="002D3F62">
            <w:pPr>
              <w:rPr>
                <w:bCs/>
                <w:sz w:val="16"/>
                <w:szCs w:val="16"/>
              </w:rPr>
            </w:pPr>
            <w:r w:rsidRPr="003B6119">
              <w:rPr>
                <w:bCs/>
                <w:sz w:val="16"/>
                <w:szCs w:val="16"/>
              </w:rPr>
              <w:t xml:space="preserve"> 11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16</w:t>
            </w: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i/>
                <w:sz w:val="16"/>
                <w:szCs w:val="16"/>
              </w:rPr>
            </w:pPr>
          </w:p>
        </w:tc>
        <w:tc>
          <w:tcPr>
            <w:tcW w:w="1491" w:type="pct"/>
            <w:shd w:val="clear" w:color="auto" w:fill="auto"/>
            <w:vAlign w:val="center"/>
          </w:tcPr>
          <w:p w:rsidR="002D3F62" w:rsidRPr="003B6119" w:rsidRDefault="002D3F62" w:rsidP="002D3F62">
            <w:pPr>
              <w:rPr>
                <w:sz w:val="16"/>
                <w:szCs w:val="16"/>
              </w:rPr>
            </w:pPr>
            <w:r w:rsidRPr="003B6119">
              <w:rPr>
                <w:sz w:val="16"/>
                <w:szCs w:val="16"/>
              </w:rPr>
              <w:t>Harry Jeleć</w:t>
            </w:r>
          </w:p>
        </w:tc>
      </w:tr>
      <w:tr w:rsidR="002D3F62" w:rsidRPr="003B6119" w:rsidTr="009B1D70">
        <w:trPr>
          <w:trHeight w:val="311"/>
          <w:jc w:val="center"/>
        </w:trPr>
        <w:tc>
          <w:tcPr>
            <w:tcW w:w="658" w:type="pct"/>
            <w:shd w:val="clear" w:color="auto" w:fill="FFFFCC"/>
            <w:noWrap/>
            <w:vAlign w:val="center"/>
          </w:tcPr>
          <w:p w:rsidR="002D3F62" w:rsidRPr="003B6119" w:rsidRDefault="002D3F62" w:rsidP="002D3F62">
            <w:pPr>
              <w:ind w:left="-96"/>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67</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36</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31</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7</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5</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48</w:t>
            </w:r>
          </w:p>
        </w:tc>
        <w:tc>
          <w:tcPr>
            <w:tcW w:w="313" w:type="pct"/>
            <w:shd w:val="clear" w:color="auto" w:fill="FFFFCC"/>
            <w:noWrap/>
            <w:vAlign w:val="center"/>
          </w:tcPr>
          <w:p w:rsidR="002D3F62" w:rsidRPr="003B6119" w:rsidRDefault="002D3F62" w:rsidP="002D3F62">
            <w:pPr>
              <w:jc w:val="center"/>
              <w:rPr>
                <w:b/>
                <w:sz w:val="16"/>
                <w:szCs w:val="16"/>
              </w:rPr>
            </w:pPr>
            <w:r w:rsidRPr="003B6119">
              <w:rPr>
                <w:b/>
                <w:sz w:val="16"/>
                <w:szCs w:val="16"/>
              </w:rPr>
              <w:t>2</w:t>
            </w:r>
          </w:p>
        </w:tc>
        <w:tc>
          <w:tcPr>
            <w:tcW w:w="309" w:type="pct"/>
            <w:shd w:val="clear" w:color="auto" w:fill="FFFFCC"/>
            <w:vAlign w:val="center"/>
          </w:tcPr>
          <w:p w:rsidR="002D3F62" w:rsidRPr="003B6119" w:rsidRDefault="002D3F62" w:rsidP="002D3F62">
            <w:pPr>
              <w:jc w:val="center"/>
              <w:rPr>
                <w:b/>
                <w:sz w:val="16"/>
                <w:szCs w:val="16"/>
              </w:rPr>
            </w:pPr>
            <w:r w:rsidRPr="003B6119">
              <w:rPr>
                <w:b/>
                <w:sz w:val="16"/>
                <w:szCs w:val="16"/>
              </w:rPr>
              <w:t>1</w:t>
            </w:r>
          </w:p>
        </w:tc>
        <w:tc>
          <w:tcPr>
            <w:tcW w:w="1491" w:type="pct"/>
            <w:shd w:val="clear" w:color="auto" w:fill="FFFFCC"/>
            <w:vAlign w:val="center"/>
          </w:tcPr>
          <w:p w:rsidR="002D3F62" w:rsidRPr="003B6119" w:rsidRDefault="002D3F62" w:rsidP="002D3F62">
            <w:pPr>
              <w:rPr>
                <w:b/>
                <w:sz w:val="16"/>
                <w:szCs w:val="16"/>
              </w:rPr>
            </w:pP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jc w:val="center"/>
              <w:rPr>
                <w:b/>
                <w:bCs/>
                <w:sz w:val="16"/>
                <w:szCs w:val="16"/>
              </w:rPr>
            </w:pPr>
            <w:r w:rsidRPr="003B6119">
              <w:rPr>
                <w:b/>
                <w:bCs/>
                <w:sz w:val="16"/>
                <w:szCs w:val="16"/>
              </w:rPr>
              <w:t>VIII. a</w:t>
            </w:r>
          </w:p>
        </w:tc>
        <w:tc>
          <w:tcPr>
            <w:tcW w:w="603" w:type="pct"/>
            <w:vAlign w:val="center"/>
          </w:tcPr>
          <w:p w:rsidR="002D3F62" w:rsidRPr="003B6119" w:rsidRDefault="002D3F62" w:rsidP="002D3F62">
            <w:pPr>
              <w:jc w:val="center"/>
              <w:rPr>
                <w:bCs/>
                <w:sz w:val="16"/>
                <w:szCs w:val="16"/>
              </w:rPr>
            </w:pPr>
            <w:r w:rsidRPr="003B6119">
              <w:rPr>
                <w:bCs/>
                <w:sz w:val="16"/>
                <w:szCs w:val="16"/>
              </w:rPr>
              <w:t>26</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16</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0</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25</w:t>
            </w: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2</w:t>
            </w:r>
          </w:p>
        </w:tc>
        <w:tc>
          <w:tcPr>
            <w:tcW w:w="1491" w:type="pct"/>
            <w:shd w:val="clear" w:color="auto" w:fill="auto"/>
            <w:vAlign w:val="center"/>
          </w:tcPr>
          <w:p w:rsidR="002D3F62" w:rsidRPr="003B6119" w:rsidRDefault="002D3F62" w:rsidP="002D3F62">
            <w:pPr>
              <w:rPr>
                <w:sz w:val="16"/>
                <w:szCs w:val="16"/>
              </w:rPr>
            </w:pPr>
            <w:r w:rsidRPr="003B6119">
              <w:rPr>
                <w:sz w:val="16"/>
                <w:szCs w:val="16"/>
              </w:rPr>
              <w:t>Danijela Keran</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jc w:val="center"/>
              <w:rPr>
                <w:sz w:val="16"/>
                <w:szCs w:val="16"/>
              </w:rPr>
            </w:pPr>
            <w:r w:rsidRPr="003B6119">
              <w:rPr>
                <w:b/>
                <w:bCs/>
                <w:sz w:val="16"/>
                <w:szCs w:val="16"/>
              </w:rPr>
              <w:t>VIII. b</w:t>
            </w:r>
          </w:p>
        </w:tc>
        <w:tc>
          <w:tcPr>
            <w:tcW w:w="603" w:type="pct"/>
            <w:vAlign w:val="center"/>
          </w:tcPr>
          <w:p w:rsidR="002D3F62" w:rsidRPr="003B6119" w:rsidRDefault="002D3F62" w:rsidP="002D3F62">
            <w:pPr>
              <w:jc w:val="center"/>
              <w:rPr>
                <w:bCs/>
                <w:sz w:val="16"/>
                <w:szCs w:val="16"/>
              </w:rPr>
            </w:pPr>
            <w:r w:rsidRPr="003B6119">
              <w:rPr>
                <w:bCs/>
                <w:sz w:val="16"/>
                <w:szCs w:val="16"/>
              </w:rPr>
              <w:t>28</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2</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14</w:t>
            </w:r>
          </w:p>
        </w:tc>
        <w:tc>
          <w:tcPr>
            <w:tcW w:w="313" w:type="pct"/>
            <w:shd w:val="clear" w:color="auto" w:fill="auto"/>
            <w:noWrap/>
            <w:vAlign w:val="center"/>
          </w:tcPr>
          <w:p w:rsidR="002D3F62" w:rsidRPr="003B6119" w:rsidRDefault="002D3F62" w:rsidP="002D3F62">
            <w:pPr>
              <w:jc w:val="center"/>
              <w:rPr>
                <w:i/>
                <w:sz w:val="16"/>
                <w:szCs w:val="16"/>
              </w:rPr>
            </w:pP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Zdenka Mravičić</w:t>
            </w:r>
          </w:p>
        </w:tc>
      </w:tr>
      <w:tr w:rsidR="002D3F62" w:rsidRPr="003B6119" w:rsidTr="009B1D70">
        <w:trPr>
          <w:trHeight w:val="311"/>
          <w:jc w:val="center"/>
        </w:trPr>
        <w:tc>
          <w:tcPr>
            <w:tcW w:w="658" w:type="pct"/>
            <w:shd w:val="clear" w:color="auto" w:fill="auto"/>
            <w:noWrap/>
            <w:vAlign w:val="center"/>
          </w:tcPr>
          <w:p w:rsidR="002D3F62" w:rsidRPr="003B6119" w:rsidRDefault="002D3F62" w:rsidP="002D3F62">
            <w:pPr>
              <w:ind w:left="-96"/>
              <w:jc w:val="center"/>
              <w:rPr>
                <w:sz w:val="16"/>
                <w:szCs w:val="16"/>
              </w:rPr>
            </w:pPr>
            <w:r w:rsidRPr="003B6119">
              <w:rPr>
                <w:b/>
                <w:bCs/>
                <w:sz w:val="16"/>
                <w:szCs w:val="16"/>
              </w:rPr>
              <w:t>VIII. c</w:t>
            </w:r>
          </w:p>
        </w:tc>
        <w:tc>
          <w:tcPr>
            <w:tcW w:w="603" w:type="pct"/>
            <w:vAlign w:val="center"/>
          </w:tcPr>
          <w:p w:rsidR="002D3F62" w:rsidRPr="003B6119" w:rsidRDefault="002D3F62" w:rsidP="002D3F62">
            <w:pPr>
              <w:jc w:val="center"/>
              <w:rPr>
                <w:bCs/>
                <w:sz w:val="16"/>
                <w:szCs w:val="16"/>
              </w:rPr>
            </w:pPr>
            <w:r w:rsidRPr="003B6119">
              <w:rPr>
                <w:bCs/>
                <w:sz w:val="16"/>
                <w:szCs w:val="16"/>
              </w:rPr>
              <w:t>28</w:t>
            </w:r>
          </w:p>
        </w:tc>
        <w:tc>
          <w:tcPr>
            <w:tcW w:w="312" w:type="pct"/>
            <w:shd w:val="clear" w:color="auto" w:fill="auto"/>
            <w:vAlign w:val="center"/>
          </w:tcPr>
          <w:p w:rsidR="002D3F62" w:rsidRPr="003B6119" w:rsidRDefault="002D3F62" w:rsidP="002D3F62">
            <w:pPr>
              <w:jc w:val="center"/>
              <w:rPr>
                <w:bCs/>
                <w:sz w:val="16"/>
                <w:szCs w:val="16"/>
              </w:rPr>
            </w:pPr>
            <w:r w:rsidRPr="003B6119">
              <w:rPr>
                <w:bCs/>
                <w:sz w:val="16"/>
                <w:szCs w:val="16"/>
              </w:rPr>
              <w:t>15</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13</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1</w:t>
            </w:r>
          </w:p>
        </w:tc>
        <w:tc>
          <w:tcPr>
            <w:tcW w:w="313" w:type="pct"/>
            <w:shd w:val="clear" w:color="auto" w:fill="auto"/>
            <w:vAlign w:val="center"/>
          </w:tcPr>
          <w:p w:rsidR="002D3F62" w:rsidRPr="003B6119" w:rsidRDefault="002D3F62" w:rsidP="002D3F62">
            <w:pPr>
              <w:jc w:val="center"/>
              <w:rPr>
                <w:bCs/>
                <w:sz w:val="16"/>
                <w:szCs w:val="16"/>
              </w:rPr>
            </w:pPr>
            <w:r w:rsidRPr="003B6119">
              <w:rPr>
                <w:bCs/>
                <w:sz w:val="16"/>
                <w:szCs w:val="16"/>
              </w:rPr>
              <w:t>3</w:t>
            </w:r>
          </w:p>
        </w:tc>
        <w:tc>
          <w:tcPr>
            <w:tcW w:w="373" w:type="pct"/>
            <w:shd w:val="clear" w:color="auto" w:fill="auto"/>
            <w:vAlign w:val="center"/>
          </w:tcPr>
          <w:p w:rsidR="002D3F62" w:rsidRPr="003B6119" w:rsidRDefault="002D3F62" w:rsidP="002D3F62">
            <w:pPr>
              <w:jc w:val="center"/>
              <w:rPr>
                <w:bCs/>
                <w:sz w:val="16"/>
                <w:szCs w:val="16"/>
              </w:rPr>
            </w:pPr>
            <w:r w:rsidRPr="003B6119">
              <w:rPr>
                <w:bCs/>
                <w:sz w:val="16"/>
                <w:szCs w:val="16"/>
              </w:rPr>
              <w:t>19</w:t>
            </w:r>
          </w:p>
        </w:tc>
        <w:tc>
          <w:tcPr>
            <w:tcW w:w="313" w:type="pct"/>
            <w:shd w:val="clear" w:color="auto" w:fill="auto"/>
            <w:noWrap/>
            <w:vAlign w:val="center"/>
          </w:tcPr>
          <w:p w:rsidR="002D3F62" w:rsidRPr="003B6119" w:rsidRDefault="002D3F62" w:rsidP="002D3F62">
            <w:pPr>
              <w:jc w:val="center"/>
              <w:rPr>
                <w:sz w:val="16"/>
                <w:szCs w:val="16"/>
              </w:rPr>
            </w:pPr>
            <w:r w:rsidRPr="003B6119">
              <w:rPr>
                <w:sz w:val="16"/>
                <w:szCs w:val="16"/>
              </w:rPr>
              <w:t>1</w:t>
            </w:r>
          </w:p>
        </w:tc>
        <w:tc>
          <w:tcPr>
            <w:tcW w:w="309" w:type="pct"/>
            <w:shd w:val="clear" w:color="auto" w:fill="auto"/>
            <w:vAlign w:val="center"/>
          </w:tcPr>
          <w:p w:rsidR="002D3F62" w:rsidRPr="003B6119" w:rsidRDefault="002D3F62" w:rsidP="002D3F62">
            <w:pPr>
              <w:jc w:val="center"/>
              <w:rPr>
                <w:sz w:val="16"/>
                <w:szCs w:val="16"/>
              </w:rPr>
            </w:pPr>
            <w:r w:rsidRPr="003B6119">
              <w:rPr>
                <w:sz w:val="16"/>
                <w:szCs w:val="16"/>
              </w:rPr>
              <w:t>1</w:t>
            </w:r>
          </w:p>
        </w:tc>
        <w:tc>
          <w:tcPr>
            <w:tcW w:w="1491" w:type="pct"/>
            <w:shd w:val="clear" w:color="auto" w:fill="auto"/>
            <w:vAlign w:val="center"/>
          </w:tcPr>
          <w:p w:rsidR="002D3F62" w:rsidRPr="003B6119" w:rsidRDefault="002D3F62" w:rsidP="002D3F62">
            <w:pPr>
              <w:rPr>
                <w:sz w:val="16"/>
                <w:szCs w:val="16"/>
              </w:rPr>
            </w:pPr>
            <w:r w:rsidRPr="003B6119">
              <w:rPr>
                <w:sz w:val="16"/>
                <w:szCs w:val="16"/>
              </w:rPr>
              <w:t>Valerija Dobrinić</w:t>
            </w:r>
          </w:p>
        </w:tc>
      </w:tr>
      <w:tr w:rsidR="002D3F62" w:rsidRPr="003B6119" w:rsidTr="009B1D70">
        <w:trPr>
          <w:trHeight w:val="311"/>
          <w:jc w:val="center"/>
        </w:trPr>
        <w:tc>
          <w:tcPr>
            <w:tcW w:w="658" w:type="pct"/>
            <w:shd w:val="clear" w:color="auto" w:fill="FFFFCC"/>
            <w:noWrap/>
            <w:vAlign w:val="center"/>
          </w:tcPr>
          <w:p w:rsidR="002D3F62" w:rsidRPr="003B6119" w:rsidRDefault="002D3F62" w:rsidP="002D3F62">
            <w:pPr>
              <w:ind w:left="-96" w:right="-33"/>
              <w:jc w:val="center"/>
              <w:rPr>
                <w:b/>
                <w:bCs/>
                <w:sz w:val="16"/>
                <w:szCs w:val="16"/>
              </w:rPr>
            </w:pPr>
            <w:r w:rsidRPr="003B6119">
              <w:rPr>
                <w:b/>
                <w:bCs/>
                <w:sz w:val="16"/>
                <w:szCs w:val="16"/>
              </w:rPr>
              <w:t>UKUPNO</w:t>
            </w:r>
          </w:p>
        </w:tc>
        <w:tc>
          <w:tcPr>
            <w:tcW w:w="603" w:type="pct"/>
            <w:shd w:val="clear" w:color="auto" w:fill="FFFFCC"/>
            <w:vAlign w:val="center"/>
          </w:tcPr>
          <w:p w:rsidR="002D3F62" w:rsidRPr="003B6119" w:rsidRDefault="002D3F62" w:rsidP="002D3F62">
            <w:pPr>
              <w:jc w:val="center"/>
              <w:rPr>
                <w:b/>
                <w:bCs/>
                <w:sz w:val="16"/>
                <w:szCs w:val="16"/>
              </w:rPr>
            </w:pPr>
            <w:r w:rsidRPr="003B6119">
              <w:rPr>
                <w:b/>
                <w:bCs/>
                <w:sz w:val="16"/>
                <w:szCs w:val="16"/>
              </w:rPr>
              <w:t>82</w:t>
            </w:r>
          </w:p>
        </w:tc>
        <w:tc>
          <w:tcPr>
            <w:tcW w:w="312" w:type="pct"/>
            <w:shd w:val="clear" w:color="auto" w:fill="FFFFCC"/>
            <w:vAlign w:val="center"/>
          </w:tcPr>
          <w:p w:rsidR="002D3F62" w:rsidRPr="003B6119" w:rsidRDefault="002D3F62" w:rsidP="002D3F62">
            <w:pPr>
              <w:jc w:val="center"/>
              <w:rPr>
                <w:b/>
                <w:bCs/>
                <w:sz w:val="16"/>
                <w:szCs w:val="16"/>
              </w:rPr>
            </w:pPr>
            <w:r w:rsidRPr="003B6119">
              <w:rPr>
                <w:b/>
                <w:bCs/>
                <w:sz w:val="16"/>
                <w:szCs w:val="16"/>
              </w:rPr>
              <w:t>44</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38</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3</w:t>
            </w:r>
          </w:p>
        </w:tc>
        <w:tc>
          <w:tcPr>
            <w:tcW w:w="313" w:type="pct"/>
            <w:shd w:val="clear" w:color="auto" w:fill="FFFFCC"/>
            <w:vAlign w:val="center"/>
          </w:tcPr>
          <w:p w:rsidR="002D3F62" w:rsidRPr="003B6119" w:rsidRDefault="002D3F62" w:rsidP="002D3F62">
            <w:pPr>
              <w:jc w:val="center"/>
              <w:rPr>
                <w:b/>
                <w:bCs/>
                <w:sz w:val="16"/>
                <w:szCs w:val="16"/>
              </w:rPr>
            </w:pPr>
            <w:r w:rsidRPr="003B6119">
              <w:rPr>
                <w:b/>
                <w:bCs/>
                <w:sz w:val="16"/>
                <w:szCs w:val="16"/>
              </w:rPr>
              <w:t>8</w:t>
            </w:r>
          </w:p>
        </w:tc>
        <w:tc>
          <w:tcPr>
            <w:tcW w:w="373" w:type="pct"/>
            <w:shd w:val="clear" w:color="auto" w:fill="FFFFCC"/>
            <w:vAlign w:val="center"/>
          </w:tcPr>
          <w:p w:rsidR="002D3F62" w:rsidRPr="003B6119" w:rsidRDefault="002D3F62" w:rsidP="002D3F62">
            <w:pPr>
              <w:jc w:val="center"/>
              <w:rPr>
                <w:b/>
                <w:bCs/>
                <w:sz w:val="16"/>
                <w:szCs w:val="16"/>
              </w:rPr>
            </w:pPr>
            <w:r w:rsidRPr="003B6119">
              <w:rPr>
                <w:b/>
                <w:bCs/>
                <w:sz w:val="16"/>
                <w:szCs w:val="16"/>
              </w:rPr>
              <w:t>58</w:t>
            </w:r>
          </w:p>
        </w:tc>
        <w:tc>
          <w:tcPr>
            <w:tcW w:w="313" w:type="pct"/>
            <w:shd w:val="clear" w:color="auto" w:fill="FFFFCC"/>
            <w:noWrap/>
            <w:vAlign w:val="center"/>
          </w:tcPr>
          <w:p w:rsidR="002D3F62" w:rsidRPr="003B6119" w:rsidRDefault="002D3F62" w:rsidP="002D3F62">
            <w:pPr>
              <w:jc w:val="center"/>
              <w:rPr>
                <w:b/>
                <w:sz w:val="16"/>
                <w:szCs w:val="16"/>
              </w:rPr>
            </w:pPr>
            <w:r w:rsidRPr="003B6119">
              <w:rPr>
                <w:b/>
                <w:sz w:val="16"/>
                <w:szCs w:val="16"/>
              </w:rPr>
              <w:t>1</w:t>
            </w:r>
          </w:p>
        </w:tc>
        <w:tc>
          <w:tcPr>
            <w:tcW w:w="309" w:type="pct"/>
            <w:shd w:val="clear" w:color="auto" w:fill="FFFFCC"/>
            <w:vAlign w:val="center"/>
          </w:tcPr>
          <w:p w:rsidR="002D3F62" w:rsidRPr="003B6119" w:rsidRDefault="002D3F62" w:rsidP="002D3F62">
            <w:pPr>
              <w:jc w:val="center"/>
              <w:rPr>
                <w:b/>
                <w:sz w:val="16"/>
                <w:szCs w:val="16"/>
              </w:rPr>
            </w:pPr>
            <w:r w:rsidRPr="003B6119">
              <w:rPr>
                <w:b/>
                <w:sz w:val="16"/>
                <w:szCs w:val="16"/>
              </w:rPr>
              <w:t>4</w:t>
            </w:r>
          </w:p>
        </w:tc>
        <w:tc>
          <w:tcPr>
            <w:tcW w:w="1491" w:type="pct"/>
            <w:shd w:val="clear" w:color="auto" w:fill="FFFFCC"/>
            <w:vAlign w:val="center"/>
          </w:tcPr>
          <w:p w:rsidR="002D3F62" w:rsidRPr="003B6119" w:rsidRDefault="002D3F62" w:rsidP="002D3F62">
            <w:pPr>
              <w:rPr>
                <w:b/>
                <w:sz w:val="16"/>
                <w:szCs w:val="16"/>
              </w:rPr>
            </w:pPr>
          </w:p>
        </w:tc>
      </w:tr>
      <w:tr w:rsidR="002D3F62" w:rsidRPr="003B6119" w:rsidTr="009B1D70">
        <w:trPr>
          <w:trHeight w:val="283"/>
          <w:jc w:val="center"/>
        </w:trPr>
        <w:tc>
          <w:tcPr>
            <w:tcW w:w="658" w:type="pct"/>
            <w:shd w:val="clear" w:color="auto" w:fill="CCFFFF"/>
            <w:noWrap/>
            <w:vAlign w:val="center"/>
          </w:tcPr>
          <w:p w:rsidR="002D3F62" w:rsidRPr="003B6119" w:rsidRDefault="002D3F62" w:rsidP="002D3F62">
            <w:pPr>
              <w:ind w:left="-96" w:right="-182"/>
              <w:jc w:val="center"/>
              <w:rPr>
                <w:b/>
                <w:bCs/>
                <w:sz w:val="16"/>
                <w:szCs w:val="16"/>
              </w:rPr>
            </w:pPr>
            <w:r w:rsidRPr="003B6119">
              <w:rPr>
                <w:b/>
                <w:bCs/>
                <w:sz w:val="16"/>
                <w:szCs w:val="16"/>
              </w:rPr>
              <w:t xml:space="preserve">UKUPNO </w:t>
            </w:r>
          </w:p>
          <w:p w:rsidR="002D3F62" w:rsidRPr="003B6119" w:rsidRDefault="002D3F62" w:rsidP="002D3F62">
            <w:pPr>
              <w:ind w:left="-96" w:right="-182"/>
              <w:jc w:val="center"/>
              <w:rPr>
                <w:b/>
                <w:bCs/>
                <w:sz w:val="16"/>
                <w:szCs w:val="16"/>
              </w:rPr>
            </w:pPr>
            <w:r w:rsidRPr="003B6119">
              <w:rPr>
                <w:b/>
                <w:bCs/>
                <w:sz w:val="16"/>
                <w:szCs w:val="16"/>
              </w:rPr>
              <w:t>V. - VIII.</w:t>
            </w:r>
          </w:p>
        </w:tc>
        <w:tc>
          <w:tcPr>
            <w:tcW w:w="603" w:type="pct"/>
            <w:shd w:val="clear" w:color="auto" w:fill="CCFFFF"/>
            <w:vAlign w:val="center"/>
          </w:tcPr>
          <w:p w:rsidR="002D3F62" w:rsidRPr="003B6119" w:rsidRDefault="002D3F62" w:rsidP="002D3F62">
            <w:pPr>
              <w:jc w:val="center"/>
              <w:rPr>
                <w:b/>
                <w:bCs/>
                <w:sz w:val="16"/>
                <w:szCs w:val="16"/>
              </w:rPr>
            </w:pPr>
            <w:r w:rsidRPr="003B6119">
              <w:rPr>
                <w:b/>
                <w:bCs/>
                <w:sz w:val="16"/>
                <w:szCs w:val="16"/>
              </w:rPr>
              <w:t>303</w:t>
            </w:r>
          </w:p>
        </w:tc>
        <w:tc>
          <w:tcPr>
            <w:tcW w:w="312" w:type="pct"/>
            <w:shd w:val="clear" w:color="auto" w:fill="CCFFFF"/>
            <w:vAlign w:val="center"/>
          </w:tcPr>
          <w:p w:rsidR="002D3F62" w:rsidRPr="003B6119" w:rsidRDefault="002D3F62" w:rsidP="002D3F62">
            <w:pPr>
              <w:jc w:val="center"/>
              <w:rPr>
                <w:b/>
                <w:bCs/>
                <w:sz w:val="16"/>
                <w:szCs w:val="16"/>
              </w:rPr>
            </w:pPr>
            <w:r w:rsidRPr="003B6119">
              <w:rPr>
                <w:b/>
                <w:bCs/>
                <w:sz w:val="16"/>
                <w:szCs w:val="16"/>
              </w:rPr>
              <w:t>169</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134</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22</w:t>
            </w:r>
          </w:p>
        </w:tc>
        <w:tc>
          <w:tcPr>
            <w:tcW w:w="313" w:type="pct"/>
            <w:shd w:val="clear" w:color="auto" w:fill="CCFFFF"/>
            <w:vAlign w:val="center"/>
          </w:tcPr>
          <w:p w:rsidR="002D3F62" w:rsidRPr="003B6119" w:rsidRDefault="002D3F62" w:rsidP="002D3F62">
            <w:pPr>
              <w:jc w:val="center"/>
              <w:rPr>
                <w:b/>
                <w:bCs/>
                <w:sz w:val="16"/>
                <w:szCs w:val="16"/>
              </w:rPr>
            </w:pPr>
            <w:r w:rsidRPr="003B6119">
              <w:rPr>
                <w:b/>
                <w:bCs/>
                <w:sz w:val="16"/>
                <w:szCs w:val="16"/>
              </w:rPr>
              <w:t>24</w:t>
            </w:r>
          </w:p>
        </w:tc>
        <w:tc>
          <w:tcPr>
            <w:tcW w:w="373" w:type="pct"/>
            <w:shd w:val="clear" w:color="auto" w:fill="CCFFFF"/>
            <w:vAlign w:val="center"/>
          </w:tcPr>
          <w:p w:rsidR="002D3F62" w:rsidRPr="003B6119" w:rsidRDefault="002D3F62" w:rsidP="002D3F62">
            <w:pPr>
              <w:jc w:val="center"/>
              <w:rPr>
                <w:b/>
                <w:bCs/>
                <w:sz w:val="16"/>
                <w:szCs w:val="16"/>
              </w:rPr>
            </w:pPr>
            <w:r w:rsidRPr="003B6119">
              <w:rPr>
                <w:b/>
                <w:bCs/>
                <w:sz w:val="16"/>
                <w:szCs w:val="16"/>
              </w:rPr>
              <w:t>206</w:t>
            </w:r>
          </w:p>
        </w:tc>
        <w:tc>
          <w:tcPr>
            <w:tcW w:w="313" w:type="pct"/>
            <w:shd w:val="clear" w:color="auto" w:fill="CCFFFF"/>
            <w:noWrap/>
            <w:vAlign w:val="center"/>
          </w:tcPr>
          <w:p w:rsidR="002D3F62" w:rsidRPr="003B6119" w:rsidRDefault="002D3F62" w:rsidP="002D3F62">
            <w:pPr>
              <w:jc w:val="center"/>
              <w:rPr>
                <w:b/>
                <w:sz w:val="16"/>
                <w:szCs w:val="16"/>
              </w:rPr>
            </w:pPr>
            <w:r w:rsidRPr="003B6119">
              <w:rPr>
                <w:b/>
                <w:sz w:val="16"/>
                <w:szCs w:val="16"/>
              </w:rPr>
              <w:t>5</w:t>
            </w:r>
          </w:p>
        </w:tc>
        <w:tc>
          <w:tcPr>
            <w:tcW w:w="309" w:type="pct"/>
            <w:shd w:val="clear" w:color="auto" w:fill="CCFFFF"/>
            <w:vAlign w:val="center"/>
          </w:tcPr>
          <w:p w:rsidR="002D3F62" w:rsidRPr="003B6119" w:rsidRDefault="002D3F62" w:rsidP="002D3F62">
            <w:pPr>
              <w:jc w:val="center"/>
              <w:rPr>
                <w:b/>
                <w:sz w:val="16"/>
                <w:szCs w:val="16"/>
              </w:rPr>
            </w:pPr>
            <w:r w:rsidRPr="003B6119">
              <w:rPr>
                <w:b/>
                <w:sz w:val="16"/>
                <w:szCs w:val="16"/>
              </w:rPr>
              <w:t>9</w:t>
            </w:r>
          </w:p>
        </w:tc>
        <w:tc>
          <w:tcPr>
            <w:tcW w:w="1491" w:type="pct"/>
            <w:shd w:val="clear" w:color="auto" w:fill="CCFFFF"/>
            <w:vAlign w:val="center"/>
          </w:tcPr>
          <w:p w:rsidR="002D3F62" w:rsidRPr="003B6119" w:rsidRDefault="002D3F62" w:rsidP="002D3F62">
            <w:pPr>
              <w:rPr>
                <w:b/>
                <w:sz w:val="16"/>
                <w:szCs w:val="16"/>
              </w:rPr>
            </w:pPr>
          </w:p>
        </w:tc>
      </w:tr>
      <w:tr w:rsidR="002D3F62" w:rsidRPr="003B6119" w:rsidTr="009B1D70">
        <w:trPr>
          <w:trHeight w:val="270"/>
          <w:jc w:val="center"/>
        </w:trPr>
        <w:tc>
          <w:tcPr>
            <w:tcW w:w="658" w:type="pct"/>
            <w:vMerge w:val="restart"/>
            <w:shd w:val="clear" w:color="auto" w:fill="FFCC00"/>
            <w:noWrap/>
            <w:vAlign w:val="center"/>
          </w:tcPr>
          <w:p w:rsidR="002D3F62" w:rsidRPr="003B6119" w:rsidRDefault="002D3F62" w:rsidP="002D3F62">
            <w:pPr>
              <w:ind w:left="-96" w:right="-182"/>
              <w:jc w:val="center"/>
              <w:rPr>
                <w:b/>
                <w:bCs/>
                <w:sz w:val="16"/>
                <w:szCs w:val="16"/>
              </w:rPr>
            </w:pPr>
            <w:r w:rsidRPr="003B6119">
              <w:rPr>
                <w:b/>
                <w:bCs/>
                <w:sz w:val="16"/>
                <w:szCs w:val="16"/>
              </w:rPr>
              <w:t xml:space="preserve">UKUPNO </w:t>
            </w:r>
          </w:p>
          <w:p w:rsidR="002D3F62" w:rsidRPr="003B6119" w:rsidRDefault="002D3F62" w:rsidP="002D3F62">
            <w:pPr>
              <w:ind w:left="-96" w:right="-182"/>
              <w:jc w:val="center"/>
              <w:rPr>
                <w:b/>
                <w:bCs/>
                <w:sz w:val="16"/>
                <w:szCs w:val="16"/>
              </w:rPr>
            </w:pPr>
            <w:r w:rsidRPr="003B6119">
              <w:rPr>
                <w:b/>
                <w:bCs/>
                <w:sz w:val="16"/>
                <w:szCs w:val="16"/>
              </w:rPr>
              <w:t xml:space="preserve"> I. - VIII.</w:t>
            </w:r>
          </w:p>
        </w:tc>
        <w:tc>
          <w:tcPr>
            <w:tcW w:w="603" w:type="pct"/>
            <w:vMerge w:val="restart"/>
            <w:shd w:val="clear" w:color="auto" w:fill="FFCC00"/>
            <w:vAlign w:val="center"/>
          </w:tcPr>
          <w:p w:rsidR="002D3F62" w:rsidRPr="003B6119" w:rsidRDefault="002D3F62" w:rsidP="002D3F62">
            <w:pPr>
              <w:jc w:val="center"/>
              <w:rPr>
                <w:b/>
                <w:bCs/>
                <w:sz w:val="16"/>
                <w:szCs w:val="16"/>
              </w:rPr>
            </w:pPr>
            <w:r w:rsidRPr="003B6119">
              <w:rPr>
                <w:b/>
                <w:bCs/>
                <w:sz w:val="16"/>
                <w:szCs w:val="16"/>
              </w:rPr>
              <w:t>560</w:t>
            </w:r>
          </w:p>
        </w:tc>
        <w:tc>
          <w:tcPr>
            <w:tcW w:w="312" w:type="pct"/>
            <w:vMerge w:val="restart"/>
            <w:shd w:val="clear" w:color="auto" w:fill="FFCC00"/>
            <w:vAlign w:val="center"/>
          </w:tcPr>
          <w:p w:rsidR="002D3F62" w:rsidRPr="003B6119" w:rsidRDefault="002D3F62" w:rsidP="002D3F62">
            <w:pPr>
              <w:jc w:val="center"/>
              <w:rPr>
                <w:b/>
                <w:bCs/>
                <w:sz w:val="16"/>
                <w:szCs w:val="16"/>
              </w:rPr>
            </w:pPr>
            <w:r w:rsidRPr="003B6119">
              <w:rPr>
                <w:b/>
                <w:bCs/>
                <w:sz w:val="16"/>
                <w:szCs w:val="16"/>
              </w:rPr>
              <w:t>301</w:t>
            </w:r>
          </w:p>
        </w:tc>
        <w:tc>
          <w:tcPr>
            <w:tcW w:w="313" w:type="pct"/>
            <w:vMerge w:val="restart"/>
            <w:shd w:val="clear" w:color="auto" w:fill="FFCC00"/>
            <w:vAlign w:val="center"/>
          </w:tcPr>
          <w:p w:rsidR="002D3F62" w:rsidRPr="003B6119" w:rsidRDefault="002D3F62" w:rsidP="002D3F62">
            <w:pPr>
              <w:jc w:val="center"/>
              <w:rPr>
                <w:b/>
                <w:bCs/>
                <w:sz w:val="16"/>
                <w:szCs w:val="16"/>
              </w:rPr>
            </w:pPr>
            <w:r w:rsidRPr="003B6119">
              <w:rPr>
                <w:b/>
                <w:bCs/>
                <w:sz w:val="16"/>
                <w:szCs w:val="16"/>
              </w:rPr>
              <w:t>259</w:t>
            </w:r>
          </w:p>
        </w:tc>
        <w:tc>
          <w:tcPr>
            <w:tcW w:w="313" w:type="pct"/>
            <w:shd w:val="clear" w:color="auto" w:fill="FFCC00"/>
            <w:vAlign w:val="center"/>
          </w:tcPr>
          <w:p w:rsidR="002D3F62" w:rsidRPr="003B6119" w:rsidRDefault="002D3F62" w:rsidP="002D3F62">
            <w:pPr>
              <w:jc w:val="center"/>
              <w:rPr>
                <w:b/>
                <w:bCs/>
                <w:sz w:val="16"/>
                <w:szCs w:val="16"/>
              </w:rPr>
            </w:pPr>
            <w:r w:rsidRPr="003B6119">
              <w:rPr>
                <w:b/>
                <w:bCs/>
                <w:sz w:val="16"/>
                <w:szCs w:val="16"/>
              </w:rPr>
              <w:t>47</w:t>
            </w:r>
          </w:p>
        </w:tc>
        <w:tc>
          <w:tcPr>
            <w:tcW w:w="313" w:type="pct"/>
            <w:shd w:val="clear" w:color="auto" w:fill="FFCC00"/>
            <w:vAlign w:val="center"/>
          </w:tcPr>
          <w:p w:rsidR="002D3F62" w:rsidRPr="003B6119" w:rsidRDefault="002D3F62" w:rsidP="002D3F62">
            <w:pPr>
              <w:jc w:val="center"/>
              <w:rPr>
                <w:b/>
                <w:bCs/>
                <w:sz w:val="16"/>
                <w:szCs w:val="16"/>
              </w:rPr>
            </w:pPr>
            <w:r w:rsidRPr="003B6119">
              <w:rPr>
                <w:b/>
                <w:bCs/>
                <w:sz w:val="16"/>
                <w:szCs w:val="16"/>
              </w:rPr>
              <w:t>25</w:t>
            </w:r>
          </w:p>
        </w:tc>
        <w:tc>
          <w:tcPr>
            <w:tcW w:w="373" w:type="pct"/>
            <w:vMerge w:val="restart"/>
            <w:shd w:val="clear" w:color="auto" w:fill="FFCC00"/>
            <w:vAlign w:val="center"/>
          </w:tcPr>
          <w:p w:rsidR="002D3F62" w:rsidRPr="003B6119" w:rsidRDefault="002D3F62" w:rsidP="002D3F62">
            <w:pPr>
              <w:jc w:val="center"/>
              <w:rPr>
                <w:b/>
                <w:bCs/>
                <w:sz w:val="16"/>
                <w:szCs w:val="16"/>
              </w:rPr>
            </w:pPr>
            <w:r w:rsidRPr="003B6119">
              <w:rPr>
                <w:b/>
                <w:bCs/>
                <w:sz w:val="16"/>
                <w:szCs w:val="16"/>
              </w:rPr>
              <w:t>414</w:t>
            </w:r>
          </w:p>
        </w:tc>
        <w:tc>
          <w:tcPr>
            <w:tcW w:w="313" w:type="pct"/>
            <w:vMerge w:val="restart"/>
            <w:shd w:val="clear" w:color="auto" w:fill="FFCC00"/>
            <w:noWrap/>
            <w:vAlign w:val="center"/>
          </w:tcPr>
          <w:p w:rsidR="002D3F62" w:rsidRPr="003B6119" w:rsidRDefault="002D3F62" w:rsidP="002D3F62">
            <w:pPr>
              <w:jc w:val="center"/>
              <w:rPr>
                <w:b/>
                <w:sz w:val="16"/>
                <w:szCs w:val="16"/>
              </w:rPr>
            </w:pPr>
            <w:r w:rsidRPr="003B6119">
              <w:rPr>
                <w:b/>
                <w:sz w:val="16"/>
                <w:szCs w:val="16"/>
              </w:rPr>
              <w:t>8</w:t>
            </w:r>
          </w:p>
        </w:tc>
        <w:tc>
          <w:tcPr>
            <w:tcW w:w="309" w:type="pct"/>
            <w:vMerge w:val="restart"/>
            <w:shd w:val="clear" w:color="auto" w:fill="FFCC00"/>
            <w:vAlign w:val="center"/>
          </w:tcPr>
          <w:p w:rsidR="002D3F62" w:rsidRPr="003B6119" w:rsidRDefault="002D3F62" w:rsidP="002D3F62">
            <w:pPr>
              <w:jc w:val="center"/>
              <w:rPr>
                <w:b/>
                <w:sz w:val="16"/>
                <w:szCs w:val="16"/>
              </w:rPr>
            </w:pPr>
            <w:r w:rsidRPr="003B6119">
              <w:rPr>
                <w:b/>
                <w:sz w:val="16"/>
                <w:szCs w:val="16"/>
              </w:rPr>
              <w:t>11</w:t>
            </w:r>
          </w:p>
        </w:tc>
        <w:tc>
          <w:tcPr>
            <w:tcW w:w="1491" w:type="pct"/>
            <w:vMerge w:val="restart"/>
            <w:shd w:val="clear" w:color="auto" w:fill="FFCC00"/>
            <w:vAlign w:val="center"/>
          </w:tcPr>
          <w:p w:rsidR="002D3F62" w:rsidRPr="003B6119" w:rsidRDefault="002D3F62" w:rsidP="002D3F62">
            <w:pPr>
              <w:rPr>
                <w:b/>
                <w:sz w:val="16"/>
                <w:szCs w:val="16"/>
              </w:rPr>
            </w:pPr>
          </w:p>
        </w:tc>
      </w:tr>
      <w:tr w:rsidR="002D3F62" w:rsidRPr="003B6119" w:rsidTr="009B1D70">
        <w:trPr>
          <w:trHeight w:val="175"/>
          <w:jc w:val="center"/>
        </w:trPr>
        <w:tc>
          <w:tcPr>
            <w:tcW w:w="658" w:type="pct"/>
            <w:vMerge/>
            <w:shd w:val="clear" w:color="auto" w:fill="FFCC00"/>
            <w:noWrap/>
            <w:vAlign w:val="center"/>
          </w:tcPr>
          <w:p w:rsidR="002D3F62" w:rsidRPr="003B6119" w:rsidRDefault="002D3F62" w:rsidP="002D3F62">
            <w:pPr>
              <w:ind w:left="-96" w:right="-182"/>
              <w:jc w:val="center"/>
              <w:rPr>
                <w:b/>
                <w:bCs/>
                <w:sz w:val="16"/>
                <w:szCs w:val="16"/>
              </w:rPr>
            </w:pPr>
          </w:p>
        </w:tc>
        <w:tc>
          <w:tcPr>
            <w:tcW w:w="603" w:type="pct"/>
            <w:vMerge/>
            <w:shd w:val="clear" w:color="auto" w:fill="FFCC00"/>
            <w:vAlign w:val="center"/>
          </w:tcPr>
          <w:p w:rsidR="002D3F62" w:rsidRPr="003B6119" w:rsidRDefault="002D3F62" w:rsidP="002D3F62">
            <w:pPr>
              <w:jc w:val="center"/>
              <w:rPr>
                <w:b/>
                <w:bCs/>
                <w:sz w:val="16"/>
                <w:szCs w:val="16"/>
              </w:rPr>
            </w:pPr>
          </w:p>
        </w:tc>
        <w:tc>
          <w:tcPr>
            <w:tcW w:w="312" w:type="pct"/>
            <w:vMerge/>
            <w:shd w:val="clear" w:color="auto" w:fill="FFCC00"/>
            <w:vAlign w:val="center"/>
          </w:tcPr>
          <w:p w:rsidR="002D3F62" w:rsidRPr="003B6119" w:rsidRDefault="002D3F62" w:rsidP="002D3F62">
            <w:pPr>
              <w:jc w:val="center"/>
              <w:rPr>
                <w:b/>
                <w:bCs/>
                <w:sz w:val="16"/>
                <w:szCs w:val="16"/>
              </w:rPr>
            </w:pPr>
          </w:p>
        </w:tc>
        <w:tc>
          <w:tcPr>
            <w:tcW w:w="313" w:type="pct"/>
            <w:vMerge/>
            <w:shd w:val="clear" w:color="auto" w:fill="FFCC00"/>
            <w:vAlign w:val="center"/>
          </w:tcPr>
          <w:p w:rsidR="002D3F62" w:rsidRPr="003B6119" w:rsidRDefault="002D3F62" w:rsidP="002D3F62">
            <w:pPr>
              <w:jc w:val="center"/>
              <w:rPr>
                <w:b/>
                <w:bCs/>
                <w:sz w:val="16"/>
                <w:szCs w:val="16"/>
              </w:rPr>
            </w:pPr>
          </w:p>
        </w:tc>
        <w:tc>
          <w:tcPr>
            <w:tcW w:w="627" w:type="pct"/>
            <w:gridSpan w:val="2"/>
            <w:shd w:val="clear" w:color="auto" w:fill="FFCC00"/>
            <w:vAlign w:val="center"/>
          </w:tcPr>
          <w:p w:rsidR="002D3F62" w:rsidRPr="003B6119" w:rsidRDefault="002D3F62" w:rsidP="002D3F62">
            <w:pPr>
              <w:jc w:val="center"/>
              <w:rPr>
                <w:b/>
                <w:bCs/>
                <w:sz w:val="16"/>
                <w:szCs w:val="16"/>
              </w:rPr>
            </w:pPr>
            <w:r w:rsidRPr="003B6119">
              <w:rPr>
                <w:b/>
                <w:bCs/>
                <w:sz w:val="16"/>
                <w:szCs w:val="16"/>
              </w:rPr>
              <w:t>72</w:t>
            </w:r>
          </w:p>
        </w:tc>
        <w:tc>
          <w:tcPr>
            <w:tcW w:w="373" w:type="pct"/>
            <w:vMerge/>
            <w:shd w:val="clear" w:color="auto" w:fill="FFCC00"/>
            <w:vAlign w:val="center"/>
          </w:tcPr>
          <w:p w:rsidR="002D3F62" w:rsidRPr="003B6119" w:rsidRDefault="002D3F62" w:rsidP="002D3F62">
            <w:pPr>
              <w:jc w:val="center"/>
              <w:rPr>
                <w:b/>
                <w:bCs/>
                <w:sz w:val="16"/>
                <w:szCs w:val="16"/>
              </w:rPr>
            </w:pPr>
          </w:p>
        </w:tc>
        <w:tc>
          <w:tcPr>
            <w:tcW w:w="313" w:type="pct"/>
            <w:vMerge/>
            <w:shd w:val="clear" w:color="auto" w:fill="FFCC00"/>
            <w:noWrap/>
            <w:vAlign w:val="center"/>
          </w:tcPr>
          <w:p w:rsidR="002D3F62" w:rsidRPr="003B6119" w:rsidRDefault="002D3F62" w:rsidP="002D3F62">
            <w:pPr>
              <w:jc w:val="center"/>
              <w:rPr>
                <w:b/>
                <w:sz w:val="16"/>
                <w:szCs w:val="16"/>
              </w:rPr>
            </w:pPr>
          </w:p>
        </w:tc>
        <w:tc>
          <w:tcPr>
            <w:tcW w:w="309" w:type="pct"/>
            <w:vMerge/>
            <w:shd w:val="clear" w:color="auto" w:fill="FFCC00"/>
            <w:vAlign w:val="center"/>
          </w:tcPr>
          <w:p w:rsidR="002D3F62" w:rsidRPr="003B6119" w:rsidRDefault="002D3F62" w:rsidP="002D3F62">
            <w:pPr>
              <w:jc w:val="center"/>
              <w:rPr>
                <w:b/>
                <w:sz w:val="16"/>
                <w:szCs w:val="16"/>
              </w:rPr>
            </w:pPr>
          </w:p>
        </w:tc>
        <w:tc>
          <w:tcPr>
            <w:tcW w:w="1491" w:type="pct"/>
            <w:vMerge/>
            <w:shd w:val="clear" w:color="auto" w:fill="FFCC00"/>
            <w:vAlign w:val="center"/>
          </w:tcPr>
          <w:p w:rsidR="002D3F62" w:rsidRPr="003B6119" w:rsidRDefault="002D3F62" w:rsidP="002D3F62">
            <w:pPr>
              <w:rPr>
                <w:b/>
                <w:sz w:val="16"/>
                <w:szCs w:val="16"/>
              </w:rPr>
            </w:pPr>
          </w:p>
        </w:tc>
      </w:tr>
      <w:tr w:rsidR="002D3F62" w:rsidRPr="003B6119" w:rsidTr="009B1D70">
        <w:trPr>
          <w:trHeight w:val="283"/>
          <w:jc w:val="center"/>
        </w:trPr>
        <w:tc>
          <w:tcPr>
            <w:tcW w:w="658" w:type="pct"/>
            <w:shd w:val="clear" w:color="auto" w:fill="FFFF99"/>
            <w:noWrap/>
            <w:vAlign w:val="center"/>
          </w:tcPr>
          <w:p w:rsidR="002D3F62" w:rsidRPr="003B6119" w:rsidRDefault="002D3F62" w:rsidP="002D3F62">
            <w:pPr>
              <w:ind w:left="-96" w:right="-182"/>
              <w:jc w:val="center"/>
              <w:rPr>
                <w:b/>
                <w:bCs/>
                <w:sz w:val="16"/>
                <w:szCs w:val="16"/>
              </w:rPr>
            </w:pPr>
            <w:r w:rsidRPr="003B6119">
              <w:rPr>
                <w:b/>
                <w:bCs/>
                <w:sz w:val="16"/>
                <w:szCs w:val="16"/>
              </w:rPr>
              <w:t>OŠ Makarska</w:t>
            </w:r>
          </w:p>
        </w:tc>
        <w:tc>
          <w:tcPr>
            <w:tcW w:w="603" w:type="pct"/>
            <w:shd w:val="clear" w:color="auto" w:fill="FFFF99"/>
            <w:vAlign w:val="center"/>
          </w:tcPr>
          <w:p w:rsidR="002D3F62" w:rsidRPr="003B6119" w:rsidRDefault="002D3F62" w:rsidP="002D3F62">
            <w:pPr>
              <w:jc w:val="center"/>
              <w:rPr>
                <w:b/>
                <w:bCs/>
                <w:sz w:val="16"/>
                <w:szCs w:val="16"/>
              </w:rPr>
            </w:pPr>
            <w:r w:rsidRPr="003B6119">
              <w:rPr>
                <w:b/>
                <w:bCs/>
                <w:sz w:val="16"/>
                <w:szCs w:val="16"/>
              </w:rPr>
              <w:t>551</w:t>
            </w:r>
          </w:p>
        </w:tc>
        <w:tc>
          <w:tcPr>
            <w:tcW w:w="312" w:type="pct"/>
            <w:shd w:val="clear" w:color="auto" w:fill="FFFF99"/>
            <w:vAlign w:val="center"/>
          </w:tcPr>
          <w:p w:rsidR="002D3F62" w:rsidRPr="003B6119" w:rsidRDefault="002D3F62" w:rsidP="002D3F62">
            <w:pPr>
              <w:jc w:val="center"/>
              <w:rPr>
                <w:b/>
                <w:bCs/>
                <w:sz w:val="16"/>
                <w:szCs w:val="16"/>
              </w:rPr>
            </w:pPr>
            <w:r w:rsidRPr="003B6119">
              <w:rPr>
                <w:b/>
                <w:bCs/>
                <w:sz w:val="16"/>
                <w:szCs w:val="16"/>
              </w:rPr>
              <w:t>293</w:t>
            </w:r>
          </w:p>
        </w:tc>
        <w:tc>
          <w:tcPr>
            <w:tcW w:w="313" w:type="pct"/>
            <w:shd w:val="clear" w:color="auto" w:fill="FFFF99"/>
            <w:vAlign w:val="center"/>
          </w:tcPr>
          <w:p w:rsidR="002D3F62" w:rsidRPr="003B6119" w:rsidRDefault="002D3F62" w:rsidP="002D3F62">
            <w:pPr>
              <w:jc w:val="center"/>
              <w:rPr>
                <w:b/>
                <w:bCs/>
                <w:sz w:val="16"/>
                <w:szCs w:val="16"/>
              </w:rPr>
            </w:pPr>
            <w:r w:rsidRPr="003B6119">
              <w:rPr>
                <w:b/>
                <w:bCs/>
                <w:sz w:val="16"/>
                <w:szCs w:val="16"/>
              </w:rPr>
              <w:t>258</w:t>
            </w:r>
          </w:p>
        </w:tc>
        <w:tc>
          <w:tcPr>
            <w:tcW w:w="313" w:type="pct"/>
            <w:shd w:val="clear" w:color="auto" w:fill="FFFF99"/>
            <w:vAlign w:val="center"/>
          </w:tcPr>
          <w:p w:rsidR="002D3F62" w:rsidRPr="003B6119" w:rsidRDefault="002D3F62" w:rsidP="002D3F62">
            <w:pPr>
              <w:jc w:val="center"/>
              <w:rPr>
                <w:b/>
                <w:bCs/>
                <w:sz w:val="16"/>
                <w:szCs w:val="16"/>
              </w:rPr>
            </w:pPr>
            <w:r w:rsidRPr="003B6119">
              <w:rPr>
                <w:b/>
                <w:bCs/>
                <w:sz w:val="16"/>
                <w:szCs w:val="16"/>
              </w:rPr>
              <w:t>47</w:t>
            </w:r>
          </w:p>
        </w:tc>
        <w:tc>
          <w:tcPr>
            <w:tcW w:w="313" w:type="pct"/>
            <w:shd w:val="clear" w:color="auto" w:fill="FFFF99"/>
            <w:vAlign w:val="center"/>
          </w:tcPr>
          <w:p w:rsidR="002D3F62" w:rsidRPr="003B6119" w:rsidRDefault="002D3F62" w:rsidP="002D3F62">
            <w:pPr>
              <w:jc w:val="center"/>
              <w:rPr>
                <w:b/>
                <w:bCs/>
                <w:sz w:val="16"/>
                <w:szCs w:val="16"/>
              </w:rPr>
            </w:pPr>
            <w:r w:rsidRPr="003B6119">
              <w:rPr>
                <w:b/>
                <w:bCs/>
                <w:sz w:val="16"/>
                <w:szCs w:val="16"/>
              </w:rPr>
              <w:t>24</w:t>
            </w:r>
          </w:p>
        </w:tc>
        <w:tc>
          <w:tcPr>
            <w:tcW w:w="373" w:type="pct"/>
            <w:shd w:val="clear" w:color="auto" w:fill="FFFF99"/>
            <w:vAlign w:val="center"/>
          </w:tcPr>
          <w:p w:rsidR="002D3F62" w:rsidRPr="003B6119" w:rsidRDefault="002D3F62" w:rsidP="002D3F62">
            <w:pPr>
              <w:jc w:val="center"/>
              <w:rPr>
                <w:b/>
                <w:bCs/>
                <w:sz w:val="16"/>
                <w:szCs w:val="16"/>
              </w:rPr>
            </w:pPr>
            <w:r w:rsidRPr="003B6119">
              <w:rPr>
                <w:b/>
                <w:bCs/>
                <w:sz w:val="16"/>
                <w:szCs w:val="16"/>
              </w:rPr>
              <w:t>414</w:t>
            </w:r>
          </w:p>
        </w:tc>
        <w:tc>
          <w:tcPr>
            <w:tcW w:w="313" w:type="pct"/>
            <w:shd w:val="clear" w:color="auto" w:fill="FFFF99"/>
            <w:noWrap/>
            <w:vAlign w:val="center"/>
          </w:tcPr>
          <w:p w:rsidR="002D3F62" w:rsidRPr="003B6119" w:rsidRDefault="002D3F62" w:rsidP="002D3F62">
            <w:pPr>
              <w:jc w:val="center"/>
              <w:rPr>
                <w:b/>
                <w:sz w:val="16"/>
                <w:szCs w:val="16"/>
              </w:rPr>
            </w:pPr>
            <w:r w:rsidRPr="003B6119">
              <w:rPr>
                <w:b/>
                <w:sz w:val="16"/>
                <w:szCs w:val="16"/>
              </w:rPr>
              <w:t>8</w:t>
            </w:r>
          </w:p>
        </w:tc>
        <w:tc>
          <w:tcPr>
            <w:tcW w:w="309" w:type="pct"/>
            <w:shd w:val="clear" w:color="auto" w:fill="FFFF99"/>
            <w:vAlign w:val="center"/>
          </w:tcPr>
          <w:p w:rsidR="002D3F62" w:rsidRPr="003B6119" w:rsidRDefault="002D3F62" w:rsidP="002D3F62">
            <w:pPr>
              <w:jc w:val="center"/>
              <w:rPr>
                <w:b/>
                <w:sz w:val="16"/>
                <w:szCs w:val="16"/>
              </w:rPr>
            </w:pPr>
            <w:r w:rsidRPr="003B6119">
              <w:rPr>
                <w:b/>
                <w:sz w:val="16"/>
                <w:szCs w:val="16"/>
              </w:rPr>
              <w:t>10</w:t>
            </w:r>
          </w:p>
        </w:tc>
        <w:tc>
          <w:tcPr>
            <w:tcW w:w="1491" w:type="pct"/>
            <w:shd w:val="clear" w:color="auto" w:fill="FFFF99"/>
            <w:vAlign w:val="center"/>
          </w:tcPr>
          <w:p w:rsidR="002D3F62" w:rsidRPr="003B6119" w:rsidRDefault="002D3F62" w:rsidP="002D3F62">
            <w:pPr>
              <w:rPr>
                <w:b/>
                <w:sz w:val="16"/>
                <w:szCs w:val="16"/>
              </w:rPr>
            </w:pPr>
          </w:p>
        </w:tc>
      </w:tr>
    </w:tbl>
    <w:p w:rsidR="00335226" w:rsidRDefault="00335226" w:rsidP="0058209C">
      <w:pPr>
        <w:rPr>
          <w:b/>
          <w:bCs/>
        </w:rPr>
      </w:pPr>
    </w:p>
    <w:p w:rsidR="00335226" w:rsidRPr="00302F10" w:rsidRDefault="00335226" w:rsidP="0058209C">
      <w:pPr>
        <w:rPr>
          <w:b/>
          <w:bCs/>
        </w:rPr>
      </w:pPr>
      <w:r w:rsidRPr="00302F10">
        <w:rPr>
          <w:b/>
          <w:bCs/>
        </w:rPr>
        <w:lastRenderedPageBreak/>
        <w:t xml:space="preserve">3.3.1. </w:t>
      </w:r>
      <w:r w:rsidRPr="00665321">
        <w:rPr>
          <w:b/>
          <w:bCs/>
        </w:rPr>
        <w:t>Primjereni oblik školovanja po razredima i oblicima rada</w:t>
      </w:r>
    </w:p>
    <w:p w:rsidR="00335226" w:rsidRPr="00302F10" w:rsidRDefault="00335226" w:rsidP="0058209C">
      <w:pPr>
        <w:jc w:val="both"/>
        <w:rPr>
          <w:b/>
          <w:bCs/>
        </w:rPr>
      </w:pP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335226" w:rsidRPr="008F36EA">
        <w:trPr>
          <w:trHeight w:hRule="exact" w:val="284"/>
          <w:jc w:val="center"/>
        </w:trPr>
        <w:tc>
          <w:tcPr>
            <w:tcW w:w="3109" w:type="dxa"/>
            <w:vMerge w:val="restart"/>
            <w:shd w:val="clear" w:color="auto" w:fill="FFFF99"/>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Rješenjem određen oblik rada</w:t>
            </w:r>
          </w:p>
        </w:tc>
        <w:tc>
          <w:tcPr>
            <w:tcW w:w="5459" w:type="dxa"/>
            <w:gridSpan w:val="8"/>
            <w:shd w:val="clear" w:color="auto" w:fill="FFFF99"/>
            <w:vAlign w:val="center"/>
          </w:tcPr>
          <w:p w:rsidR="00335226" w:rsidRPr="008F36EA" w:rsidRDefault="00335226" w:rsidP="005779D9">
            <w:pPr>
              <w:rPr>
                <w:b/>
                <w:bCs/>
              </w:rPr>
            </w:pPr>
            <w:r w:rsidRPr="008F36EA">
              <w:rPr>
                <w:rFonts w:ascii="Comic Sans MS" w:hAnsi="Comic Sans MS" w:cs="Comic Sans MS"/>
                <w:b/>
                <w:bCs/>
                <w:sz w:val="18"/>
                <w:szCs w:val="18"/>
              </w:rPr>
              <w:t>Broj učenika s primjerenim oblikom školovanja po razredima</w:t>
            </w:r>
          </w:p>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935" w:type="dxa"/>
            <w:vMerge w:val="restart"/>
            <w:shd w:val="clear" w:color="auto" w:fill="FFFF99"/>
            <w:vAlign w:val="center"/>
          </w:tcPr>
          <w:p w:rsidR="00335226" w:rsidRPr="008F36EA" w:rsidRDefault="00335226" w:rsidP="005779D9">
            <w:pPr>
              <w:tabs>
                <w:tab w:val="left" w:pos="3060"/>
                <w:tab w:val="left" w:pos="4680"/>
                <w:tab w:val="left" w:pos="7740"/>
              </w:tabs>
              <w:rPr>
                <w:rFonts w:ascii="Comic Sans MS" w:hAnsi="Comic Sans MS" w:cs="Comic Sans MS"/>
                <w:b/>
                <w:bCs/>
                <w:sz w:val="18"/>
                <w:szCs w:val="18"/>
              </w:rPr>
            </w:pPr>
            <w:r w:rsidRPr="008F36EA">
              <w:rPr>
                <w:rFonts w:ascii="Comic Sans MS" w:hAnsi="Comic Sans MS" w:cs="Comic Sans MS"/>
                <w:b/>
                <w:bCs/>
                <w:sz w:val="18"/>
                <w:szCs w:val="18"/>
              </w:rPr>
              <w:t>Ukupno</w:t>
            </w:r>
          </w:p>
        </w:tc>
      </w:tr>
      <w:tr w:rsidR="00335226" w:rsidRPr="008F36EA">
        <w:trPr>
          <w:trHeight w:val="286"/>
          <w:jc w:val="center"/>
        </w:trPr>
        <w:tc>
          <w:tcPr>
            <w:tcW w:w="3109" w:type="dxa"/>
            <w:vMerge/>
          </w:tcPr>
          <w:p w:rsidR="00335226" w:rsidRPr="008F36EA" w:rsidRDefault="00335226" w:rsidP="005779D9">
            <w:pPr>
              <w:tabs>
                <w:tab w:val="left" w:pos="3060"/>
                <w:tab w:val="left" w:pos="4680"/>
                <w:tab w:val="left" w:pos="7740"/>
              </w:tabs>
              <w:rPr>
                <w:rFonts w:ascii="Comic Sans MS" w:hAnsi="Comic Sans MS" w:cs="Comic Sans MS"/>
                <w:b/>
                <w:bCs/>
                <w:sz w:val="18"/>
                <w:szCs w:val="18"/>
              </w:rPr>
            </w:pPr>
          </w:p>
        </w:tc>
        <w:tc>
          <w:tcPr>
            <w:tcW w:w="662"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I.</w:t>
            </w:r>
          </w:p>
        </w:tc>
        <w:tc>
          <w:tcPr>
            <w:tcW w:w="669"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II.</w:t>
            </w:r>
          </w:p>
        </w:tc>
        <w:tc>
          <w:tcPr>
            <w:tcW w:w="675"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III.</w:t>
            </w:r>
          </w:p>
        </w:tc>
        <w:tc>
          <w:tcPr>
            <w:tcW w:w="671"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IV.</w:t>
            </w:r>
          </w:p>
        </w:tc>
        <w:tc>
          <w:tcPr>
            <w:tcW w:w="665"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V.</w:t>
            </w:r>
          </w:p>
        </w:tc>
        <w:tc>
          <w:tcPr>
            <w:tcW w:w="666"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VI.</w:t>
            </w:r>
          </w:p>
        </w:tc>
        <w:tc>
          <w:tcPr>
            <w:tcW w:w="677"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VII.</w:t>
            </w:r>
          </w:p>
        </w:tc>
        <w:tc>
          <w:tcPr>
            <w:tcW w:w="774" w:type="dxa"/>
            <w:vAlign w:val="center"/>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r w:rsidRPr="008F36EA">
              <w:rPr>
                <w:rFonts w:ascii="Comic Sans MS" w:hAnsi="Comic Sans MS" w:cs="Comic Sans MS"/>
                <w:b/>
                <w:bCs/>
                <w:sz w:val="18"/>
                <w:szCs w:val="18"/>
              </w:rPr>
              <w:t>VIII.</w:t>
            </w:r>
          </w:p>
        </w:tc>
        <w:tc>
          <w:tcPr>
            <w:tcW w:w="935" w:type="dxa"/>
            <w:vMerge/>
          </w:tcPr>
          <w:p w:rsidR="00335226" w:rsidRPr="008F36EA" w:rsidRDefault="00335226" w:rsidP="005779D9">
            <w:pPr>
              <w:tabs>
                <w:tab w:val="left" w:pos="3060"/>
                <w:tab w:val="left" w:pos="4680"/>
                <w:tab w:val="left" w:pos="7740"/>
              </w:tabs>
              <w:rPr>
                <w:rFonts w:ascii="Comic Sans MS" w:hAnsi="Comic Sans MS" w:cs="Comic Sans MS"/>
                <w:b/>
                <w:bCs/>
                <w:sz w:val="18"/>
                <w:szCs w:val="18"/>
              </w:rPr>
            </w:pPr>
          </w:p>
        </w:tc>
      </w:tr>
      <w:tr w:rsidR="00335226" w:rsidRPr="008F36EA">
        <w:trPr>
          <w:trHeight w:val="504"/>
          <w:jc w:val="center"/>
        </w:trPr>
        <w:tc>
          <w:tcPr>
            <w:tcW w:w="3109" w:type="dxa"/>
            <w:vAlign w:val="center"/>
          </w:tcPr>
          <w:p w:rsidR="00335226" w:rsidRPr="008F36EA" w:rsidRDefault="00335226" w:rsidP="005779D9">
            <w:pPr>
              <w:tabs>
                <w:tab w:val="left" w:pos="3060"/>
                <w:tab w:val="left" w:pos="4680"/>
                <w:tab w:val="left" w:pos="7740"/>
              </w:tabs>
              <w:rPr>
                <w:rFonts w:ascii="Comic Sans MS" w:hAnsi="Comic Sans MS" w:cs="Comic Sans MS"/>
                <w:sz w:val="20"/>
                <w:szCs w:val="20"/>
              </w:rPr>
            </w:pPr>
            <w:r w:rsidRPr="008F36EA">
              <w:rPr>
                <w:rFonts w:ascii="Comic Sans MS" w:hAnsi="Comic Sans MS" w:cs="Comic Sans MS"/>
                <w:sz w:val="20"/>
                <w:szCs w:val="20"/>
              </w:rPr>
              <w:t>Model individualizacije</w:t>
            </w:r>
          </w:p>
        </w:tc>
        <w:tc>
          <w:tcPr>
            <w:tcW w:w="662"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69"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w:t>
            </w:r>
          </w:p>
        </w:tc>
        <w:tc>
          <w:tcPr>
            <w:tcW w:w="675"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71"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w:t>
            </w:r>
          </w:p>
        </w:tc>
        <w:tc>
          <w:tcPr>
            <w:tcW w:w="665"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w:t>
            </w:r>
          </w:p>
        </w:tc>
        <w:tc>
          <w:tcPr>
            <w:tcW w:w="666"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3</w:t>
            </w:r>
          </w:p>
        </w:tc>
        <w:tc>
          <w:tcPr>
            <w:tcW w:w="677"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w:t>
            </w:r>
          </w:p>
        </w:tc>
        <w:tc>
          <w:tcPr>
            <w:tcW w:w="774"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4</w:t>
            </w:r>
          </w:p>
        </w:tc>
        <w:tc>
          <w:tcPr>
            <w:tcW w:w="935"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11</w:t>
            </w:r>
          </w:p>
        </w:tc>
      </w:tr>
      <w:tr w:rsidR="00335226" w:rsidRPr="008F36EA">
        <w:trPr>
          <w:trHeight w:val="532"/>
          <w:jc w:val="center"/>
        </w:trPr>
        <w:tc>
          <w:tcPr>
            <w:tcW w:w="3109" w:type="dxa"/>
            <w:vAlign w:val="center"/>
          </w:tcPr>
          <w:p w:rsidR="00335226" w:rsidRPr="008F36EA" w:rsidRDefault="00335226" w:rsidP="005779D9">
            <w:pPr>
              <w:tabs>
                <w:tab w:val="left" w:pos="3060"/>
                <w:tab w:val="left" w:pos="4680"/>
                <w:tab w:val="left" w:pos="7740"/>
              </w:tabs>
              <w:rPr>
                <w:rFonts w:ascii="Comic Sans MS" w:hAnsi="Comic Sans MS" w:cs="Comic Sans MS"/>
                <w:sz w:val="20"/>
                <w:szCs w:val="20"/>
              </w:rPr>
            </w:pPr>
            <w:r w:rsidRPr="008F36EA">
              <w:rPr>
                <w:rFonts w:ascii="Comic Sans MS" w:hAnsi="Comic Sans MS" w:cs="Comic Sans MS"/>
                <w:sz w:val="20"/>
                <w:szCs w:val="20"/>
              </w:rPr>
              <w:t>Prilagođeni program</w:t>
            </w:r>
          </w:p>
        </w:tc>
        <w:tc>
          <w:tcPr>
            <w:tcW w:w="662"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69"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75"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3</w:t>
            </w:r>
          </w:p>
        </w:tc>
        <w:tc>
          <w:tcPr>
            <w:tcW w:w="671"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65" w:type="dxa"/>
          </w:tcPr>
          <w:p w:rsidR="00335226" w:rsidRPr="008F36EA" w:rsidRDefault="00335226" w:rsidP="005779D9">
            <w:pPr>
              <w:tabs>
                <w:tab w:val="left" w:pos="3060"/>
                <w:tab w:val="left" w:pos="4680"/>
                <w:tab w:val="left" w:pos="7740"/>
              </w:tabs>
              <w:jc w:val="center"/>
              <w:rPr>
                <w:rFonts w:ascii="Comic Sans MS" w:hAnsi="Comic Sans MS" w:cs="Comic Sans MS"/>
                <w:b/>
                <w:bCs/>
                <w:sz w:val="18"/>
                <w:szCs w:val="18"/>
              </w:rPr>
            </w:pPr>
          </w:p>
        </w:tc>
        <w:tc>
          <w:tcPr>
            <w:tcW w:w="666"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2</w:t>
            </w:r>
          </w:p>
        </w:tc>
        <w:tc>
          <w:tcPr>
            <w:tcW w:w="677"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2</w:t>
            </w:r>
          </w:p>
        </w:tc>
        <w:tc>
          <w:tcPr>
            <w:tcW w:w="774" w:type="dxa"/>
          </w:tcPr>
          <w:p w:rsidR="00335226" w:rsidRPr="008F36EA" w:rsidRDefault="00167FED" w:rsidP="005779D9">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1</w:t>
            </w:r>
          </w:p>
        </w:tc>
        <w:tc>
          <w:tcPr>
            <w:tcW w:w="935" w:type="dxa"/>
          </w:tcPr>
          <w:p w:rsidR="00335226" w:rsidRPr="008F36EA" w:rsidRDefault="00167FED" w:rsidP="00167FED">
            <w:pPr>
              <w:tabs>
                <w:tab w:val="left" w:pos="3060"/>
                <w:tab w:val="left" w:pos="4680"/>
                <w:tab w:val="left" w:pos="7740"/>
              </w:tabs>
              <w:jc w:val="center"/>
              <w:rPr>
                <w:rFonts w:ascii="Comic Sans MS" w:hAnsi="Comic Sans MS" w:cs="Comic Sans MS"/>
                <w:b/>
                <w:bCs/>
                <w:sz w:val="18"/>
                <w:szCs w:val="18"/>
              </w:rPr>
            </w:pPr>
            <w:r>
              <w:rPr>
                <w:rFonts w:ascii="Comic Sans MS" w:hAnsi="Comic Sans MS" w:cs="Comic Sans MS"/>
                <w:b/>
                <w:bCs/>
                <w:sz w:val="18"/>
                <w:szCs w:val="18"/>
              </w:rPr>
              <w:t>8</w:t>
            </w:r>
          </w:p>
        </w:tc>
      </w:tr>
    </w:tbl>
    <w:p w:rsidR="00335226" w:rsidRDefault="00335226" w:rsidP="0058209C">
      <w:pPr>
        <w:jc w:val="both"/>
        <w:rPr>
          <w:b/>
          <w:bCs/>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B6119" w:rsidRDefault="003B6119" w:rsidP="00440D6D">
      <w:pPr>
        <w:jc w:val="both"/>
        <w:rPr>
          <w:b/>
          <w:bCs/>
          <w:color w:val="FF0000"/>
        </w:rPr>
      </w:pPr>
    </w:p>
    <w:p w:rsidR="003B6119" w:rsidRDefault="003B6119" w:rsidP="00440D6D">
      <w:pPr>
        <w:jc w:val="both"/>
        <w:rPr>
          <w:b/>
          <w:bCs/>
          <w:color w:val="FF0000"/>
        </w:rPr>
      </w:pPr>
    </w:p>
    <w:p w:rsidR="003B6119" w:rsidRDefault="003B6119" w:rsidP="00440D6D">
      <w:pPr>
        <w:jc w:val="both"/>
        <w:rPr>
          <w:b/>
          <w:bCs/>
          <w:color w:val="FF0000"/>
        </w:rPr>
      </w:pPr>
    </w:p>
    <w:p w:rsidR="003B6119" w:rsidRDefault="003B6119" w:rsidP="00440D6D">
      <w:pPr>
        <w:jc w:val="both"/>
        <w:rPr>
          <w:b/>
          <w:bCs/>
          <w:color w:val="FF0000"/>
        </w:rPr>
      </w:pPr>
    </w:p>
    <w:p w:rsidR="003B6119" w:rsidRDefault="003B6119" w:rsidP="00440D6D">
      <w:pPr>
        <w:jc w:val="both"/>
        <w:rPr>
          <w:b/>
          <w:bCs/>
          <w:color w:val="FF0000"/>
        </w:rPr>
      </w:pPr>
    </w:p>
    <w:p w:rsidR="003B6119" w:rsidRDefault="003B6119" w:rsidP="00440D6D">
      <w:pPr>
        <w:jc w:val="both"/>
        <w:rPr>
          <w:b/>
          <w:bCs/>
          <w:color w:val="FF0000"/>
        </w:rPr>
      </w:pPr>
    </w:p>
    <w:p w:rsidR="00335226" w:rsidRDefault="00335226" w:rsidP="00440D6D">
      <w:pPr>
        <w:jc w:val="both"/>
        <w:rPr>
          <w:b/>
          <w:bCs/>
          <w:color w:val="FF0000"/>
        </w:rPr>
      </w:pPr>
    </w:p>
    <w:p w:rsidR="00335226" w:rsidRPr="00CA1674" w:rsidRDefault="00335226" w:rsidP="00440D6D">
      <w:pPr>
        <w:jc w:val="both"/>
        <w:rPr>
          <w:b/>
          <w:bCs/>
          <w:color w:val="FF0000"/>
        </w:rPr>
      </w:pPr>
    </w:p>
    <w:p w:rsidR="00335226" w:rsidRPr="00C612F4" w:rsidRDefault="00335226" w:rsidP="00440D6D">
      <w:pPr>
        <w:jc w:val="both"/>
        <w:rPr>
          <w:b/>
          <w:bCs/>
          <w:lang w:eastAsia="hr-HR"/>
        </w:rPr>
      </w:pPr>
      <w:r w:rsidRPr="00C612F4">
        <w:rPr>
          <w:b/>
          <w:bCs/>
          <w:lang w:eastAsia="hr-HR"/>
        </w:rPr>
        <w:lastRenderedPageBreak/>
        <w:t>4.</w:t>
      </w:r>
      <w:r w:rsidRPr="00CA1674">
        <w:rPr>
          <w:b/>
          <w:bCs/>
          <w:color w:val="FF0000"/>
          <w:lang w:eastAsia="hr-HR"/>
        </w:rPr>
        <w:t xml:space="preserve">  </w:t>
      </w:r>
      <w:r w:rsidRPr="00C612F4">
        <w:rPr>
          <w:b/>
          <w:bCs/>
          <w:lang w:eastAsia="hr-HR"/>
        </w:rPr>
        <w:t>TJEDNI I GODIŠNJI BROJ SATI PO RAZREDIMA I OBLICIMA ODGOJNO-</w:t>
      </w:r>
    </w:p>
    <w:p w:rsidR="00335226" w:rsidRPr="00C612F4" w:rsidRDefault="00335226" w:rsidP="00440D6D">
      <w:pPr>
        <w:jc w:val="both"/>
        <w:rPr>
          <w:b/>
          <w:bCs/>
        </w:rPr>
      </w:pPr>
      <w:r w:rsidRPr="00C612F4">
        <w:rPr>
          <w:b/>
          <w:bCs/>
          <w:lang w:eastAsia="hr-HR"/>
        </w:rPr>
        <w:t xml:space="preserve">     OBRAZOVNOG RADA </w:t>
      </w:r>
    </w:p>
    <w:p w:rsidR="00335226" w:rsidRPr="00C612F4" w:rsidRDefault="00335226" w:rsidP="00440D6D">
      <w:pPr>
        <w:jc w:val="both"/>
        <w:rPr>
          <w:b/>
          <w:bCs/>
          <w:lang w:eastAsia="hr-HR"/>
        </w:rPr>
      </w:pPr>
    </w:p>
    <w:p w:rsidR="00335226" w:rsidRPr="00665321" w:rsidRDefault="00335226" w:rsidP="00440D6D">
      <w:pPr>
        <w:jc w:val="both"/>
        <w:rPr>
          <w:b/>
          <w:bCs/>
          <w:lang w:eastAsia="hr-HR"/>
        </w:rPr>
      </w:pPr>
      <w:r w:rsidRPr="00C612F4">
        <w:rPr>
          <w:b/>
          <w:bCs/>
          <w:lang w:eastAsia="hr-HR"/>
        </w:rPr>
        <w:t xml:space="preserve">4.1. </w:t>
      </w:r>
      <w:r w:rsidRPr="00665321">
        <w:rPr>
          <w:b/>
          <w:bCs/>
          <w:lang w:eastAsia="hr-HR"/>
        </w:rPr>
        <w:t xml:space="preserve">Tjedni i godišnji broj nastavnih sati za obvezne nastavne predmete po razredima </w:t>
      </w:r>
    </w:p>
    <w:p w:rsidR="00335226" w:rsidRPr="00665321" w:rsidRDefault="00335226" w:rsidP="00440D6D">
      <w:pPr>
        <w:jc w:val="both"/>
        <w:rPr>
          <w:b/>
          <w:bCs/>
          <w:lang w:eastAsia="hr-HR"/>
        </w:rPr>
      </w:pP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55"/>
        <w:gridCol w:w="583"/>
        <w:gridCol w:w="429"/>
        <w:gridCol w:w="583"/>
        <w:gridCol w:w="429"/>
        <w:gridCol w:w="583"/>
        <w:gridCol w:w="412"/>
        <w:gridCol w:w="607"/>
        <w:gridCol w:w="486"/>
        <w:gridCol w:w="677"/>
        <w:gridCol w:w="461"/>
        <w:gridCol w:w="583"/>
        <w:gridCol w:w="437"/>
        <w:gridCol w:w="607"/>
        <w:gridCol w:w="437"/>
        <w:gridCol w:w="607"/>
      </w:tblGrid>
      <w:tr w:rsidR="00335226" w:rsidRPr="00C612F4">
        <w:trPr>
          <w:trHeight w:hRule="exact" w:val="567"/>
          <w:jc w:val="center"/>
        </w:trPr>
        <w:tc>
          <w:tcPr>
            <w:tcW w:w="1357" w:type="dxa"/>
            <w:vMerge w:val="restart"/>
            <w:shd w:val="clear" w:color="auto" w:fill="FFFF99"/>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Nastavni          predmet</w:t>
            </w:r>
          </w:p>
        </w:tc>
        <w:tc>
          <w:tcPr>
            <w:tcW w:w="8348" w:type="dxa"/>
            <w:gridSpan w:val="16"/>
            <w:shd w:val="clear" w:color="auto" w:fill="FFFF99"/>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Tjedni i godišnji broj nastavnih sati za obvezne nastavne predmete po razredima</w:t>
            </w:r>
          </w:p>
        </w:tc>
      </w:tr>
      <w:tr w:rsidR="00335226" w:rsidRPr="00C612F4">
        <w:trPr>
          <w:trHeight w:val="357"/>
          <w:jc w:val="center"/>
        </w:trPr>
        <w:tc>
          <w:tcPr>
            <w:tcW w:w="1357" w:type="dxa"/>
            <w:vMerge/>
            <w:vAlign w:val="center"/>
          </w:tcPr>
          <w:p w:rsidR="00335226" w:rsidRPr="00C612F4" w:rsidRDefault="00335226" w:rsidP="00440D6D">
            <w:pPr>
              <w:rPr>
                <w:rFonts w:ascii="Comic Sans MS" w:hAnsi="Comic Sans MS" w:cs="Comic Sans MS"/>
                <w:b/>
                <w:bCs/>
                <w:sz w:val="20"/>
                <w:szCs w:val="20"/>
              </w:rPr>
            </w:pPr>
          </w:p>
        </w:tc>
        <w:tc>
          <w:tcPr>
            <w:tcW w:w="1038"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1.</w:t>
            </w:r>
          </w:p>
        </w:tc>
        <w:tc>
          <w:tcPr>
            <w:tcW w:w="1012"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2.</w:t>
            </w:r>
          </w:p>
        </w:tc>
        <w:tc>
          <w:tcPr>
            <w:tcW w:w="1012"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3.</w:t>
            </w:r>
          </w:p>
        </w:tc>
        <w:tc>
          <w:tcPr>
            <w:tcW w:w="1012"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4.</w:t>
            </w:r>
          </w:p>
        </w:tc>
        <w:tc>
          <w:tcPr>
            <w:tcW w:w="1142"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5.</w:t>
            </w:r>
          </w:p>
        </w:tc>
        <w:tc>
          <w:tcPr>
            <w:tcW w:w="1044"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6.</w:t>
            </w:r>
          </w:p>
        </w:tc>
        <w:tc>
          <w:tcPr>
            <w:tcW w:w="1044"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7.</w:t>
            </w:r>
          </w:p>
        </w:tc>
        <w:tc>
          <w:tcPr>
            <w:tcW w:w="1044" w:type="dxa"/>
            <w:gridSpan w:val="2"/>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8.</w:t>
            </w:r>
          </w:p>
        </w:tc>
      </w:tr>
      <w:tr w:rsidR="00335226" w:rsidRPr="00C612F4">
        <w:trPr>
          <w:trHeight w:hRule="exact" w:val="363"/>
          <w:jc w:val="center"/>
        </w:trPr>
        <w:tc>
          <w:tcPr>
            <w:tcW w:w="1357" w:type="dxa"/>
            <w:vMerge/>
            <w:noWrap/>
            <w:vAlign w:val="center"/>
          </w:tcPr>
          <w:p w:rsidR="00335226" w:rsidRPr="00C612F4" w:rsidRDefault="00335226" w:rsidP="00440D6D">
            <w:pPr>
              <w:rPr>
                <w:rFonts w:ascii="Comic Sans MS" w:hAnsi="Comic Sans MS" w:cs="Comic Sans MS"/>
                <w:b/>
                <w:bCs/>
                <w:sz w:val="20"/>
                <w:szCs w:val="20"/>
              </w:rPr>
            </w:pPr>
          </w:p>
        </w:tc>
        <w:tc>
          <w:tcPr>
            <w:tcW w:w="455" w:type="dxa"/>
            <w:noWrap/>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29"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29"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29"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516"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626"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61"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61"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c>
          <w:tcPr>
            <w:tcW w:w="461" w:type="dxa"/>
            <w:vAlign w:val="center"/>
          </w:tcPr>
          <w:p w:rsidR="00335226" w:rsidRPr="00C612F4" w:rsidRDefault="00335226" w:rsidP="00440D6D">
            <w:pPr>
              <w:ind w:right="-6"/>
              <w:rPr>
                <w:rFonts w:ascii="Comic Sans MS" w:hAnsi="Comic Sans MS" w:cs="Comic Sans MS"/>
                <w:b/>
                <w:bCs/>
                <w:sz w:val="18"/>
                <w:szCs w:val="18"/>
              </w:rPr>
            </w:pPr>
            <w:r w:rsidRPr="00C612F4">
              <w:rPr>
                <w:rFonts w:ascii="Comic Sans MS" w:hAnsi="Comic Sans MS" w:cs="Comic Sans MS"/>
                <w:b/>
                <w:bCs/>
                <w:sz w:val="18"/>
                <w:szCs w:val="18"/>
              </w:rPr>
              <w:t>T</w:t>
            </w:r>
          </w:p>
        </w:tc>
        <w:tc>
          <w:tcPr>
            <w:tcW w:w="583" w:type="dxa"/>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w:t>
            </w:r>
          </w:p>
        </w:tc>
      </w:tr>
      <w:tr w:rsidR="00335226" w:rsidRPr="00C612F4">
        <w:trPr>
          <w:trHeight w:hRule="exact" w:val="510"/>
          <w:jc w:val="center"/>
        </w:trPr>
        <w:tc>
          <w:tcPr>
            <w:tcW w:w="1357" w:type="dxa"/>
            <w:tcBorders>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Hrvatski jezik</w:t>
            </w:r>
          </w:p>
        </w:tc>
        <w:tc>
          <w:tcPr>
            <w:tcW w:w="455" w:type="dxa"/>
            <w:tcBorders>
              <w:bottom w:val="single" w:sz="8" w:space="0" w:color="auto"/>
            </w:tcBorders>
            <w:noWrap/>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15</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525</w:t>
            </w:r>
          </w:p>
        </w:tc>
        <w:tc>
          <w:tcPr>
            <w:tcW w:w="429"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15</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525</w:t>
            </w:r>
          </w:p>
        </w:tc>
        <w:tc>
          <w:tcPr>
            <w:tcW w:w="429"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Pr>
                <w:rFonts w:ascii="Comic Sans MS" w:hAnsi="Comic Sans MS" w:cs="Comic Sans MS"/>
                <w:sz w:val="18"/>
                <w:szCs w:val="18"/>
              </w:rPr>
              <w:t>15</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Pr>
                <w:rFonts w:ascii="Comic Sans MS" w:hAnsi="Comic Sans MS" w:cs="Comic Sans MS"/>
                <w:sz w:val="18"/>
                <w:szCs w:val="18"/>
              </w:rPr>
              <w:t>525</w:t>
            </w:r>
          </w:p>
        </w:tc>
        <w:tc>
          <w:tcPr>
            <w:tcW w:w="429"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Pr>
                <w:rFonts w:ascii="Comic Sans MS" w:hAnsi="Comic Sans MS" w:cs="Comic Sans MS"/>
                <w:sz w:val="18"/>
                <w:szCs w:val="18"/>
              </w:rPr>
              <w:t>20</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Pr>
                <w:rFonts w:ascii="Comic Sans MS" w:hAnsi="Comic Sans MS" w:cs="Comic Sans MS"/>
                <w:sz w:val="18"/>
                <w:szCs w:val="18"/>
              </w:rPr>
              <w:t>700</w:t>
            </w:r>
          </w:p>
        </w:tc>
        <w:tc>
          <w:tcPr>
            <w:tcW w:w="516"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15</w:t>
            </w:r>
          </w:p>
        </w:tc>
        <w:tc>
          <w:tcPr>
            <w:tcW w:w="626"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525</w:t>
            </w:r>
          </w:p>
        </w:tc>
        <w:tc>
          <w:tcPr>
            <w:tcW w:w="461"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15</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525</w:t>
            </w:r>
          </w:p>
        </w:tc>
        <w:tc>
          <w:tcPr>
            <w:tcW w:w="461"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420</w:t>
            </w:r>
          </w:p>
        </w:tc>
        <w:tc>
          <w:tcPr>
            <w:tcW w:w="461"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bottom w:val="single" w:sz="8" w:space="0" w:color="auto"/>
            </w:tcBorders>
            <w:vAlign w:val="center"/>
          </w:tcPr>
          <w:p w:rsidR="00335226" w:rsidRPr="00C612F4" w:rsidRDefault="00335226" w:rsidP="00440D6D">
            <w:pPr>
              <w:ind w:left="-84" w:right="-154"/>
              <w:jc w:val="center"/>
              <w:rPr>
                <w:rFonts w:ascii="Comic Sans MS" w:hAnsi="Comic Sans MS" w:cs="Comic Sans MS"/>
                <w:sz w:val="18"/>
                <w:szCs w:val="18"/>
              </w:rPr>
            </w:pPr>
            <w:r w:rsidRPr="00C612F4">
              <w:rPr>
                <w:rFonts w:ascii="Comic Sans MS" w:hAnsi="Comic Sans MS" w:cs="Comic Sans MS"/>
                <w:sz w:val="18"/>
                <w:szCs w:val="18"/>
              </w:rPr>
              <w:t>420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Likovna kultura</w:t>
            </w:r>
          </w:p>
        </w:tc>
        <w:tc>
          <w:tcPr>
            <w:tcW w:w="455" w:type="dxa"/>
            <w:tcBorders>
              <w:top w:val="single" w:sz="8" w:space="0" w:color="auto"/>
              <w:bottom w:val="single" w:sz="8" w:space="0" w:color="auto"/>
            </w:tcBorders>
            <w:noWrap/>
            <w:vAlign w:val="center"/>
          </w:tcPr>
          <w:p w:rsidR="00335226" w:rsidRPr="00C612F4" w:rsidRDefault="00335226" w:rsidP="00C612F4">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w:t>
            </w:r>
            <w:r>
              <w:rPr>
                <w:rFonts w:ascii="Comic Sans MS" w:hAnsi="Comic Sans MS" w:cs="Comic Sans MS"/>
                <w:sz w:val="18"/>
                <w:szCs w:val="18"/>
              </w:rPr>
              <w:t>5</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4</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w:t>
            </w:r>
            <w:r>
              <w:rPr>
                <w:rFonts w:ascii="Comic Sans MS" w:hAnsi="Comic Sans MS" w:cs="Comic Sans MS"/>
                <w:sz w:val="18"/>
                <w:szCs w:val="18"/>
              </w:rPr>
              <w:t>40</w:t>
            </w: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w:t>
            </w: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105</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Glazbena kultura</w:t>
            </w:r>
          </w:p>
        </w:tc>
        <w:tc>
          <w:tcPr>
            <w:tcW w:w="455" w:type="dxa"/>
            <w:tcBorders>
              <w:top w:val="single" w:sz="8" w:space="0" w:color="auto"/>
              <w:bottom w:val="single" w:sz="8" w:space="0" w:color="auto"/>
            </w:tcBorders>
            <w:noWrap/>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29"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29"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4</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140</w:t>
            </w:r>
          </w:p>
        </w:tc>
        <w:tc>
          <w:tcPr>
            <w:tcW w:w="429"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Pr>
                <w:rFonts w:ascii="Comic Sans MS" w:hAnsi="Comic Sans MS" w:cs="Comic Sans MS"/>
                <w:sz w:val="18"/>
                <w:szCs w:val="18"/>
              </w:rPr>
              <w:t>4</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w:t>
            </w:r>
            <w:r>
              <w:rPr>
                <w:rFonts w:ascii="Comic Sans MS" w:hAnsi="Comic Sans MS" w:cs="Comic Sans MS"/>
                <w:sz w:val="18"/>
                <w:szCs w:val="18"/>
              </w:rPr>
              <w:t>40</w:t>
            </w:r>
          </w:p>
        </w:tc>
        <w:tc>
          <w:tcPr>
            <w:tcW w:w="516"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626"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Engleski jezik</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w:t>
            </w:r>
            <w:r>
              <w:rPr>
                <w:rFonts w:ascii="Comic Sans MS" w:hAnsi="Comic Sans MS" w:cs="Comic Sans MS"/>
                <w:sz w:val="18"/>
                <w:szCs w:val="18"/>
              </w:rPr>
              <w:t>1</w:t>
            </w:r>
            <w:r w:rsidRPr="00C612F4">
              <w:rPr>
                <w:rFonts w:ascii="Comic Sans MS" w:hAnsi="Comic Sans MS" w:cs="Comic Sans MS"/>
                <w:sz w:val="18"/>
                <w:szCs w:val="18"/>
              </w:rPr>
              <w:t>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8</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w:t>
            </w:r>
            <w:r>
              <w:rPr>
                <w:rFonts w:ascii="Comic Sans MS" w:hAnsi="Comic Sans MS" w:cs="Comic Sans MS"/>
                <w:sz w:val="18"/>
                <w:szCs w:val="18"/>
              </w:rPr>
              <w:t>8</w:t>
            </w:r>
            <w:r w:rsidRPr="00C612F4">
              <w:rPr>
                <w:rFonts w:ascii="Comic Sans MS" w:hAnsi="Comic Sans MS" w:cs="Comic Sans MS"/>
                <w:sz w:val="18"/>
                <w:szCs w:val="18"/>
              </w:rPr>
              <w:t>0</w:t>
            </w: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Matematika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w:t>
            </w:r>
            <w:r>
              <w:rPr>
                <w:rFonts w:ascii="Comic Sans MS" w:hAnsi="Comic Sans MS" w:cs="Comic Sans MS"/>
                <w:sz w:val="18"/>
                <w:szCs w:val="18"/>
              </w:rPr>
              <w:t>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42</w:t>
            </w:r>
            <w:r w:rsidRPr="00C612F4">
              <w:rPr>
                <w:rFonts w:ascii="Comic Sans MS" w:hAnsi="Comic Sans MS" w:cs="Comic Sans MS"/>
                <w:sz w:val="18"/>
                <w:szCs w:val="18"/>
              </w:rPr>
              <w:t>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w:t>
            </w:r>
            <w:r>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56</w:t>
            </w:r>
            <w:r w:rsidRPr="00C612F4">
              <w:rPr>
                <w:rFonts w:ascii="Comic Sans MS" w:hAnsi="Comic Sans MS" w:cs="Comic Sans MS"/>
                <w:sz w:val="18"/>
                <w:szCs w:val="18"/>
              </w:rPr>
              <w:t>0</w:t>
            </w: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420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 xml:space="preserve">Priroda </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4,5</w:t>
            </w:r>
          </w:p>
        </w:tc>
        <w:tc>
          <w:tcPr>
            <w:tcW w:w="626" w:type="dxa"/>
            <w:tcBorders>
              <w:top w:val="single" w:sz="8" w:space="0" w:color="auto"/>
              <w:bottom w:val="single" w:sz="8" w:space="0" w:color="auto"/>
            </w:tcBorders>
            <w:vAlign w:val="center"/>
          </w:tcPr>
          <w:p w:rsidR="00335226" w:rsidRPr="00C612F4" w:rsidRDefault="00335226" w:rsidP="006D1F4A">
            <w:pPr>
              <w:rPr>
                <w:rFonts w:ascii="Comic Sans MS" w:hAnsi="Comic Sans MS" w:cs="Comic Sans MS"/>
                <w:sz w:val="18"/>
                <w:szCs w:val="18"/>
              </w:rPr>
            </w:pPr>
            <w:r w:rsidRPr="00C612F4">
              <w:rPr>
                <w:rFonts w:ascii="Comic Sans MS" w:hAnsi="Comic Sans MS" w:cs="Comic Sans MS"/>
                <w:sz w:val="18"/>
                <w:szCs w:val="18"/>
              </w:rPr>
              <w:t>157,5</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Biologija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Kemija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Fizika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Priroda i društvo</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w:t>
            </w:r>
            <w:r>
              <w:rPr>
                <w:rFonts w:ascii="Comic Sans MS" w:hAnsi="Comic Sans MS" w:cs="Comic Sans MS"/>
                <w:sz w:val="18"/>
                <w:szCs w:val="18"/>
              </w:rPr>
              <w:t>1</w:t>
            </w:r>
            <w:r w:rsidRPr="00C612F4">
              <w:rPr>
                <w:rFonts w:ascii="Comic Sans MS" w:hAnsi="Comic Sans MS" w:cs="Comic Sans MS"/>
                <w:sz w:val="18"/>
                <w:szCs w:val="18"/>
              </w:rPr>
              <w:t>0</w:t>
            </w: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12</w:t>
            </w:r>
          </w:p>
        </w:tc>
        <w:tc>
          <w:tcPr>
            <w:tcW w:w="583" w:type="dxa"/>
            <w:tcBorders>
              <w:top w:val="single" w:sz="8" w:space="0" w:color="auto"/>
              <w:bottom w:val="single" w:sz="8" w:space="0" w:color="auto"/>
            </w:tcBorders>
            <w:vAlign w:val="center"/>
          </w:tcPr>
          <w:p w:rsidR="00335226" w:rsidRPr="00C612F4" w:rsidRDefault="00335226" w:rsidP="00440D6D">
            <w:pPr>
              <w:rPr>
                <w:rFonts w:ascii="Comic Sans MS" w:hAnsi="Comic Sans MS" w:cs="Comic Sans MS"/>
                <w:sz w:val="18"/>
                <w:szCs w:val="18"/>
              </w:rPr>
            </w:pPr>
            <w:r>
              <w:rPr>
                <w:rFonts w:ascii="Comic Sans MS" w:hAnsi="Comic Sans MS" w:cs="Comic Sans MS"/>
                <w:sz w:val="18"/>
                <w:szCs w:val="18"/>
              </w:rPr>
              <w:t>42</w:t>
            </w:r>
            <w:r w:rsidRPr="00C612F4">
              <w:rPr>
                <w:rFonts w:ascii="Comic Sans MS" w:hAnsi="Comic Sans MS" w:cs="Comic Sans MS"/>
                <w:sz w:val="18"/>
                <w:szCs w:val="18"/>
              </w:rPr>
              <w:t>0</w:t>
            </w: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Povijest</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626" w:type="dxa"/>
            <w:tcBorders>
              <w:top w:val="single" w:sz="8" w:space="0" w:color="auto"/>
              <w:bottom w:val="single" w:sz="8" w:space="0" w:color="auto"/>
            </w:tcBorders>
            <w:vAlign w:val="center"/>
          </w:tcPr>
          <w:p w:rsidR="00335226" w:rsidRPr="00C612F4" w:rsidRDefault="00335226" w:rsidP="00440D6D">
            <w:pP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Geografija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4,5</w:t>
            </w:r>
          </w:p>
        </w:tc>
        <w:tc>
          <w:tcPr>
            <w:tcW w:w="626"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157,5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tcBorders>
              <w:top w:val="single" w:sz="8" w:space="0" w:color="auto"/>
              <w:bottom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Tehnička kultura</w:t>
            </w:r>
          </w:p>
        </w:tc>
        <w:tc>
          <w:tcPr>
            <w:tcW w:w="455" w:type="dxa"/>
            <w:tcBorders>
              <w:top w:val="single" w:sz="8" w:space="0" w:color="auto"/>
              <w:bottom w:val="single" w:sz="8" w:space="0" w:color="auto"/>
            </w:tcBorders>
            <w:noWrap/>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429"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83" w:type="dxa"/>
            <w:tcBorders>
              <w:top w:val="single" w:sz="8" w:space="0" w:color="auto"/>
              <w:bottom w:val="single" w:sz="8" w:space="0" w:color="auto"/>
            </w:tcBorders>
            <w:vAlign w:val="center"/>
          </w:tcPr>
          <w:p w:rsidR="00335226" w:rsidRPr="00C612F4" w:rsidRDefault="00335226" w:rsidP="00440D6D">
            <w:pPr>
              <w:jc w:val="center"/>
              <w:rPr>
                <w:rFonts w:ascii="Comic Sans MS" w:hAnsi="Comic Sans MS" w:cs="Comic Sans MS"/>
                <w:sz w:val="18"/>
                <w:szCs w:val="18"/>
              </w:rPr>
            </w:pPr>
          </w:p>
        </w:tc>
        <w:tc>
          <w:tcPr>
            <w:tcW w:w="516"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626"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c>
          <w:tcPr>
            <w:tcW w:w="461"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3</w:t>
            </w:r>
          </w:p>
        </w:tc>
        <w:tc>
          <w:tcPr>
            <w:tcW w:w="583" w:type="dxa"/>
            <w:tcBorders>
              <w:top w:val="single" w:sz="8" w:space="0" w:color="auto"/>
              <w:bottom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105</w:t>
            </w:r>
          </w:p>
        </w:tc>
      </w:tr>
      <w:tr w:rsidR="00335226" w:rsidRPr="00C612F4">
        <w:trPr>
          <w:trHeight w:hRule="exact" w:val="510"/>
          <w:jc w:val="center"/>
        </w:trPr>
        <w:tc>
          <w:tcPr>
            <w:tcW w:w="1357" w:type="dxa"/>
            <w:tcBorders>
              <w:top w:val="single" w:sz="8" w:space="0" w:color="auto"/>
            </w:tcBorders>
            <w:noWrap/>
            <w:vAlign w:val="center"/>
          </w:tcPr>
          <w:p w:rsidR="00335226" w:rsidRPr="00C612F4" w:rsidRDefault="00335226" w:rsidP="00440D6D">
            <w:pPr>
              <w:rPr>
                <w:rFonts w:ascii="Comic Sans MS" w:hAnsi="Comic Sans MS" w:cs="Comic Sans MS"/>
                <w:b/>
                <w:bCs/>
                <w:sz w:val="18"/>
                <w:szCs w:val="18"/>
              </w:rPr>
            </w:pPr>
            <w:r w:rsidRPr="00C612F4">
              <w:rPr>
                <w:rFonts w:ascii="Comic Sans MS" w:hAnsi="Comic Sans MS" w:cs="Comic Sans MS"/>
                <w:b/>
                <w:bCs/>
                <w:sz w:val="18"/>
                <w:szCs w:val="18"/>
              </w:rPr>
              <w:t>Tjelesna i zdr. kultura</w:t>
            </w:r>
          </w:p>
        </w:tc>
        <w:tc>
          <w:tcPr>
            <w:tcW w:w="455" w:type="dxa"/>
            <w:tcBorders>
              <w:top w:val="single" w:sz="8" w:space="0" w:color="auto"/>
            </w:tcBorders>
            <w:noWrap/>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583"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c>
          <w:tcPr>
            <w:tcW w:w="429"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9</w:t>
            </w:r>
          </w:p>
        </w:tc>
        <w:tc>
          <w:tcPr>
            <w:tcW w:w="583"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sidRPr="00C612F4">
              <w:rPr>
                <w:rFonts w:ascii="Comic Sans MS" w:hAnsi="Comic Sans MS" w:cs="Comic Sans MS"/>
                <w:sz w:val="18"/>
                <w:szCs w:val="18"/>
              </w:rPr>
              <w:t>315</w:t>
            </w:r>
          </w:p>
        </w:tc>
        <w:tc>
          <w:tcPr>
            <w:tcW w:w="429"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9</w:t>
            </w:r>
          </w:p>
        </w:tc>
        <w:tc>
          <w:tcPr>
            <w:tcW w:w="583"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315</w:t>
            </w:r>
          </w:p>
        </w:tc>
        <w:tc>
          <w:tcPr>
            <w:tcW w:w="429"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8</w:t>
            </w:r>
          </w:p>
        </w:tc>
        <w:tc>
          <w:tcPr>
            <w:tcW w:w="583" w:type="dxa"/>
            <w:tcBorders>
              <w:top w:val="single" w:sz="8" w:space="0" w:color="auto"/>
            </w:tcBorders>
            <w:vAlign w:val="center"/>
          </w:tcPr>
          <w:p w:rsidR="00335226" w:rsidRPr="00C612F4" w:rsidRDefault="00335226" w:rsidP="00440D6D">
            <w:pPr>
              <w:jc w:val="center"/>
              <w:rPr>
                <w:rFonts w:ascii="Comic Sans MS" w:hAnsi="Comic Sans MS" w:cs="Comic Sans MS"/>
                <w:sz w:val="18"/>
                <w:szCs w:val="18"/>
              </w:rPr>
            </w:pPr>
            <w:r>
              <w:rPr>
                <w:rFonts w:ascii="Comic Sans MS" w:hAnsi="Comic Sans MS" w:cs="Comic Sans MS"/>
                <w:sz w:val="18"/>
                <w:szCs w:val="18"/>
              </w:rPr>
              <w:t>28</w:t>
            </w:r>
            <w:r w:rsidRPr="00C612F4">
              <w:rPr>
                <w:rFonts w:ascii="Comic Sans MS" w:hAnsi="Comic Sans MS" w:cs="Comic Sans MS"/>
                <w:sz w:val="18"/>
                <w:szCs w:val="18"/>
              </w:rPr>
              <w:t>0</w:t>
            </w:r>
          </w:p>
        </w:tc>
        <w:tc>
          <w:tcPr>
            <w:tcW w:w="516"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626" w:type="dxa"/>
            <w:tcBorders>
              <w:top w:val="single" w:sz="8" w:space="0" w:color="auto"/>
            </w:tcBorders>
            <w:vAlign w:val="center"/>
          </w:tcPr>
          <w:p w:rsidR="00335226" w:rsidRPr="00C612F4" w:rsidRDefault="00335226" w:rsidP="00C75B9D">
            <w:pP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c>
          <w:tcPr>
            <w:tcW w:w="461"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6</w:t>
            </w:r>
          </w:p>
        </w:tc>
        <w:tc>
          <w:tcPr>
            <w:tcW w:w="583" w:type="dxa"/>
            <w:tcBorders>
              <w:top w:val="single" w:sz="8" w:space="0" w:color="auto"/>
            </w:tcBorders>
            <w:vAlign w:val="center"/>
          </w:tcPr>
          <w:p w:rsidR="00335226" w:rsidRPr="00C612F4" w:rsidRDefault="00335226" w:rsidP="00C75B9D">
            <w:pPr>
              <w:jc w:val="center"/>
              <w:rPr>
                <w:rFonts w:ascii="Comic Sans MS" w:hAnsi="Comic Sans MS" w:cs="Comic Sans MS"/>
                <w:sz w:val="18"/>
                <w:szCs w:val="18"/>
              </w:rPr>
            </w:pPr>
            <w:r w:rsidRPr="00C612F4">
              <w:rPr>
                <w:rFonts w:ascii="Comic Sans MS" w:hAnsi="Comic Sans MS" w:cs="Comic Sans MS"/>
                <w:sz w:val="18"/>
                <w:szCs w:val="18"/>
              </w:rPr>
              <w:t>210</w:t>
            </w:r>
          </w:p>
        </w:tc>
      </w:tr>
      <w:tr w:rsidR="00335226" w:rsidRPr="00C612F4">
        <w:trPr>
          <w:trHeight w:hRule="exact" w:val="510"/>
          <w:jc w:val="center"/>
        </w:trPr>
        <w:tc>
          <w:tcPr>
            <w:tcW w:w="1357" w:type="dxa"/>
            <w:noWrap/>
            <w:vAlign w:val="center"/>
          </w:tcPr>
          <w:p w:rsidR="00335226" w:rsidRPr="00C612F4" w:rsidRDefault="00335226" w:rsidP="00440D6D">
            <w:pPr>
              <w:jc w:val="center"/>
              <w:rPr>
                <w:rFonts w:ascii="Comic Sans MS" w:hAnsi="Comic Sans MS" w:cs="Comic Sans MS"/>
                <w:b/>
                <w:bCs/>
                <w:sz w:val="20"/>
                <w:szCs w:val="20"/>
              </w:rPr>
            </w:pPr>
            <w:r w:rsidRPr="00C612F4">
              <w:rPr>
                <w:rFonts w:ascii="Comic Sans MS" w:hAnsi="Comic Sans MS" w:cs="Comic Sans MS"/>
                <w:b/>
                <w:bCs/>
                <w:sz w:val="20"/>
                <w:szCs w:val="20"/>
              </w:rPr>
              <w:t>UKUPNO:</w:t>
            </w:r>
          </w:p>
        </w:tc>
        <w:tc>
          <w:tcPr>
            <w:tcW w:w="455" w:type="dxa"/>
            <w:noWrap/>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54</w:t>
            </w:r>
          </w:p>
        </w:tc>
        <w:tc>
          <w:tcPr>
            <w:tcW w:w="583"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1890</w:t>
            </w:r>
          </w:p>
        </w:tc>
        <w:tc>
          <w:tcPr>
            <w:tcW w:w="429"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54</w:t>
            </w:r>
          </w:p>
        </w:tc>
        <w:tc>
          <w:tcPr>
            <w:tcW w:w="583"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1890</w:t>
            </w:r>
          </w:p>
        </w:tc>
        <w:tc>
          <w:tcPr>
            <w:tcW w:w="429" w:type="dxa"/>
            <w:vAlign w:val="center"/>
          </w:tcPr>
          <w:p w:rsidR="00335226" w:rsidRPr="00C612F4" w:rsidRDefault="00335226" w:rsidP="00440D6D">
            <w:pPr>
              <w:jc w:val="center"/>
              <w:rPr>
                <w:rFonts w:ascii="Comic Sans MS" w:hAnsi="Comic Sans MS" w:cs="Comic Sans MS"/>
                <w:sz w:val="16"/>
                <w:szCs w:val="16"/>
              </w:rPr>
            </w:pPr>
            <w:r>
              <w:rPr>
                <w:rFonts w:ascii="Comic Sans MS" w:hAnsi="Comic Sans MS" w:cs="Comic Sans MS"/>
                <w:sz w:val="16"/>
                <w:szCs w:val="16"/>
              </w:rPr>
              <w:t>55</w:t>
            </w:r>
          </w:p>
        </w:tc>
        <w:tc>
          <w:tcPr>
            <w:tcW w:w="583" w:type="dxa"/>
            <w:vAlign w:val="center"/>
          </w:tcPr>
          <w:p w:rsidR="00335226" w:rsidRPr="00C612F4" w:rsidRDefault="00335226" w:rsidP="00440D6D">
            <w:pPr>
              <w:jc w:val="center"/>
              <w:rPr>
                <w:rFonts w:ascii="Comic Sans MS" w:hAnsi="Comic Sans MS" w:cs="Comic Sans MS"/>
                <w:sz w:val="16"/>
                <w:szCs w:val="16"/>
              </w:rPr>
            </w:pPr>
            <w:r>
              <w:rPr>
                <w:rFonts w:ascii="Comic Sans MS" w:hAnsi="Comic Sans MS" w:cs="Comic Sans MS"/>
                <w:sz w:val="16"/>
                <w:szCs w:val="16"/>
              </w:rPr>
              <w:t>1925</w:t>
            </w:r>
          </w:p>
        </w:tc>
        <w:tc>
          <w:tcPr>
            <w:tcW w:w="429" w:type="dxa"/>
            <w:vAlign w:val="center"/>
          </w:tcPr>
          <w:p w:rsidR="00335226" w:rsidRPr="00C612F4" w:rsidRDefault="00335226" w:rsidP="00440D6D">
            <w:pPr>
              <w:jc w:val="center"/>
              <w:rPr>
                <w:rFonts w:ascii="Comic Sans MS" w:hAnsi="Comic Sans MS" w:cs="Comic Sans MS"/>
                <w:sz w:val="16"/>
                <w:szCs w:val="16"/>
              </w:rPr>
            </w:pPr>
            <w:r>
              <w:rPr>
                <w:rFonts w:ascii="Comic Sans MS" w:hAnsi="Comic Sans MS" w:cs="Comic Sans MS"/>
                <w:sz w:val="16"/>
                <w:szCs w:val="16"/>
              </w:rPr>
              <w:t>72</w:t>
            </w:r>
          </w:p>
        </w:tc>
        <w:tc>
          <w:tcPr>
            <w:tcW w:w="583" w:type="dxa"/>
            <w:vAlign w:val="center"/>
          </w:tcPr>
          <w:p w:rsidR="00335226" w:rsidRPr="00C612F4" w:rsidRDefault="00335226" w:rsidP="00440D6D">
            <w:pPr>
              <w:jc w:val="center"/>
              <w:rPr>
                <w:rFonts w:ascii="Comic Sans MS" w:hAnsi="Comic Sans MS" w:cs="Comic Sans MS"/>
                <w:sz w:val="16"/>
                <w:szCs w:val="16"/>
              </w:rPr>
            </w:pPr>
            <w:r>
              <w:rPr>
                <w:rFonts w:ascii="Comic Sans MS" w:hAnsi="Comic Sans MS" w:cs="Comic Sans MS"/>
                <w:sz w:val="16"/>
                <w:szCs w:val="16"/>
              </w:rPr>
              <w:t>2520</w:t>
            </w:r>
          </w:p>
        </w:tc>
        <w:tc>
          <w:tcPr>
            <w:tcW w:w="516" w:type="dxa"/>
            <w:vAlign w:val="center"/>
          </w:tcPr>
          <w:p w:rsidR="00335226" w:rsidRPr="00C612F4" w:rsidRDefault="00335226" w:rsidP="00395EFA">
            <w:pPr>
              <w:rPr>
                <w:rFonts w:ascii="Comic Sans MS" w:hAnsi="Comic Sans MS" w:cs="Comic Sans MS"/>
                <w:sz w:val="16"/>
                <w:szCs w:val="16"/>
              </w:rPr>
            </w:pPr>
            <w:r w:rsidRPr="00C612F4">
              <w:rPr>
                <w:rFonts w:ascii="Comic Sans MS" w:hAnsi="Comic Sans MS" w:cs="Comic Sans MS"/>
                <w:sz w:val="16"/>
                <w:szCs w:val="16"/>
              </w:rPr>
              <w:t>66</w:t>
            </w:r>
          </w:p>
        </w:tc>
        <w:tc>
          <w:tcPr>
            <w:tcW w:w="626"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2310</w:t>
            </w:r>
          </w:p>
        </w:tc>
        <w:tc>
          <w:tcPr>
            <w:tcW w:w="461"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69</w:t>
            </w:r>
          </w:p>
        </w:tc>
        <w:tc>
          <w:tcPr>
            <w:tcW w:w="583"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2415</w:t>
            </w:r>
          </w:p>
        </w:tc>
        <w:tc>
          <w:tcPr>
            <w:tcW w:w="461"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78</w:t>
            </w:r>
          </w:p>
        </w:tc>
        <w:tc>
          <w:tcPr>
            <w:tcW w:w="583"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2730</w:t>
            </w:r>
          </w:p>
        </w:tc>
        <w:tc>
          <w:tcPr>
            <w:tcW w:w="461"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78</w:t>
            </w:r>
          </w:p>
        </w:tc>
        <w:tc>
          <w:tcPr>
            <w:tcW w:w="583" w:type="dxa"/>
            <w:vAlign w:val="center"/>
          </w:tcPr>
          <w:p w:rsidR="00335226" w:rsidRPr="00C612F4" w:rsidRDefault="00335226" w:rsidP="00440D6D">
            <w:pPr>
              <w:jc w:val="center"/>
              <w:rPr>
                <w:rFonts w:ascii="Comic Sans MS" w:hAnsi="Comic Sans MS" w:cs="Comic Sans MS"/>
                <w:sz w:val="16"/>
                <w:szCs w:val="16"/>
              </w:rPr>
            </w:pPr>
            <w:r w:rsidRPr="00C612F4">
              <w:rPr>
                <w:rFonts w:ascii="Comic Sans MS" w:hAnsi="Comic Sans MS" w:cs="Comic Sans MS"/>
                <w:sz w:val="16"/>
                <w:szCs w:val="16"/>
              </w:rPr>
              <w:t>2730</w:t>
            </w:r>
          </w:p>
        </w:tc>
      </w:tr>
    </w:tbl>
    <w:p w:rsidR="00335226" w:rsidRPr="00C612F4" w:rsidRDefault="00335226" w:rsidP="00440D6D">
      <w:pPr>
        <w:rPr>
          <w:b/>
          <w:bCs/>
        </w:rPr>
      </w:pPr>
      <w:r w:rsidRPr="00C612F4">
        <w:t>Planirani sati vezani su uz godišnje programe za određeno odgojno-obrazovno područje, koji se nalaze u prilogu, a njihovo ostvarenje prati se dnevno prema rasporedu sati u Razrednoj knjizi pojedinog razrednog odjela (</w:t>
      </w:r>
      <w:r w:rsidRPr="00C612F4">
        <w:rPr>
          <w:b/>
          <w:bCs/>
        </w:rPr>
        <w:t>T</w:t>
      </w:r>
      <w:r w:rsidRPr="00C612F4">
        <w:t xml:space="preserve"> – tjedni broj sati; </w:t>
      </w:r>
      <w:r w:rsidRPr="00C612F4">
        <w:rPr>
          <w:b/>
          <w:bCs/>
        </w:rPr>
        <w:t>G</w:t>
      </w:r>
      <w:r w:rsidRPr="00C612F4">
        <w:t xml:space="preserve"> – godišnji broj sati).</w:t>
      </w:r>
    </w:p>
    <w:p w:rsidR="00335226" w:rsidRPr="00C612F4" w:rsidRDefault="00335226" w:rsidP="00440D6D">
      <w:pPr>
        <w:jc w:val="both"/>
        <w:rPr>
          <w:lang w:eastAsia="hr-HR"/>
        </w:rPr>
      </w:pPr>
      <w:r w:rsidRPr="00C612F4">
        <w:rPr>
          <w:lang w:eastAsia="hr-HR"/>
        </w:rPr>
        <w:t xml:space="preserve">Tjedni i godišnji broj nastavnih sati u kombiniranom razrednom odjelu </w:t>
      </w:r>
      <w:r>
        <w:rPr>
          <w:lang w:eastAsia="hr-HR"/>
        </w:rPr>
        <w:t>2</w:t>
      </w:r>
      <w:r w:rsidRPr="00C612F4">
        <w:rPr>
          <w:lang w:eastAsia="hr-HR"/>
        </w:rPr>
        <w:t>./</w:t>
      </w:r>
      <w:r>
        <w:rPr>
          <w:lang w:eastAsia="hr-HR"/>
        </w:rPr>
        <w:t>4</w:t>
      </w:r>
      <w:r w:rsidRPr="00C612F4">
        <w:rPr>
          <w:lang w:eastAsia="hr-HR"/>
        </w:rPr>
        <w:t xml:space="preserve">. uvršten u </w:t>
      </w:r>
      <w:r>
        <w:rPr>
          <w:lang w:eastAsia="hr-HR"/>
        </w:rPr>
        <w:t>4</w:t>
      </w:r>
      <w:r w:rsidRPr="00C612F4">
        <w:rPr>
          <w:lang w:eastAsia="hr-HR"/>
        </w:rPr>
        <w:t xml:space="preserve">. razred, a </w:t>
      </w:r>
      <w:r>
        <w:rPr>
          <w:lang w:eastAsia="hr-HR"/>
        </w:rPr>
        <w:t>1</w:t>
      </w:r>
      <w:r w:rsidRPr="00C612F4">
        <w:rPr>
          <w:lang w:eastAsia="hr-HR"/>
        </w:rPr>
        <w:t>./</w:t>
      </w:r>
      <w:r>
        <w:rPr>
          <w:lang w:eastAsia="hr-HR"/>
        </w:rPr>
        <w:t>3</w:t>
      </w:r>
      <w:r w:rsidRPr="00C612F4">
        <w:rPr>
          <w:lang w:eastAsia="hr-HR"/>
        </w:rPr>
        <w:t xml:space="preserve">. u </w:t>
      </w:r>
      <w:r>
        <w:rPr>
          <w:lang w:eastAsia="hr-HR"/>
        </w:rPr>
        <w:t>3</w:t>
      </w:r>
      <w:r w:rsidRPr="00C612F4">
        <w:rPr>
          <w:lang w:eastAsia="hr-HR"/>
        </w:rPr>
        <w:t>. razred.</w:t>
      </w:r>
    </w:p>
    <w:p w:rsidR="00335226" w:rsidRDefault="00335226"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A64929" w:rsidRDefault="00A64929" w:rsidP="00440D6D">
      <w:pPr>
        <w:jc w:val="both"/>
        <w:rPr>
          <w:b/>
          <w:bCs/>
          <w:lang w:eastAsia="hr-HR"/>
        </w:rPr>
      </w:pPr>
    </w:p>
    <w:p w:rsidR="00335226" w:rsidRPr="00C612F4" w:rsidRDefault="00335226" w:rsidP="00440D6D">
      <w:pPr>
        <w:jc w:val="both"/>
        <w:rPr>
          <w:b/>
          <w:bCs/>
        </w:rPr>
      </w:pPr>
      <w:r w:rsidRPr="00C612F4">
        <w:rPr>
          <w:b/>
          <w:bCs/>
          <w:lang w:eastAsia="hr-HR"/>
        </w:rPr>
        <w:lastRenderedPageBreak/>
        <w:t>4.2. Tjedni i godišnji broj nastavnih sati za ostale oblike odgojno-obrazovnog rada</w:t>
      </w:r>
    </w:p>
    <w:p w:rsidR="00335226" w:rsidRPr="00C612F4" w:rsidRDefault="00335226" w:rsidP="00440D6D">
      <w:pPr>
        <w:jc w:val="both"/>
        <w:rPr>
          <w:b/>
          <w:bCs/>
          <w:sz w:val="20"/>
          <w:szCs w:val="20"/>
        </w:rPr>
      </w:pPr>
    </w:p>
    <w:p w:rsidR="00335226" w:rsidRPr="00C612F4" w:rsidRDefault="00335226" w:rsidP="00440D6D">
      <w:pPr>
        <w:jc w:val="both"/>
        <w:rPr>
          <w:b/>
          <w:bCs/>
          <w:lang w:eastAsia="hr-HR"/>
        </w:rPr>
      </w:pPr>
      <w:r w:rsidRPr="00C612F4">
        <w:rPr>
          <w:b/>
          <w:bCs/>
        </w:rPr>
        <w:t xml:space="preserve">4.2.1. </w:t>
      </w:r>
      <w:r w:rsidRPr="00C612F4">
        <w:rPr>
          <w:b/>
          <w:bCs/>
          <w:lang w:eastAsia="hr-HR"/>
        </w:rPr>
        <w:t>Tjedni i godišnji broj nastavnih sati izborne nastave</w:t>
      </w:r>
    </w:p>
    <w:p w:rsidR="00335226" w:rsidRPr="006867D4" w:rsidRDefault="00335226" w:rsidP="00440D6D">
      <w:pPr>
        <w:jc w:val="both"/>
        <w:rPr>
          <w:b/>
          <w:bCs/>
          <w:color w:val="0000FF"/>
        </w:rPr>
      </w:pPr>
      <w:r w:rsidRPr="00C612F4">
        <w:rPr>
          <w:b/>
          <w:bCs/>
          <w:lang w:eastAsia="hr-HR"/>
        </w:rPr>
        <w:t xml:space="preserve">4.2.1.1. </w:t>
      </w:r>
      <w:r w:rsidRPr="00261C97">
        <w:rPr>
          <w:b/>
          <w:bCs/>
          <w:lang w:eastAsia="hr-HR"/>
        </w:rPr>
        <w:t>Tjedni i godišnji broj nastavnih sati izborne nastave Vjeronauka</w:t>
      </w:r>
    </w:p>
    <w:p w:rsidR="00335226" w:rsidRPr="00CA1674" w:rsidRDefault="00335226" w:rsidP="00440D6D">
      <w:pPr>
        <w:jc w:val="both"/>
        <w:rPr>
          <w:b/>
          <w:bCs/>
          <w:color w:val="FF0000"/>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335226" w:rsidRPr="008156C4">
        <w:trPr>
          <w:trHeight w:hRule="exact" w:val="355"/>
          <w:jc w:val="center"/>
        </w:trPr>
        <w:tc>
          <w:tcPr>
            <w:tcW w:w="676" w:type="dxa"/>
            <w:vMerge w:val="restart"/>
            <w:tcBorders>
              <w:top w:val="single" w:sz="12" w:space="0" w:color="auto"/>
              <w:right w:val="single" w:sz="12" w:space="0" w:color="auto"/>
            </w:tcBorders>
            <w:shd w:val="clear" w:color="auto" w:fill="FFFF99"/>
            <w:noWrap/>
            <w:textDirection w:val="btLr"/>
            <w:vAlign w:val="center"/>
          </w:tcPr>
          <w:p w:rsidR="00335226" w:rsidRPr="008156C4" w:rsidRDefault="00335226" w:rsidP="00813CFE">
            <w:pPr>
              <w:ind w:left="113" w:right="113"/>
              <w:jc w:val="center"/>
              <w:rPr>
                <w:rFonts w:ascii="Comic Sans MS" w:hAnsi="Comic Sans MS" w:cs="Comic Sans MS"/>
                <w:b/>
                <w:bCs/>
                <w:sz w:val="20"/>
                <w:szCs w:val="20"/>
              </w:rPr>
            </w:pPr>
            <w:r w:rsidRPr="008156C4">
              <w:rPr>
                <w:rFonts w:ascii="Comic Sans MS" w:hAnsi="Comic Sans MS" w:cs="Comic Sans MS"/>
                <w:b/>
                <w:bCs/>
                <w:sz w:val="20"/>
                <w:szCs w:val="20"/>
              </w:rPr>
              <w:t>Vjeronauk</w:t>
            </w:r>
          </w:p>
        </w:tc>
        <w:tc>
          <w:tcPr>
            <w:tcW w:w="969" w:type="dxa"/>
            <w:vMerge w:val="restart"/>
            <w:tcBorders>
              <w:top w:val="single" w:sz="12" w:space="0" w:color="auto"/>
              <w:left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Razred</w:t>
            </w:r>
          </w:p>
        </w:tc>
        <w:tc>
          <w:tcPr>
            <w:tcW w:w="1023" w:type="dxa"/>
            <w:vMerge w:val="restart"/>
            <w:tcBorders>
              <w:top w:val="single" w:sz="12" w:space="0" w:color="auto"/>
              <w:left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Izvršitelj programa</w:t>
            </w:r>
          </w:p>
        </w:tc>
        <w:tc>
          <w:tcPr>
            <w:tcW w:w="1598" w:type="dxa"/>
            <w:gridSpan w:val="2"/>
            <w:tcBorders>
              <w:top w:val="single" w:sz="12" w:space="0" w:color="auto"/>
              <w:lef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Planirano sati</w:t>
            </w:r>
          </w:p>
        </w:tc>
      </w:tr>
      <w:tr w:rsidR="00335226" w:rsidRPr="008156C4">
        <w:trPr>
          <w:trHeight w:hRule="exact" w:val="340"/>
          <w:jc w:val="center"/>
        </w:trPr>
        <w:tc>
          <w:tcPr>
            <w:tcW w:w="676" w:type="dxa"/>
            <w:vMerge/>
            <w:tcBorders>
              <w:right w:val="single" w:sz="12" w:space="0" w:color="auto"/>
            </w:tcBorders>
            <w:shd w:val="clear" w:color="auto" w:fill="FFFF99"/>
            <w:noWrap/>
            <w:vAlign w:val="center"/>
          </w:tcPr>
          <w:p w:rsidR="00335226" w:rsidRPr="008156C4" w:rsidRDefault="00335226" w:rsidP="00813CFE">
            <w:pPr>
              <w:jc w:val="center"/>
              <w:rPr>
                <w:b/>
                <w:bCs/>
              </w:rPr>
            </w:pPr>
          </w:p>
        </w:tc>
        <w:tc>
          <w:tcPr>
            <w:tcW w:w="969" w:type="dxa"/>
            <w:vMerge/>
            <w:tcBorders>
              <w:left w:val="single" w:sz="12" w:space="0" w:color="auto"/>
              <w:bottom w:val="single" w:sz="12" w:space="0" w:color="auto"/>
              <w:right w:val="single" w:sz="12" w:space="0" w:color="auto"/>
            </w:tcBorders>
            <w:shd w:val="clear" w:color="auto" w:fill="FFFF99"/>
            <w:noWrap/>
            <w:vAlign w:val="center"/>
          </w:tcPr>
          <w:p w:rsidR="00335226" w:rsidRPr="008156C4" w:rsidRDefault="00335226" w:rsidP="00813CFE">
            <w:pPr>
              <w:ind w:left="57"/>
              <w:jc w:val="center"/>
              <w:rPr>
                <w:rFonts w:ascii="Comic Sans MS" w:hAnsi="Comic Sans MS" w:cs="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sz w:val="20"/>
                <w:szCs w:val="20"/>
              </w:rPr>
            </w:pPr>
          </w:p>
        </w:tc>
        <w:tc>
          <w:tcPr>
            <w:tcW w:w="799" w:type="dxa"/>
            <w:tcBorders>
              <w:left w:val="single" w:sz="12" w:space="0" w:color="auto"/>
              <w:bottom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T</w:t>
            </w:r>
          </w:p>
        </w:tc>
        <w:tc>
          <w:tcPr>
            <w:tcW w:w="799" w:type="dxa"/>
            <w:tcBorders>
              <w:bottom w:val="single" w:sz="12" w:space="0" w:color="auto"/>
            </w:tcBorders>
            <w:shd w:val="clear" w:color="auto" w:fill="FFFF99"/>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G</w:t>
            </w:r>
          </w:p>
        </w:tc>
      </w:tr>
      <w:tr w:rsidR="00335226" w:rsidRPr="008156C4" w:rsidTr="00A64929">
        <w:trPr>
          <w:trHeight w:hRule="exact" w:val="703"/>
          <w:jc w:val="center"/>
        </w:trPr>
        <w:tc>
          <w:tcPr>
            <w:tcW w:w="676" w:type="dxa"/>
            <w:vMerge/>
            <w:tcBorders>
              <w:right w:val="single" w:sz="12" w:space="0" w:color="auto"/>
            </w:tcBorders>
            <w:noWrap/>
            <w:vAlign w:val="center"/>
          </w:tcPr>
          <w:p w:rsidR="00335226" w:rsidRPr="008156C4" w:rsidRDefault="00335226" w:rsidP="00813CFE">
            <w:pPr>
              <w:jc w:val="center"/>
              <w:rPr>
                <w:b/>
                <w:bCs/>
              </w:rPr>
            </w:pPr>
          </w:p>
        </w:tc>
        <w:tc>
          <w:tcPr>
            <w:tcW w:w="969" w:type="dxa"/>
            <w:tcBorders>
              <w:top w:val="single" w:sz="12" w:space="0" w:color="auto"/>
              <w:left w:val="single" w:sz="12" w:space="0" w:color="auto"/>
              <w:right w:val="single" w:sz="12" w:space="0" w:color="auto"/>
            </w:tcBorders>
            <w:noWrap/>
            <w:vAlign w:val="center"/>
          </w:tcPr>
          <w:p w:rsidR="00335226" w:rsidRPr="008156C4" w:rsidRDefault="00335226" w:rsidP="00813CFE">
            <w:pPr>
              <w:ind w:left="57"/>
              <w:jc w:val="center"/>
              <w:rPr>
                <w:rFonts w:ascii="Comic Sans MS" w:hAnsi="Comic Sans MS" w:cs="Comic Sans MS"/>
                <w:b/>
                <w:bCs/>
                <w:sz w:val="20"/>
                <w:szCs w:val="20"/>
              </w:rPr>
            </w:pPr>
            <w:r w:rsidRPr="008156C4">
              <w:rPr>
                <w:rFonts w:ascii="Comic Sans MS" w:hAnsi="Comic Sans MS" w:cs="Comic Sans MS"/>
                <w:b/>
                <w:bCs/>
                <w:sz w:val="20"/>
                <w:szCs w:val="20"/>
              </w:rPr>
              <w:t>I.</w:t>
            </w:r>
          </w:p>
        </w:tc>
        <w:tc>
          <w:tcPr>
            <w:tcW w:w="1023" w:type="dxa"/>
            <w:tcBorders>
              <w:top w:val="single" w:sz="12" w:space="0" w:color="auto"/>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58</w:t>
            </w:r>
          </w:p>
        </w:tc>
        <w:tc>
          <w:tcPr>
            <w:tcW w:w="835" w:type="dxa"/>
            <w:tcBorders>
              <w:top w:val="single" w:sz="12" w:space="0" w:color="auto"/>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4</w:t>
            </w:r>
          </w:p>
        </w:tc>
        <w:tc>
          <w:tcPr>
            <w:tcW w:w="2178" w:type="dxa"/>
            <w:tcBorders>
              <w:top w:val="single" w:sz="12" w:space="0" w:color="auto"/>
              <w:left w:val="single" w:sz="12" w:space="0" w:color="auto"/>
              <w:right w:val="single" w:sz="12" w:space="0" w:color="auto"/>
            </w:tcBorders>
            <w:noWrap/>
            <w:vAlign w:val="center"/>
          </w:tcPr>
          <w:p w:rsidR="00335226" w:rsidRDefault="00A64929" w:rsidP="00813CFE">
            <w:pPr>
              <w:rPr>
                <w:rFonts w:ascii="Comic Sans MS" w:hAnsi="Comic Sans MS" w:cs="Comic Sans MS"/>
                <w:sz w:val="20"/>
                <w:szCs w:val="20"/>
              </w:rPr>
            </w:pPr>
            <w:r>
              <w:rPr>
                <w:rFonts w:ascii="Comic Sans MS" w:hAnsi="Comic Sans MS" w:cs="Comic Sans MS"/>
                <w:sz w:val="20"/>
                <w:szCs w:val="20"/>
              </w:rPr>
              <w:t>Ružica Renić</w:t>
            </w:r>
          </w:p>
          <w:p w:rsidR="00A64929" w:rsidRPr="008156C4" w:rsidRDefault="00A64929" w:rsidP="00813CFE">
            <w:pPr>
              <w:rPr>
                <w:rFonts w:ascii="Comic Sans MS" w:hAnsi="Comic Sans MS" w:cs="Comic Sans MS"/>
                <w:sz w:val="20"/>
                <w:szCs w:val="20"/>
              </w:rPr>
            </w:pPr>
            <w:r>
              <w:rPr>
                <w:rFonts w:ascii="Comic Sans MS" w:hAnsi="Comic Sans MS" w:cs="Comic Sans MS"/>
                <w:sz w:val="20"/>
                <w:szCs w:val="20"/>
              </w:rPr>
              <w:t>Silvana Andrijašević</w:t>
            </w:r>
          </w:p>
        </w:tc>
        <w:tc>
          <w:tcPr>
            <w:tcW w:w="799" w:type="dxa"/>
            <w:tcBorders>
              <w:top w:val="single" w:sz="12" w:space="0" w:color="auto"/>
              <w:left w:val="single" w:sz="12" w:space="0" w:color="auto"/>
            </w:tcBorders>
            <w:noWrap/>
            <w:vAlign w:val="center"/>
          </w:tcPr>
          <w:p w:rsidR="00335226"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6</w:t>
            </w:r>
          </w:p>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top w:val="single" w:sz="12" w:space="0" w:color="auto"/>
            </w:tcBorders>
            <w:noWrap/>
            <w:vAlign w:val="center"/>
          </w:tcPr>
          <w:p w:rsidR="00335226"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210</w:t>
            </w:r>
          </w:p>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70</w:t>
            </w:r>
          </w:p>
        </w:tc>
      </w:tr>
      <w:tr w:rsidR="00335226" w:rsidRPr="008156C4" w:rsidTr="00A64929">
        <w:trPr>
          <w:trHeight w:hRule="exact" w:val="684"/>
          <w:jc w:val="center"/>
        </w:trPr>
        <w:tc>
          <w:tcPr>
            <w:tcW w:w="676" w:type="dxa"/>
            <w:vMerge/>
            <w:tcBorders>
              <w:right w:val="single" w:sz="12" w:space="0" w:color="auto"/>
            </w:tcBorders>
            <w:noWrap/>
            <w:vAlign w:val="center"/>
          </w:tcPr>
          <w:p w:rsidR="00335226" w:rsidRPr="008156C4"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8156C4" w:rsidRDefault="00335226" w:rsidP="00813CFE">
            <w:pPr>
              <w:ind w:left="57"/>
              <w:jc w:val="center"/>
              <w:rPr>
                <w:rFonts w:ascii="Comic Sans MS" w:hAnsi="Comic Sans MS" w:cs="Comic Sans MS"/>
                <w:b/>
                <w:bCs/>
                <w:sz w:val="20"/>
                <w:szCs w:val="20"/>
              </w:rPr>
            </w:pPr>
            <w:r w:rsidRPr="008156C4">
              <w:rPr>
                <w:rFonts w:ascii="Comic Sans MS" w:hAnsi="Comic Sans MS" w:cs="Comic Sans MS"/>
                <w:b/>
                <w:bCs/>
                <w:sz w:val="20"/>
                <w:szCs w:val="20"/>
              </w:rPr>
              <w:t>II.</w:t>
            </w:r>
          </w:p>
        </w:tc>
        <w:tc>
          <w:tcPr>
            <w:tcW w:w="1023" w:type="dxa"/>
            <w:tcBorders>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57</w:t>
            </w:r>
          </w:p>
        </w:tc>
        <w:tc>
          <w:tcPr>
            <w:tcW w:w="835" w:type="dxa"/>
            <w:tcBorders>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4</w:t>
            </w:r>
          </w:p>
        </w:tc>
        <w:tc>
          <w:tcPr>
            <w:tcW w:w="2178" w:type="dxa"/>
            <w:tcBorders>
              <w:left w:val="single" w:sz="12" w:space="0" w:color="auto"/>
              <w:right w:val="single" w:sz="12" w:space="0" w:color="auto"/>
            </w:tcBorders>
            <w:noWrap/>
            <w:vAlign w:val="center"/>
          </w:tcPr>
          <w:p w:rsidR="00335226" w:rsidRDefault="00A64929" w:rsidP="00813CFE">
            <w:pPr>
              <w:rPr>
                <w:rFonts w:ascii="Comic Sans MS" w:hAnsi="Comic Sans MS" w:cs="Comic Sans MS"/>
                <w:sz w:val="20"/>
                <w:szCs w:val="20"/>
              </w:rPr>
            </w:pPr>
            <w:r>
              <w:rPr>
                <w:rFonts w:ascii="Comic Sans MS" w:hAnsi="Comic Sans MS" w:cs="Comic Sans MS"/>
                <w:sz w:val="20"/>
                <w:szCs w:val="20"/>
              </w:rPr>
              <w:t>Ružica Renić</w:t>
            </w:r>
          </w:p>
          <w:p w:rsidR="00A64929" w:rsidRDefault="00A64929" w:rsidP="00813CFE">
            <w:pPr>
              <w:rPr>
                <w:rFonts w:ascii="Comic Sans MS" w:hAnsi="Comic Sans MS" w:cs="Comic Sans MS"/>
                <w:sz w:val="20"/>
                <w:szCs w:val="20"/>
              </w:rPr>
            </w:pPr>
            <w:r>
              <w:rPr>
                <w:rFonts w:ascii="Comic Sans MS" w:hAnsi="Comic Sans MS" w:cs="Comic Sans MS"/>
                <w:sz w:val="20"/>
                <w:szCs w:val="20"/>
              </w:rPr>
              <w:t>Silvana Andrijašević</w:t>
            </w:r>
          </w:p>
          <w:p w:rsidR="00A64929" w:rsidRDefault="00A64929" w:rsidP="00813CFE">
            <w:pPr>
              <w:rPr>
                <w:rFonts w:ascii="Comic Sans MS" w:hAnsi="Comic Sans MS" w:cs="Comic Sans MS"/>
                <w:sz w:val="20"/>
                <w:szCs w:val="20"/>
              </w:rPr>
            </w:pPr>
          </w:p>
          <w:p w:rsidR="00335226" w:rsidRPr="008156C4" w:rsidRDefault="00335226" w:rsidP="00813CFE">
            <w:pPr>
              <w:rPr>
                <w:rFonts w:ascii="Comic Sans MS" w:hAnsi="Comic Sans MS" w:cs="Comic Sans MS"/>
                <w:sz w:val="20"/>
                <w:szCs w:val="20"/>
              </w:rPr>
            </w:pPr>
            <w:r w:rsidRPr="008156C4">
              <w:rPr>
                <w:rFonts w:ascii="Comic Sans MS" w:hAnsi="Comic Sans MS" w:cs="Comic Sans MS"/>
                <w:sz w:val="20"/>
                <w:szCs w:val="20"/>
              </w:rPr>
              <w:br/>
              <w:t>RuRužica Renić</w:t>
            </w:r>
          </w:p>
          <w:p w:rsidR="00335226" w:rsidRPr="008156C4" w:rsidRDefault="00335226" w:rsidP="00813CFE">
            <w:pPr>
              <w:rPr>
                <w:rFonts w:ascii="Comic Sans MS" w:hAnsi="Comic Sans MS" w:cs="Comic Sans MS"/>
                <w:sz w:val="20"/>
                <w:szCs w:val="20"/>
              </w:rPr>
            </w:pPr>
            <w:r w:rsidRPr="008156C4">
              <w:rPr>
                <w:rFonts w:ascii="Comic Sans MS" w:hAnsi="Comic Sans MS" w:cs="Comic Sans MS"/>
                <w:sz w:val="20"/>
                <w:szCs w:val="20"/>
              </w:rPr>
              <w:t>R</w:t>
            </w:r>
          </w:p>
        </w:tc>
        <w:tc>
          <w:tcPr>
            <w:tcW w:w="799" w:type="dxa"/>
            <w:tcBorders>
              <w:left w:val="single" w:sz="12" w:space="0" w:color="auto"/>
            </w:tcBorders>
            <w:noWrap/>
            <w:vAlign w:val="center"/>
          </w:tcPr>
          <w:p w:rsidR="00335226"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4</w:t>
            </w:r>
          </w:p>
          <w:p w:rsidR="00A64929" w:rsidRPr="008156C4"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4</w:t>
            </w:r>
          </w:p>
        </w:tc>
        <w:tc>
          <w:tcPr>
            <w:tcW w:w="799" w:type="dxa"/>
            <w:noWrap/>
            <w:vAlign w:val="center"/>
          </w:tcPr>
          <w:p w:rsidR="00335226"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140</w:t>
            </w:r>
          </w:p>
          <w:p w:rsidR="00A64929" w:rsidRPr="008156C4"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140</w:t>
            </w:r>
          </w:p>
        </w:tc>
      </w:tr>
      <w:tr w:rsidR="00335226" w:rsidRPr="008156C4" w:rsidTr="00A64929">
        <w:trPr>
          <w:trHeight w:hRule="exact" w:val="425"/>
          <w:jc w:val="center"/>
        </w:trPr>
        <w:tc>
          <w:tcPr>
            <w:tcW w:w="676" w:type="dxa"/>
            <w:vMerge/>
            <w:tcBorders>
              <w:right w:val="single" w:sz="12" w:space="0" w:color="auto"/>
            </w:tcBorders>
            <w:noWrap/>
            <w:vAlign w:val="center"/>
          </w:tcPr>
          <w:p w:rsidR="00335226" w:rsidRPr="008156C4"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8156C4" w:rsidRDefault="00335226" w:rsidP="00813CFE">
            <w:pPr>
              <w:ind w:left="57"/>
              <w:jc w:val="center"/>
              <w:rPr>
                <w:rFonts w:ascii="Comic Sans MS" w:hAnsi="Comic Sans MS" w:cs="Comic Sans MS"/>
                <w:b/>
                <w:bCs/>
                <w:sz w:val="20"/>
                <w:szCs w:val="20"/>
              </w:rPr>
            </w:pPr>
            <w:r w:rsidRPr="008156C4">
              <w:rPr>
                <w:rFonts w:ascii="Comic Sans MS" w:hAnsi="Comic Sans MS" w:cs="Comic Sans MS"/>
                <w:b/>
                <w:bCs/>
                <w:sz w:val="20"/>
                <w:szCs w:val="20"/>
              </w:rPr>
              <w:t>III.</w:t>
            </w:r>
          </w:p>
        </w:tc>
        <w:tc>
          <w:tcPr>
            <w:tcW w:w="1023" w:type="dxa"/>
            <w:tcBorders>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81</w:t>
            </w:r>
          </w:p>
        </w:tc>
        <w:tc>
          <w:tcPr>
            <w:tcW w:w="835" w:type="dxa"/>
            <w:tcBorders>
              <w:left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4</w:t>
            </w:r>
          </w:p>
        </w:tc>
        <w:tc>
          <w:tcPr>
            <w:tcW w:w="2178" w:type="dxa"/>
            <w:tcBorders>
              <w:left w:val="single" w:sz="12" w:space="0" w:color="auto"/>
              <w:right w:val="single" w:sz="12" w:space="0" w:color="auto"/>
            </w:tcBorders>
            <w:noWrap/>
            <w:vAlign w:val="center"/>
          </w:tcPr>
          <w:p w:rsidR="00335226" w:rsidRPr="008156C4" w:rsidRDefault="00335226" w:rsidP="00813CFE">
            <w:pPr>
              <w:rPr>
                <w:rFonts w:ascii="Comic Sans MS" w:hAnsi="Comic Sans MS" w:cs="Comic Sans MS"/>
                <w:sz w:val="20"/>
                <w:szCs w:val="20"/>
              </w:rPr>
            </w:pPr>
            <w:r>
              <w:rPr>
                <w:rFonts w:ascii="Comic Sans MS" w:hAnsi="Comic Sans MS" w:cs="Comic Sans MS"/>
                <w:sz w:val="20"/>
                <w:szCs w:val="20"/>
              </w:rPr>
              <w:t>Silvana Andrijašević</w:t>
            </w:r>
            <w:r w:rsidRPr="008156C4">
              <w:rPr>
                <w:rFonts w:ascii="Comic Sans MS" w:hAnsi="Comic Sans MS" w:cs="Comic Sans MS"/>
                <w:sz w:val="20"/>
                <w:szCs w:val="20"/>
              </w:rPr>
              <w:br/>
            </w:r>
          </w:p>
          <w:p w:rsidR="00335226" w:rsidRPr="008156C4" w:rsidRDefault="00335226" w:rsidP="00813CFE">
            <w:pPr>
              <w:rPr>
                <w:rFonts w:ascii="Comic Sans MS" w:hAnsi="Comic Sans MS" w:cs="Comic Sans MS"/>
                <w:sz w:val="20"/>
                <w:szCs w:val="20"/>
              </w:rPr>
            </w:pPr>
            <w:r w:rsidRPr="008156C4">
              <w:rPr>
                <w:rFonts w:ascii="Comic Sans MS" w:hAnsi="Comic Sans MS" w:cs="Comic Sans MS"/>
                <w:sz w:val="20"/>
                <w:szCs w:val="20"/>
              </w:rPr>
              <w:t>R</w:t>
            </w:r>
          </w:p>
        </w:tc>
        <w:tc>
          <w:tcPr>
            <w:tcW w:w="799" w:type="dxa"/>
            <w:tcBorders>
              <w:left w:val="single" w:sz="12" w:space="0" w:color="auto"/>
            </w:tcBorders>
            <w:noWrap/>
            <w:vAlign w:val="center"/>
          </w:tcPr>
          <w:p w:rsidR="00335226"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8</w:t>
            </w:r>
          </w:p>
          <w:p w:rsidR="00335226" w:rsidRPr="008156C4" w:rsidRDefault="00335226" w:rsidP="00813CFE">
            <w:pPr>
              <w:jc w:val="center"/>
              <w:rPr>
                <w:rFonts w:ascii="Comic Sans MS" w:hAnsi="Comic Sans MS" w:cs="Comic Sans MS"/>
                <w:b/>
                <w:bCs/>
                <w:sz w:val="20"/>
                <w:szCs w:val="20"/>
              </w:rPr>
            </w:pPr>
          </w:p>
        </w:tc>
        <w:tc>
          <w:tcPr>
            <w:tcW w:w="799" w:type="dxa"/>
            <w:noWrap/>
            <w:vAlign w:val="center"/>
          </w:tcPr>
          <w:p w:rsidR="00335226" w:rsidRPr="008156C4"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240</w:t>
            </w:r>
          </w:p>
        </w:tc>
      </w:tr>
      <w:tr w:rsidR="00335226" w:rsidRPr="008156C4">
        <w:trPr>
          <w:trHeight w:hRule="exact" w:val="640"/>
          <w:jc w:val="center"/>
        </w:trPr>
        <w:tc>
          <w:tcPr>
            <w:tcW w:w="676" w:type="dxa"/>
            <w:vMerge/>
            <w:tcBorders>
              <w:bottom w:val="single" w:sz="12" w:space="0" w:color="auto"/>
              <w:right w:val="single" w:sz="12" w:space="0" w:color="auto"/>
            </w:tcBorders>
            <w:noWrap/>
            <w:vAlign w:val="center"/>
          </w:tcPr>
          <w:p w:rsidR="00335226" w:rsidRPr="008156C4" w:rsidRDefault="00335226" w:rsidP="00813CFE">
            <w:pPr>
              <w:jc w:val="center"/>
              <w:rPr>
                <w:b/>
                <w:bCs/>
              </w:rPr>
            </w:pPr>
          </w:p>
        </w:tc>
        <w:tc>
          <w:tcPr>
            <w:tcW w:w="969" w:type="dxa"/>
            <w:tcBorders>
              <w:left w:val="single" w:sz="12" w:space="0" w:color="auto"/>
              <w:bottom w:val="single" w:sz="12" w:space="0" w:color="auto"/>
              <w:right w:val="single" w:sz="12" w:space="0" w:color="auto"/>
            </w:tcBorders>
            <w:noWrap/>
            <w:vAlign w:val="center"/>
          </w:tcPr>
          <w:p w:rsidR="00335226" w:rsidRPr="008156C4" w:rsidRDefault="00335226" w:rsidP="00813CFE">
            <w:pPr>
              <w:ind w:left="57"/>
              <w:jc w:val="center"/>
              <w:rPr>
                <w:rFonts w:ascii="Comic Sans MS" w:hAnsi="Comic Sans MS" w:cs="Comic Sans MS"/>
                <w:b/>
                <w:bCs/>
                <w:sz w:val="20"/>
                <w:szCs w:val="20"/>
              </w:rPr>
            </w:pPr>
            <w:r w:rsidRPr="008156C4">
              <w:rPr>
                <w:rFonts w:ascii="Comic Sans MS" w:hAnsi="Comic Sans MS" w:cs="Comic Sans MS"/>
                <w:b/>
                <w:bCs/>
                <w:sz w:val="20"/>
                <w:szCs w:val="20"/>
              </w:rPr>
              <w:t>IV.</w:t>
            </w:r>
          </w:p>
        </w:tc>
        <w:tc>
          <w:tcPr>
            <w:tcW w:w="1023" w:type="dxa"/>
            <w:tcBorders>
              <w:left w:val="single" w:sz="12" w:space="0" w:color="auto"/>
              <w:bottom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46</w:t>
            </w:r>
          </w:p>
        </w:tc>
        <w:tc>
          <w:tcPr>
            <w:tcW w:w="835" w:type="dxa"/>
            <w:tcBorders>
              <w:left w:val="single" w:sz="12" w:space="0" w:color="auto"/>
              <w:bottom w:val="single" w:sz="12" w:space="0" w:color="auto"/>
              <w:right w:val="single" w:sz="12" w:space="0" w:color="auto"/>
            </w:tcBorders>
            <w:noWrap/>
            <w:vAlign w:val="center"/>
          </w:tcPr>
          <w:p w:rsidR="00335226" w:rsidRPr="008156C4"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3</w:t>
            </w:r>
          </w:p>
        </w:tc>
        <w:tc>
          <w:tcPr>
            <w:tcW w:w="2178" w:type="dxa"/>
            <w:tcBorders>
              <w:left w:val="single" w:sz="12" w:space="0" w:color="auto"/>
              <w:bottom w:val="single" w:sz="12" w:space="0" w:color="auto"/>
              <w:right w:val="single" w:sz="12" w:space="0" w:color="auto"/>
            </w:tcBorders>
            <w:noWrap/>
            <w:vAlign w:val="center"/>
          </w:tcPr>
          <w:p w:rsidR="00335226" w:rsidRDefault="00335226" w:rsidP="00813CFE">
            <w:pPr>
              <w:rPr>
                <w:rFonts w:ascii="Comic Sans MS" w:hAnsi="Comic Sans MS" w:cs="Comic Sans MS"/>
                <w:sz w:val="20"/>
                <w:szCs w:val="20"/>
              </w:rPr>
            </w:pPr>
            <w:r w:rsidRPr="008156C4">
              <w:rPr>
                <w:rFonts w:ascii="Comic Sans MS" w:hAnsi="Comic Sans MS" w:cs="Comic Sans MS"/>
                <w:sz w:val="20"/>
                <w:szCs w:val="20"/>
              </w:rPr>
              <w:t xml:space="preserve"> R</w:t>
            </w:r>
            <w:r>
              <w:rPr>
                <w:rFonts w:ascii="Comic Sans MS" w:hAnsi="Comic Sans MS" w:cs="Comic Sans MS"/>
                <w:sz w:val="20"/>
                <w:szCs w:val="20"/>
              </w:rPr>
              <w:t xml:space="preserve">užica </w:t>
            </w:r>
            <w:r w:rsidRPr="008156C4">
              <w:rPr>
                <w:rFonts w:ascii="Comic Sans MS" w:hAnsi="Comic Sans MS" w:cs="Comic Sans MS"/>
                <w:sz w:val="20"/>
                <w:szCs w:val="20"/>
              </w:rPr>
              <w:t>Renić</w:t>
            </w:r>
          </w:p>
          <w:p w:rsidR="00335226" w:rsidRPr="008156C4" w:rsidRDefault="00335226" w:rsidP="00813CFE">
            <w:pPr>
              <w:rPr>
                <w:rFonts w:ascii="Comic Sans MS" w:hAnsi="Comic Sans MS" w:cs="Comic Sans MS"/>
                <w:sz w:val="20"/>
                <w:szCs w:val="20"/>
              </w:rPr>
            </w:pPr>
            <w:r>
              <w:rPr>
                <w:rFonts w:ascii="Comic Sans MS" w:hAnsi="Comic Sans MS" w:cs="Comic Sans MS"/>
                <w:sz w:val="20"/>
                <w:szCs w:val="20"/>
              </w:rPr>
              <w:t>Silvana Andrijašević</w:t>
            </w:r>
          </w:p>
        </w:tc>
        <w:tc>
          <w:tcPr>
            <w:tcW w:w="799" w:type="dxa"/>
            <w:tcBorders>
              <w:left w:val="single" w:sz="12" w:space="0" w:color="auto"/>
              <w:bottom w:val="single" w:sz="12" w:space="0" w:color="auto"/>
            </w:tcBorders>
            <w:noWrap/>
            <w:vAlign w:val="center"/>
          </w:tcPr>
          <w:p w:rsidR="00335226"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4</w:t>
            </w:r>
          </w:p>
          <w:p w:rsidR="00335226" w:rsidRPr="008156C4" w:rsidRDefault="00335226"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bottom w:val="single" w:sz="12" w:space="0" w:color="auto"/>
            </w:tcBorders>
            <w:noWrap/>
            <w:vAlign w:val="center"/>
          </w:tcPr>
          <w:p w:rsidR="00335226" w:rsidRDefault="00A64929" w:rsidP="00813CFE">
            <w:pPr>
              <w:jc w:val="center"/>
              <w:rPr>
                <w:rFonts w:ascii="Comic Sans MS" w:hAnsi="Comic Sans MS" w:cs="Comic Sans MS"/>
                <w:b/>
                <w:bCs/>
                <w:sz w:val="20"/>
                <w:szCs w:val="20"/>
              </w:rPr>
            </w:pPr>
            <w:r>
              <w:rPr>
                <w:rFonts w:ascii="Comic Sans MS" w:hAnsi="Comic Sans MS" w:cs="Comic Sans MS"/>
                <w:b/>
                <w:bCs/>
                <w:sz w:val="20"/>
                <w:szCs w:val="20"/>
              </w:rPr>
              <w:t>140</w:t>
            </w:r>
          </w:p>
          <w:p w:rsidR="00335226" w:rsidRPr="008156C4" w:rsidRDefault="00335226" w:rsidP="00813CFE">
            <w:pPr>
              <w:jc w:val="center"/>
              <w:rPr>
                <w:rFonts w:ascii="Comic Sans MS" w:hAnsi="Comic Sans MS" w:cs="Comic Sans MS"/>
                <w:b/>
                <w:bCs/>
                <w:sz w:val="20"/>
                <w:szCs w:val="20"/>
              </w:rPr>
            </w:pPr>
            <w:r>
              <w:rPr>
                <w:rFonts w:ascii="Comic Sans MS" w:hAnsi="Comic Sans MS" w:cs="Comic Sans MS"/>
                <w:b/>
                <w:bCs/>
                <w:sz w:val="20"/>
                <w:szCs w:val="20"/>
              </w:rPr>
              <w:t>70</w:t>
            </w:r>
          </w:p>
        </w:tc>
      </w:tr>
      <w:tr w:rsidR="00335226" w:rsidRPr="008156C4">
        <w:trPr>
          <w:trHeight w:val="360"/>
          <w:jc w:val="center"/>
        </w:trPr>
        <w:tc>
          <w:tcPr>
            <w:tcW w:w="1645" w:type="dxa"/>
            <w:gridSpan w:val="2"/>
            <w:tcBorders>
              <w:top w:val="single" w:sz="12" w:space="0" w:color="auto"/>
              <w:bottom w:val="single" w:sz="12" w:space="0" w:color="auto"/>
              <w:right w:val="single" w:sz="12" w:space="0" w:color="auto"/>
            </w:tcBorders>
            <w:noWrap/>
            <w:vAlign w:val="center"/>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 xml:space="preserve">UKUPNO </w:t>
            </w:r>
          </w:p>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242</w:t>
            </w:r>
          </w:p>
        </w:tc>
        <w:tc>
          <w:tcPr>
            <w:tcW w:w="835" w:type="dxa"/>
            <w:tcBorders>
              <w:top w:val="single" w:sz="12" w:space="0" w:color="auto"/>
              <w:left w:val="single" w:sz="12" w:space="0" w:color="auto"/>
              <w:bottom w:val="single" w:sz="12" w:space="0" w:color="auto"/>
              <w:right w:val="single" w:sz="12" w:space="0" w:color="auto"/>
            </w:tcBorders>
            <w:noWrap/>
            <w:vAlign w:val="center"/>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15</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335226" w:rsidRPr="008156C4" w:rsidRDefault="00335226" w:rsidP="00813CFE">
            <w:pPr>
              <w:rPr>
                <w:rFonts w:ascii="Comic Sans MS" w:hAnsi="Comic Sans MS" w:cs="Comic Sans MS"/>
                <w:sz w:val="20"/>
                <w:szCs w:val="20"/>
              </w:rPr>
            </w:pPr>
          </w:p>
        </w:tc>
        <w:tc>
          <w:tcPr>
            <w:tcW w:w="799" w:type="dxa"/>
            <w:tcBorders>
              <w:top w:val="single" w:sz="12" w:space="0" w:color="auto"/>
              <w:left w:val="single" w:sz="12" w:space="0" w:color="auto"/>
              <w:bottom w:val="single" w:sz="12" w:space="0" w:color="auto"/>
            </w:tcBorders>
            <w:noWrap/>
            <w:vAlign w:val="center"/>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30</w:t>
            </w:r>
          </w:p>
        </w:tc>
        <w:tc>
          <w:tcPr>
            <w:tcW w:w="799" w:type="dxa"/>
            <w:tcBorders>
              <w:top w:val="single" w:sz="12" w:space="0" w:color="auto"/>
              <w:bottom w:val="single" w:sz="12" w:space="0" w:color="auto"/>
            </w:tcBorders>
            <w:noWrap/>
            <w:vAlign w:val="center"/>
          </w:tcPr>
          <w:p w:rsidR="00335226" w:rsidRPr="008156C4"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1010</w:t>
            </w:r>
          </w:p>
        </w:tc>
      </w:tr>
      <w:tr w:rsidR="00335226" w:rsidRPr="008156C4" w:rsidTr="00A64929">
        <w:trPr>
          <w:trHeight w:val="289"/>
          <w:jc w:val="center"/>
        </w:trPr>
        <w:tc>
          <w:tcPr>
            <w:tcW w:w="676" w:type="dxa"/>
            <w:vMerge w:val="restart"/>
            <w:tcBorders>
              <w:top w:val="single" w:sz="12" w:space="0" w:color="auto"/>
              <w:bottom w:val="single" w:sz="12" w:space="0" w:color="auto"/>
              <w:right w:val="single" w:sz="12" w:space="0" w:color="auto"/>
            </w:tcBorders>
            <w:shd w:val="clear" w:color="auto" w:fill="FFFF99"/>
            <w:noWrap/>
            <w:textDirection w:val="btLr"/>
            <w:vAlign w:val="bottom"/>
          </w:tcPr>
          <w:p w:rsidR="00335226" w:rsidRPr="008156C4" w:rsidRDefault="00335226" w:rsidP="00813CFE">
            <w:pPr>
              <w:ind w:left="113" w:right="113"/>
              <w:rPr>
                <w:rFonts w:ascii="Comic Sans MS" w:hAnsi="Comic Sans MS" w:cs="Comic Sans MS"/>
                <w:b/>
                <w:bCs/>
                <w:sz w:val="20"/>
                <w:szCs w:val="20"/>
              </w:rPr>
            </w:pPr>
            <w:r w:rsidRPr="008156C4">
              <w:rPr>
                <w:rFonts w:ascii="Comic Sans MS" w:hAnsi="Comic Sans MS" w:cs="Comic Sans MS"/>
                <w:b/>
                <w:bCs/>
                <w:sz w:val="20"/>
                <w:szCs w:val="20"/>
              </w:rPr>
              <w:t>Vjeronauk</w:t>
            </w:r>
          </w:p>
        </w:tc>
        <w:tc>
          <w:tcPr>
            <w:tcW w:w="969" w:type="dxa"/>
            <w:tcBorders>
              <w:top w:val="single" w:sz="12" w:space="0" w:color="auto"/>
              <w:left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V.</w:t>
            </w:r>
          </w:p>
        </w:tc>
        <w:tc>
          <w:tcPr>
            <w:tcW w:w="1023" w:type="dxa"/>
            <w:tcBorders>
              <w:top w:val="single" w:sz="12" w:space="0" w:color="auto"/>
              <w:left w:val="single" w:sz="12" w:space="0" w:color="auto"/>
              <w:right w:val="single" w:sz="12" w:space="0" w:color="auto"/>
            </w:tcBorders>
            <w:noWrap/>
            <w:vAlign w:val="bottom"/>
          </w:tcPr>
          <w:p w:rsidR="00335226" w:rsidRPr="008156C4" w:rsidRDefault="00A64929" w:rsidP="00A64929">
            <w:pPr>
              <w:jc w:val="center"/>
              <w:rPr>
                <w:rFonts w:ascii="Comic Sans MS" w:hAnsi="Comic Sans MS" w:cs="Comic Sans MS"/>
                <w:b/>
                <w:bCs/>
                <w:sz w:val="20"/>
                <w:szCs w:val="20"/>
              </w:rPr>
            </w:pPr>
            <w:r>
              <w:rPr>
                <w:rFonts w:ascii="Comic Sans MS" w:hAnsi="Comic Sans MS" w:cs="Comic Sans MS"/>
                <w:b/>
                <w:bCs/>
                <w:sz w:val="20"/>
                <w:szCs w:val="20"/>
              </w:rPr>
              <w:t>69</w:t>
            </w:r>
          </w:p>
        </w:tc>
        <w:tc>
          <w:tcPr>
            <w:tcW w:w="835" w:type="dxa"/>
            <w:tcBorders>
              <w:top w:val="single" w:sz="12" w:space="0" w:color="auto"/>
              <w:left w:val="single" w:sz="12" w:space="0" w:color="auto"/>
              <w:right w:val="single" w:sz="12" w:space="0" w:color="auto"/>
            </w:tcBorders>
            <w:noWrap/>
            <w:vAlign w:val="bottom"/>
          </w:tcPr>
          <w:p w:rsidR="00335226" w:rsidRPr="008156C4" w:rsidRDefault="00335226" w:rsidP="00A64929">
            <w:pPr>
              <w:jc w:val="center"/>
              <w:rPr>
                <w:rFonts w:ascii="Comic Sans MS" w:hAnsi="Comic Sans MS" w:cs="Comic Sans MS"/>
                <w:b/>
                <w:bCs/>
                <w:sz w:val="20"/>
                <w:szCs w:val="20"/>
              </w:rPr>
            </w:pPr>
            <w:r w:rsidRPr="008156C4">
              <w:rPr>
                <w:rFonts w:ascii="Comic Sans MS" w:hAnsi="Comic Sans MS" w:cs="Comic Sans MS"/>
                <w:b/>
                <w:bCs/>
                <w:sz w:val="20"/>
                <w:szCs w:val="20"/>
              </w:rPr>
              <w:t>3</w:t>
            </w:r>
          </w:p>
        </w:tc>
        <w:tc>
          <w:tcPr>
            <w:tcW w:w="2178" w:type="dxa"/>
            <w:tcBorders>
              <w:top w:val="single" w:sz="12" w:space="0" w:color="auto"/>
              <w:left w:val="single" w:sz="12" w:space="0" w:color="auto"/>
              <w:right w:val="single" w:sz="12" w:space="0" w:color="auto"/>
            </w:tcBorders>
            <w:noWrap/>
            <w:vAlign w:val="bottom"/>
          </w:tcPr>
          <w:p w:rsidR="00335226" w:rsidRDefault="00A64929" w:rsidP="00813CFE">
            <w:pPr>
              <w:rPr>
                <w:rFonts w:ascii="Comic Sans MS" w:hAnsi="Comic Sans MS" w:cs="Comic Sans MS"/>
                <w:sz w:val="20"/>
                <w:szCs w:val="20"/>
              </w:rPr>
            </w:pPr>
            <w:r>
              <w:rPr>
                <w:rFonts w:ascii="Comic Sans MS" w:hAnsi="Comic Sans MS" w:cs="Comic Sans MS"/>
                <w:sz w:val="20"/>
                <w:szCs w:val="20"/>
              </w:rPr>
              <w:t xml:space="preserve">Ružica Renić                  </w:t>
            </w:r>
          </w:p>
          <w:p w:rsidR="00A64929" w:rsidRPr="008156C4" w:rsidRDefault="00A64929" w:rsidP="00813CFE">
            <w:pPr>
              <w:rPr>
                <w:rFonts w:ascii="Comic Sans MS" w:hAnsi="Comic Sans MS" w:cs="Comic Sans MS"/>
                <w:sz w:val="20"/>
                <w:szCs w:val="20"/>
              </w:rPr>
            </w:pPr>
            <w:r>
              <w:rPr>
                <w:rFonts w:ascii="Comic Sans MS" w:hAnsi="Comic Sans MS" w:cs="Comic Sans MS"/>
                <w:sz w:val="20"/>
                <w:szCs w:val="20"/>
              </w:rPr>
              <w:t>Zdenka Mravičić</w:t>
            </w:r>
          </w:p>
        </w:tc>
        <w:tc>
          <w:tcPr>
            <w:tcW w:w="799" w:type="dxa"/>
            <w:tcBorders>
              <w:top w:val="single" w:sz="12" w:space="0" w:color="auto"/>
              <w:left w:val="single" w:sz="12" w:space="0" w:color="auto"/>
            </w:tcBorders>
            <w:noWrap/>
            <w:vAlign w:val="bottom"/>
          </w:tcPr>
          <w:p w:rsidR="00335226" w:rsidRDefault="00CD6D1C" w:rsidP="00CD6D1C">
            <w:pPr>
              <w:jc w:val="center"/>
              <w:rPr>
                <w:rFonts w:ascii="Comic Sans MS" w:hAnsi="Comic Sans MS" w:cs="Comic Sans MS"/>
                <w:b/>
                <w:bCs/>
                <w:sz w:val="20"/>
                <w:szCs w:val="20"/>
              </w:rPr>
            </w:pPr>
            <w:r>
              <w:rPr>
                <w:rFonts w:ascii="Comic Sans MS" w:hAnsi="Comic Sans MS" w:cs="Comic Sans MS"/>
                <w:b/>
                <w:bCs/>
                <w:sz w:val="20"/>
                <w:szCs w:val="20"/>
              </w:rPr>
              <w:t>4</w:t>
            </w:r>
          </w:p>
          <w:p w:rsidR="00CD6D1C" w:rsidRPr="008156C4" w:rsidRDefault="00CD6D1C" w:rsidP="00CD6D1C">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top w:val="single" w:sz="12" w:space="0" w:color="auto"/>
            </w:tcBorders>
            <w:noWrap/>
            <w:vAlign w:val="bottom"/>
          </w:tcPr>
          <w:p w:rsidR="00335226"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140</w:t>
            </w:r>
          </w:p>
          <w:p w:rsidR="00CD6D1C"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70</w:t>
            </w:r>
          </w:p>
        </w:tc>
      </w:tr>
      <w:tr w:rsidR="00335226" w:rsidRPr="008156C4">
        <w:trPr>
          <w:trHeight w:val="360"/>
          <w:jc w:val="center"/>
        </w:trPr>
        <w:tc>
          <w:tcPr>
            <w:tcW w:w="676" w:type="dxa"/>
            <w:vMerge/>
            <w:tcBorders>
              <w:bottom w:val="single" w:sz="12" w:space="0" w:color="auto"/>
              <w:right w:val="single" w:sz="12" w:space="0" w:color="auto"/>
            </w:tcBorders>
            <w:shd w:val="clear" w:color="auto" w:fill="FFFF99"/>
            <w:noWrap/>
            <w:vAlign w:val="bottom"/>
          </w:tcPr>
          <w:p w:rsidR="00335226" w:rsidRPr="008156C4" w:rsidRDefault="00335226" w:rsidP="00813CFE">
            <w:pPr>
              <w:rPr>
                <w:b/>
                <w:bCs/>
              </w:rPr>
            </w:pPr>
          </w:p>
        </w:tc>
        <w:tc>
          <w:tcPr>
            <w:tcW w:w="969" w:type="dxa"/>
            <w:tcBorders>
              <w:left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VI.</w:t>
            </w:r>
          </w:p>
        </w:tc>
        <w:tc>
          <w:tcPr>
            <w:tcW w:w="1023" w:type="dxa"/>
            <w:tcBorders>
              <w:left w:val="single" w:sz="12" w:space="0" w:color="auto"/>
              <w:right w:val="single" w:sz="12" w:space="0" w:color="auto"/>
            </w:tcBorders>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67</w:t>
            </w:r>
          </w:p>
        </w:tc>
        <w:tc>
          <w:tcPr>
            <w:tcW w:w="835" w:type="dxa"/>
            <w:tcBorders>
              <w:left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3</w:t>
            </w:r>
          </w:p>
        </w:tc>
        <w:tc>
          <w:tcPr>
            <w:tcW w:w="2178" w:type="dxa"/>
            <w:tcBorders>
              <w:left w:val="single" w:sz="12" w:space="0" w:color="auto"/>
              <w:right w:val="single" w:sz="12" w:space="0" w:color="auto"/>
            </w:tcBorders>
            <w:noWrap/>
            <w:vAlign w:val="bottom"/>
          </w:tcPr>
          <w:p w:rsidR="00335226" w:rsidRPr="008156C4" w:rsidRDefault="00335226" w:rsidP="00813CFE">
            <w:pPr>
              <w:rPr>
                <w:rFonts w:ascii="Comic Sans MS" w:hAnsi="Comic Sans MS" w:cs="Comic Sans MS"/>
                <w:sz w:val="20"/>
                <w:szCs w:val="20"/>
              </w:rPr>
            </w:pPr>
            <w:r w:rsidRPr="008156C4">
              <w:rPr>
                <w:rFonts w:ascii="Comic Sans MS" w:hAnsi="Comic Sans MS" w:cs="Comic Sans MS"/>
                <w:sz w:val="20"/>
                <w:szCs w:val="20"/>
              </w:rPr>
              <w:t>Zdenka Mravičić</w:t>
            </w:r>
          </w:p>
        </w:tc>
        <w:tc>
          <w:tcPr>
            <w:tcW w:w="799" w:type="dxa"/>
            <w:tcBorders>
              <w:lef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6</w:t>
            </w:r>
          </w:p>
        </w:tc>
        <w:tc>
          <w:tcPr>
            <w:tcW w:w="799" w:type="dxa"/>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210</w:t>
            </w:r>
          </w:p>
        </w:tc>
      </w:tr>
      <w:tr w:rsidR="00335226" w:rsidRPr="008156C4">
        <w:trPr>
          <w:trHeight w:val="360"/>
          <w:jc w:val="center"/>
        </w:trPr>
        <w:tc>
          <w:tcPr>
            <w:tcW w:w="676" w:type="dxa"/>
            <w:vMerge/>
            <w:tcBorders>
              <w:bottom w:val="single" w:sz="12" w:space="0" w:color="auto"/>
              <w:right w:val="single" w:sz="12" w:space="0" w:color="auto"/>
            </w:tcBorders>
            <w:shd w:val="clear" w:color="auto" w:fill="FFFF99"/>
            <w:noWrap/>
            <w:vAlign w:val="bottom"/>
          </w:tcPr>
          <w:p w:rsidR="00335226" w:rsidRPr="008156C4" w:rsidRDefault="00335226" w:rsidP="00813CFE">
            <w:pPr>
              <w:rPr>
                <w:b/>
                <w:bCs/>
              </w:rPr>
            </w:pPr>
          </w:p>
        </w:tc>
        <w:tc>
          <w:tcPr>
            <w:tcW w:w="969" w:type="dxa"/>
            <w:tcBorders>
              <w:left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VII.</w:t>
            </w:r>
          </w:p>
        </w:tc>
        <w:tc>
          <w:tcPr>
            <w:tcW w:w="1023" w:type="dxa"/>
            <w:tcBorders>
              <w:left w:val="single" w:sz="12" w:space="0" w:color="auto"/>
              <w:right w:val="single" w:sz="12" w:space="0" w:color="auto"/>
            </w:tcBorders>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64</w:t>
            </w:r>
          </w:p>
        </w:tc>
        <w:tc>
          <w:tcPr>
            <w:tcW w:w="835" w:type="dxa"/>
            <w:tcBorders>
              <w:left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3</w:t>
            </w:r>
          </w:p>
        </w:tc>
        <w:tc>
          <w:tcPr>
            <w:tcW w:w="2178" w:type="dxa"/>
            <w:tcBorders>
              <w:left w:val="single" w:sz="12" w:space="0" w:color="auto"/>
              <w:right w:val="single" w:sz="12" w:space="0" w:color="auto"/>
            </w:tcBorders>
            <w:noWrap/>
            <w:vAlign w:val="bottom"/>
          </w:tcPr>
          <w:p w:rsidR="00335226" w:rsidRPr="008156C4" w:rsidRDefault="00335226" w:rsidP="00813CFE">
            <w:pPr>
              <w:rPr>
                <w:rFonts w:ascii="Comic Sans MS" w:hAnsi="Comic Sans MS" w:cs="Comic Sans MS"/>
                <w:sz w:val="20"/>
                <w:szCs w:val="20"/>
              </w:rPr>
            </w:pPr>
            <w:r w:rsidRPr="008156C4">
              <w:rPr>
                <w:rFonts w:ascii="Comic Sans MS" w:hAnsi="Comic Sans MS" w:cs="Comic Sans MS"/>
                <w:sz w:val="20"/>
                <w:szCs w:val="20"/>
              </w:rPr>
              <w:t>Zdenka Mravičić</w:t>
            </w:r>
          </w:p>
        </w:tc>
        <w:tc>
          <w:tcPr>
            <w:tcW w:w="799" w:type="dxa"/>
            <w:tcBorders>
              <w:lef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6</w:t>
            </w:r>
          </w:p>
        </w:tc>
        <w:tc>
          <w:tcPr>
            <w:tcW w:w="799" w:type="dxa"/>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210</w:t>
            </w:r>
          </w:p>
        </w:tc>
      </w:tr>
      <w:tr w:rsidR="00335226" w:rsidRPr="008156C4">
        <w:trPr>
          <w:trHeight w:val="360"/>
          <w:jc w:val="center"/>
        </w:trPr>
        <w:tc>
          <w:tcPr>
            <w:tcW w:w="676" w:type="dxa"/>
            <w:vMerge/>
            <w:tcBorders>
              <w:bottom w:val="single" w:sz="12" w:space="0" w:color="auto"/>
              <w:right w:val="single" w:sz="12" w:space="0" w:color="auto"/>
            </w:tcBorders>
            <w:shd w:val="clear" w:color="auto" w:fill="FFFF99"/>
            <w:noWrap/>
            <w:vAlign w:val="bottom"/>
          </w:tcPr>
          <w:p w:rsidR="00335226" w:rsidRPr="008156C4" w:rsidRDefault="00335226" w:rsidP="00813CFE">
            <w:pPr>
              <w:rPr>
                <w:b/>
                <w:bCs/>
              </w:rPr>
            </w:pPr>
          </w:p>
        </w:tc>
        <w:tc>
          <w:tcPr>
            <w:tcW w:w="969" w:type="dxa"/>
            <w:tcBorders>
              <w:left w:val="single" w:sz="12" w:space="0" w:color="auto"/>
              <w:bottom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VIII.</w:t>
            </w:r>
          </w:p>
        </w:tc>
        <w:tc>
          <w:tcPr>
            <w:tcW w:w="1023" w:type="dxa"/>
            <w:tcBorders>
              <w:left w:val="single" w:sz="12" w:space="0" w:color="auto"/>
              <w:bottom w:val="single" w:sz="12" w:space="0" w:color="auto"/>
              <w:right w:val="single" w:sz="12" w:space="0" w:color="auto"/>
            </w:tcBorders>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72</w:t>
            </w:r>
          </w:p>
        </w:tc>
        <w:tc>
          <w:tcPr>
            <w:tcW w:w="835" w:type="dxa"/>
            <w:tcBorders>
              <w:left w:val="single" w:sz="12" w:space="0" w:color="auto"/>
              <w:bottom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3</w:t>
            </w:r>
          </w:p>
        </w:tc>
        <w:tc>
          <w:tcPr>
            <w:tcW w:w="2178" w:type="dxa"/>
            <w:tcBorders>
              <w:left w:val="single" w:sz="12" w:space="0" w:color="auto"/>
              <w:bottom w:val="single" w:sz="12" w:space="0" w:color="auto"/>
              <w:right w:val="single" w:sz="12" w:space="0" w:color="auto"/>
            </w:tcBorders>
            <w:noWrap/>
            <w:vAlign w:val="bottom"/>
          </w:tcPr>
          <w:p w:rsidR="00335226" w:rsidRPr="008156C4" w:rsidRDefault="00CD6D1C" w:rsidP="00813CFE">
            <w:pPr>
              <w:rPr>
                <w:rFonts w:ascii="Comic Sans MS" w:hAnsi="Comic Sans MS" w:cs="Comic Sans MS"/>
                <w:sz w:val="20"/>
                <w:szCs w:val="20"/>
              </w:rPr>
            </w:pPr>
            <w:r>
              <w:rPr>
                <w:rFonts w:ascii="Comic Sans MS" w:hAnsi="Comic Sans MS" w:cs="Comic Sans MS"/>
                <w:sz w:val="20"/>
                <w:szCs w:val="20"/>
              </w:rPr>
              <w:t>Zdenka Mravičić</w:t>
            </w:r>
          </w:p>
        </w:tc>
        <w:tc>
          <w:tcPr>
            <w:tcW w:w="799" w:type="dxa"/>
            <w:tcBorders>
              <w:left w:val="single" w:sz="12" w:space="0" w:color="auto"/>
              <w:bottom w:val="single" w:sz="12" w:space="0" w:color="auto"/>
            </w:tcBorders>
            <w:noWrap/>
            <w:vAlign w:val="bottom"/>
          </w:tcPr>
          <w:p w:rsidR="00335226" w:rsidRPr="008156C4" w:rsidRDefault="00CD6D1C" w:rsidP="00CD6D1C">
            <w:pPr>
              <w:jc w:val="center"/>
              <w:rPr>
                <w:rFonts w:ascii="Comic Sans MS" w:hAnsi="Comic Sans MS" w:cs="Comic Sans MS"/>
                <w:b/>
                <w:bCs/>
                <w:sz w:val="20"/>
                <w:szCs w:val="20"/>
              </w:rPr>
            </w:pPr>
            <w:r>
              <w:rPr>
                <w:rFonts w:ascii="Comic Sans MS" w:hAnsi="Comic Sans MS" w:cs="Comic Sans MS"/>
                <w:b/>
                <w:bCs/>
                <w:sz w:val="20"/>
                <w:szCs w:val="20"/>
              </w:rPr>
              <w:t>6</w:t>
            </w:r>
          </w:p>
        </w:tc>
        <w:tc>
          <w:tcPr>
            <w:tcW w:w="799" w:type="dxa"/>
            <w:tcBorders>
              <w:bottom w:val="single" w:sz="12" w:space="0" w:color="auto"/>
            </w:tcBorders>
            <w:noWrap/>
            <w:vAlign w:val="bottom"/>
          </w:tcPr>
          <w:p w:rsidR="00335226" w:rsidRPr="008156C4" w:rsidRDefault="00CD6D1C" w:rsidP="00CD6D1C">
            <w:pPr>
              <w:jc w:val="center"/>
              <w:rPr>
                <w:rFonts w:ascii="Comic Sans MS" w:hAnsi="Comic Sans MS" w:cs="Comic Sans MS"/>
                <w:b/>
                <w:bCs/>
                <w:sz w:val="20"/>
                <w:szCs w:val="20"/>
              </w:rPr>
            </w:pPr>
            <w:r>
              <w:rPr>
                <w:rFonts w:ascii="Comic Sans MS" w:hAnsi="Comic Sans MS" w:cs="Comic Sans MS"/>
                <w:b/>
                <w:bCs/>
                <w:sz w:val="20"/>
                <w:szCs w:val="20"/>
              </w:rPr>
              <w:t>210</w:t>
            </w:r>
          </w:p>
        </w:tc>
      </w:tr>
      <w:tr w:rsidR="00335226" w:rsidRPr="008156C4">
        <w:trPr>
          <w:trHeight w:val="360"/>
          <w:jc w:val="center"/>
        </w:trPr>
        <w:tc>
          <w:tcPr>
            <w:tcW w:w="1645" w:type="dxa"/>
            <w:gridSpan w:val="2"/>
            <w:tcBorders>
              <w:top w:val="single" w:sz="12" w:space="0" w:color="auto"/>
              <w:bottom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 xml:space="preserve">UKUPNO </w:t>
            </w:r>
          </w:p>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272</w:t>
            </w:r>
          </w:p>
        </w:tc>
        <w:tc>
          <w:tcPr>
            <w:tcW w:w="835" w:type="dxa"/>
            <w:tcBorders>
              <w:top w:val="single" w:sz="12" w:space="0" w:color="auto"/>
              <w:left w:val="single" w:sz="12" w:space="0" w:color="auto"/>
              <w:bottom w:val="single" w:sz="12" w:space="0" w:color="auto"/>
              <w:right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12</w:t>
            </w:r>
          </w:p>
        </w:tc>
        <w:tc>
          <w:tcPr>
            <w:tcW w:w="2178" w:type="dxa"/>
            <w:tcBorders>
              <w:top w:val="single" w:sz="12" w:space="0" w:color="auto"/>
              <w:left w:val="single" w:sz="12" w:space="0" w:color="auto"/>
              <w:bottom w:val="single" w:sz="12" w:space="0" w:color="auto"/>
              <w:right w:val="single" w:sz="12" w:space="0" w:color="auto"/>
            </w:tcBorders>
            <w:noWrap/>
            <w:vAlign w:val="bottom"/>
          </w:tcPr>
          <w:p w:rsidR="00335226" w:rsidRPr="008156C4" w:rsidRDefault="00335226" w:rsidP="00813CFE">
            <w:pPr>
              <w:rPr>
                <w:rFonts w:ascii="Comic Sans MS" w:hAnsi="Comic Sans MS" w:cs="Comic Sans MS"/>
                <w:sz w:val="20"/>
                <w:szCs w:val="20"/>
              </w:rPr>
            </w:pPr>
          </w:p>
        </w:tc>
        <w:tc>
          <w:tcPr>
            <w:tcW w:w="799" w:type="dxa"/>
            <w:tcBorders>
              <w:top w:val="single" w:sz="12" w:space="0" w:color="auto"/>
              <w:left w:val="single" w:sz="12" w:space="0" w:color="auto"/>
              <w:bottom w:val="single" w:sz="12" w:space="0" w:color="auto"/>
            </w:tcBorders>
            <w:noWrap/>
            <w:vAlign w:val="bottom"/>
          </w:tcPr>
          <w:p w:rsidR="00335226" w:rsidRDefault="00335226" w:rsidP="00813CFE">
            <w:pPr>
              <w:jc w:val="center"/>
              <w:rPr>
                <w:rFonts w:ascii="Comic Sans MS" w:hAnsi="Comic Sans MS" w:cs="Comic Sans MS"/>
                <w:b/>
                <w:bCs/>
                <w:sz w:val="20"/>
                <w:szCs w:val="20"/>
              </w:rPr>
            </w:pPr>
          </w:p>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2</w:t>
            </w:r>
            <w:r>
              <w:rPr>
                <w:rFonts w:ascii="Comic Sans MS" w:hAnsi="Comic Sans MS" w:cs="Comic Sans MS"/>
                <w:b/>
                <w:bCs/>
                <w:sz w:val="20"/>
                <w:szCs w:val="20"/>
              </w:rPr>
              <w:t>4</w:t>
            </w:r>
          </w:p>
        </w:tc>
        <w:tc>
          <w:tcPr>
            <w:tcW w:w="799" w:type="dxa"/>
            <w:tcBorders>
              <w:top w:val="single" w:sz="12" w:space="0" w:color="auto"/>
              <w:bottom w:val="single" w:sz="12" w:space="0" w:color="auto"/>
            </w:tcBorders>
            <w:noWrap/>
            <w:vAlign w:val="bottom"/>
          </w:tcPr>
          <w:p w:rsidR="00335226" w:rsidRPr="008156C4" w:rsidRDefault="00335226" w:rsidP="00813CFE">
            <w:pPr>
              <w:jc w:val="center"/>
              <w:rPr>
                <w:rFonts w:ascii="Comic Sans MS" w:hAnsi="Comic Sans MS" w:cs="Comic Sans MS"/>
                <w:b/>
                <w:bCs/>
                <w:sz w:val="20"/>
                <w:szCs w:val="20"/>
              </w:rPr>
            </w:pPr>
            <w:r>
              <w:rPr>
                <w:rFonts w:ascii="Comic Sans MS" w:hAnsi="Comic Sans MS" w:cs="Comic Sans MS"/>
                <w:b/>
                <w:bCs/>
                <w:sz w:val="20"/>
                <w:szCs w:val="20"/>
              </w:rPr>
              <w:t>8</w:t>
            </w:r>
            <w:r w:rsidRPr="008156C4">
              <w:rPr>
                <w:rFonts w:ascii="Comic Sans MS" w:hAnsi="Comic Sans MS" w:cs="Comic Sans MS"/>
                <w:b/>
                <w:bCs/>
                <w:sz w:val="20"/>
                <w:szCs w:val="20"/>
              </w:rPr>
              <w:t>40</w:t>
            </w:r>
          </w:p>
        </w:tc>
      </w:tr>
      <w:tr w:rsidR="00335226" w:rsidRPr="008156C4" w:rsidTr="007E059C">
        <w:trPr>
          <w:trHeight w:val="352"/>
          <w:jc w:val="center"/>
        </w:trPr>
        <w:tc>
          <w:tcPr>
            <w:tcW w:w="1645" w:type="dxa"/>
            <w:gridSpan w:val="2"/>
            <w:tcBorders>
              <w:top w:val="single" w:sz="12" w:space="0" w:color="auto"/>
              <w:bottom w:val="single" w:sz="12" w:space="0" w:color="auto"/>
              <w:right w:val="single" w:sz="12" w:space="0" w:color="auto"/>
            </w:tcBorders>
            <w:shd w:val="clear" w:color="FF0000" w:fill="FFFFFF"/>
            <w:noWrap/>
            <w:vAlign w:val="bottom"/>
          </w:tcPr>
          <w:p w:rsidR="00335226" w:rsidRPr="008156C4" w:rsidRDefault="00335226" w:rsidP="00813CFE">
            <w:pPr>
              <w:jc w:val="center"/>
              <w:rPr>
                <w:rFonts w:ascii="Comic Sans MS" w:hAnsi="Comic Sans MS" w:cs="Comic Sans MS"/>
                <w:b/>
                <w:bCs/>
                <w:sz w:val="20"/>
                <w:szCs w:val="20"/>
              </w:rPr>
            </w:pPr>
            <w:r w:rsidRPr="008156C4">
              <w:rPr>
                <w:rFonts w:ascii="Comic Sans MS" w:hAnsi="Comic Sans MS" w:cs="Comic Sans MS"/>
                <w:b/>
                <w:bCs/>
                <w:sz w:val="20"/>
                <w:szCs w:val="20"/>
              </w:rPr>
              <w:t xml:space="preserve">UKUPNO </w:t>
            </w:r>
          </w:p>
          <w:p w:rsidR="00335226" w:rsidRPr="008156C4" w:rsidRDefault="00335226" w:rsidP="00813CFE">
            <w:pPr>
              <w:jc w:val="center"/>
              <w:rPr>
                <w:rFonts w:ascii="Comic Sans MS" w:hAnsi="Comic Sans MS" w:cs="Comic Sans MS"/>
                <w:b/>
                <w:bCs/>
                <w:i/>
                <w:iCs/>
                <w:sz w:val="20"/>
                <w:szCs w:val="20"/>
              </w:rPr>
            </w:pPr>
            <w:r w:rsidRPr="008156C4">
              <w:rPr>
                <w:rFonts w:ascii="Comic Sans MS" w:hAnsi="Comic Sans MS" w:cs="Comic Sans MS"/>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514</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27</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335226" w:rsidRPr="008156C4" w:rsidRDefault="00335226" w:rsidP="00813CFE">
            <w:pPr>
              <w:rPr>
                <w:rFonts w:ascii="Comic Sans MS" w:hAnsi="Comic Sans MS" w:cs="Comic Sans MS"/>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335226" w:rsidRPr="008156C4" w:rsidRDefault="00CD6D1C" w:rsidP="00813CFE">
            <w:pPr>
              <w:jc w:val="center"/>
              <w:rPr>
                <w:rFonts w:ascii="Comic Sans MS" w:hAnsi="Comic Sans MS" w:cs="Comic Sans MS"/>
                <w:b/>
                <w:bCs/>
                <w:sz w:val="20"/>
                <w:szCs w:val="20"/>
              </w:rPr>
            </w:pPr>
            <w:r>
              <w:rPr>
                <w:rFonts w:ascii="Comic Sans MS" w:hAnsi="Comic Sans MS" w:cs="Comic Sans MS"/>
                <w:b/>
                <w:bCs/>
                <w:sz w:val="20"/>
                <w:szCs w:val="20"/>
              </w:rPr>
              <w:t>54</w:t>
            </w:r>
          </w:p>
        </w:tc>
        <w:tc>
          <w:tcPr>
            <w:tcW w:w="799" w:type="dxa"/>
            <w:tcBorders>
              <w:top w:val="single" w:sz="12" w:space="0" w:color="auto"/>
              <w:bottom w:val="single" w:sz="12" w:space="0" w:color="auto"/>
            </w:tcBorders>
            <w:shd w:val="clear" w:color="FF0000" w:fill="FFFFFF"/>
            <w:noWrap/>
            <w:vAlign w:val="bottom"/>
          </w:tcPr>
          <w:p w:rsidR="00335226" w:rsidRPr="008156C4"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185</w:t>
            </w:r>
            <w:r w:rsidR="00335226" w:rsidRPr="008156C4">
              <w:rPr>
                <w:rFonts w:ascii="Comic Sans MS" w:hAnsi="Comic Sans MS" w:cs="Comic Sans MS"/>
                <w:b/>
                <w:bCs/>
                <w:sz w:val="20"/>
                <w:szCs w:val="20"/>
              </w:rPr>
              <w:t>0</w:t>
            </w:r>
          </w:p>
        </w:tc>
      </w:tr>
    </w:tbl>
    <w:p w:rsidR="00335226" w:rsidRPr="00CA1674" w:rsidRDefault="00335226" w:rsidP="00507F0C">
      <w:pPr>
        <w:jc w:val="center"/>
        <w:rPr>
          <w:b/>
          <w:bCs/>
          <w:color w:val="FF0000"/>
        </w:rPr>
      </w:pPr>
    </w:p>
    <w:p w:rsidR="00335226" w:rsidRPr="00C612F4" w:rsidRDefault="00335226" w:rsidP="00440D6D">
      <w:pPr>
        <w:jc w:val="both"/>
        <w:rPr>
          <w:b/>
          <w:bCs/>
          <w:lang w:eastAsia="hr-HR"/>
        </w:rPr>
      </w:pPr>
      <w:r w:rsidRPr="00C612F4">
        <w:rPr>
          <w:b/>
          <w:bCs/>
          <w:lang w:eastAsia="hr-HR"/>
        </w:rPr>
        <w:t xml:space="preserve">4.2.1.2. </w:t>
      </w:r>
      <w:r w:rsidRPr="00F029C9">
        <w:rPr>
          <w:b/>
          <w:bCs/>
          <w:lang w:eastAsia="hr-HR"/>
        </w:rPr>
        <w:t>Tjedni i godišnji broj nastavnih sati izborne nastave stranog jezika</w:t>
      </w:r>
    </w:p>
    <w:p w:rsidR="00335226" w:rsidRPr="00CA1674" w:rsidRDefault="00335226" w:rsidP="00440D6D">
      <w:pPr>
        <w:jc w:val="both"/>
        <w:rPr>
          <w:b/>
          <w:bCs/>
          <w:color w:val="FF0000"/>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335226" w:rsidRPr="0057779C">
        <w:trPr>
          <w:trHeight w:hRule="exact" w:val="355"/>
          <w:jc w:val="center"/>
        </w:trPr>
        <w:tc>
          <w:tcPr>
            <w:tcW w:w="676" w:type="dxa"/>
            <w:vMerge w:val="restart"/>
            <w:tcBorders>
              <w:top w:val="single" w:sz="12" w:space="0" w:color="auto"/>
              <w:right w:val="single" w:sz="12" w:space="0" w:color="auto"/>
            </w:tcBorders>
            <w:shd w:val="clear" w:color="auto" w:fill="FFFF99"/>
            <w:noWrap/>
            <w:textDirection w:val="btLr"/>
            <w:vAlign w:val="center"/>
          </w:tcPr>
          <w:p w:rsidR="00335226" w:rsidRPr="0057779C" w:rsidRDefault="00335226" w:rsidP="00813CFE">
            <w:pPr>
              <w:ind w:left="113" w:right="113"/>
              <w:jc w:val="center"/>
              <w:rPr>
                <w:rFonts w:ascii="Comic Sans MS" w:hAnsi="Comic Sans MS" w:cs="Comic Sans MS"/>
                <w:b/>
                <w:bCs/>
                <w:sz w:val="20"/>
                <w:szCs w:val="20"/>
              </w:rPr>
            </w:pPr>
            <w:r w:rsidRPr="0057779C">
              <w:rPr>
                <w:rFonts w:ascii="Comic Sans MS" w:hAnsi="Comic Sans MS" w:cs="Comic Sans MS"/>
                <w:b/>
                <w:bCs/>
                <w:sz w:val="20"/>
                <w:szCs w:val="20"/>
              </w:rPr>
              <w:t>Njemački Jezik</w:t>
            </w:r>
          </w:p>
        </w:tc>
        <w:tc>
          <w:tcPr>
            <w:tcW w:w="969"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Razred</w:t>
            </w:r>
          </w:p>
        </w:tc>
        <w:tc>
          <w:tcPr>
            <w:tcW w:w="1023"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Izvršitelj programa</w:t>
            </w:r>
          </w:p>
        </w:tc>
        <w:tc>
          <w:tcPr>
            <w:tcW w:w="1598" w:type="dxa"/>
            <w:gridSpan w:val="2"/>
            <w:tcBorders>
              <w:top w:val="single" w:sz="12" w:space="0" w:color="auto"/>
              <w:lef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Planirano sati</w:t>
            </w:r>
          </w:p>
        </w:tc>
      </w:tr>
      <w:tr w:rsidR="00335226" w:rsidRPr="0057779C">
        <w:trPr>
          <w:trHeight w:hRule="exact" w:val="340"/>
          <w:jc w:val="center"/>
        </w:trPr>
        <w:tc>
          <w:tcPr>
            <w:tcW w:w="676" w:type="dxa"/>
            <w:vMerge/>
            <w:tcBorders>
              <w:right w:val="single" w:sz="12" w:space="0" w:color="auto"/>
            </w:tcBorders>
            <w:shd w:val="clear" w:color="auto" w:fill="FFFF99"/>
            <w:noWrap/>
            <w:vAlign w:val="center"/>
          </w:tcPr>
          <w:p w:rsidR="00335226" w:rsidRPr="0057779C" w:rsidRDefault="00335226" w:rsidP="00813CFE">
            <w:pPr>
              <w:jc w:val="center"/>
              <w:rPr>
                <w:b/>
                <w:bCs/>
              </w:rPr>
            </w:pPr>
          </w:p>
        </w:tc>
        <w:tc>
          <w:tcPr>
            <w:tcW w:w="969"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ind w:left="57"/>
              <w:jc w:val="center"/>
              <w:rPr>
                <w:rFonts w:ascii="Comic Sans MS" w:hAnsi="Comic Sans MS" w:cs="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sz w:val="20"/>
                <w:szCs w:val="20"/>
              </w:rPr>
            </w:pPr>
          </w:p>
        </w:tc>
        <w:tc>
          <w:tcPr>
            <w:tcW w:w="799" w:type="dxa"/>
            <w:tcBorders>
              <w:left w:val="single" w:sz="12" w:space="0" w:color="auto"/>
              <w:bottom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T</w:t>
            </w:r>
          </w:p>
        </w:tc>
        <w:tc>
          <w:tcPr>
            <w:tcW w:w="799" w:type="dxa"/>
            <w:tcBorders>
              <w:bottom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G</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top w:val="single" w:sz="12" w:space="0" w:color="auto"/>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IV.</w:t>
            </w:r>
          </w:p>
        </w:tc>
        <w:tc>
          <w:tcPr>
            <w:tcW w:w="1023" w:type="dxa"/>
            <w:tcBorders>
              <w:top w:val="single" w:sz="12" w:space="0" w:color="auto"/>
              <w:left w:val="single" w:sz="12" w:space="0" w:color="auto"/>
              <w:righ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13</w:t>
            </w:r>
          </w:p>
        </w:tc>
        <w:tc>
          <w:tcPr>
            <w:tcW w:w="835" w:type="dxa"/>
            <w:tcBorders>
              <w:top w:val="single" w:sz="12" w:space="0" w:color="auto"/>
              <w:left w:val="single" w:sz="12" w:space="0" w:color="auto"/>
              <w:righ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1</w:t>
            </w:r>
          </w:p>
        </w:tc>
        <w:tc>
          <w:tcPr>
            <w:tcW w:w="2178" w:type="dxa"/>
            <w:tcBorders>
              <w:top w:val="single" w:sz="12" w:space="0" w:color="auto"/>
              <w:left w:val="single" w:sz="12" w:space="0" w:color="auto"/>
              <w:right w:val="single" w:sz="12" w:space="0" w:color="auto"/>
            </w:tcBorders>
            <w:noWrap/>
            <w:vAlign w:val="center"/>
          </w:tcPr>
          <w:p w:rsidR="00335226" w:rsidRPr="0057779C" w:rsidRDefault="00261C97" w:rsidP="00813CFE">
            <w:pPr>
              <w:jc w:val="center"/>
              <w:rPr>
                <w:rFonts w:ascii="Comic Sans MS" w:hAnsi="Comic Sans MS" w:cs="Comic Sans MS"/>
                <w:sz w:val="20"/>
                <w:szCs w:val="20"/>
              </w:rPr>
            </w:pPr>
            <w:r>
              <w:rPr>
                <w:rFonts w:ascii="Comic Sans MS" w:hAnsi="Comic Sans MS" w:cs="Comic Sans MS"/>
                <w:sz w:val="20"/>
                <w:szCs w:val="20"/>
              </w:rPr>
              <w:t>Meri Nogalo</w:t>
            </w:r>
          </w:p>
        </w:tc>
        <w:tc>
          <w:tcPr>
            <w:tcW w:w="799" w:type="dxa"/>
            <w:tcBorders>
              <w:top w:val="single" w:sz="12" w:space="0" w:color="auto"/>
              <w:lef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top w:val="single" w:sz="12" w:space="0" w:color="auto"/>
            </w:tcBorders>
            <w:noWrap/>
            <w:vAlign w:val="center"/>
          </w:tcPr>
          <w:p w:rsidR="00335226" w:rsidRPr="0057779C" w:rsidRDefault="00261C97" w:rsidP="00813CFE">
            <w:pPr>
              <w:rPr>
                <w:rFonts w:ascii="Comic Sans MS" w:hAnsi="Comic Sans MS" w:cs="Comic Sans MS"/>
                <w:b/>
                <w:bCs/>
                <w:sz w:val="20"/>
                <w:szCs w:val="20"/>
              </w:rPr>
            </w:pPr>
            <w:r>
              <w:rPr>
                <w:rFonts w:ascii="Comic Sans MS" w:hAnsi="Comic Sans MS" w:cs="Comic Sans MS"/>
                <w:b/>
                <w:bCs/>
                <w:sz w:val="20"/>
                <w:szCs w:val="20"/>
              </w:rPr>
              <w:t xml:space="preserve"> </w:t>
            </w:r>
            <w:r w:rsidR="007E059C">
              <w:rPr>
                <w:rFonts w:ascii="Comic Sans MS" w:hAnsi="Comic Sans MS" w:cs="Comic Sans MS"/>
                <w:b/>
                <w:bCs/>
                <w:sz w:val="20"/>
                <w:szCs w:val="20"/>
              </w:rPr>
              <w:t xml:space="preserve"> </w:t>
            </w:r>
            <w:r>
              <w:rPr>
                <w:rFonts w:ascii="Comic Sans MS" w:hAnsi="Comic Sans MS" w:cs="Comic Sans MS"/>
                <w:b/>
                <w:bCs/>
                <w:sz w:val="20"/>
                <w:szCs w:val="20"/>
              </w:rPr>
              <w:t>70</w:t>
            </w:r>
          </w:p>
        </w:tc>
      </w:tr>
      <w:tr w:rsidR="00335226" w:rsidRPr="0057779C" w:rsidTr="00261C97">
        <w:trPr>
          <w:trHeight w:hRule="exact" w:val="602"/>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w:t>
            </w:r>
          </w:p>
        </w:tc>
        <w:tc>
          <w:tcPr>
            <w:tcW w:w="1023" w:type="dxa"/>
            <w:tcBorders>
              <w:left w:val="single" w:sz="12" w:space="0" w:color="auto"/>
              <w:righ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18+13</w:t>
            </w:r>
          </w:p>
        </w:tc>
        <w:tc>
          <w:tcPr>
            <w:tcW w:w="835" w:type="dxa"/>
            <w:tcBorders>
              <w:left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2178" w:type="dxa"/>
            <w:tcBorders>
              <w:left w:val="single" w:sz="12" w:space="0" w:color="auto"/>
              <w:right w:val="single" w:sz="12" w:space="0" w:color="auto"/>
            </w:tcBorders>
            <w:noWrap/>
            <w:vAlign w:val="center"/>
          </w:tcPr>
          <w:p w:rsidR="007E059C" w:rsidRDefault="00261C97" w:rsidP="00813CFE">
            <w:pPr>
              <w:jc w:val="center"/>
              <w:rPr>
                <w:rFonts w:ascii="Comic Sans MS" w:hAnsi="Comic Sans MS" w:cs="Comic Sans MS"/>
                <w:sz w:val="20"/>
                <w:szCs w:val="20"/>
              </w:rPr>
            </w:pPr>
            <w:r>
              <w:rPr>
                <w:rFonts w:ascii="Comic Sans MS" w:hAnsi="Comic Sans MS" w:cs="Comic Sans MS"/>
                <w:sz w:val="20"/>
                <w:szCs w:val="20"/>
              </w:rPr>
              <w:t>Nataša Klepo</w:t>
            </w:r>
            <w:r w:rsidR="007E059C">
              <w:rPr>
                <w:rFonts w:ascii="Comic Sans MS" w:hAnsi="Comic Sans MS" w:cs="Comic Sans MS"/>
                <w:sz w:val="20"/>
                <w:szCs w:val="20"/>
              </w:rPr>
              <w:t>/</w:t>
            </w:r>
          </w:p>
          <w:p w:rsidR="00335226" w:rsidRPr="0057779C" w:rsidRDefault="007E059C" w:rsidP="00813CFE">
            <w:pPr>
              <w:jc w:val="center"/>
              <w:rPr>
                <w:rFonts w:ascii="Comic Sans MS" w:hAnsi="Comic Sans MS" w:cs="Comic Sans MS"/>
                <w:sz w:val="20"/>
                <w:szCs w:val="20"/>
              </w:rPr>
            </w:pPr>
            <w:r>
              <w:rPr>
                <w:rFonts w:ascii="Comic Sans MS" w:hAnsi="Comic Sans MS" w:cs="Comic Sans MS"/>
                <w:sz w:val="20"/>
                <w:szCs w:val="20"/>
              </w:rPr>
              <w:t>Meri Nogalo</w:t>
            </w:r>
          </w:p>
        </w:tc>
        <w:tc>
          <w:tcPr>
            <w:tcW w:w="799" w:type="dxa"/>
            <w:tcBorders>
              <w:lef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140</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w:t>
            </w:r>
          </w:p>
        </w:tc>
        <w:tc>
          <w:tcPr>
            <w:tcW w:w="1023" w:type="dxa"/>
            <w:tcBorders>
              <w:left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Pr>
                <w:rFonts w:ascii="Comic Sans MS" w:hAnsi="Comic Sans MS" w:cs="Comic Sans MS"/>
                <w:b/>
                <w:bCs/>
                <w:sz w:val="20"/>
                <w:szCs w:val="20"/>
              </w:rPr>
              <w:t>30</w:t>
            </w:r>
          </w:p>
        </w:tc>
        <w:tc>
          <w:tcPr>
            <w:tcW w:w="835" w:type="dxa"/>
            <w:tcBorders>
              <w:left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2178" w:type="dxa"/>
            <w:tcBorders>
              <w:left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sz w:val="20"/>
                <w:szCs w:val="20"/>
              </w:rPr>
            </w:pPr>
            <w:r>
              <w:rPr>
                <w:rFonts w:ascii="Comic Sans MS" w:hAnsi="Comic Sans MS" w:cs="Comic Sans MS"/>
                <w:sz w:val="20"/>
                <w:szCs w:val="20"/>
              </w:rPr>
              <w:t>Meri Nogalo</w:t>
            </w:r>
          </w:p>
        </w:tc>
        <w:tc>
          <w:tcPr>
            <w:tcW w:w="799" w:type="dxa"/>
            <w:tcBorders>
              <w:left w:val="single" w:sz="12" w:space="0" w:color="auto"/>
            </w:tcBorders>
            <w:noWrap/>
            <w:vAlign w:val="center"/>
          </w:tcPr>
          <w:p w:rsidR="00335226" w:rsidRPr="0057779C" w:rsidRDefault="00261C97"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140</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w:t>
            </w:r>
          </w:p>
        </w:tc>
        <w:tc>
          <w:tcPr>
            <w:tcW w:w="1023" w:type="dxa"/>
            <w:tcBorders>
              <w:left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34</w:t>
            </w:r>
          </w:p>
        </w:tc>
        <w:tc>
          <w:tcPr>
            <w:tcW w:w="835" w:type="dxa"/>
            <w:tcBorders>
              <w:left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2178" w:type="dxa"/>
            <w:tcBorders>
              <w:left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sz w:val="20"/>
                <w:szCs w:val="20"/>
              </w:rPr>
            </w:pPr>
            <w:r w:rsidRPr="0057779C">
              <w:rPr>
                <w:rFonts w:ascii="Comic Sans MS" w:hAnsi="Comic Sans MS" w:cs="Comic Sans MS"/>
                <w:sz w:val="20"/>
                <w:szCs w:val="20"/>
              </w:rPr>
              <w:t>Nataša Klepo</w:t>
            </w:r>
          </w:p>
        </w:tc>
        <w:tc>
          <w:tcPr>
            <w:tcW w:w="799" w:type="dxa"/>
            <w:tcBorders>
              <w:lef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140</w:t>
            </w:r>
          </w:p>
        </w:tc>
      </w:tr>
      <w:tr w:rsidR="00335226" w:rsidRPr="0057779C">
        <w:trPr>
          <w:trHeight w:hRule="exact" w:val="340"/>
          <w:jc w:val="center"/>
        </w:trPr>
        <w:tc>
          <w:tcPr>
            <w:tcW w:w="676" w:type="dxa"/>
            <w:vMerge/>
            <w:tcBorders>
              <w:bottom w:val="single" w:sz="12" w:space="0" w:color="auto"/>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bottom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VIII.</w:t>
            </w:r>
          </w:p>
        </w:tc>
        <w:tc>
          <w:tcPr>
            <w:tcW w:w="1023" w:type="dxa"/>
            <w:tcBorders>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39</w:t>
            </w:r>
          </w:p>
        </w:tc>
        <w:tc>
          <w:tcPr>
            <w:tcW w:w="835" w:type="dxa"/>
            <w:tcBorders>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3</w:t>
            </w:r>
          </w:p>
        </w:tc>
        <w:tc>
          <w:tcPr>
            <w:tcW w:w="2178" w:type="dxa"/>
            <w:tcBorders>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sz w:val="20"/>
                <w:szCs w:val="20"/>
              </w:rPr>
            </w:pPr>
            <w:r>
              <w:rPr>
                <w:rFonts w:ascii="Comic Sans MS" w:hAnsi="Comic Sans MS" w:cs="Comic Sans MS"/>
                <w:sz w:val="20"/>
                <w:szCs w:val="20"/>
              </w:rPr>
              <w:t>Nataša Klepo</w:t>
            </w:r>
          </w:p>
        </w:tc>
        <w:tc>
          <w:tcPr>
            <w:tcW w:w="799" w:type="dxa"/>
            <w:tcBorders>
              <w:left w:val="single" w:sz="12" w:space="0" w:color="auto"/>
              <w:bottom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bottom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210</w:t>
            </w:r>
          </w:p>
        </w:tc>
      </w:tr>
      <w:tr w:rsidR="00335226" w:rsidRPr="0057779C">
        <w:trPr>
          <w:trHeight w:val="360"/>
          <w:jc w:val="center"/>
        </w:trPr>
        <w:tc>
          <w:tcPr>
            <w:tcW w:w="1645" w:type="dxa"/>
            <w:gridSpan w:val="2"/>
            <w:tcBorders>
              <w:top w:val="single" w:sz="12" w:space="0" w:color="auto"/>
              <w:bottom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 xml:space="preserve">UKUPNO </w:t>
            </w:r>
          </w:p>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146</w:t>
            </w:r>
          </w:p>
        </w:tc>
        <w:tc>
          <w:tcPr>
            <w:tcW w:w="835"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10</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sz w:val="20"/>
                <w:szCs w:val="20"/>
              </w:rPr>
            </w:pPr>
          </w:p>
        </w:tc>
        <w:tc>
          <w:tcPr>
            <w:tcW w:w="799"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10</w:t>
            </w:r>
          </w:p>
        </w:tc>
        <w:tc>
          <w:tcPr>
            <w:tcW w:w="799" w:type="dxa"/>
            <w:tcBorders>
              <w:top w:val="single" w:sz="12" w:space="0" w:color="auto"/>
              <w:left w:val="single" w:sz="12" w:space="0" w:color="auto"/>
              <w:bottom w:val="single" w:sz="12"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700</w:t>
            </w:r>
          </w:p>
        </w:tc>
      </w:tr>
    </w:tbl>
    <w:p w:rsidR="00335226" w:rsidRDefault="00335226" w:rsidP="00440D6D">
      <w:pPr>
        <w:jc w:val="both"/>
        <w:rPr>
          <w:b/>
          <w:bCs/>
          <w:color w:val="FF0000"/>
        </w:rPr>
      </w:pPr>
    </w:p>
    <w:p w:rsidR="007E059C" w:rsidRDefault="007E059C" w:rsidP="00440D6D">
      <w:pPr>
        <w:jc w:val="both"/>
        <w:rPr>
          <w:b/>
          <w:bCs/>
          <w:color w:val="FF0000"/>
        </w:rPr>
      </w:pPr>
    </w:p>
    <w:p w:rsidR="007E059C" w:rsidRDefault="007E059C" w:rsidP="00440D6D">
      <w:pPr>
        <w:jc w:val="both"/>
        <w:rPr>
          <w:b/>
          <w:bCs/>
          <w:color w:val="FF0000"/>
        </w:rPr>
      </w:pPr>
    </w:p>
    <w:p w:rsidR="007E059C" w:rsidRDefault="007E059C" w:rsidP="00440D6D">
      <w:pPr>
        <w:jc w:val="both"/>
        <w:rPr>
          <w:b/>
          <w:bCs/>
          <w:color w:val="FF0000"/>
        </w:rPr>
      </w:pPr>
    </w:p>
    <w:p w:rsidR="007E059C" w:rsidRDefault="007E059C" w:rsidP="00440D6D">
      <w:pPr>
        <w:jc w:val="both"/>
        <w:rPr>
          <w:b/>
          <w:bCs/>
          <w:color w:val="FF0000"/>
        </w:rPr>
      </w:pPr>
    </w:p>
    <w:p w:rsidR="00335226" w:rsidRPr="00CA1674" w:rsidRDefault="00335226" w:rsidP="00440D6D">
      <w:pPr>
        <w:jc w:val="both"/>
        <w:rPr>
          <w:b/>
          <w:bCs/>
          <w:color w:val="FF0000"/>
        </w:rPr>
      </w:pPr>
    </w:p>
    <w:tbl>
      <w:tblPr>
        <w:tblW w:w="72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76"/>
        <w:gridCol w:w="969"/>
        <w:gridCol w:w="1023"/>
        <w:gridCol w:w="835"/>
        <w:gridCol w:w="2178"/>
        <w:gridCol w:w="799"/>
        <w:gridCol w:w="799"/>
      </w:tblGrid>
      <w:tr w:rsidR="00335226" w:rsidRPr="0057779C">
        <w:trPr>
          <w:trHeight w:hRule="exact" w:val="355"/>
          <w:jc w:val="center"/>
        </w:trPr>
        <w:tc>
          <w:tcPr>
            <w:tcW w:w="676" w:type="dxa"/>
            <w:vMerge w:val="restart"/>
            <w:shd w:val="clear" w:color="auto" w:fill="FFFF99"/>
            <w:noWrap/>
            <w:textDirection w:val="btLr"/>
            <w:vAlign w:val="center"/>
          </w:tcPr>
          <w:p w:rsidR="00335226" w:rsidRPr="0057779C" w:rsidRDefault="00335226" w:rsidP="00813CFE">
            <w:pPr>
              <w:ind w:left="113" w:right="113"/>
              <w:rPr>
                <w:rFonts w:ascii="Comic Sans MS" w:hAnsi="Comic Sans MS" w:cs="Comic Sans MS"/>
                <w:b/>
                <w:bCs/>
                <w:sz w:val="20"/>
                <w:szCs w:val="20"/>
              </w:rPr>
            </w:pPr>
            <w:r w:rsidRPr="0057779C">
              <w:rPr>
                <w:rFonts w:ascii="Comic Sans MS" w:hAnsi="Comic Sans MS" w:cs="Comic Sans MS"/>
                <w:b/>
                <w:bCs/>
                <w:sz w:val="20"/>
                <w:szCs w:val="20"/>
              </w:rPr>
              <w:lastRenderedPageBreak/>
              <w:t>Talijanski jezik</w:t>
            </w:r>
          </w:p>
        </w:tc>
        <w:tc>
          <w:tcPr>
            <w:tcW w:w="969" w:type="dxa"/>
            <w:vMerge w:val="restart"/>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Razred</w:t>
            </w:r>
          </w:p>
        </w:tc>
        <w:tc>
          <w:tcPr>
            <w:tcW w:w="1023" w:type="dxa"/>
            <w:vMerge w:val="restart"/>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učenika</w:t>
            </w:r>
          </w:p>
        </w:tc>
        <w:tc>
          <w:tcPr>
            <w:tcW w:w="835" w:type="dxa"/>
            <w:vMerge w:val="restart"/>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grupa</w:t>
            </w:r>
          </w:p>
        </w:tc>
        <w:tc>
          <w:tcPr>
            <w:tcW w:w="2178" w:type="dxa"/>
            <w:vMerge w:val="restart"/>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Izvršitelj programa</w:t>
            </w:r>
          </w:p>
        </w:tc>
        <w:tc>
          <w:tcPr>
            <w:tcW w:w="1598" w:type="dxa"/>
            <w:gridSpan w:val="2"/>
            <w:tcBorders>
              <w:bottom w:val="single" w:sz="6"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Planirano sati</w:t>
            </w:r>
          </w:p>
        </w:tc>
      </w:tr>
      <w:tr w:rsidR="00335226" w:rsidRPr="0057779C">
        <w:trPr>
          <w:trHeight w:hRule="exact" w:val="340"/>
          <w:jc w:val="center"/>
        </w:trPr>
        <w:tc>
          <w:tcPr>
            <w:tcW w:w="676" w:type="dxa"/>
            <w:vMerge/>
            <w:shd w:val="clear" w:color="auto" w:fill="FFFF99"/>
            <w:noWrap/>
            <w:vAlign w:val="center"/>
          </w:tcPr>
          <w:p w:rsidR="00335226" w:rsidRPr="0057779C" w:rsidRDefault="00335226" w:rsidP="00813CFE">
            <w:pPr>
              <w:jc w:val="center"/>
              <w:rPr>
                <w:b/>
                <w:bCs/>
              </w:rPr>
            </w:pPr>
          </w:p>
        </w:tc>
        <w:tc>
          <w:tcPr>
            <w:tcW w:w="969" w:type="dxa"/>
            <w:vMerge/>
            <w:shd w:val="clear" w:color="auto" w:fill="FFFF99"/>
            <w:noWrap/>
            <w:vAlign w:val="center"/>
          </w:tcPr>
          <w:p w:rsidR="00335226" w:rsidRPr="0057779C" w:rsidRDefault="00335226" w:rsidP="00813CFE">
            <w:pPr>
              <w:ind w:left="57"/>
              <w:jc w:val="center"/>
              <w:rPr>
                <w:rFonts w:ascii="Comic Sans MS" w:hAnsi="Comic Sans MS" w:cs="Comic Sans MS"/>
                <w:b/>
                <w:bCs/>
                <w:sz w:val="20"/>
                <w:szCs w:val="20"/>
              </w:rPr>
            </w:pPr>
          </w:p>
        </w:tc>
        <w:tc>
          <w:tcPr>
            <w:tcW w:w="1023" w:type="dxa"/>
            <w:vMerge/>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835" w:type="dxa"/>
            <w:vMerge/>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2178" w:type="dxa"/>
            <w:vMerge/>
            <w:shd w:val="clear" w:color="auto" w:fill="FFFF99"/>
            <w:noWrap/>
            <w:vAlign w:val="center"/>
          </w:tcPr>
          <w:p w:rsidR="00335226" w:rsidRPr="0057779C" w:rsidRDefault="00335226" w:rsidP="00813CFE">
            <w:pPr>
              <w:jc w:val="center"/>
              <w:rPr>
                <w:rFonts w:ascii="Comic Sans MS" w:hAnsi="Comic Sans MS" w:cs="Comic Sans MS"/>
                <w:sz w:val="20"/>
                <w:szCs w:val="20"/>
              </w:rPr>
            </w:pPr>
          </w:p>
        </w:tc>
        <w:tc>
          <w:tcPr>
            <w:tcW w:w="799" w:type="dxa"/>
            <w:tcBorders>
              <w:top w:val="single" w:sz="6"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T</w:t>
            </w:r>
          </w:p>
        </w:tc>
        <w:tc>
          <w:tcPr>
            <w:tcW w:w="799" w:type="dxa"/>
            <w:tcBorders>
              <w:top w:val="single" w:sz="6"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G</w:t>
            </w:r>
          </w:p>
        </w:tc>
      </w:tr>
      <w:tr w:rsidR="00335226" w:rsidRPr="0057779C">
        <w:trPr>
          <w:trHeight w:hRule="exact" w:val="340"/>
          <w:jc w:val="center"/>
        </w:trPr>
        <w:tc>
          <w:tcPr>
            <w:tcW w:w="676" w:type="dxa"/>
            <w:vMerge/>
            <w:shd w:val="clear" w:color="FF0000" w:fill="auto"/>
            <w:noWrap/>
            <w:vAlign w:val="center"/>
          </w:tcPr>
          <w:p w:rsidR="00335226" w:rsidRPr="0057779C" w:rsidRDefault="00335226" w:rsidP="00813CFE">
            <w:pPr>
              <w:jc w:val="center"/>
              <w:rPr>
                <w:b/>
                <w:bCs/>
              </w:rPr>
            </w:pPr>
          </w:p>
        </w:tc>
        <w:tc>
          <w:tcPr>
            <w:tcW w:w="969" w:type="dxa"/>
            <w:tcBorders>
              <w:bottom w:val="single" w:sz="6"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IV.</w:t>
            </w:r>
          </w:p>
        </w:tc>
        <w:tc>
          <w:tcPr>
            <w:tcW w:w="1023" w:type="dxa"/>
            <w:tcBorders>
              <w:bottom w:val="single" w:sz="6"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13</w:t>
            </w:r>
          </w:p>
        </w:tc>
        <w:tc>
          <w:tcPr>
            <w:tcW w:w="835" w:type="dxa"/>
            <w:tcBorders>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w:t>
            </w:r>
          </w:p>
        </w:tc>
        <w:tc>
          <w:tcPr>
            <w:tcW w:w="2178" w:type="dxa"/>
            <w:tcBorders>
              <w:bottom w:val="single" w:sz="6" w:space="0" w:color="auto"/>
            </w:tcBorders>
            <w:noWrap/>
            <w:vAlign w:val="center"/>
          </w:tcPr>
          <w:p w:rsidR="00335226" w:rsidRPr="0057779C" w:rsidRDefault="007E059C" w:rsidP="00813CFE">
            <w:pPr>
              <w:jc w:val="center"/>
              <w:rPr>
                <w:rFonts w:ascii="Comic Sans MS" w:hAnsi="Comic Sans MS" w:cs="Comic Sans MS"/>
                <w:sz w:val="20"/>
                <w:szCs w:val="20"/>
              </w:rPr>
            </w:pPr>
            <w:r>
              <w:rPr>
                <w:rFonts w:ascii="Comic Sans MS" w:hAnsi="Comic Sans MS" w:cs="Comic Sans MS"/>
                <w:sz w:val="20"/>
                <w:szCs w:val="20"/>
              </w:rPr>
              <w:t>Ita Filipeti</w:t>
            </w:r>
          </w:p>
        </w:tc>
        <w:tc>
          <w:tcPr>
            <w:tcW w:w="799" w:type="dxa"/>
            <w:tcBorders>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799" w:type="dxa"/>
            <w:tcBorders>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70</w:t>
            </w:r>
          </w:p>
        </w:tc>
      </w:tr>
      <w:tr w:rsidR="00335226" w:rsidRPr="0057779C" w:rsidTr="007E059C">
        <w:trPr>
          <w:trHeight w:hRule="exact" w:val="689"/>
          <w:jc w:val="center"/>
        </w:trPr>
        <w:tc>
          <w:tcPr>
            <w:tcW w:w="676" w:type="dxa"/>
            <w:vMerge/>
            <w:shd w:val="clear" w:color="FF0000" w:fill="auto"/>
            <w:noWrap/>
            <w:vAlign w:val="center"/>
          </w:tcPr>
          <w:p w:rsidR="00335226" w:rsidRPr="0057779C" w:rsidRDefault="00335226" w:rsidP="00813CFE">
            <w:pPr>
              <w:jc w:val="center"/>
              <w:rPr>
                <w:b/>
                <w:bCs/>
              </w:rPr>
            </w:pPr>
          </w:p>
        </w:tc>
        <w:tc>
          <w:tcPr>
            <w:tcW w:w="969" w:type="dxa"/>
            <w:tcBorders>
              <w:top w:val="single" w:sz="6" w:space="0" w:color="auto"/>
              <w:bottom w:val="single" w:sz="6"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w:t>
            </w:r>
          </w:p>
        </w:tc>
        <w:tc>
          <w:tcPr>
            <w:tcW w:w="1023" w:type="dxa"/>
            <w:tcBorders>
              <w:top w:val="single" w:sz="6" w:space="0" w:color="auto"/>
              <w:bottom w:val="single" w:sz="6" w:space="0" w:color="auto"/>
            </w:tcBorders>
            <w:noWrap/>
            <w:vAlign w:val="center"/>
          </w:tcPr>
          <w:p w:rsidR="00335226" w:rsidRPr="0057779C" w:rsidRDefault="007E059C" w:rsidP="00813CFE">
            <w:pPr>
              <w:jc w:val="center"/>
              <w:rPr>
                <w:rFonts w:ascii="Comic Sans MS" w:hAnsi="Comic Sans MS" w:cs="Comic Sans MS"/>
                <w:b/>
                <w:bCs/>
                <w:sz w:val="20"/>
                <w:szCs w:val="20"/>
              </w:rPr>
            </w:pPr>
            <w:r>
              <w:rPr>
                <w:rFonts w:ascii="Comic Sans MS" w:hAnsi="Comic Sans MS" w:cs="Comic Sans MS"/>
                <w:b/>
                <w:bCs/>
                <w:sz w:val="20"/>
                <w:szCs w:val="20"/>
              </w:rPr>
              <w:t>18+13</w:t>
            </w:r>
          </w:p>
        </w:tc>
        <w:tc>
          <w:tcPr>
            <w:tcW w:w="835" w:type="dxa"/>
            <w:tcBorders>
              <w:top w:val="single" w:sz="6" w:space="0" w:color="auto"/>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2178" w:type="dxa"/>
            <w:tcBorders>
              <w:top w:val="single" w:sz="6" w:space="0" w:color="auto"/>
              <w:bottom w:val="single" w:sz="6" w:space="0" w:color="auto"/>
            </w:tcBorders>
            <w:noWrap/>
            <w:vAlign w:val="center"/>
          </w:tcPr>
          <w:p w:rsidR="00335226" w:rsidRDefault="007E059C" w:rsidP="00813CFE">
            <w:pPr>
              <w:jc w:val="center"/>
              <w:rPr>
                <w:rFonts w:ascii="Comic Sans MS" w:hAnsi="Comic Sans MS" w:cs="Comic Sans MS"/>
                <w:sz w:val="20"/>
                <w:szCs w:val="20"/>
              </w:rPr>
            </w:pPr>
            <w:r>
              <w:rPr>
                <w:rFonts w:ascii="Comic Sans MS" w:hAnsi="Comic Sans MS" w:cs="Comic Sans MS"/>
                <w:sz w:val="20"/>
                <w:szCs w:val="20"/>
              </w:rPr>
              <w:t>Ita Filipeti/</w:t>
            </w:r>
          </w:p>
          <w:p w:rsidR="007E059C" w:rsidRDefault="007E059C" w:rsidP="00813CFE">
            <w:pPr>
              <w:jc w:val="center"/>
              <w:rPr>
                <w:rFonts w:ascii="Comic Sans MS" w:hAnsi="Comic Sans MS" w:cs="Comic Sans MS"/>
                <w:sz w:val="20"/>
                <w:szCs w:val="20"/>
              </w:rPr>
            </w:pPr>
            <w:r>
              <w:rPr>
                <w:rFonts w:ascii="Comic Sans MS" w:hAnsi="Comic Sans MS" w:cs="Comic Sans MS"/>
                <w:sz w:val="20"/>
                <w:szCs w:val="20"/>
              </w:rPr>
              <w:t>Nataša Klepo</w:t>
            </w:r>
          </w:p>
          <w:p w:rsidR="007E059C" w:rsidRDefault="007E059C" w:rsidP="00813CFE">
            <w:pPr>
              <w:jc w:val="center"/>
              <w:rPr>
                <w:rFonts w:ascii="Comic Sans MS" w:hAnsi="Comic Sans MS" w:cs="Comic Sans MS"/>
                <w:sz w:val="20"/>
                <w:szCs w:val="20"/>
              </w:rPr>
            </w:pPr>
          </w:p>
          <w:p w:rsidR="007E059C" w:rsidRDefault="007E059C" w:rsidP="00813CFE">
            <w:pPr>
              <w:jc w:val="center"/>
              <w:rPr>
                <w:rFonts w:ascii="Comic Sans MS" w:hAnsi="Comic Sans MS" w:cs="Comic Sans MS"/>
                <w:sz w:val="20"/>
                <w:szCs w:val="20"/>
              </w:rPr>
            </w:pPr>
          </w:p>
          <w:p w:rsidR="007E059C" w:rsidRDefault="007E059C" w:rsidP="00813CFE">
            <w:pPr>
              <w:jc w:val="center"/>
              <w:rPr>
                <w:rFonts w:ascii="Comic Sans MS" w:hAnsi="Comic Sans MS" w:cs="Comic Sans MS"/>
                <w:sz w:val="20"/>
                <w:szCs w:val="20"/>
              </w:rPr>
            </w:pPr>
          </w:p>
          <w:p w:rsidR="007E059C" w:rsidRDefault="007E059C" w:rsidP="00813CFE">
            <w:pPr>
              <w:jc w:val="center"/>
              <w:rPr>
                <w:rFonts w:ascii="Comic Sans MS" w:hAnsi="Comic Sans MS" w:cs="Comic Sans MS"/>
                <w:sz w:val="20"/>
                <w:szCs w:val="20"/>
              </w:rPr>
            </w:pPr>
          </w:p>
          <w:p w:rsidR="007E059C" w:rsidRDefault="007E059C" w:rsidP="00813CFE">
            <w:pPr>
              <w:jc w:val="center"/>
              <w:rPr>
                <w:rFonts w:ascii="Comic Sans MS" w:hAnsi="Comic Sans MS" w:cs="Comic Sans MS"/>
                <w:sz w:val="20"/>
                <w:szCs w:val="20"/>
              </w:rPr>
            </w:pPr>
          </w:p>
          <w:p w:rsidR="007E059C" w:rsidRPr="0057779C" w:rsidRDefault="007E059C" w:rsidP="00813CFE">
            <w:pPr>
              <w:jc w:val="center"/>
              <w:rPr>
                <w:rFonts w:ascii="Comic Sans MS" w:hAnsi="Comic Sans MS" w:cs="Comic Sans MS"/>
                <w:sz w:val="20"/>
                <w:szCs w:val="20"/>
              </w:rPr>
            </w:pPr>
          </w:p>
        </w:tc>
        <w:tc>
          <w:tcPr>
            <w:tcW w:w="799"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799" w:type="dxa"/>
            <w:tcBorders>
              <w:top w:val="single" w:sz="6" w:space="0" w:color="auto"/>
              <w:bottom w:val="single" w:sz="6" w:space="0" w:color="auto"/>
            </w:tcBorders>
            <w:noWrap/>
            <w:vAlign w:val="center"/>
          </w:tcPr>
          <w:p w:rsidR="00335226" w:rsidRPr="0057779C" w:rsidRDefault="00335226" w:rsidP="00A920C1">
            <w:pPr>
              <w:jc w:val="center"/>
              <w:rPr>
                <w:rFonts w:ascii="Comic Sans MS" w:hAnsi="Comic Sans MS" w:cs="Comic Sans MS"/>
                <w:b/>
                <w:bCs/>
                <w:sz w:val="20"/>
                <w:szCs w:val="20"/>
              </w:rPr>
            </w:pPr>
            <w:r>
              <w:rPr>
                <w:rFonts w:ascii="Comic Sans MS" w:hAnsi="Comic Sans MS" w:cs="Comic Sans MS"/>
                <w:b/>
                <w:bCs/>
                <w:sz w:val="20"/>
                <w:szCs w:val="20"/>
              </w:rPr>
              <w:t>140</w:t>
            </w:r>
          </w:p>
        </w:tc>
      </w:tr>
      <w:tr w:rsidR="00335226" w:rsidRPr="0057779C">
        <w:trPr>
          <w:trHeight w:hRule="exact" w:val="340"/>
          <w:jc w:val="center"/>
        </w:trPr>
        <w:tc>
          <w:tcPr>
            <w:tcW w:w="676" w:type="dxa"/>
            <w:vMerge/>
            <w:shd w:val="clear" w:color="FF0000" w:fill="auto"/>
            <w:noWrap/>
            <w:vAlign w:val="center"/>
          </w:tcPr>
          <w:p w:rsidR="00335226" w:rsidRPr="0057779C" w:rsidRDefault="00335226" w:rsidP="00813CFE">
            <w:pPr>
              <w:jc w:val="center"/>
              <w:rPr>
                <w:b/>
                <w:bCs/>
              </w:rPr>
            </w:pPr>
          </w:p>
        </w:tc>
        <w:tc>
          <w:tcPr>
            <w:tcW w:w="969" w:type="dxa"/>
            <w:tcBorders>
              <w:top w:val="single" w:sz="6" w:space="0" w:color="auto"/>
              <w:bottom w:val="single" w:sz="6"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w:t>
            </w:r>
          </w:p>
        </w:tc>
        <w:tc>
          <w:tcPr>
            <w:tcW w:w="1023"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30</w:t>
            </w:r>
          </w:p>
        </w:tc>
        <w:tc>
          <w:tcPr>
            <w:tcW w:w="835"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2</w:t>
            </w:r>
          </w:p>
        </w:tc>
        <w:tc>
          <w:tcPr>
            <w:tcW w:w="2178" w:type="dxa"/>
            <w:tcBorders>
              <w:top w:val="single" w:sz="6" w:space="0" w:color="auto"/>
              <w:bottom w:val="single" w:sz="6" w:space="0" w:color="auto"/>
            </w:tcBorders>
            <w:noWrap/>
            <w:vAlign w:val="center"/>
          </w:tcPr>
          <w:p w:rsidR="00335226" w:rsidRPr="0057779C" w:rsidRDefault="00A920C1" w:rsidP="00A920C1">
            <w:pPr>
              <w:jc w:val="center"/>
              <w:rPr>
                <w:rFonts w:ascii="Comic Sans MS" w:hAnsi="Comic Sans MS" w:cs="Comic Sans MS"/>
                <w:sz w:val="20"/>
                <w:szCs w:val="20"/>
              </w:rPr>
            </w:pPr>
            <w:r>
              <w:rPr>
                <w:rFonts w:ascii="Comic Sans MS" w:hAnsi="Comic Sans MS" w:cs="Comic Sans MS"/>
                <w:sz w:val="20"/>
                <w:szCs w:val="20"/>
              </w:rPr>
              <w:t>Nataša Klepo</w:t>
            </w:r>
          </w:p>
        </w:tc>
        <w:tc>
          <w:tcPr>
            <w:tcW w:w="799" w:type="dxa"/>
            <w:tcBorders>
              <w:top w:val="single" w:sz="6" w:space="0" w:color="auto"/>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799"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140</w:t>
            </w:r>
          </w:p>
        </w:tc>
      </w:tr>
      <w:tr w:rsidR="00335226" w:rsidRPr="0057779C">
        <w:trPr>
          <w:trHeight w:hRule="exact" w:val="340"/>
          <w:jc w:val="center"/>
        </w:trPr>
        <w:tc>
          <w:tcPr>
            <w:tcW w:w="676" w:type="dxa"/>
            <w:vMerge/>
            <w:shd w:val="clear" w:color="FF0000" w:fill="auto"/>
            <w:noWrap/>
            <w:vAlign w:val="center"/>
          </w:tcPr>
          <w:p w:rsidR="00335226" w:rsidRPr="0057779C" w:rsidRDefault="00335226" w:rsidP="00813CFE">
            <w:pPr>
              <w:jc w:val="center"/>
              <w:rPr>
                <w:b/>
                <w:bCs/>
              </w:rPr>
            </w:pPr>
          </w:p>
        </w:tc>
        <w:tc>
          <w:tcPr>
            <w:tcW w:w="969" w:type="dxa"/>
            <w:tcBorders>
              <w:top w:val="single" w:sz="6" w:space="0" w:color="auto"/>
              <w:bottom w:val="single" w:sz="6"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w:t>
            </w:r>
          </w:p>
        </w:tc>
        <w:tc>
          <w:tcPr>
            <w:tcW w:w="1023"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23</w:t>
            </w:r>
          </w:p>
        </w:tc>
        <w:tc>
          <w:tcPr>
            <w:tcW w:w="835"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1</w:t>
            </w:r>
          </w:p>
        </w:tc>
        <w:tc>
          <w:tcPr>
            <w:tcW w:w="2178" w:type="dxa"/>
            <w:tcBorders>
              <w:top w:val="single" w:sz="6" w:space="0" w:color="auto"/>
              <w:bottom w:val="single" w:sz="6" w:space="0" w:color="auto"/>
            </w:tcBorders>
            <w:noWrap/>
            <w:vAlign w:val="center"/>
          </w:tcPr>
          <w:p w:rsidR="00335226" w:rsidRPr="0057779C" w:rsidRDefault="00A920C1" w:rsidP="00813CFE">
            <w:pPr>
              <w:jc w:val="center"/>
              <w:rPr>
                <w:rFonts w:ascii="Comic Sans MS" w:hAnsi="Comic Sans MS" w:cs="Comic Sans MS"/>
                <w:sz w:val="20"/>
                <w:szCs w:val="20"/>
              </w:rPr>
            </w:pPr>
            <w:r>
              <w:rPr>
                <w:rFonts w:ascii="Comic Sans MS" w:hAnsi="Comic Sans MS" w:cs="Comic Sans MS"/>
                <w:sz w:val="20"/>
                <w:szCs w:val="20"/>
              </w:rPr>
              <w:t>Nataša Klepo</w:t>
            </w:r>
          </w:p>
        </w:tc>
        <w:tc>
          <w:tcPr>
            <w:tcW w:w="799" w:type="dxa"/>
            <w:tcBorders>
              <w:top w:val="single" w:sz="6" w:space="0" w:color="auto"/>
              <w:bottom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799" w:type="dxa"/>
            <w:tcBorders>
              <w:top w:val="single" w:sz="6" w:space="0" w:color="auto"/>
              <w:bottom w:val="single" w:sz="6" w:space="0" w:color="auto"/>
            </w:tcBorders>
            <w:noWrap/>
            <w:vAlign w:val="center"/>
          </w:tcPr>
          <w:p w:rsidR="00335226" w:rsidRPr="0057779C" w:rsidRDefault="00A920C1" w:rsidP="00A920C1">
            <w:pPr>
              <w:jc w:val="center"/>
              <w:rPr>
                <w:rFonts w:ascii="Comic Sans MS" w:hAnsi="Comic Sans MS" w:cs="Comic Sans MS"/>
                <w:b/>
                <w:bCs/>
                <w:sz w:val="20"/>
                <w:szCs w:val="20"/>
              </w:rPr>
            </w:pPr>
            <w:r>
              <w:rPr>
                <w:rFonts w:ascii="Comic Sans MS" w:hAnsi="Comic Sans MS" w:cs="Comic Sans MS"/>
                <w:b/>
                <w:bCs/>
                <w:sz w:val="20"/>
                <w:szCs w:val="20"/>
              </w:rPr>
              <w:t>70</w:t>
            </w:r>
          </w:p>
        </w:tc>
      </w:tr>
      <w:tr w:rsidR="00335226" w:rsidRPr="0057779C">
        <w:trPr>
          <w:trHeight w:hRule="exact" w:val="340"/>
          <w:jc w:val="center"/>
        </w:trPr>
        <w:tc>
          <w:tcPr>
            <w:tcW w:w="676" w:type="dxa"/>
            <w:vMerge/>
            <w:shd w:val="clear" w:color="FF0000" w:fill="auto"/>
            <w:noWrap/>
            <w:vAlign w:val="center"/>
          </w:tcPr>
          <w:p w:rsidR="00335226" w:rsidRPr="0057779C" w:rsidRDefault="00335226" w:rsidP="00813CFE">
            <w:pPr>
              <w:jc w:val="center"/>
              <w:rPr>
                <w:b/>
                <w:bCs/>
              </w:rPr>
            </w:pPr>
          </w:p>
        </w:tc>
        <w:tc>
          <w:tcPr>
            <w:tcW w:w="969" w:type="dxa"/>
            <w:tcBorders>
              <w:top w:val="single" w:sz="6"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VIII.</w:t>
            </w:r>
          </w:p>
        </w:tc>
        <w:tc>
          <w:tcPr>
            <w:tcW w:w="1023" w:type="dxa"/>
            <w:tcBorders>
              <w:top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20</w:t>
            </w:r>
          </w:p>
        </w:tc>
        <w:tc>
          <w:tcPr>
            <w:tcW w:w="835" w:type="dxa"/>
            <w:tcBorders>
              <w:top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1</w:t>
            </w:r>
          </w:p>
        </w:tc>
        <w:tc>
          <w:tcPr>
            <w:tcW w:w="2178" w:type="dxa"/>
            <w:tcBorders>
              <w:top w:val="single" w:sz="6" w:space="0" w:color="auto"/>
            </w:tcBorders>
            <w:noWrap/>
            <w:vAlign w:val="center"/>
          </w:tcPr>
          <w:p w:rsidR="00335226" w:rsidRPr="0057779C" w:rsidRDefault="00A920C1" w:rsidP="00813CFE">
            <w:pPr>
              <w:jc w:val="center"/>
              <w:rPr>
                <w:rFonts w:ascii="Comic Sans MS" w:hAnsi="Comic Sans MS" w:cs="Comic Sans MS"/>
                <w:sz w:val="20"/>
                <w:szCs w:val="20"/>
              </w:rPr>
            </w:pPr>
            <w:r>
              <w:rPr>
                <w:rFonts w:ascii="Comic Sans MS" w:hAnsi="Comic Sans MS" w:cs="Comic Sans MS"/>
                <w:sz w:val="20"/>
                <w:szCs w:val="20"/>
              </w:rPr>
              <w:t>Ita Filipeti</w:t>
            </w:r>
          </w:p>
        </w:tc>
        <w:tc>
          <w:tcPr>
            <w:tcW w:w="799" w:type="dxa"/>
            <w:tcBorders>
              <w:top w:val="single" w:sz="6"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2</w:t>
            </w:r>
          </w:p>
        </w:tc>
        <w:tc>
          <w:tcPr>
            <w:tcW w:w="799" w:type="dxa"/>
            <w:tcBorders>
              <w:top w:val="single" w:sz="6" w:space="0" w:color="auto"/>
            </w:tcBorders>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70</w:t>
            </w:r>
          </w:p>
        </w:tc>
      </w:tr>
      <w:tr w:rsidR="00335226" w:rsidRPr="0057779C">
        <w:trPr>
          <w:trHeight w:val="360"/>
          <w:jc w:val="center"/>
        </w:trPr>
        <w:tc>
          <w:tcPr>
            <w:tcW w:w="1645" w:type="dxa"/>
            <w:gridSpan w:val="2"/>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 xml:space="preserve">UKUPNO </w:t>
            </w:r>
          </w:p>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V. – VIII.</w:t>
            </w:r>
          </w:p>
        </w:tc>
        <w:tc>
          <w:tcPr>
            <w:tcW w:w="1023" w:type="dxa"/>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117</w:t>
            </w:r>
          </w:p>
        </w:tc>
        <w:tc>
          <w:tcPr>
            <w:tcW w:w="835" w:type="dxa"/>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7</w:t>
            </w:r>
          </w:p>
        </w:tc>
        <w:tc>
          <w:tcPr>
            <w:tcW w:w="2178" w:type="dxa"/>
            <w:noWrap/>
            <w:vAlign w:val="center"/>
          </w:tcPr>
          <w:p w:rsidR="00335226" w:rsidRPr="0057779C" w:rsidRDefault="00335226" w:rsidP="00813CFE">
            <w:pPr>
              <w:jc w:val="center"/>
              <w:rPr>
                <w:rFonts w:ascii="Comic Sans MS" w:hAnsi="Comic Sans MS" w:cs="Comic Sans MS"/>
                <w:sz w:val="20"/>
                <w:szCs w:val="20"/>
              </w:rPr>
            </w:pPr>
          </w:p>
        </w:tc>
        <w:tc>
          <w:tcPr>
            <w:tcW w:w="799" w:type="dxa"/>
            <w:noWrap/>
            <w:vAlign w:val="center"/>
          </w:tcPr>
          <w:p w:rsidR="00335226" w:rsidRPr="0057779C" w:rsidRDefault="00A920C1" w:rsidP="00813CFE">
            <w:pPr>
              <w:jc w:val="center"/>
              <w:rPr>
                <w:rFonts w:ascii="Comic Sans MS" w:hAnsi="Comic Sans MS" w:cs="Comic Sans MS"/>
                <w:b/>
                <w:bCs/>
                <w:sz w:val="20"/>
                <w:szCs w:val="20"/>
              </w:rPr>
            </w:pPr>
            <w:r>
              <w:rPr>
                <w:rFonts w:ascii="Comic Sans MS" w:hAnsi="Comic Sans MS" w:cs="Comic Sans MS"/>
                <w:b/>
                <w:bCs/>
                <w:sz w:val="20"/>
                <w:szCs w:val="20"/>
              </w:rPr>
              <w:t>10</w:t>
            </w:r>
          </w:p>
        </w:tc>
        <w:tc>
          <w:tcPr>
            <w:tcW w:w="799" w:type="dxa"/>
            <w:noWrap/>
            <w:vAlign w:val="center"/>
          </w:tcPr>
          <w:p w:rsidR="00335226" w:rsidRPr="0057779C" w:rsidRDefault="00F029C9" w:rsidP="00813CFE">
            <w:pPr>
              <w:jc w:val="center"/>
              <w:rPr>
                <w:rFonts w:ascii="Comic Sans MS" w:hAnsi="Comic Sans MS" w:cs="Comic Sans MS"/>
                <w:b/>
                <w:bCs/>
                <w:sz w:val="20"/>
                <w:szCs w:val="20"/>
              </w:rPr>
            </w:pPr>
            <w:r>
              <w:rPr>
                <w:rFonts w:ascii="Comic Sans MS" w:hAnsi="Comic Sans MS" w:cs="Comic Sans MS"/>
                <w:b/>
                <w:bCs/>
                <w:sz w:val="20"/>
                <w:szCs w:val="20"/>
              </w:rPr>
              <w:t>490</w:t>
            </w:r>
          </w:p>
        </w:tc>
      </w:tr>
    </w:tbl>
    <w:p w:rsidR="00335226" w:rsidRDefault="00335226" w:rsidP="00440D6D">
      <w:pPr>
        <w:jc w:val="both"/>
        <w:rPr>
          <w:b/>
          <w:bCs/>
          <w:color w:val="FF0000"/>
          <w:lang w:eastAsia="hr-HR"/>
        </w:rPr>
      </w:pPr>
    </w:p>
    <w:p w:rsidR="007E059C" w:rsidRDefault="007E059C" w:rsidP="00440D6D">
      <w:pPr>
        <w:jc w:val="both"/>
        <w:rPr>
          <w:b/>
          <w:bCs/>
          <w:color w:val="FF0000"/>
          <w:lang w:eastAsia="hr-HR"/>
        </w:rPr>
      </w:pPr>
    </w:p>
    <w:p w:rsidR="007E059C" w:rsidRDefault="007E059C" w:rsidP="00440D6D">
      <w:pPr>
        <w:jc w:val="both"/>
        <w:rPr>
          <w:b/>
          <w:bCs/>
          <w:color w:val="FF0000"/>
          <w:lang w:eastAsia="hr-HR"/>
        </w:rPr>
      </w:pPr>
    </w:p>
    <w:p w:rsidR="00335226" w:rsidRPr="00C612F4" w:rsidRDefault="00335226" w:rsidP="00440D6D">
      <w:pPr>
        <w:jc w:val="both"/>
        <w:rPr>
          <w:b/>
          <w:bCs/>
        </w:rPr>
      </w:pPr>
      <w:r w:rsidRPr="00C612F4">
        <w:rPr>
          <w:b/>
          <w:bCs/>
          <w:lang w:eastAsia="hr-HR"/>
        </w:rPr>
        <w:t xml:space="preserve">4.2.1.3. </w:t>
      </w:r>
      <w:r w:rsidRPr="00E40997">
        <w:rPr>
          <w:b/>
          <w:bCs/>
          <w:lang w:eastAsia="hr-HR"/>
        </w:rPr>
        <w:t xml:space="preserve">Tjedni i godišnji broj nastavnih sati izborne nastave Informatike </w:t>
      </w:r>
    </w:p>
    <w:p w:rsidR="00335226" w:rsidRPr="00CA1674" w:rsidRDefault="00335226" w:rsidP="00440D6D">
      <w:pPr>
        <w:jc w:val="both"/>
        <w:rPr>
          <w:b/>
          <w:bCs/>
          <w:color w:val="FF0000"/>
        </w:rPr>
      </w:pPr>
    </w:p>
    <w:tbl>
      <w:tblPr>
        <w:tblW w:w="72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335226" w:rsidRPr="0057779C">
        <w:trPr>
          <w:trHeight w:hRule="exact" w:val="355"/>
          <w:jc w:val="center"/>
        </w:trPr>
        <w:tc>
          <w:tcPr>
            <w:tcW w:w="676" w:type="dxa"/>
            <w:vMerge w:val="restart"/>
            <w:tcBorders>
              <w:top w:val="single" w:sz="12" w:space="0" w:color="auto"/>
              <w:right w:val="single" w:sz="12" w:space="0" w:color="auto"/>
            </w:tcBorders>
            <w:shd w:val="clear" w:color="auto" w:fill="FFFF99"/>
            <w:noWrap/>
            <w:textDirection w:val="btLr"/>
            <w:vAlign w:val="center"/>
          </w:tcPr>
          <w:p w:rsidR="00335226" w:rsidRPr="0057779C" w:rsidRDefault="00335226" w:rsidP="00813CFE">
            <w:pPr>
              <w:ind w:left="113" w:right="113"/>
              <w:jc w:val="center"/>
              <w:rPr>
                <w:rFonts w:ascii="Comic Sans MS" w:hAnsi="Comic Sans MS" w:cs="Comic Sans MS"/>
                <w:b/>
                <w:bCs/>
                <w:sz w:val="20"/>
                <w:szCs w:val="20"/>
              </w:rPr>
            </w:pPr>
            <w:r w:rsidRPr="0057779C">
              <w:rPr>
                <w:rFonts w:ascii="Comic Sans MS" w:hAnsi="Comic Sans MS" w:cs="Comic Sans MS"/>
                <w:b/>
                <w:bCs/>
                <w:sz w:val="20"/>
                <w:szCs w:val="20"/>
              </w:rPr>
              <w:t>Informatika</w:t>
            </w:r>
          </w:p>
        </w:tc>
        <w:tc>
          <w:tcPr>
            <w:tcW w:w="969"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Razred</w:t>
            </w:r>
          </w:p>
        </w:tc>
        <w:tc>
          <w:tcPr>
            <w:tcW w:w="1023"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Izvršitelj programa</w:t>
            </w:r>
          </w:p>
        </w:tc>
        <w:tc>
          <w:tcPr>
            <w:tcW w:w="1598" w:type="dxa"/>
            <w:gridSpan w:val="2"/>
            <w:tcBorders>
              <w:top w:val="single" w:sz="12" w:space="0" w:color="auto"/>
              <w:lef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Planirano sati</w:t>
            </w:r>
          </w:p>
        </w:tc>
      </w:tr>
      <w:tr w:rsidR="00335226" w:rsidRPr="0057779C">
        <w:trPr>
          <w:trHeight w:hRule="exact" w:val="340"/>
          <w:jc w:val="center"/>
        </w:trPr>
        <w:tc>
          <w:tcPr>
            <w:tcW w:w="676" w:type="dxa"/>
            <w:vMerge/>
            <w:tcBorders>
              <w:right w:val="single" w:sz="12" w:space="0" w:color="auto"/>
            </w:tcBorders>
            <w:shd w:val="clear" w:color="auto" w:fill="FFFF99"/>
            <w:noWrap/>
            <w:vAlign w:val="center"/>
          </w:tcPr>
          <w:p w:rsidR="00335226" w:rsidRPr="0057779C" w:rsidRDefault="00335226" w:rsidP="00813CFE">
            <w:pPr>
              <w:jc w:val="center"/>
              <w:rPr>
                <w:b/>
                <w:bCs/>
              </w:rPr>
            </w:pPr>
          </w:p>
        </w:tc>
        <w:tc>
          <w:tcPr>
            <w:tcW w:w="969"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ind w:left="57"/>
              <w:jc w:val="center"/>
              <w:rPr>
                <w:rFonts w:ascii="Comic Sans MS" w:hAnsi="Comic Sans MS" w:cs="Comic Sans MS"/>
                <w:b/>
                <w:bCs/>
                <w:sz w:val="20"/>
                <w:szCs w:val="20"/>
              </w:rPr>
            </w:pPr>
          </w:p>
        </w:tc>
        <w:tc>
          <w:tcPr>
            <w:tcW w:w="1023"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835"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p>
        </w:tc>
        <w:tc>
          <w:tcPr>
            <w:tcW w:w="2178" w:type="dxa"/>
            <w:vMerge/>
            <w:tcBorders>
              <w:left w:val="single" w:sz="12" w:space="0" w:color="auto"/>
              <w:bottom w:val="single" w:sz="12" w:space="0" w:color="auto"/>
              <w:right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sz w:val="20"/>
                <w:szCs w:val="20"/>
              </w:rPr>
            </w:pPr>
          </w:p>
        </w:tc>
        <w:tc>
          <w:tcPr>
            <w:tcW w:w="799" w:type="dxa"/>
            <w:tcBorders>
              <w:left w:val="single" w:sz="12" w:space="0" w:color="auto"/>
              <w:bottom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T</w:t>
            </w:r>
          </w:p>
        </w:tc>
        <w:tc>
          <w:tcPr>
            <w:tcW w:w="799" w:type="dxa"/>
            <w:tcBorders>
              <w:bottom w:val="single" w:sz="12" w:space="0" w:color="auto"/>
            </w:tcBorders>
            <w:shd w:val="clear" w:color="auto" w:fill="FFFF99"/>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G</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top w:val="single" w:sz="12" w:space="0" w:color="auto"/>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w:t>
            </w:r>
          </w:p>
        </w:tc>
        <w:tc>
          <w:tcPr>
            <w:tcW w:w="1023" w:type="dxa"/>
            <w:tcBorders>
              <w:top w:val="single" w:sz="12" w:space="0" w:color="auto"/>
              <w:left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73</w:t>
            </w:r>
          </w:p>
        </w:tc>
        <w:tc>
          <w:tcPr>
            <w:tcW w:w="835" w:type="dxa"/>
            <w:tcBorders>
              <w:top w:val="single" w:sz="12" w:space="0" w:color="auto"/>
              <w:left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5</w:t>
            </w:r>
          </w:p>
        </w:tc>
        <w:tc>
          <w:tcPr>
            <w:tcW w:w="2178" w:type="dxa"/>
            <w:tcBorders>
              <w:top w:val="single" w:sz="12" w:space="0" w:color="auto"/>
              <w:left w:val="single" w:sz="12" w:space="0" w:color="auto"/>
              <w:right w:val="single" w:sz="12" w:space="0" w:color="auto"/>
            </w:tcBorders>
            <w:noWrap/>
            <w:vAlign w:val="center"/>
          </w:tcPr>
          <w:p w:rsidR="00335226" w:rsidRPr="0057779C" w:rsidRDefault="0097426F" w:rsidP="00813CFE">
            <w:pPr>
              <w:jc w:val="center"/>
              <w:rPr>
                <w:rFonts w:ascii="Comic Sans MS" w:hAnsi="Comic Sans MS" w:cs="Comic Sans MS"/>
                <w:sz w:val="20"/>
                <w:szCs w:val="20"/>
              </w:rPr>
            </w:pPr>
            <w:r>
              <w:rPr>
                <w:rFonts w:ascii="Comic Sans MS" w:hAnsi="Comic Sans MS" w:cs="Comic Sans MS"/>
                <w:sz w:val="20"/>
                <w:szCs w:val="20"/>
              </w:rPr>
              <w:t>Dragan Delić</w:t>
            </w:r>
          </w:p>
        </w:tc>
        <w:tc>
          <w:tcPr>
            <w:tcW w:w="799" w:type="dxa"/>
            <w:tcBorders>
              <w:top w:val="single" w:sz="12" w:space="0" w:color="auto"/>
              <w:lef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10</w:t>
            </w:r>
          </w:p>
        </w:tc>
        <w:tc>
          <w:tcPr>
            <w:tcW w:w="799" w:type="dxa"/>
            <w:tcBorders>
              <w:top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350</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w:t>
            </w:r>
          </w:p>
        </w:tc>
        <w:tc>
          <w:tcPr>
            <w:tcW w:w="1023" w:type="dxa"/>
            <w:tcBorders>
              <w:left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73</w:t>
            </w:r>
          </w:p>
        </w:tc>
        <w:tc>
          <w:tcPr>
            <w:tcW w:w="835" w:type="dxa"/>
            <w:tcBorders>
              <w:left w:val="single" w:sz="12" w:space="0" w:color="auto"/>
              <w:right w:val="single" w:sz="12" w:space="0" w:color="auto"/>
            </w:tcBorders>
            <w:noWrap/>
            <w:vAlign w:val="center"/>
          </w:tcPr>
          <w:p w:rsidR="00335226" w:rsidRPr="0057779C" w:rsidRDefault="00E40997" w:rsidP="00E40997">
            <w:pPr>
              <w:jc w:val="center"/>
              <w:rPr>
                <w:rFonts w:ascii="Comic Sans MS" w:hAnsi="Comic Sans MS" w:cs="Comic Sans MS"/>
                <w:b/>
                <w:bCs/>
                <w:sz w:val="20"/>
                <w:szCs w:val="20"/>
              </w:rPr>
            </w:pPr>
            <w:r>
              <w:rPr>
                <w:rFonts w:ascii="Comic Sans MS" w:hAnsi="Comic Sans MS" w:cs="Comic Sans MS"/>
                <w:b/>
                <w:bCs/>
                <w:sz w:val="20"/>
                <w:szCs w:val="20"/>
              </w:rPr>
              <w:t>5</w:t>
            </w:r>
          </w:p>
        </w:tc>
        <w:tc>
          <w:tcPr>
            <w:tcW w:w="2178" w:type="dxa"/>
            <w:tcBorders>
              <w:left w:val="single" w:sz="12" w:space="0" w:color="auto"/>
              <w:right w:val="single" w:sz="12" w:space="0" w:color="auto"/>
            </w:tcBorders>
            <w:noWrap/>
            <w:vAlign w:val="center"/>
          </w:tcPr>
          <w:p w:rsidR="00335226" w:rsidRPr="0057779C" w:rsidRDefault="0097426F" w:rsidP="00813CFE">
            <w:pPr>
              <w:jc w:val="center"/>
              <w:rPr>
                <w:rFonts w:ascii="Comic Sans MS" w:hAnsi="Comic Sans MS" w:cs="Comic Sans MS"/>
                <w:sz w:val="20"/>
                <w:szCs w:val="20"/>
              </w:rPr>
            </w:pPr>
            <w:r>
              <w:rPr>
                <w:rFonts w:ascii="Comic Sans MS" w:hAnsi="Comic Sans MS" w:cs="Comic Sans MS"/>
                <w:sz w:val="20"/>
                <w:szCs w:val="20"/>
              </w:rPr>
              <w:t>Dragan Delić</w:t>
            </w:r>
          </w:p>
        </w:tc>
        <w:tc>
          <w:tcPr>
            <w:tcW w:w="799" w:type="dxa"/>
            <w:tcBorders>
              <w:lef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10</w:t>
            </w:r>
          </w:p>
        </w:tc>
        <w:tc>
          <w:tcPr>
            <w:tcW w:w="799" w:type="dxa"/>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350</w:t>
            </w:r>
          </w:p>
        </w:tc>
      </w:tr>
      <w:tr w:rsidR="00335226" w:rsidRPr="0057779C">
        <w:trPr>
          <w:trHeight w:hRule="exact" w:val="340"/>
          <w:jc w:val="center"/>
        </w:trPr>
        <w:tc>
          <w:tcPr>
            <w:tcW w:w="676" w:type="dxa"/>
            <w:vMerge/>
            <w:tcBorders>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w:t>
            </w:r>
          </w:p>
        </w:tc>
        <w:tc>
          <w:tcPr>
            <w:tcW w:w="1023" w:type="dxa"/>
            <w:tcBorders>
              <w:left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61</w:t>
            </w:r>
          </w:p>
        </w:tc>
        <w:tc>
          <w:tcPr>
            <w:tcW w:w="835" w:type="dxa"/>
            <w:tcBorders>
              <w:left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5</w:t>
            </w:r>
          </w:p>
        </w:tc>
        <w:tc>
          <w:tcPr>
            <w:tcW w:w="2178" w:type="dxa"/>
            <w:tcBorders>
              <w:left w:val="single" w:sz="12" w:space="0" w:color="auto"/>
              <w:right w:val="single" w:sz="12" w:space="0" w:color="auto"/>
            </w:tcBorders>
            <w:noWrap/>
            <w:vAlign w:val="center"/>
          </w:tcPr>
          <w:p w:rsidR="00335226" w:rsidRPr="0057779C" w:rsidRDefault="00F029C9" w:rsidP="00813CFE">
            <w:pPr>
              <w:jc w:val="center"/>
              <w:rPr>
                <w:rFonts w:ascii="Comic Sans MS" w:hAnsi="Comic Sans MS" w:cs="Comic Sans MS"/>
                <w:sz w:val="20"/>
                <w:szCs w:val="20"/>
              </w:rPr>
            </w:pPr>
            <w:r w:rsidRPr="0057779C">
              <w:rPr>
                <w:rFonts w:ascii="Comic Sans MS" w:hAnsi="Comic Sans MS" w:cs="Comic Sans MS"/>
                <w:sz w:val="20"/>
                <w:szCs w:val="20"/>
              </w:rPr>
              <w:t>Slavko Šiško</w:t>
            </w:r>
          </w:p>
        </w:tc>
        <w:tc>
          <w:tcPr>
            <w:tcW w:w="799" w:type="dxa"/>
            <w:tcBorders>
              <w:lef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10</w:t>
            </w:r>
          </w:p>
        </w:tc>
        <w:tc>
          <w:tcPr>
            <w:tcW w:w="799" w:type="dxa"/>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350</w:t>
            </w:r>
          </w:p>
        </w:tc>
      </w:tr>
      <w:tr w:rsidR="00335226" w:rsidRPr="0057779C">
        <w:trPr>
          <w:trHeight w:hRule="exact" w:val="340"/>
          <w:jc w:val="center"/>
        </w:trPr>
        <w:tc>
          <w:tcPr>
            <w:tcW w:w="676" w:type="dxa"/>
            <w:vMerge/>
            <w:tcBorders>
              <w:bottom w:val="single" w:sz="12" w:space="0" w:color="auto"/>
              <w:right w:val="single" w:sz="12" w:space="0" w:color="auto"/>
            </w:tcBorders>
            <w:shd w:val="clear" w:color="FF0000" w:fill="auto"/>
            <w:noWrap/>
            <w:vAlign w:val="center"/>
          </w:tcPr>
          <w:p w:rsidR="00335226" w:rsidRPr="0057779C" w:rsidRDefault="00335226" w:rsidP="00813CFE">
            <w:pPr>
              <w:jc w:val="center"/>
              <w:rPr>
                <w:b/>
                <w:bCs/>
              </w:rPr>
            </w:pPr>
          </w:p>
        </w:tc>
        <w:tc>
          <w:tcPr>
            <w:tcW w:w="969" w:type="dxa"/>
            <w:tcBorders>
              <w:left w:val="single" w:sz="12" w:space="0" w:color="auto"/>
              <w:bottom w:val="single" w:sz="12" w:space="0" w:color="auto"/>
              <w:right w:val="single" w:sz="12" w:space="0" w:color="auto"/>
            </w:tcBorders>
            <w:noWrap/>
            <w:vAlign w:val="center"/>
          </w:tcPr>
          <w:p w:rsidR="00335226" w:rsidRPr="0057779C" w:rsidRDefault="00335226" w:rsidP="00813CFE">
            <w:pPr>
              <w:ind w:left="57"/>
              <w:jc w:val="center"/>
              <w:rPr>
                <w:rFonts w:ascii="Comic Sans MS" w:hAnsi="Comic Sans MS" w:cs="Comic Sans MS"/>
                <w:b/>
                <w:bCs/>
                <w:sz w:val="20"/>
                <w:szCs w:val="20"/>
              </w:rPr>
            </w:pPr>
            <w:r w:rsidRPr="0057779C">
              <w:rPr>
                <w:rFonts w:ascii="Comic Sans MS" w:hAnsi="Comic Sans MS" w:cs="Comic Sans MS"/>
                <w:b/>
                <w:bCs/>
                <w:sz w:val="20"/>
                <w:szCs w:val="20"/>
              </w:rPr>
              <w:t>VIII.</w:t>
            </w:r>
          </w:p>
        </w:tc>
        <w:tc>
          <w:tcPr>
            <w:tcW w:w="1023" w:type="dxa"/>
            <w:tcBorders>
              <w:left w:val="single" w:sz="12" w:space="0" w:color="auto"/>
              <w:bottom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76</w:t>
            </w:r>
          </w:p>
        </w:tc>
        <w:tc>
          <w:tcPr>
            <w:tcW w:w="835" w:type="dxa"/>
            <w:tcBorders>
              <w:left w:val="single" w:sz="12" w:space="0" w:color="auto"/>
              <w:bottom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5</w:t>
            </w:r>
          </w:p>
        </w:tc>
        <w:tc>
          <w:tcPr>
            <w:tcW w:w="2178" w:type="dxa"/>
            <w:tcBorders>
              <w:left w:val="single" w:sz="12" w:space="0" w:color="auto"/>
              <w:bottom w:val="single" w:sz="12" w:space="0" w:color="auto"/>
              <w:right w:val="single" w:sz="12" w:space="0" w:color="auto"/>
            </w:tcBorders>
            <w:noWrap/>
            <w:vAlign w:val="center"/>
          </w:tcPr>
          <w:p w:rsidR="00335226" w:rsidRPr="0057779C" w:rsidRDefault="00F029C9" w:rsidP="00813CFE">
            <w:pPr>
              <w:jc w:val="center"/>
              <w:rPr>
                <w:rFonts w:ascii="Comic Sans MS" w:hAnsi="Comic Sans MS" w:cs="Comic Sans MS"/>
                <w:sz w:val="20"/>
                <w:szCs w:val="20"/>
              </w:rPr>
            </w:pPr>
            <w:r w:rsidRPr="0057779C">
              <w:rPr>
                <w:rFonts w:ascii="Comic Sans MS" w:hAnsi="Comic Sans MS" w:cs="Comic Sans MS"/>
                <w:sz w:val="20"/>
                <w:szCs w:val="20"/>
              </w:rPr>
              <w:t>Slavko Šiško</w:t>
            </w:r>
          </w:p>
        </w:tc>
        <w:tc>
          <w:tcPr>
            <w:tcW w:w="799" w:type="dxa"/>
            <w:tcBorders>
              <w:left w:val="single" w:sz="12" w:space="0" w:color="auto"/>
              <w:bottom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10</w:t>
            </w:r>
          </w:p>
        </w:tc>
        <w:tc>
          <w:tcPr>
            <w:tcW w:w="799" w:type="dxa"/>
            <w:tcBorders>
              <w:bottom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350</w:t>
            </w:r>
          </w:p>
        </w:tc>
      </w:tr>
      <w:tr w:rsidR="00335226" w:rsidRPr="0057779C">
        <w:trPr>
          <w:trHeight w:val="360"/>
          <w:jc w:val="center"/>
        </w:trPr>
        <w:tc>
          <w:tcPr>
            <w:tcW w:w="1645" w:type="dxa"/>
            <w:gridSpan w:val="2"/>
            <w:tcBorders>
              <w:top w:val="single" w:sz="12" w:space="0" w:color="auto"/>
              <w:bottom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 xml:space="preserve">UKUPNO </w:t>
            </w:r>
          </w:p>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283</w:t>
            </w:r>
          </w:p>
        </w:tc>
        <w:tc>
          <w:tcPr>
            <w:tcW w:w="835"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E40997" w:rsidP="00813CFE">
            <w:pPr>
              <w:jc w:val="center"/>
              <w:rPr>
                <w:rFonts w:ascii="Comic Sans MS" w:hAnsi="Comic Sans MS" w:cs="Comic Sans MS"/>
                <w:b/>
                <w:bCs/>
                <w:sz w:val="20"/>
                <w:szCs w:val="20"/>
              </w:rPr>
            </w:pPr>
            <w:r>
              <w:rPr>
                <w:rFonts w:ascii="Comic Sans MS" w:hAnsi="Comic Sans MS" w:cs="Comic Sans MS"/>
                <w:b/>
                <w:bCs/>
                <w:sz w:val="20"/>
                <w:szCs w:val="20"/>
              </w:rPr>
              <w:t>20</w:t>
            </w:r>
          </w:p>
        </w:tc>
        <w:tc>
          <w:tcPr>
            <w:tcW w:w="2178" w:type="dxa"/>
            <w:tcBorders>
              <w:top w:val="single" w:sz="12" w:space="0" w:color="auto"/>
              <w:left w:val="single" w:sz="12" w:space="0" w:color="auto"/>
              <w:bottom w:val="single" w:sz="12" w:space="0" w:color="auto"/>
              <w:right w:val="single" w:sz="12" w:space="0" w:color="auto"/>
            </w:tcBorders>
            <w:noWrap/>
            <w:vAlign w:val="center"/>
          </w:tcPr>
          <w:p w:rsidR="00335226" w:rsidRPr="0057779C" w:rsidRDefault="00335226" w:rsidP="00813CFE">
            <w:pPr>
              <w:jc w:val="center"/>
              <w:rPr>
                <w:rFonts w:ascii="Comic Sans MS" w:hAnsi="Comic Sans MS" w:cs="Comic Sans MS"/>
                <w:sz w:val="20"/>
                <w:szCs w:val="20"/>
              </w:rPr>
            </w:pPr>
          </w:p>
        </w:tc>
        <w:tc>
          <w:tcPr>
            <w:tcW w:w="799" w:type="dxa"/>
            <w:tcBorders>
              <w:top w:val="single" w:sz="12" w:space="0" w:color="auto"/>
              <w:left w:val="single" w:sz="12" w:space="0" w:color="auto"/>
              <w:bottom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40</w:t>
            </w:r>
          </w:p>
        </w:tc>
        <w:tc>
          <w:tcPr>
            <w:tcW w:w="799" w:type="dxa"/>
            <w:tcBorders>
              <w:top w:val="single" w:sz="12" w:space="0" w:color="auto"/>
              <w:bottom w:val="single" w:sz="12" w:space="0" w:color="auto"/>
            </w:tcBorders>
            <w:noWrap/>
            <w:vAlign w:val="center"/>
          </w:tcPr>
          <w:p w:rsidR="00335226" w:rsidRPr="0057779C" w:rsidRDefault="00335226" w:rsidP="00813CFE">
            <w:pPr>
              <w:jc w:val="center"/>
              <w:rPr>
                <w:rFonts w:ascii="Comic Sans MS" w:hAnsi="Comic Sans MS" w:cs="Comic Sans MS"/>
                <w:b/>
                <w:bCs/>
                <w:sz w:val="20"/>
                <w:szCs w:val="20"/>
              </w:rPr>
            </w:pPr>
            <w:r w:rsidRPr="0057779C">
              <w:rPr>
                <w:rFonts w:ascii="Comic Sans MS" w:hAnsi="Comic Sans MS" w:cs="Comic Sans MS"/>
                <w:b/>
                <w:bCs/>
                <w:sz w:val="20"/>
                <w:szCs w:val="20"/>
              </w:rPr>
              <w:t>1400</w:t>
            </w:r>
          </w:p>
        </w:tc>
      </w:tr>
    </w:tbl>
    <w:p w:rsidR="002C21FC" w:rsidRDefault="002C21FC" w:rsidP="00440D6D">
      <w:pPr>
        <w:jc w:val="both"/>
        <w:rPr>
          <w:b/>
          <w:bCs/>
          <w:color w:val="FF0000"/>
          <w:lang w:eastAsia="hr-HR"/>
        </w:rPr>
      </w:pPr>
    </w:p>
    <w:p w:rsidR="002C21FC" w:rsidRDefault="002C21FC" w:rsidP="00440D6D">
      <w:pPr>
        <w:jc w:val="both"/>
        <w:rPr>
          <w:b/>
          <w:bCs/>
          <w:color w:val="FF0000"/>
          <w:lang w:eastAsia="hr-HR"/>
        </w:rPr>
      </w:pPr>
    </w:p>
    <w:p w:rsidR="002C21FC" w:rsidRDefault="002C21FC" w:rsidP="00440D6D">
      <w:pPr>
        <w:jc w:val="both"/>
        <w:rPr>
          <w:b/>
          <w:bCs/>
          <w:color w:val="FF0000"/>
          <w:lang w:eastAsia="hr-HR"/>
        </w:rPr>
      </w:pPr>
    </w:p>
    <w:p w:rsidR="00B83DCB" w:rsidRPr="00CA1674" w:rsidRDefault="00B83DCB" w:rsidP="00440D6D">
      <w:pPr>
        <w:jc w:val="both"/>
        <w:rPr>
          <w:b/>
          <w:bCs/>
          <w:color w:val="FF0000"/>
          <w:lang w:eastAsia="hr-HR"/>
        </w:rPr>
      </w:pPr>
    </w:p>
    <w:p w:rsidR="00335226" w:rsidRPr="00C612F4" w:rsidRDefault="00335226" w:rsidP="00440D6D">
      <w:pPr>
        <w:jc w:val="both"/>
        <w:rPr>
          <w:b/>
          <w:bCs/>
        </w:rPr>
      </w:pPr>
      <w:r w:rsidRPr="00C612F4">
        <w:rPr>
          <w:b/>
          <w:bCs/>
          <w:lang w:eastAsia="hr-HR"/>
        </w:rPr>
        <w:t xml:space="preserve">4.2.2. </w:t>
      </w:r>
      <w:r w:rsidRPr="00E40997">
        <w:rPr>
          <w:b/>
          <w:bCs/>
          <w:lang w:eastAsia="hr-HR"/>
        </w:rPr>
        <w:t>Tjedni i godišnji broj nastavnih sati dopunske nastave</w:t>
      </w:r>
    </w:p>
    <w:p w:rsidR="00335226" w:rsidRPr="00C612F4" w:rsidRDefault="00335226" w:rsidP="00C3482F">
      <w:pPr>
        <w:pStyle w:val="t-12-9-fett-s"/>
        <w:tabs>
          <w:tab w:val="left" w:pos="0"/>
          <w:tab w:val="left" w:pos="1080"/>
          <w:tab w:val="left" w:pos="1440"/>
        </w:tabs>
        <w:spacing w:before="0" w:beforeAutospacing="0" w:after="0" w:afterAutospacing="0"/>
        <w:jc w:val="both"/>
        <w:rPr>
          <w:b w:val="0"/>
          <w:bCs w:val="0"/>
          <w:sz w:val="22"/>
          <w:szCs w:val="22"/>
        </w:rPr>
      </w:pPr>
      <w:r w:rsidRPr="00C612F4">
        <w:rPr>
          <w:b w:val="0"/>
          <w:bCs w:val="0"/>
          <w:sz w:val="22"/>
          <w:szCs w:val="22"/>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335226" w:rsidRPr="00CA1674" w:rsidRDefault="00335226" w:rsidP="003433E5">
      <w:pPr>
        <w:pStyle w:val="t-12-9-fett-s"/>
        <w:tabs>
          <w:tab w:val="left" w:pos="0"/>
          <w:tab w:val="left" w:pos="1080"/>
          <w:tab w:val="left" w:pos="1440"/>
        </w:tabs>
        <w:spacing w:before="0" w:beforeAutospacing="0" w:after="0" w:afterAutospacing="0"/>
        <w:rPr>
          <w:b w:val="0"/>
          <w:bCs w:val="0"/>
          <w:color w:val="FF0000"/>
          <w:sz w:val="22"/>
          <w:szCs w:val="22"/>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00"/>
        <w:gridCol w:w="833"/>
        <w:gridCol w:w="787"/>
        <w:gridCol w:w="900"/>
        <w:gridCol w:w="1440"/>
        <w:gridCol w:w="3600"/>
      </w:tblGrid>
      <w:tr w:rsidR="00E40997" w:rsidRPr="008F36EA" w:rsidTr="00E40997">
        <w:trPr>
          <w:trHeight w:val="230"/>
          <w:jc w:val="center"/>
        </w:trPr>
        <w:tc>
          <w:tcPr>
            <w:tcW w:w="2160" w:type="dxa"/>
            <w:vMerge w:val="restart"/>
            <w:vAlign w:val="center"/>
          </w:tcPr>
          <w:p w:rsidR="00E40997" w:rsidRPr="008F36EA" w:rsidRDefault="00E40997" w:rsidP="00E40997">
            <w:pPr>
              <w:jc w:val="center"/>
              <w:rPr>
                <w:sz w:val="20"/>
                <w:szCs w:val="20"/>
              </w:rPr>
            </w:pPr>
            <w:r w:rsidRPr="008F36EA">
              <w:rPr>
                <w:sz w:val="20"/>
                <w:szCs w:val="20"/>
              </w:rPr>
              <w:t>Nastavni predmet</w:t>
            </w:r>
          </w:p>
        </w:tc>
        <w:tc>
          <w:tcPr>
            <w:tcW w:w="900" w:type="dxa"/>
            <w:vMerge w:val="restart"/>
            <w:vAlign w:val="center"/>
          </w:tcPr>
          <w:p w:rsidR="00E40997" w:rsidRPr="008F36EA" w:rsidRDefault="00E40997" w:rsidP="00E40997">
            <w:pPr>
              <w:jc w:val="center"/>
              <w:rPr>
                <w:sz w:val="20"/>
                <w:szCs w:val="20"/>
              </w:rPr>
            </w:pPr>
            <w:r w:rsidRPr="008F36EA">
              <w:rPr>
                <w:sz w:val="20"/>
                <w:szCs w:val="20"/>
              </w:rPr>
              <w:t>Razred/ skupina</w:t>
            </w:r>
          </w:p>
        </w:tc>
        <w:tc>
          <w:tcPr>
            <w:tcW w:w="833" w:type="dxa"/>
            <w:vMerge w:val="restart"/>
          </w:tcPr>
          <w:p w:rsidR="00E40997" w:rsidRPr="00E40997" w:rsidRDefault="0068522F" w:rsidP="00E40997">
            <w:pPr>
              <w:jc w:val="center"/>
              <w:rPr>
                <w:sz w:val="18"/>
                <w:szCs w:val="18"/>
              </w:rPr>
            </w:pPr>
            <w:r>
              <w:rPr>
                <w:sz w:val="18"/>
                <w:szCs w:val="18"/>
              </w:rPr>
              <w:t>Predvi-đeni b</w:t>
            </w:r>
            <w:r w:rsidR="00E40997" w:rsidRPr="00E40997">
              <w:rPr>
                <w:sz w:val="18"/>
                <w:szCs w:val="18"/>
              </w:rPr>
              <w:t>roj učenika</w:t>
            </w:r>
          </w:p>
        </w:tc>
        <w:tc>
          <w:tcPr>
            <w:tcW w:w="1687" w:type="dxa"/>
            <w:gridSpan w:val="2"/>
          </w:tcPr>
          <w:p w:rsidR="00E40997" w:rsidRPr="008F36EA" w:rsidRDefault="00E40997" w:rsidP="00E40997">
            <w:pPr>
              <w:jc w:val="center"/>
              <w:rPr>
                <w:sz w:val="20"/>
                <w:szCs w:val="20"/>
              </w:rPr>
            </w:pPr>
            <w:r w:rsidRPr="008F36EA">
              <w:rPr>
                <w:sz w:val="20"/>
                <w:szCs w:val="20"/>
              </w:rPr>
              <w:t>Broj sati</w:t>
            </w:r>
          </w:p>
        </w:tc>
        <w:tc>
          <w:tcPr>
            <w:tcW w:w="1440" w:type="dxa"/>
            <w:vMerge w:val="restart"/>
            <w:vAlign w:val="center"/>
          </w:tcPr>
          <w:p w:rsidR="00E40997" w:rsidRPr="008F36EA" w:rsidRDefault="00E40997" w:rsidP="00E40997">
            <w:pPr>
              <w:jc w:val="center"/>
              <w:rPr>
                <w:sz w:val="20"/>
                <w:szCs w:val="20"/>
              </w:rPr>
            </w:pPr>
            <w:r w:rsidRPr="008F36EA">
              <w:rPr>
                <w:sz w:val="20"/>
                <w:szCs w:val="20"/>
              </w:rPr>
              <w:t>Voditelj</w:t>
            </w:r>
          </w:p>
        </w:tc>
        <w:tc>
          <w:tcPr>
            <w:tcW w:w="3600" w:type="dxa"/>
            <w:vMerge w:val="restart"/>
            <w:vAlign w:val="center"/>
          </w:tcPr>
          <w:p w:rsidR="00E40997" w:rsidRPr="00E40997" w:rsidRDefault="00E40997" w:rsidP="00E40997">
            <w:pPr>
              <w:jc w:val="center"/>
              <w:rPr>
                <w:sz w:val="20"/>
                <w:szCs w:val="20"/>
              </w:rPr>
            </w:pPr>
            <w:r w:rsidRPr="00E40997">
              <w:rPr>
                <w:sz w:val="20"/>
                <w:szCs w:val="20"/>
              </w:rPr>
              <w:t>Vrijeme provedbe</w:t>
            </w:r>
          </w:p>
        </w:tc>
      </w:tr>
      <w:tr w:rsidR="00E40997" w:rsidRPr="008F36EA" w:rsidTr="00E40997">
        <w:trPr>
          <w:trHeight w:val="230"/>
          <w:jc w:val="center"/>
        </w:trPr>
        <w:tc>
          <w:tcPr>
            <w:tcW w:w="2160" w:type="dxa"/>
            <w:vMerge/>
            <w:vAlign w:val="center"/>
          </w:tcPr>
          <w:p w:rsidR="00E40997" w:rsidRPr="008F36EA" w:rsidRDefault="00E40997" w:rsidP="00E40997">
            <w:pPr>
              <w:jc w:val="center"/>
              <w:rPr>
                <w:sz w:val="20"/>
                <w:szCs w:val="20"/>
              </w:rPr>
            </w:pPr>
          </w:p>
        </w:tc>
        <w:tc>
          <w:tcPr>
            <w:tcW w:w="900" w:type="dxa"/>
            <w:vMerge/>
            <w:vAlign w:val="center"/>
          </w:tcPr>
          <w:p w:rsidR="00E40997" w:rsidRPr="008F36EA" w:rsidRDefault="00E40997" w:rsidP="00E40997">
            <w:pPr>
              <w:jc w:val="center"/>
              <w:rPr>
                <w:sz w:val="20"/>
                <w:szCs w:val="20"/>
              </w:rPr>
            </w:pPr>
          </w:p>
        </w:tc>
        <w:tc>
          <w:tcPr>
            <w:tcW w:w="833" w:type="dxa"/>
            <w:vMerge/>
          </w:tcPr>
          <w:p w:rsidR="00E40997" w:rsidRPr="008F36EA" w:rsidRDefault="00E40997" w:rsidP="00E40997">
            <w:pPr>
              <w:jc w:val="center"/>
              <w:rPr>
                <w:sz w:val="20"/>
                <w:szCs w:val="20"/>
              </w:rPr>
            </w:pPr>
          </w:p>
        </w:tc>
        <w:tc>
          <w:tcPr>
            <w:tcW w:w="787" w:type="dxa"/>
          </w:tcPr>
          <w:p w:rsidR="00E40997" w:rsidRPr="008F36EA" w:rsidRDefault="00E40997" w:rsidP="00E40997">
            <w:pPr>
              <w:jc w:val="center"/>
              <w:rPr>
                <w:sz w:val="20"/>
                <w:szCs w:val="20"/>
              </w:rPr>
            </w:pPr>
            <w:r w:rsidRPr="008F36EA">
              <w:rPr>
                <w:sz w:val="20"/>
                <w:szCs w:val="20"/>
              </w:rPr>
              <w:t>tjedno</w:t>
            </w:r>
          </w:p>
        </w:tc>
        <w:tc>
          <w:tcPr>
            <w:tcW w:w="900" w:type="dxa"/>
          </w:tcPr>
          <w:p w:rsidR="00E40997" w:rsidRPr="008F36EA" w:rsidRDefault="00E40997" w:rsidP="00E40997">
            <w:pPr>
              <w:jc w:val="center"/>
              <w:rPr>
                <w:sz w:val="20"/>
                <w:szCs w:val="20"/>
              </w:rPr>
            </w:pPr>
            <w:r w:rsidRPr="008F36EA">
              <w:rPr>
                <w:sz w:val="20"/>
                <w:szCs w:val="20"/>
              </w:rPr>
              <w:t>godišnje</w:t>
            </w:r>
          </w:p>
        </w:tc>
        <w:tc>
          <w:tcPr>
            <w:tcW w:w="1440" w:type="dxa"/>
            <w:vMerge/>
            <w:vAlign w:val="center"/>
          </w:tcPr>
          <w:p w:rsidR="00E40997" w:rsidRPr="008F36EA" w:rsidRDefault="00E40997" w:rsidP="00E40997">
            <w:pPr>
              <w:jc w:val="center"/>
              <w:rPr>
                <w:sz w:val="20"/>
                <w:szCs w:val="20"/>
              </w:rPr>
            </w:pPr>
          </w:p>
        </w:tc>
        <w:tc>
          <w:tcPr>
            <w:tcW w:w="3600" w:type="dxa"/>
            <w:vMerge/>
            <w:vAlign w:val="center"/>
          </w:tcPr>
          <w:p w:rsidR="00E40997" w:rsidRPr="008F36EA" w:rsidRDefault="00E40997" w:rsidP="00E40997">
            <w:pPr>
              <w:jc w:val="center"/>
              <w:rPr>
                <w:sz w:val="20"/>
                <w:szCs w:val="20"/>
              </w:rPr>
            </w:pPr>
          </w:p>
        </w:tc>
      </w:tr>
      <w:tr w:rsidR="00E40997" w:rsidRPr="008F36EA" w:rsidTr="00E40997">
        <w:trPr>
          <w:trHeight w:val="161"/>
          <w:jc w:val="center"/>
        </w:trPr>
        <w:tc>
          <w:tcPr>
            <w:tcW w:w="10620" w:type="dxa"/>
            <w:gridSpan w:val="7"/>
            <w:shd w:val="clear" w:color="auto" w:fill="FFFF99"/>
          </w:tcPr>
          <w:p w:rsidR="00E40997" w:rsidRPr="008F36EA" w:rsidRDefault="00E40997" w:rsidP="00E40997">
            <w:pPr>
              <w:jc w:val="center"/>
              <w:rPr>
                <w:i/>
                <w:iCs/>
              </w:rPr>
            </w:pPr>
            <w:r w:rsidRPr="008F36EA">
              <w:rPr>
                <w:i/>
                <w:iCs/>
              </w:rPr>
              <w:t>RAZREDNA NASTAVA</w:t>
            </w:r>
          </w:p>
        </w:tc>
      </w:tr>
      <w:tr w:rsidR="00E40997" w:rsidRPr="008F36EA" w:rsidTr="00E40997">
        <w:trPr>
          <w:trHeight w:val="161"/>
          <w:jc w:val="center"/>
        </w:trPr>
        <w:tc>
          <w:tcPr>
            <w:tcW w:w="2160" w:type="dxa"/>
            <w:vMerge w:val="restart"/>
          </w:tcPr>
          <w:p w:rsidR="00E40997" w:rsidRPr="008F36EA" w:rsidRDefault="00E40997" w:rsidP="00E40997">
            <w:pPr>
              <w:rPr>
                <w:sz w:val="20"/>
                <w:szCs w:val="20"/>
              </w:rPr>
            </w:pPr>
            <w:r w:rsidRPr="008F36EA">
              <w:rPr>
                <w:sz w:val="20"/>
                <w:szCs w:val="20"/>
              </w:rPr>
              <w:t>HRVATSKI JEZIK/ MATEMATIKA</w:t>
            </w:r>
          </w:p>
        </w:tc>
        <w:tc>
          <w:tcPr>
            <w:tcW w:w="900" w:type="dxa"/>
          </w:tcPr>
          <w:p w:rsidR="00E40997" w:rsidRPr="008F36EA" w:rsidRDefault="00E40997" w:rsidP="00E40997">
            <w:pPr>
              <w:jc w:val="center"/>
              <w:rPr>
                <w:sz w:val="20"/>
                <w:szCs w:val="20"/>
              </w:rPr>
            </w:pPr>
            <w:r w:rsidRPr="008F36EA">
              <w:rPr>
                <w:sz w:val="20"/>
                <w:szCs w:val="20"/>
              </w:rPr>
              <w:t>1.a</w:t>
            </w:r>
          </w:p>
        </w:tc>
        <w:tc>
          <w:tcPr>
            <w:tcW w:w="833" w:type="dxa"/>
          </w:tcPr>
          <w:p w:rsidR="00E40997" w:rsidRPr="008F36EA" w:rsidRDefault="00632A34" w:rsidP="00E40997">
            <w:pPr>
              <w:jc w:val="center"/>
              <w:rPr>
                <w:sz w:val="20"/>
                <w:szCs w:val="20"/>
              </w:rPr>
            </w:pPr>
            <w:r>
              <w:rPr>
                <w:sz w:val="20"/>
                <w:szCs w:val="20"/>
              </w:rPr>
              <w:t>3</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V. Milić</w:t>
            </w:r>
          </w:p>
        </w:tc>
        <w:tc>
          <w:tcPr>
            <w:tcW w:w="3600" w:type="dxa"/>
          </w:tcPr>
          <w:p w:rsidR="00E40997" w:rsidRPr="008F36EA" w:rsidRDefault="00E40997" w:rsidP="00E40997">
            <w:pPr>
              <w:rPr>
                <w:sz w:val="20"/>
                <w:szCs w:val="20"/>
              </w:rPr>
            </w:pPr>
            <w:r>
              <w:rPr>
                <w:sz w:val="20"/>
                <w:szCs w:val="20"/>
              </w:rPr>
              <w:t>Četvrtak 5. 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1.b</w:t>
            </w:r>
          </w:p>
        </w:tc>
        <w:tc>
          <w:tcPr>
            <w:tcW w:w="833" w:type="dxa"/>
          </w:tcPr>
          <w:p w:rsidR="00E40997" w:rsidRPr="008F36EA" w:rsidRDefault="00632A34" w:rsidP="00E40997">
            <w:pPr>
              <w:jc w:val="center"/>
              <w:rPr>
                <w:sz w:val="20"/>
                <w:szCs w:val="20"/>
              </w:rPr>
            </w:pPr>
            <w:r>
              <w:rPr>
                <w:sz w:val="20"/>
                <w:szCs w:val="20"/>
              </w:rPr>
              <w:t>3</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S. Kelvišer</w:t>
            </w:r>
          </w:p>
        </w:tc>
        <w:tc>
          <w:tcPr>
            <w:tcW w:w="3600" w:type="dxa"/>
          </w:tcPr>
          <w:p w:rsidR="00E40997" w:rsidRPr="008F36EA" w:rsidRDefault="00632A34" w:rsidP="00E40997">
            <w:pPr>
              <w:rPr>
                <w:sz w:val="20"/>
                <w:szCs w:val="20"/>
              </w:rPr>
            </w:pPr>
            <w:r>
              <w:rPr>
                <w:sz w:val="20"/>
                <w:szCs w:val="20"/>
              </w:rPr>
              <w:t>Srijeda 5. sat, Srijeda predsat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1.c</w:t>
            </w:r>
          </w:p>
        </w:tc>
        <w:tc>
          <w:tcPr>
            <w:tcW w:w="833" w:type="dxa"/>
          </w:tcPr>
          <w:p w:rsidR="00E40997" w:rsidRPr="008F36EA" w:rsidRDefault="00632A34" w:rsidP="00E40997">
            <w:pPr>
              <w:jc w:val="center"/>
              <w:rPr>
                <w:sz w:val="20"/>
                <w:szCs w:val="20"/>
              </w:rPr>
            </w:pPr>
            <w:r>
              <w:rPr>
                <w:sz w:val="20"/>
                <w:szCs w:val="20"/>
              </w:rPr>
              <w:t>3</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T. Vidaković</w:t>
            </w:r>
          </w:p>
        </w:tc>
        <w:tc>
          <w:tcPr>
            <w:tcW w:w="3600" w:type="dxa"/>
          </w:tcPr>
          <w:p w:rsidR="00E40997" w:rsidRPr="008F36EA" w:rsidRDefault="00263411" w:rsidP="00E40997">
            <w:pPr>
              <w:rPr>
                <w:sz w:val="20"/>
                <w:szCs w:val="20"/>
              </w:rPr>
            </w:pPr>
            <w:r>
              <w:rPr>
                <w:sz w:val="20"/>
                <w:szCs w:val="20"/>
              </w:rPr>
              <w:t>Srijeda 5. 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2.a</w:t>
            </w:r>
          </w:p>
        </w:tc>
        <w:tc>
          <w:tcPr>
            <w:tcW w:w="833" w:type="dxa"/>
          </w:tcPr>
          <w:p w:rsidR="00E40997" w:rsidRPr="008F36EA" w:rsidRDefault="00C80241" w:rsidP="00E40997">
            <w:pPr>
              <w:jc w:val="center"/>
              <w:rPr>
                <w:sz w:val="20"/>
                <w:szCs w:val="20"/>
              </w:rPr>
            </w:pPr>
            <w:r>
              <w:rPr>
                <w:sz w:val="20"/>
                <w:szCs w:val="20"/>
              </w:rPr>
              <w:t>4</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N. Jelaš</w:t>
            </w:r>
          </w:p>
        </w:tc>
        <w:tc>
          <w:tcPr>
            <w:tcW w:w="3600" w:type="dxa"/>
          </w:tcPr>
          <w:p w:rsidR="00E40997" w:rsidRPr="008F36EA" w:rsidRDefault="00AC03D7" w:rsidP="00E40997">
            <w:pPr>
              <w:rPr>
                <w:sz w:val="20"/>
                <w:szCs w:val="20"/>
              </w:rPr>
            </w:pPr>
            <w:r>
              <w:rPr>
                <w:sz w:val="20"/>
                <w:szCs w:val="20"/>
              </w:rPr>
              <w:t>Četvrtak 5.sat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2.b</w:t>
            </w:r>
          </w:p>
        </w:tc>
        <w:tc>
          <w:tcPr>
            <w:tcW w:w="833" w:type="dxa"/>
          </w:tcPr>
          <w:p w:rsidR="00E40997" w:rsidRPr="008F36EA" w:rsidRDefault="00E40997" w:rsidP="00E40997">
            <w:pPr>
              <w:jc w:val="center"/>
              <w:rPr>
                <w:sz w:val="20"/>
                <w:szCs w:val="20"/>
              </w:rPr>
            </w:pPr>
            <w:r>
              <w:rPr>
                <w:sz w:val="20"/>
                <w:szCs w:val="20"/>
              </w:rPr>
              <w:t>4</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J. Vitlić</w:t>
            </w:r>
          </w:p>
        </w:tc>
        <w:tc>
          <w:tcPr>
            <w:tcW w:w="3600" w:type="dxa"/>
          </w:tcPr>
          <w:p w:rsidR="00E40997" w:rsidRPr="008F36EA" w:rsidRDefault="00E40997" w:rsidP="00E40997">
            <w:pPr>
              <w:rPr>
                <w:sz w:val="20"/>
                <w:szCs w:val="20"/>
              </w:rPr>
            </w:pPr>
            <w:r>
              <w:rPr>
                <w:sz w:val="20"/>
                <w:szCs w:val="20"/>
              </w:rPr>
              <w:t>Petak 4.sat, pon. 5. 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2.c</w:t>
            </w:r>
          </w:p>
        </w:tc>
        <w:tc>
          <w:tcPr>
            <w:tcW w:w="833" w:type="dxa"/>
          </w:tcPr>
          <w:p w:rsidR="00E40997" w:rsidRPr="008F36EA" w:rsidRDefault="00E40997" w:rsidP="00E40997">
            <w:pPr>
              <w:jc w:val="center"/>
              <w:rPr>
                <w:sz w:val="20"/>
                <w:szCs w:val="20"/>
              </w:rPr>
            </w:pPr>
            <w:r>
              <w:rPr>
                <w:sz w:val="20"/>
                <w:szCs w:val="20"/>
              </w:rPr>
              <w:t>4</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B. Vitlić</w:t>
            </w:r>
            <w:r w:rsidRPr="008F36EA">
              <w:rPr>
                <w:sz w:val="20"/>
                <w:szCs w:val="20"/>
              </w:rPr>
              <w:t xml:space="preserve"> </w:t>
            </w:r>
          </w:p>
        </w:tc>
        <w:tc>
          <w:tcPr>
            <w:tcW w:w="3600" w:type="dxa"/>
          </w:tcPr>
          <w:p w:rsidR="00E40997" w:rsidRPr="008F36EA" w:rsidRDefault="00E40997" w:rsidP="00E40997">
            <w:pPr>
              <w:rPr>
                <w:sz w:val="20"/>
                <w:szCs w:val="20"/>
              </w:rPr>
            </w:pPr>
            <w:r>
              <w:rPr>
                <w:sz w:val="20"/>
                <w:szCs w:val="20"/>
              </w:rPr>
              <w:t>Ponedjeljak 5.sat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3.a</w:t>
            </w:r>
          </w:p>
        </w:tc>
        <w:tc>
          <w:tcPr>
            <w:tcW w:w="833" w:type="dxa"/>
          </w:tcPr>
          <w:p w:rsidR="00E40997" w:rsidRPr="008F36EA" w:rsidRDefault="00632A34" w:rsidP="00E40997">
            <w:pPr>
              <w:jc w:val="center"/>
              <w:rPr>
                <w:sz w:val="20"/>
                <w:szCs w:val="20"/>
              </w:rPr>
            </w:pPr>
            <w:r>
              <w:rPr>
                <w:sz w:val="20"/>
                <w:szCs w:val="20"/>
              </w:rPr>
              <w:t>5</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M. Grubišić</w:t>
            </w:r>
          </w:p>
        </w:tc>
        <w:tc>
          <w:tcPr>
            <w:tcW w:w="3600" w:type="dxa"/>
          </w:tcPr>
          <w:p w:rsidR="00E40997" w:rsidRPr="008F36EA" w:rsidRDefault="00C80241" w:rsidP="00E40997">
            <w:pPr>
              <w:rPr>
                <w:sz w:val="20"/>
                <w:szCs w:val="20"/>
              </w:rPr>
            </w:pPr>
            <w:r>
              <w:rPr>
                <w:sz w:val="20"/>
                <w:szCs w:val="20"/>
              </w:rPr>
              <w:t>Utorak 12:45, Četvrta</w:t>
            </w:r>
            <w:r w:rsidR="00632A34">
              <w:rPr>
                <w:sz w:val="20"/>
                <w:szCs w:val="20"/>
              </w:rPr>
              <w:t>k</w:t>
            </w:r>
            <w:r>
              <w:rPr>
                <w:sz w:val="20"/>
                <w:szCs w:val="20"/>
              </w:rPr>
              <w:t>, 5.sat</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sidRPr="008F36EA">
              <w:rPr>
                <w:sz w:val="20"/>
                <w:szCs w:val="20"/>
              </w:rPr>
              <w:t>3.b</w:t>
            </w:r>
          </w:p>
        </w:tc>
        <w:tc>
          <w:tcPr>
            <w:tcW w:w="833" w:type="dxa"/>
          </w:tcPr>
          <w:p w:rsidR="00E40997" w:rsidRPr="008F36EA" w:rsidRDefault="00632A34" w:rsidP="00E40997">
            <w:pPr>
              <w:jc w:val="center"/>
              <w:rPr>
                <w:sz w:val="20"/>
                <w:szCs w:val="20"/>
              </w:rPr>
            </w:pPr>
            <w:r>
              <w:rPr>
                <w:sz w:val="20"/>
                <w:szCs w:val="20"/>
              </w:rPr>
              <w:t>5</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S. Glavina</w:t>
            </w:r>
          </w:p>
        </w:tc>
        <w:tc>
          <w:tcPr>
            <w:tcW w:w="3600" w:type="dxa"/>
          </w:tcPr>
          <w:p w:rsidR="00E40997" w:rsidRPr="008F36EA" w:rsidRDefault="00EC56FB" w:rsidP="00E40997">
            <w:pPr>
              <w:rPr>
                <w:sz w:val="20"/>
                <w:szCs w:val="20"/>
              </w:rPr>
            </w:pPr>
            <w:r>
              <w:rPr>
                <w:sz w:val="20"/>
                <w:szCs w:val="20"/>
              </w:rPr>
              <w:t>Četvrtak, 5. sat; Utorak 12:45</w:t>
            </w:r>
          </w:p>
        </w:tc>
      </w:tr>
      <w:tr w:rsidR="00E40997" w:rsidRPr="008F36EA" w:rsidTr="00E40997">
        <w:trPr>
          <w:trHeight w:val="161"/>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3.c</w:t>
            </w:r>
          </w:p>
        </w:tc>
        <w:tc>
          <w:tcPr>
            <w:tcW w:w="833" w:type="dxa"/>
          </w:tcPr>
          <w:p w:rsidR="00E40997" w:rsidRPr="008F36EA" w:rsidRDefault="00632A34" w:rsidP="00E40997">
            <w:pPr>
              <w:jc w:val="center"/>
              <w:rPr>
                <w:sz w:val="20"/>
                <w:szCs w:val="20"/>
              </w:rPr>
            </w:pPr>
            <w:r>
              <w:rPr>
                <w:sz w:val="20"/>
                <w:szCs w:val="20"/>
              </w:rPr>
              <w:t>5</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9571D" w:rsidRDefault="00E40997" w:rsidP="00E40997">
            <w:pPr>
              <w:rPr>
                <w:sz w:val="20"/>
                <w:szCs w:val="20"/>
              </w:rPr>
            </w:pPr>
            <w:r w:rsidRPr="0089571D">
              <w:rPr>
                <w:sz w:val="20"/>
                <w:szCs w:val="20"/>
              </w:rPr>
              <w:t>A.</w:t>
            </w:r>
            <w:r>
              <w:rPr>
                <w:sz w:val="20"/>
                <w:szCs w:val="20"/>
              </w:rPr>
              <w:t xml:space="preserve"> </w:t>
            </w:r>
            <w:r w:rsidRPr="0089571D">
              <w:rPr>
                <w:sz w:val="20"/>
                <w:szCs w:val="20"/>
              </w:rPr>
              <w:t>Šoda</w:t>
            </w:r>
          </w:p>
        </w:tc>
        <w:tc>
          <w:tcPr>
            <w:tcW w:w="3600" w:type="dxa"/>
          </w:tcPr>
          <w:p w:rsidR="00E40997" w:rsidRPr="008F36EA" w:rsidRDefault="00EC56FB" w:rsidP="00E40997">
            <w:pPr>
              <w:rPr>
                <w:sz w:val="20"/>
                <w:szCs w:val="20"/>
              </w:rPr>
            </w:pPr>
            <w:r>
              <w:rPr>
                <w:sz w:val="20"/>
                <w:szCs w:val="20"/>
              </w:rPr>
              <w:t>Utorak, 5. sat; Ponedjeljak, 12:45-13:30</w:t>
            </w:r>
          </w:p>
        </w:tc>
      </w:tr>
      <w:tr w:rsidR="00E40997" w:rsidRPr="008F36EA" w:rsidTr="00E40997">
        <w:trPr>
          <w:trHeight w:val="104"/>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4.a</w:t>
            </w:r>
          </w:p>
        </w:tc>
        <w:tc>
          <w:tcPr>
            <w:tcW w:w="833" w:type="dxa"/>
          </w:tcPr>
          <w:p w:rsidR="00E40997" w:rsidRPr="008F36EA" w:rsidRDefault="00C80241" w:rsidP="00E40997">
            <w:pPr>
              <w:jc w:val="center"/>
              <w:rPr>
                <w:sz w:val="20"/>
                <w:szCs w:val="20"/>
              </w:rPr>
            </w:pPr>
            <w:r>
              <w:rPr>
                <w:sz w:val="20"/>
                <w:szCs w:val="20"/>
              </w:rPr>
              <w:t>5</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S. Luetić</w:t>
            </w:r>
          </w:p>
        </w:tc>
        <w:tc>
          <w:tcPr>
            <w:tcW w:w="3600" w:type="dxa"/>
          </w:tcPr>
          <w:p w:rsidR="00E40997" w:rsidRPr="008F36EA" w:rsidRDefault="00E40997" w:rsidP="00E40997">
            <w:pPr>
              <w:rPr>
                <w:sz w:val="20"/>
                <w:szCs w:val="20"/>
              </w:rPr>
            </w:pPr>
            <w:r>
              <w:rPr>
                <w:sz w:val="20"/>
                <w:szCs w:val="20"/>
              </w:rPr>
              <w:t>Sri. 5. sat, pon.popodne predsat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4.b</w:t>
            </w:r>
          </w:p>
        </w:tc>
        <w:tc>
          <w:tcPr>
            <w:tcW w:w="833" w:type="dxa"/>
          </w:tcPr>
          <w:p w:rsidR="00E40997" w:rsidRPr="008F36EA" w:rsidRDefault="00C80241" w:rsidP="00E40997">
            <w:pPr>
              <w:jc w:val="center"/>
              <w:rPr>
                <w:sz w:val="20"/>
                <w:szCs w:val="20"/>
              </w:rPr>
            </w:pPr>
            <w:r>
              <w:rPr>
                <w:sz w:val="20"/>
                <w:szCs w:val="20"/>
              </w:rPr>
              <w:t>5</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T. Josipović</w:t>
            </w:r>
          </w:p>
        </w:tc>
        <w:tc>
          <w:tcPr>
            <w:tcW w:w="3600" w:type="dxa"/>
          </w:tcPr>
          <w:p w:rsidR="00E40997" w:rsidRPr="008F36EA" w:rsidRDefault="00E40997" w:rsidP="00E40997">
            <w:pPr>
              <w:rPr>
                <w:sz w:val="20"/>
                <w:szCs w:val="20"/>
              </w:rPr>
            </w:pPr>
            <w:r>
              <w:rPr>
                <w:sz w:val="20"/>
                <w:szCs w:val="20"/>
              </w:rPr>
              <w:t>Sri. 5. sat ili predsat</w:t>
            </w:r>
          </w:p>
        </w:tc>
      </w:tr>
      <w:tr w:rsidR="00E40997" w:rsidRPr="008F36EA" w:rsidTr="00E40997">
        <w:trPr>
          <w:trHeight w:val="110"/>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2</w:t>
            </w:r>
            <w:r w:rsidRPr="008F36EA">
              <w:rPr>
                <w:sz w:val="20"/>
                <w:szCs w:val="20"/>
              </w:rPr>
              <w:t>.i 4.PŠ</w:t>
            </w:r>
          </w:p>
        </w:tc>
        <w:tc>
          <w:tcPr>
            <w:tcW w:w="833" w:type="dxa"/>
          </w:tcPr>
          <w:p w:rsidR="00E40997" w:rsidRPr="008F36EA" w:rsidRDefault="00263411" w:rsidP="00E40997">
            <w:pPr>
              <w:jc w:val="center"/>
              <w:rPr>
                <w:sz w:val="20"/>
                <w:szCs w:val="20"/>
              </w:rPr>
            </w:pPr>
            <w:r>
              <w:rPr>
                <w:sz w:val="20"/>
                <w:szCs w:val="20"/>
              </w:rPr>
              <w:t>2</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M. Hrkač</w:t>
            </w:r>
          </w:p>
        </w:tc>
        <w:tc>
          <w:tcPr>
            <w:tcW w:w="3600" w:type="dxa"/>
          </w:tcPr>
          <w:p w:rsidR="00E40997" w:rsidRPr="008F36EA" w:rsidRDefault="00263411" w:rsidP="00E40997">
            <w:pPr>
              <w:rPr>
                <w:sz w:val="20"/>
                <w:szCs w:val="20"/>
              </w:rPr>
            </w:pPr>
            <w:r>
              <w:rPr>
                <w:sz w:val="20"/>
                <w:szCs w:val="20"/>
              </w:rPr>
              <w:t>Utorak 5. sat</w:t>
            </w:r>
          </w:p>
        </w:tc>
      </w:tr>
      <w:tr w:rsidR="00E40997" w:rsidRPr="008F36EA" w:rsidTr="00E40997">
        <w:trPr>
          <w:trHeight w:val="90"/>
          <w:jc w:val="center"/>
        </w:trPr>
        <w:tc>
          <w:tcPr>
            <w:tcW w:w="10620" w:type="dxa"/>
            <w:gridSpan w:val="7"/>
            <w:shd w:val="clear" w:color="auto" w:fill="FFFF99"/>
          </w:tcPr>
          <w:p w:rsidR="00E40997" w:rsidRPr="008F36EA" w:rsidRDefault="00E40997" w:rsidP="00E40997">
            <w:pPr>
              <w:jc w:val="center"/>
              <w:rPr>
                <w:i/>
                <w:iCs/>
              </w:rPr>
            </w:pPr>
            <w:r w:rsidRPr="008F36EA">
              <w:rPr>
                <w:i/>
                <w:iCs/>
              </w:rPr>
              <w:lastRenderedPageBreak/>
              <w:t>PREDMETNA NASTAVA</w:t>
            </w:r>
          </w:p>
        </w:tc>
      </w:tr>
      <w:tr w:rsidR="00E40997" w:rsidRPr="008F36EA" w:rsidTr="00E40997">
        <w:trPr>
          <w:trHeight w:val="90"/>
          <w:jc w:val="center"/>
        </w:trPr>
        <w:tc>
          <w:tcPr>
            <w:tcW w:w="2160" w:type="dxa"/>
            <w:vMerge w:val="restart"/>
          </w:tcPr>
          <w:p w:rsidR="00E40997" w:rsidRPr="008F36EA" w:rsidRDefault="00E40997" w:rsidP="00E40997">
            <w:pPr>
              <w:rPr>
                <w:sz w:val="20"/>
                <w:szCs w:val="20"/>
              </w:rPr>
            </w:pPr>
            <w:r w:rsidRPr="008F36EA">
              <w:rPr>
                <w:sz w:val="20"/>
                <w:szCs w:val="20"/>
              </w:rPr>
              <w:t>HRVATSKI JEZIK</w:t>
            </w:r>
          </w:p>
        </w:tc>
        <w:tc>
          <w:tcPr>
            <w:tcW w:w="900" w:type="dxa"/>
          </w:tcPr>
          <w:p w:rsidR="00E40997" w:rsidRPr="008F36EA" w:rsidRDefault="00E40997" w:rsidP="00E40997">
            <w:pPr>
              <w:jc w:val="center"/>
              <w:rPr>
                <w:sz w:val="20"/>
                <w:szCs w:val="20"/>
              </w:rPr>
            </w:pPr>
            <w:r>
              <w:rPr>
                <w:sz w:val="20"/>
                <w:szCs w:val="20"/>
              </w:rPr>
              <w:t>5.r.</w:t>
            </w:r>
          </w:p>
        </w:tc>
        <w:tc>
          <w:tcPr>
            <w:tcW w:w="833" w:type="dxa"/>
          </w:tcPr>
          <w:p w:rsidR="00E40997" w:rsidRPr="008F36EA" w:rsidRDefault="00632A34" w:rsidP="00E40997">
            <w:pPr>
              <w:jc w:val="center"/>
              <w:rPr>
                <w:sz w:val="20"/>
                <w:szCs w:val="20"/>
              </w:rPr>
            </w:pPr>
            <w:r>
              <w:rPr>
                <w:sz w:val="20"/>
                <w:szCs w:val="20"/>
              </w:rPr>
              <w:t>10</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sidRPr="008F36EA">
              <w:rPr>
                <w:sz w:val="20"/>
                <w:szCs w:val="20"/>
              </w:rPr>
              <w:t>M.</w:t>
            </w:r>
            <w:r>
              <w:rPr>
                <w:sz w:val="20"/>
                <w:szCs w:val="20"/>
              </w:rPr>
              <w:t xml:space="preserve"> Matijašević</w:t>
            </w:r>
          </w:p>
        </w:tc>
        <w:tc>
          <w:tcPr>
            <w:tcW w:w="3600" w:type="dxa"/>
          </w:tcPr>
          <w:p w:rsidR="00E40997" w:rsidRPr="008F36EA" w:rsidRDefault="00E40997" w:rsidP="00E40997">
            <w:pPr>
              <w:rPr>
                <w:sz w:val="20"/>
                <w:szCs w:val="20"/>
              </w:rPr>
            </w:pPr>
            <w:r>
              <w:rPr>
                <w:sz w:val="20"/>
                <w:szCs w:val="20"/>
              </w:rPr>
              <w:t>Petak 6.sat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Default="00E40997" w:rsidP="00E40997">
            <w:pPr>
              <w:jc w:val="center"/>
              <w:rPr>
                <w:sz w:val="20"/>
                <w:szCs w:val="20"/>
              </w:rPr>
            </w:pPr>
            <w:r>
              <w:rPr>
                <w:sz w:val="20"/>
                <w:szCs w:val="20"/>
              </w:rPr>
              <w:t>6.r.</w:t>
            </w:r>
          </w:p>
        </w:tc>
        <w:tc>
          <w:tcPr>
            <w:tcW w:w="833" w:type="dxa"/>
          </w:tcPr>
          <w:p w:rsidR="00E40997" w:rsidRPr="008F36EA" w:rsidRDefault="00632A34" w:rsidP="00E40997">
            <w:pPr>
              <w:jc w:val="center"/>
              <w:rPr>
                <w:sz w:val="20"/>
                <w:szCs w:val="20"/>
              </w:rPr>
            </w:pPr>
            <w:r>
              <w:rPr>
                <w:sz w:val="20"/>
                <w:szCs w:val="20"/>
              </w:rPr>
              <w:t>10</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sidRPr="008F36EA">
              <w:rPr>
                <w:sz w:val="20"/>
                <w:szCs w:val="20"/>
              </w:rPr>
              <w:t>M.</w:t>
            </w:r>
            <w:r>
              <w:rPr>
                <w:sz w:val="20"/>
                <w:szCs w:val="20"/>
              </w:rPr>
              <w:t xml:space="preserve"> </w:t>
            </w:r>
            <w:r w:rsidRPr="008F36EA">
              <w:rPr>
                <w:sz w:val="20"/>
                <w:szCs w:val="20"/>
              </w:rPr>
              <w:t>Srhoj</w:t>
            </w:r>
          </w:p>
        </w:tc>
        <w:tc>
          <w:tcPr>
            <w:tcW w:w="3600" w:type="dxa"/>
          </w:tcPr>
          <w:p w:rsidR="00E40997" w:rsidRPr="008F36EA" w:rsidRDefault="00E40997" w:rsidP="00E40997">
            <w:pPr>
              <w:rPr>
                <w:sz w:val="20"/>
                <w:szCs w:val="20"/>
              </w:rPr>
            </w:pPr>
            <w:r>
              <w:rPr>
                <w:sz w:val="20"/>
                <w:szCs w:val="20"/>
              </w:rPr>
              <w:t>Srijeda 6.sat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Default="00E40997" w:rsidP="00E40997">
            <w:pPr>
              <w:jc w:val="center"/>
              <w:rPr>
                <w:sz w:val="20"/>
                <w:szCs w:val="20"/>
              </w:rPr>
            </w:pPr>
            <w:r>
              <w:rPr>
                <w:sz w:val="20"/>
                <w:szCs w:val="20"/>
              </w:rPr>
              <w:t>7.r.</w:t>
            </w:r>
          </w:p>
        </w:tc>
        <w:tc>
          <w:tcPr>
            <w:tcW w:w="833" w:type="dxa"/>
          </w:tcPr>
          <w:p w:rsidR="00E40997" w:rsidRPr="008F36EA" w:rsidRDefault="00632A34" w:rsidP="00E40997">
            <w:pPr>
              <w:jc w:val="center"/>
              <w:rPr>
                <w:sz w:val="20"/>
                <w:szCs w:val="20"/>
              </w:rPr>
            </w:pPr>
            <w:r>
              <w:rPr>
                <w:sz w:val="20"/>
                <w:szCs w:val="20"/>
              </w:rPr>
              <w:t>8</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G. Babić</w:t>
            </w:r>
          </w:p>
        </w:tc>
        <w:tc>
          <w:tcPr>
            <w:tcW w:w="3600" w:type="dxa"/>
          </w:tcPr>
          <w:p w:rsidR="00E40997" w:rsidRPr="008F36EA" w:rsidRDefault="00E40997" w:rsidP="00E40997">
            <w:pPr>
              <w:rPr>
                <w:sz w:val="20"/>
                <w:szCs w:val="20"/>
              </w:rPr>
            </w:pPr>
            <w:r>
              <w:rPr>
                <w:sz w:val="20"/>
                <w:szCs w:val="20"/>
              </w:rPr>
              <w:t>Utorak 7. 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Default="00E40997" w:rsidP="00E40997">
            <w:pPr>
              <w:jc w:val="center"/>
              <w:rPr>
                <w:sz w:val="20"/>
                <w:szCs w:val="20"/>
              </w:rPr>
            </w:pPr>
            <w:r>
              <w:rPr>
                <w:sz w:val="20"/>
                <w:szCs w:val="20"/>
              </w:rPr>
              <w:t>8.r.</w:t>
            </w:r>
          </w:p>
        </w:tc>
        <w:tc>
          <w:tcPr>
            <w:tcW w:w="833" w:type="dxa"/>
          </w:tcPr>
          <w:p w:rsidR="00E40997" w:rsidRPr="008F36EA" w:rsidRDefault="00632A34" w:rsidP="00E40997">
            <w:pPr>
              <w:jc w:val="center"/>
              <w:rPr>
                <w:sz w:val="20"/>
                <w:szCs w:val="20"/>
              </w:rPr>
            </w:pPr>
            <w:r>
              <w:rPr>
                <w:sz w:val="20"/>
                <w:szCs w:val="20"/>
              </w:rPr>
              <w:t>8</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tcPr>
          <w:p w:rsidR="00E40997" w:rsidRPr="008F36EA" w:rsidRDefault="00E40997" w:rsidP="00E40997">
            <w:pPr>
              <w:rPr>
                <w:sz w:val="20"/>
                <w:szCs w:val="20"/>
              </w:rPr>
            </w:pPr>
            <w:r>
              <w:rPr>
                <w:sz w:val="20"/>
                <w:szCs w:val="20"/>
              </w:rPr>
              <w:t>G. Babić</w:t>
            </w:r>
          </w:p>
        </w:tc>
        <w:tc>
          <w:tcPr>
            <w:tcW w:w="3600" w:type="dxa"/>
          </w:tcPr>
          <w:p w:rsidR="00E40997" w:rsidRPr="008F36EA" w:rsidRDefault="00E40997" w:rsidP="00E40997">
            <w:pPr>
              <w:rPr>
                <w:sz w:val="20"/>
                <w:szCs w:val="20"/>
              </w:rPr>
            </w:pPr>
            <w:r>
              <w:rPr>
                <w:sz w:val="20"/>
                <w:szCs w:val="20"/>
              </w:rPr>
              <w:t>Srijeda 7. sat</w:t>
            </w:r>
          </w:p>
        </w:tc>
      </w:tr>
      <w:tr w:rsidR="00E40997" w:rsidRPr="008F36EA" w:rsidTr="00E40997">
        <w:trPr>
          <w:trHeight w:val="225"/>
          <w:jc w:val="center"/>
        </w:trPr>
        <w:tc>
          <w:tcPr>
            <w:tcW w:w="2160" w:type="dxa"/>
            <w:vMerge w:val="restart"/>
          </w:tcPr>
          <w:p w:rsidR="00E40997" w:rsidRPr="008F36EA" w:rsidRDefault="00E40997" w:rsidP="00E40997">
            <w:pPr>
              <w:rPr>
                <w:sz w:val="20"/>
                <w:szCs w:val="20"/>
              </w:rPr>
            </w:pPr>
            <w:r w:rsidRPr="008F36EA">
              <w:rPr>
                <w:sz w:val="20"/>
                <w:szCs w:val="20"/>
              </w:rPr>
              <w:t>ENGLESKI JEZIK</w:t>
            </w:r>
          </w:p>
        </w:tc>
        <w:tc>
          <w:tcPr>
            <w:tcW w:w="900" w:type="dxa"/>
          </w:tcPr>
          <w:p w:rsidR="00E40997" w:rsidRPr="008F36EA" w:rsidRDefault="00E40997" w:rsidP="00E40997">
            <w:pPr>
              <w:jc w:val="center"/>
              <w:rPr>
                <w:sz w:val="20"/>
                <w:szCs w:val="20"/>
              </w:rPr>
            </w:pPr>
            <w:r>
              <w:rPr>
                <w:sz w:val="20"/>
                <w:szCs w:val="20"/>
              </w:rPr>
              <w:t>5.r.</w:t>
            </w:r>
          </w:p>
        </w:tc>
        <w:tc>
          <w:tcPr>
            <w:tcW w:w="833" w:type="dxa"/>
          </w:tcPr>
          <w:p w:rsidR="00E40997" w:rsidRPr="008F36EA" w:rsidRDefault="00632A34" w:rsidP="00E40997">
            <w:pPr>
              <w:jc w:val="center"/>
              <w:rPr>
                <w:sz w:val="20"/>
                <w:szCs w:val="20"/>
              </w:rPr>
            </w:pPr>
            <w:r>
              <w:rPr>
                <w:sz w:val="20"/>
                <w:szCs w:val="20"/>
              </w:rPr>
              <w:t>10</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vMerge w:val="restart"/>
          </w:tcPr>
          <w:p w:rsidR="00E40997" w:rsidRDefault="00E40997" w:rsidP="00E40997">
            <w:pPr>
              <w:rPr>
                <w:sz w:val="20"/>
                <w:szCs w:val="20"/>
              </w:rPr>
            </w:pPr>
            <w:r w:rsidRPr="00B070DF">
              <w:rPr>
                <w:sz w:val="20"/>
                <w:szCs w:val="20"/>
              </w:rPr>
              <w:t>A.</w:t>
            </w:r>
            <w:r>
              <w:rPr>
                <w:sz w:val="20"/>
                <w:szCs w:val="20"/>
              </w:rPr>
              <w:t xml:space="preserve"> </w:t>
            </w:r>
            <w:r w:rsidRPr="00B070DF">
              <w:rPr>
                <w:sz w:val="20"/>
                <w:szCs w:val="20"/>
              </w:rPr>
              <w:t>Karamatć</w:t>
            </w:r>
          </w:p>
          <w:p w:rsidR="00E40997" w:rsidRPr="00B070DF" w:rsidRDefault="00E40997" w:rsidP="00E40997">
            <w:pPr>
              <w:rPr>
                <w:sz w:val="20"/>
                <w:szCs w:val="20"/>
              </w:rPr>
            </w:pPr>
            <w:r>
              <w:rPr>
                <w:sz w:val="20"/>
                <w:szCs w:val="20"/>
              </w:rPr>
              <w:t>S.Raffaneli</w:t>
            </w:r>
          </w:p>
        </w:tc>
        <w:tc>
          <w:tcPr>
            <w:tcW w:w="3600" w:type="dxa"/>
          </w:tcPr>
          <w:p w:rsidR="00E40997" w:rsidRPr="008F36EA" w:rsidRDefault="00E40997" w:rsidP="00E40997">
            <w:pPr>
              <w:rPr>
                <w:sz w:val="20"/>
                <w:szCs w:val="20"/>
              </w:rPr>
            </w:pPr>
            <w:r>
              <w:rPr>
                <w:sz w:val="20"/>
                <w:szCs w:val="20"/>
              </w:rPr>
              <w:t>Srijeda 6. sat</w:t>
            </w:r>
          </w:p>
        </w:tc>
      </w:tr>
      <w:tr w:rsidR="00E40997" w:rsidRPr="008F36EA" w:rsidTr="00E40997">
        <w:trPr>
          <w:trHeight w:val="225"/>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6</w:t>
            </w:r>
            <w:r w:rsidRPr="008F36EA">
              <w:rPr>
                <w:sz w:val="20"/>
                <w:szCs w:val="20"/>
              </w:rPr>
              <w:t>.r.</w:t>
            </w:r>
          </w:p>
        </w:tc>
        <w:tc>
          <w:tcPr>
            <w:tcW w:w="833" w:type="dxa"/>
          </w:tcPr>
          <w:p w:rsidR="00E40997" w:rsidRPr="008F36EA" w:rsidRDefault="00632A34" w:rsidP="00E40997">
            <w:pPr>
              <w:jc w:val="center"/>
              <w:rPr>
                <w:sz w:val="20"/>
                <w:szCs w:val="20"/>
              </w:rPr>
            </w:pPr>
            <w:r>
              <w:rPr>
                <w:sz w:val="20"/>
                <w:szCs w:val="20"/>
              </w:rPr>
              <w:t>12</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vMerge/>
          </w:tcPr>
          <w:p w:rsidR="00E40997" w:rsidRPr="008F36EA" w:rsidRDefault="00E40997" w:rsidP="00E40997">
            <w:pPr>
              <w:rPr>
                <w:sz w:val="20"/>
                <w:szCs w:val="20"/>
              </w:rPr>
            </w:pPr>
          </w:p>
        </w:tc>
        <w:tc>
          <w:tcPr>
            <w:tcW w:w="3600" w:type="dxa"/>
          </w:tcPr>
          <w:p w:rsidR="00E40997" w:rsidRPr="008F36EA" w:rsidRDefault="00E40997" w:rsidP="00E40997">
            <w:pPr>
              <w:rPr>
                <w:sz w:val="20"/>
                <w:szCs w:val="20"/>
              </w:rPr>
            </w:pPr>
            <w:r>
              <w:rPr>
                <w:sz w:val="20"/>
                <w:szCs w:val="20"/>
              </w:rPr>
              <w:t>Srijeda 7. sat</w:t>
            </w:r>
          </w:p>
        </w:tc>
      </w:tr>
      <w:tr w:rsidR="00E40997" w:rsidRPr="008F36EA" w:rsidTr="00E40997">
        <w:trPr>
          <w:trHeight w:val="90"/>
          <w:jc w:val="center"/>
        </w:trPr>
        <w:tc>
          <w:tcPr>
            <w:tcW w:w="2160" w:type="dxa"/>
            <w:vMerge w:val="restart"/>
          </w:tcPr>
          <w:p w:rsidR="00E40997" w:rsidRPr="008F36EA" w:rsidRDefault="00E40997" w:rsidP="00E40997">
            <w:pPr>
              <w:rPr>
                <w:sz w:val="20"/>
                <w:szCs w:val="20"/>
              </w:rPr>
            </w:pPr>
            <w:r w:rsidRPr="008F36EA">
              <w:rPr>
                <w:sz w:val="20"/>
                <w:szCs w:val="20"/>
              </w:rPr>
              <w:t>MATEMATIKA</w:t>
            </w:r>
          </w:p>
        </w:tc>
        <w:tc>
          <w:tcPr>
            <w:tcW w:w="900" w:type="dxa"/>
          </w:tcPr>
          <w:p w:rsidR="00E40997" w:rsidRPr="008F36EA" w:rsidRDefault="00E40997" w:rsidP="00E40997">
            <w:pPr>
              <w:jc w:val="center"/>
              <w:rPr>
                <w:sz w:val="20"/>
                <w:szCs w:val="20"/>
              </w:rPr>
            </w:pPr>
            <w:r>
              <w:rPr>
                <w:sz w:val="20"/>
                <w:szCs w:val="20"/>
              </w:rPr>
              <w:t>8.a,b,c</w:t>
            </w:r>
          </w:p>
        </w:tc>
        <w:tc>
          <w:tcPr>
            <w:tcW w:w="833" w:type="dxa"/>
          </w:tcPr>
          <w:p w:rsidR="00E40997" w:rsidRPr="008F36EA" w:rsidRDefault="00632A34" w:rsidP="00E40997">
            <w:pPr>
              <w:jc w:val="center"/>
              <w:rPr>
                <w:sz w:val="20"/>
                <w:szCs w:val="20"/>
              </w:rPr>
            </w:pPr>
            <w:r>
              <w:rPr>
                <w:sz w:val="20"/>
                <w:szCs w:val="20"/>
              </w:rPr>
              <w:t>10</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vMerge w:val="restart"/>
          </w:tcPr>
          <w:p w:rsidR="00E40997" w:rsidRPr="008F36EA" w:rsidRDefault="00E40997" w:rsidP="00E40997">
            <w:pPr>
              <w:rPr>
                <w:sz w:val="20"/>
                <w:szCs w:val="20"/>
              </w:rPr>
            </w:pPr>
            <w:r>
              <w:rPr>
                <w:sz w:val="20"/>
                <w:szCs w:val="20"/>
              </w:rPr>
              <w:t>V. Dobrinić</w:t>
            </w:r>
          </w:p>
        </w:tc>
        <w:tc>
          <w:tcPr>
            <w:tcW w:w="3600" w:type="dxa"/>
          </w:tcPr>
          <w:p w:rsidR="00E40997" w:rsidRPr="008F36EA" w:rsidRDefault="00E40997" w:rsidP="00E40997">
            <w:pPr>
              <w:rPr>
                <w:sz w:val="20"/>
                <w:szCs w:val="20"/>
              </w:rPr>
            </w:pPr>
            <w:r>
              <w:rPr>
                <w:sz w:val="20"/>
                <w:szCs w:val="20"/>
              </w:rPr>
              <w:t>Utorak 7.sat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Pr="008F36EA" w:rsidRDefault="00632A34" w:rsidP="00E40997">
            <w:pPr>
              <w:jc w:val="center"/>
              <w:rPr>
                <w:sz w:val="20"/>
                <w:szCs w:val="20"/>
              </w:rPr>
            </w:pPr>
            <w:r>
              <w:rPr>
                <w:sz w:val="20"/>
                <w:szCs w:val="20"/>
              </w:rPr>
              <w:t>5.b</w:t>
            </w:r>
          </w:p>
        </w:tc>
        <w:tc>
          <w:tcPr>
            <w:tcW w:w="833" w:type="dxa"/>
          </w:tcPr>
          <w:p w:rsidR="00E40997" w:rsidRPr="008F36EA" w:rsidRDefault="0068522F" w:rsidP="00E40997">
            <w:pPr>
              <w:jc w:val="center"/>
              <w:rPr>
                <w:sz w:val="20"/>
                <w:szCs w:val="20"/>
              </w:rPr>
            </w:pPr>
            <w:r>
              <w:rPr>
                <w:sz w:val="20"/>
                <w:szCs w:val="20"/>
              </w:rPr>
              <w:t>2</w:t>
            </w:r>
          </w:p>
        </w:tc>
        <w:tc>
          <w:tcPr>
            <w:tcW w:w="787" w:type="dxa"/>
          </w:tcPr>
          <w:p w:rsidR="00E40997" w:rsidRPr="008F36EA" w:rsidRDefault="00E40997" w:rsidP="00E40997">
            <w:pPr>
              <w:jc w:val="center"/>
              <w:rPr>
                <w:sz w:val="20"/>
                <w:szCs w:val="20"/>
              </w:rPr>
            </w:pPr>
            <w:r w:rsidRPr="008F36EA">
              <w:rPr>
                <w:sz w:val="20"/>
                <w:szCs w:val="20"/>
              </w:rPr>
              <w:t>1</w:t>
            </w:r>
          </w:p>
        </w:tc>
        <w:tc>
          <w:tcPr>
            <w:tcW w:w="900" w:type="dxa"/>
          </w:tcPr>
          <w:p w:rsidR="00E40997" w:rsidRPr="008F36EA" w:rsidRDefault="00E40997" w:rsidP="00E40997">
            <w:pPr>
              <w:jc w:val="center"/>
              <w:rPr>
                <w:sz w:val="20"/>
                <w:szCs w:val="20"/>
              </w:rPr>
            </w:pPr>
            <w:r w:rsidRPr="008F36EA">
              <w:rPr>
                <w:sz w:val="20"/>
                <w:szCs w:val="20"/>
              </w:rPr>
              <w:t>35</w:t>
            </w:r>
          </w:p>
        </w:tc>
        <w:tc>
          <w:tcPr>
            <w:tcW w:w="1440" w:type="dxa"/>
            <w:vMerge/>
          </w:tcPr>
          <w:p w:rsidR="00E40997" w:rsidRPr="008F36EA" w:rsidRDefault="00E40997" w:rsidP="00E40997">
            <w:pPr>
              <w:rPr>
                <w:sz w:val="20"/>
                <w:szCs w:val="20"/>
              </w:rPr>
            </w:pPr>
          </w:p>
        </w:tc>
        <w:tc>
          <w:tcPr>
            <w:tcW w:w="3600" w:type="dxa"/>
          </w:tcPr>
          <w:p w:rsidR="00E40997" w:rsidRPr="008F36EA" w:rsidRDefault="00E40997" w:rsidP="00E40997">
            <w:pPr>
              <w:rPr>
                <w:sz w:val="20"/>
                <w:szCs w:val="20"/>
              </w:rPr>
            </w:pPr>
            <w:r>
              <w:rPr>
                <w:sz w:val="20"/>
                <w:szCs w:val="20"/>
              </w:rPr>
              <w:t>Srijeda 6.sat</w:t>
            </w:r>
          </w:p>
        </w:tc>
      </w:tr>
      <w:tr w:rsidR="00632A34" w:rsidRPr="008F36EA" w:rsidTr="00632A34">
        <w:trPr>
          <w:trHeight w:val="90"/>
          <w:jc w:val="center"/>
        </w:trPr>
        <w:tc>
          <w:tcPr>
            <w:tcW w:w="2160" w:type="dxa"/>
            <w:vMerge/>
          </w:tcPr>
          <w:p w:rsidR="00632A34" w:rsidRPr="008F36EA" w:rsidRDefault="00632A34" w:rsidP="00E40997">
            <w:pPr>
              <w:rPr>
                <w:sz w:val="20"/>
                <w:szCs w:val="20"/>
              </w:rPr>
            </w:pPr>
          </w:p>
        </w:tc>
        <w:tc>
          <w:tcPr>
            <w:tcW w:w="1733" w:type="dxa"/>
            <w:gridSpan w:val="2"/>
            <w:vMerge w:val="restart"/>
          </w:tcPr>
          <w:p w:rsidR="00632A34" w:rsidRDefault="00632A34" w:rsidP="00632A34">
            <w:pPr>
              <w:rPr>
                <w:sz w:val="20"/>
                <w:szCs w:val="20"/>
              </w:rPr>
            </w:pPr>
            <w:r>
              <w:rPr>
                <w:sz w:val="20"/>
                <w:szCs w:val="20"/>
              </w:rPr>
              <w:t>7.a,b,c            9</w:t>
            </w:r>
          </w:p>
          <w:p w:rsidR="00632A34" w:rsidRPr="008F36EA" w:rsidRDefault="00632A34" w:rsidP="0068522F">
            <w:pPr>
              <w:rPr>
                <w:sz w:val="20"/>
                <w:szCs w:val="20"/>
              </w:rPr>
            </w:pPr>
            <w:r>
              <w:rPr>
                <w:sz w:val="20"/>
                <w:szCs w:val="20"/>
              </w:rPr>
              <w:t>5.a</w:t>
            </w:r>
          </w:p>
        </w:tc>
        <w:tc>
          <w:tcPr>
            <w:tcW w:w="787" w:type="dxa"/>
            <w:vMerge w:val="restart"/>
          </w:tcPr>
          <w:p w:rsidR="00632A34" w:rsidRPr="008F36EA" w:rsidRDefault="00632A34" w:rsidP="00E40997">
            <w:pPr>
              <w:jc w:val="center"/>
              <w:rPr>
                <w:sz w:val="20"/>
                <w:szCs w:val="20"/>
              </w:rPr>
            </w:pPr>
            <w:r w:rsidRPr="008F36EA">
              <w:rPr>
                <w:sz w:val="20"/>
                <w:szCs w:val="20"/>
              </w:rPr>
              <w:t>1</w:t>
            </w:r>
          </w:p>
        </w:tc>
        <w:tc>
          <w:tcPr>
            <w:tcW w:w="900" w:type="dxa"/>
            <w:vMerge w:val="restart"/>
          </w:tcPr>
          <w:p w:rsidR="00632A34" w:rsidRPr="008F36EA" w:rsidRDefault="00632A34" w:rsidP="00E40997">
            <w:pPr>
              <w:jc w:val="center"/>
              <w:rPr>
                <w:sz w:val="20"/>
                <w:szCs w:val="20"/>
              </w:rPr>
            </w:pPr>
            <w:r w:rsidRPr="008F36EA">
              <w:rPr>
                <w:sz w:val="20"/>
                <w:szCs w:val="20"/>
              </w:rPr>
              <w:t>35</w:t>
            </w:r>
          </w:p>
        </w:tc>
        <w:tc>
          <w:tcPr>
            <w:tcW w:w="1440" w:type="dxa"/>
            <w:vMerge w:val="restart"/>
          </w:tcPr>
          <w:p w:rsidR="00632A34" w:rsidRPr="008F36EA" w:rsidRDefault="00632A34" w:rsidP="00E40997">
            <w:pPr>
              <w:rPr>
                <w:sz w:val="20"/>
                <w:szCs w:val="20"/>
              </w:rPr>
            </w:pPr>
            <w:r>
              <w:rPr>
                <w:sz w:val="20"/>
                <w:szCs w:val="20"/>
              </w:rPr>
              <w:t>N. Turić</w:t>
            </w:r>
          </w:p>
        </w:tc>
        <w:tc>
          <w:tcPr>
            <w:tcW w:w="3600" w:type="dxa"/>
          </w:tcPr>
          <w:p w:rsidR="00632A34" w:rsidRPr="008F36EA" w:rsidRDefault="00632A34" w:rsidP="00E40997">
            <w:pPr>
              <w:rPr>
                <w:sz w:val="20"/>
                <w:szCs w:val="20"/>
              </w:rPr>
            </w:pPr>
            <w:r>
              <w:rPr>
                <w:sz w:val="20"/>
                <w:szCs w:val="20"/>
              </w:rPr>
              <w:t>Srijeda 6. ili 7. sat</w:t>
            </w:r>
          </w:p>
        </w:tc>
      </w:tr>
      <w:tr w:rsidR="00632A34" w:rsidRPr="008F36EA" w:rsidTr="00632A34">
        <w:trPr>
          <w:trHeight w:val="90"/>
          <w:jc w:val="center"/>
        </w:trPr>
        <w:tc>
          <w:tcPr>
            <w:tcW w:w="2160" w:type="dxa"/>
            <w:vMerge/>
          </w:tcPr>
          <w:p w:rsidR="00632A34" w:rsidRPr="008F36EA" w:rsidRDefault="00632A34" w:rsidP="00E40997">
            <w:pPr>
              <w:rPr>
                <w:sz w:val="20"/>
                <w:szCs w:val="20"/>
              </w:rPr>
            </w:pPr>
          </w:p>
        </w:tc>
        <w:tc>
          <w:tcPr>
            <w:tcW w:w="1733" w:type="dxa"/>
            <w:gridSpan w:val="2"/>
            <w:vMerge/>
          </w:tcPr>
          <w:p w:rsidR="00632A34" w:rsidRPr="008F36EA" w:rsidRDefault="00632A34" w:rsidP="00E40997">
            <w:pPr>
              <w:jc w:val="center"/>
              <w:rPr>
                <w:sz w:val="20"/>
                <w:szCs w:val="20"/>
              </w:rPr>
            </w:pPr>
          </w:p>
        </w:tc>
        <w:tc>
          <w:tcPr>
            <w:tcW w:w="787" w:type="dxa"/>
            <w:vMerge/>
          </w:tcPr>
          <w:p w:rsidR="00632A34" w:rsidRPr="008F36EA" w:rsidRDefault="00632A34" w:rsidP="00E40997">
            <w:pPr>
              <w:jc w:val="center"/>
              <w:rPr>
                <w:sz w:val="20"/>
                <w:szCs w:val="20"/>
              </w:rPr>
            </w:pPr>
          </w:p>
        </w:tc>
        <w:tc>
          <w:tcPr>
            <w:tcW w:w="900" w:type="dxa"/>
            <w:vMerge/>
          </w:tcPr>
          <w:p w:rsidR="00632A34" w:rsidRPr="008F36EA" w:rsidRDefault="00632A34" w:rsidP="00E40997">
            <w:pPr>
              <w:jc w:val="center"/>
              <w:rPr>
                <w:sz w:val="20"/>
                <w:szCs w:val="20"/>
              </w:rPr>
            </w:pPr>
          </w:p>
        </w:tc>
        <w:tc>
          <w:tcPr>
            <w:tcW w:w="1440" w:type="dxa"/>
            <w:vMerge/>
          </w:tcPr>
          <w:p w:rsidR="00632A34" w:rsidRPr="008F36EA" w:rsidRDefault="00632A34" w:rsidP="00E40997">
            <w:pPr>
              <w:rPr>
                <w:sz w:val="20"/>
                <w:szCs w:val="20"/>
              </w:rPr>
            </w:pPr>
          </w:p>
        </w:tc>
        <w:tc>
          <w:tcPr>
            <w:tcW w:w="3600" w:type="dxa"/>
          </w:tcPr>
          <w:p w:rsidR="00632A34" w:rsidRPr="008F36EA" w:rsidRDefault="00632A34" w:rsidP="00E40997">
            <w:pPr>
              <w:rPr>
                <w:sz w:val="20"/>
                <w:szCs w:val="20"/>
              </w:rPr>
            </w:pP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6.a,b,c</w:t>
            </w:r>
          </w:p>
        </w:tc>
        <w:tc>
          <w:tcPr>
            <w:tcW w:w="833" w:type="dxa"/>
          </w:tcPr>
          <w:p w:rsidR="00E40997" w:rsidRPr="008F36EA" w:rsidRDefault="00632A34" w:rsidP="00E40997">
            <w:pPr>
              <w:jc w:val="center"/>
              <w:rPr>
                <w:sz w:val="20"/>
                <w:szCs w:val="20"/>
              </w:rPr>
            </w:pPr>
            <w:r>
              <w:rPr>
                <w:sz w:val="20"/>
                <w:szCs w:val="20"/>
              </w:rPr>
              <w:t>8</w:t>
            </w:r>
          </w:p>
        </w:tc>
        <w:tc>
          <w:tcPr>
            <w:tcW w:w="787" w:type="dxa"/>
            <w:vMerge w:val="restart"/>
          </w:tcPr>
          <w:p w:rsidR="00E40997" w:rsidRPr="008F36EA" w:rsidRDefault="00E40997" w:rsidP="00E40997">
            <w:pPr>
              <w:jc w:val="center"/>
              <w:rPr>
                <w:sz w:val="20"/>
                <w:szCs w:val="20"/>
              </w:rPr>
            </w:pPr>
            <w:r w:rsidRPr="008F36EA">
              <w:rPr>
                <w:sz w:val="20"/>
                <w:szCs w:val="20"/>
              </w:rPr>
              <w:t>1</w:t>
            </w:r>
          </w:p>
        </w:tc>
        <w:tc>
          <w:tcPr>
            <w:tcW w:w="900" w:type="dxa"/>
            <w:vMerge w:val="restart"/>
          </w:tcPr>
          <w:p w:rsidR="00E40997" w:rsidRPr="008F36EA" w:rsidRDefault="00E40997" w:rsidP="00E40997">
            <w:pPr>
              <w:jc w:val="center"/>
              <w:rPr>
                <w:sz w:val="20"/>
                <w:szCs w:val="20"/>
              </w:rPr>
            </w:pPr>
            <w:r w:rsidRPr="008F36EA">
              <w:rPr>
                <w:sz w:val="20"/>
                <w:szCs w:val="20"/>
              </w:rPr>
              <w:t>35</w:t>
            </w:r>
          </w:p>
        </w:tc>
        <w:tc>
          <w:tcPr>
            <w:tcW w:w="1440" w:type="dxa"/>
            <w:vMerge w:val="restart"/>
          </w:tcPr>
          <w:p w:rsidR="00E40997" w:rsidRPr="008F36EA" w:rsidRDefault="00E40997" w:rsidP="00E40997">
            <w:pPr>
              <w:rPr>
                <w:sz w:val="20"/>
                <w:szCs w:val="20"/>
              </w:rPr>
            </w:pPr>
            <w:r>
              <w:rPr>
                <w:sz w:val="20"/>
                <w:szCs w:val="20"/>
              </w:rPr>
              <w:t>K.. Leko</w:t>
            </w:r>
          </w:p>
        </w:tc>
        <w:tc>
          <w:tcPr>
            <w:tcW w:w="3600" w:type="dxa"/>
          </w:tcPr>
          <w:p w:rsidR="00E40997" w:rsidRPr="008F36EA" w:rsidRDefault="00E40997" w:rsidP="00E40997">
            <w:pPr>
              <w:rPr>
                <w:sz w:val="20"/>
                <w:szCs w:val="20"/>
              </w:rPr>
            </w:pPr>
            <w:r>
              <w:rPr>
                <w:sz w:val="20"/>
                <w:szCs w:val="20"/>
              </w:rPr>
              <w:t>Petak 6. sat</w:t>
            </w:r>
          </w:p>
        </w:tc>
      </w:tr>
      <w:tr w:rsidR="00E40997" w:rsidRPr="008F36EA" w:rsidTr="00E40997">
        <w:trPr>
          <w:trHeight w:val="90"/>
          <w:jc w:val="center"/>
        </w:trPr>
        <w:tc>
          <w:tcPr>
            <w:tcW w:w="2160" w:type="dxa"/>
            <w:vMerge/>
          </w:tcPr>
          <w:p w:rsidR="00E40997" w:rsidRPr="008F36EA" w:rsidRDefault="00E40997" w:rsidP="00E40997">
            <w:pPr>
              <w:rPr>
                <w:sz w:val="20"/>
                <w:szCs w:val="20"/>
              </w:rPr>
            </w:pPr>
          </w:p>
        </w:tc>
        <w:tc>
          <w:tcPr>
            <w:tcW w:w="900" w:type="dxa"/>
          </w:tcPr>
          <w:p w:rsidR="00E40997" w:rsidRPr="008F36EA" w:rsidRDefault="00E40997" w:rsidP="00E40997">
            <w:pPr>
              <w:jc w:val="center"/>
              <w:rPr>
                <w:sz w:val="20"/>
                <w:szCs w:val="20"/>
              </w:rPr>
            </w:pPr>
            <w:r>
              <w:rPr>
                <w:sz w:val="20"/>
                <w:szCs w:val="20"/>
              </w:rPr>
              <w:t>5.c</w:t>
            </w:r>
          </w:p>
        </w:tc>
        <w:tc>
          <w:tcPr>
            <w:tcW w:w="833" w:type="dxa"/>
          </w:tcPr>
          <w:p w:rsidR="00E40997" w:rsidRPr="008F36EA" w:rsidRDefault="0068522F" w:rsidP="00E40997">
            <w:pPr>
              <w:jc w:val="center"/>
              <w:rPr>
                <w:sz w:val="20"/>
                <w:szCs w:val="20"/>
              </w:rPr>
            </w:pPr>
            <w:r>
              <w:rPr>
                <w:sz w:val="20"/>
                <w:szCs w:val="20"/>
              </w:rPr>
              <w:t>2</w:t>
            </w:r>
          </w:p>
        </w:tc>
        <w:tc>
          <w:tcPr>
            <w:tcW w:w="787" w:type="dxa"/>
            <w:vMerge/>
          </w:tcPr>
          <w:p w:rsidR="00E40997" w:rsidRPr="008F36EA" w:rsidRDefault="00E40997" w:rsidP="00E40997">
            <w:pPr>
              <w:jc w:val="center"/>
              <w:rPr>
                <w:sz w:val="20"/>
                <w:szCs w:val="20"/>
              </w:rPr>
            </w:pPr>
          </w:p>
        </w:tc>
        <w:tc>
          <w:tcPr>
            <w:tcW w:w="900" w:type="dxa"/>
            <w:vMerge/>
          </w:tcPr>
          <w:p w:rsidR="00E40997" w:rsidRPr="008F36EA" w:rsidRDefault="00E40997" w:rsidP="00E40997">
            <w:pPr>
              <w:jc w:val="center"/>
              <w:rPr>
                <w:sz w:val="20"/>
                <w:szCs w:val="20"/>
              </w:rPr>
            </w:pPr>
          </w:p>
        </w:tc>
        <w:tc>
          <w:tcPr>
            <w:tcW w:w="1440" w:type="dxa"/>
            <w:vMerge/>
          </w:tcPr>
          <w:p w:rsidR="00E40997" w:rsidRPr="008F36EA" w:rsidRDefault="00E40997" w:rsidP="00E40997">
            <w:pPr>
              <w:rPr>
                <w:sz w:val="20"/>
                <w:szCs w:val="20"/>
              </w:rPr>
            </w:pPr>
          </w:p>
        </w:tc>
        <w:tc>
          <w:tcPr>
            <w:tcW w:w="3600" w:type="dxa"/>
          </w:tcPr>
          <w:p w:rsidR="00E40997" w:rsidRPr="008F36EA" w:rsidRDefault="00E40997" w:rsidP="00E40997">
            <w:pPr>
              <w:rPr>
                <w:sz w:val="20"/>
                <w:szCs w:val="20"/>
              </w:rPr>
            </w:pPr>
            <w:r>
              <w:rPr>
                <w:sz w:val="20"/>
                <w:szCs w:val="20"/>
              </w:rPr>
              <w:t>Petak 6.sat</w:t>
            </w:r>
          </w:p>
        </w:tc>
      </w:tr>
    </w:tbl>
    <w:p w:rsidR="00335226" w:rsidRDefault="00335226" w:rsidP="00F647D5">
      <w:pPr>
        <w:rPr>
          <w:b/>
          <w:bCs/>
          <w:color w:val="FF0000"/>
        </w:rPr>
      </w:pPr>
    </w:p>
    <w:p w:rsidR="00335226" w:rsidRPr="00665321" w:rsidRDefault="00335226" w:rsidP="00F647D5">
      <w:pPr>
        <w:rPr>
          <w:b/>
          <w:bCs/>
        </w:rPr>
      </w:pPr>
      <w:r w:rsidRPr="00C612F4">
        <w:rPr>
          <w:b/>
          <w:bCs/>
        </w:rPr>
        <w:t xml:space="preserve">4.2.3. </w:t>
      </w:r>
      <w:r w:rsidRPr="00E40997">
        <w:rPr>
          <w:b/>
          <w:bCs/>
        </w:rPr>
        <w:t>Tjedni i godišnji broj nastavnih sati dodatne nastave</w:t>
      </w:r>
    </w:p>
    <w:p w:rsidR="00335226" w:rsidRPr="00665321" w:rsidRDefault="00335226" w:rsidP="00F647D5">
      <w:pPr>
        <w:rPr>
          <w:b/>
          <w:bCs/>
        </w:rPr>
      </w:pP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0"/>
        <w:gridCol w:w="901"/>
        <w:gridCol w:w="901"/>
        <w:gridCol w:w="720"/>
        <w:gridCol w:w="901"/>
        <w:gridCol w:w="1441"/>
        <w:gridCol w:w="3607"/>
      </w:tblGrid>
      <w:tr w:rsidR="00E40997" w:rsidRPr="008F36EA" w:rsidTr="0068522F">
        <w:trPr>
          <w:trHeight w:val="240"/>
          <w:jc w:val="center"/>
        </w:trPr>
        <w:tc>
          <w:tcPr>
            <w:tcW w:w="2090" w:type="dxa"/>
            <w:vMerge w:val="restart"/>
            <w:vAlign w:val="center"/>
          </w:tcPr>
          <w:p w:rsidR="00E40997" w:rsidRPr="008F36EA" w:rsidRDefault="00E40997" w:rsidP="00E40997">
            <w:pPr>
              <w:jc w:val="center"/>
              <w:rPr>
                <w:sz w:val="20"/>
                <w:szCs w:val="20"/>
              </w:rPr>
            </w:pPr>
            <w:r w:rsidRPr="008F36EA">
              <w:rPr>
                <w:sz w:val="20"/>
                <w:szCs w:val="20"/>
              </w:rPr>
              <w:t>Nastavni predmet</w:t>
            </w:r>
          </w:p>
        </w:tc>
        <w:tc>
          <w:tcPr>
            <w:tcW w:w="901" w:type="dxa"/>
            <w:vMerge w:val="restart"/>
            <w:vAlign w:val="center"/>
          </w:tcPr>
          <w:p w:rsidR="00E40997" w:rsidRPr="008F36EA" w:rsidRDefault="00E40997" w:rsidP="00E40997">
            <w:pPr>
              <w:jc w:val="center"/>
              <w:rPr>
                <w:sz w:val="20"/>
                <w:szCs w:val="20"/>
              </w:rPr>
            </w:pPr>
            <w:r w:rsidRPr="008F36EA">
              <w:rPr>
                <w:sz w:val="20"/>
                <w:szCs w:val="20"/>
              </w:rPr>
              <w:t>Razred/ skupina</w:t>
            </w:r>
          </w:p>
        </w:tc>
        <w:tc>
          <w:tcPr>
            <w:tcW w:w="901" w:type="dxa"/>
            <w:vMerge w:val="restart"/>
          </w:tcPr>
          <w:p w:rsidR="00E40997" w:rsidRPr="00E40997" w:rsidRDefault="0068522F" w:rsidP="00E40997">
            <w:pPr>
              <w:jc w:val="center"/>
              <w:rPr>
                <w:sz w:val="20"/>
                <w:szCs w:val="20"/>
              </w:rPr>
            </w:pPr>
            <w:r>
              <w:rPr>
                <w:sz w:val="20"/>
                <w:szCs w:val="20"/>
              </w:rPr>
              <w:t>Predvi-đeni b</w:t>
            </w:r>
            <w:r w:rsidR="00E40997" w:rsidRPr="00E40997">
              <w:rPr>
                <w:sz w:val="20"/>
                <w:szCs w:val="20"/>
              </w:rPr>
              <w:t>roj učenika</w:t>
            </w:r>
          </w:p>
        </w:tc>
        <w:tc>
          <w:tcPr>
            <w:tcW w:w="1621" w:type="dxa"/>
            <w:gridSpan w:val="2"/>
          </w:tcPr>
          <w:p w:rsidR="00E40997" w:rsidRPr="008F36EA" w:rsidRDefault="00E40997" w:rsidP="00E40997">
            <w:pPr>
              <w:jc w:val="center"/>
              <w:rPr>
                <w:sz w:val="20"/>
                <w:szCs w:val="20"/>
              </w:rPr>
            </w:pPr>
            <w:r w:rsidRPr="008F36EA">
              <w:rPr>
                <w:sz w:val="20"/>
                <w:szCs w:val="20"/>
              </w:rPr>
              <w:t>Broj sati</w:t>
            </w:r>
          </w:p>
        </w:tc>
        <w:tc>
          <w:tcPr>
            <w:tcW w:w="1441" w:type="dxa"/>
            <w:vMerge w:val="restart"/>
            <w:vAlign w:val="center"/>
          </w:tcPr>
          <w:p w:rsidR="00E40997" w:rsidRPr="008F36EA" w:rsidRDefault="00E40997" w:rsidP="00E40997">
            <w:pPr>
              <w:jc w:val="center"/>
              <w:rPr>
                <w:sz w:val="20"/>
                <w:szCs w:val="20"/>
              </w:rPr>
            </w:pPr>
            <w:r w:rsidRPr="008F36EA">
              <w:rPr>
                <w:sz w:val="20"/>
                <w:szCs w:val="20"/>
              </w:rPr>
              <w:t>Voditelj</w:t>
            </w:r>
          </w:p>
        </w:tc>
        <w:tc>
          <w:tcPr>
            <w:tcW w:w="3607" w:type="dxa"/>
            <w:vMerge w:val="restart"/>
            <w:vAlign w:val="center"/>
          </w:tcPr>
          <w:p w:rsidR="00E40997" w:rsidRPr="00E40997" w:rsidRDefault="00E40997" w:rsidP="00E40997">
            <w:pPr>
              <w:jc w:val="center"/>
              <w:rPr>
                <w:sz w:val="20"/>
                <w:szCs w:val="20"/>
              </w:rPr>
            </w:pPr>
            <w:r w:rsidRPr="00E40997">
              <w:rPr>
                <w:sz w:val="20"/>
                <w:szCs w:val="20"/>
              </w:rPr>
              <w:t>Vrijeme provedbe</w:t>
            </w:r>
          </w:p>
        </w:tc>
      </w:tr>
      <w:tr w:rsidR="00E40997" w:rsidRPr="008F36EA" w:rsidTr="0068522F">
        <w:trPr>
          <w:trHeight w:val="240"/>
          <w:jc w:val="center"/>
        </w:trPr>
        <w:tc>
          <w:tcPr>
            <w:tcW w:w="2090" w:type="dxa"/>
            <w:vMerge/>
            <w:vAlign w:val="center"/>
          </w:tcPr>
          <w:p w:rsidR="00E40997" w:rsidRPr="008F36EA" w:rsidRDefault="00E40997" w:rsidP="00E40997">
            <w:pPr>
              <w:jc w:val="center"/>
              <w:rPr>
                <w:sz w:val="20"/>
                <w:szCs w:val="20"/>
              </w:rPr>
            </w:pPr>
          </w:p>
        </w:tc>
        <w:tc>
          <w:tcPr>
            <w:tcW w:w="901" w:type="dxa"/>
            <w:vMerge/>
            <w:vAlign w:val="center"/>
          </w:tcPr>
          <w:p w:rsidR="00E40997" w:rsidRPr="008F36EA" w:rsidRDefault="00E40997" w:rsidP="00E40997">
            <w:pPr>
              <w:jc w:val="center"/>
              <w:rPr>
                <w:sz w:val="20"/>
                <w:szCs w:val="20"/>
              </w:rPr>
            </w:pPr>
          </w:p>
        </w:tc>
        <w:tc>
          <w:tcPr>
            <w:tcW w:w="901" w:type="dxa"/>
            <w:vMerge/>
          </w:tcPr>
          <w:p w:rsidR="00E40997" w:rsidRPr="008F36EA" w:rsidRDefault="00E40997" w:rsidP="00E40997">
            <w:pPr>
              <w:jc w:val="center"/>
              <w:rPr>
                <w:sz w:val="20"/>
                <w:szCs w:val="20"/>
              </w:rPr>
            </w:pPr>
          </w:p>
        </w:tc>
        <w:tc>
          <w:tcPr>
            <w:tcW w:w="720" w:type="dxa"/>
          </w:tcPr>
          <w:p w:rsidR="00E40997" w:rsidRPr="008F36EA" w:rsidRDefault="00E40997" w:rsidP="00E40997">
            <w:pPr>
              <w:jc w:val="center"/>
              <w:rPr>
                <w:sz w:val="20"/>
                <w:szCs w:val="20"/>
              </w:rPr>
            </w:pPr>
            <w:r w:rsidRPr="008F36EA">
              <w:rPr>
                <w:sz w:val="20"/>
                <w:szCs w:val="20"/>
              </w:rPr>
              <w:t>tjedno</w:t>
            </w:r>
          </w:p>
        </w:tc>
        <w:tc>
          <w:tcPr>
            <w:tcW w:w="901" w:type="dxa"/>
          </w:tcPr>
          <w:p w:rsidR="00E40997" w:rsidRPr="008F36EA" w:rsidRDefault="00E40997" w:rsidP="00E40997">
            <w:pPr>
              <w:jc w:val="center"/>
              <w:rPr>
                <w:sz w:val="20"/>
                <w:szCs w:val="20"/>
              </w:rPr>
            </w:pPr>
            <w:r w:rsidRPr="008F36EA">
              <w:rPr>
                <w:sz w:val="20"/>
                <w:szCs w:val="20"/>
              </w:rPr>
              <w:t>godišnje</w:t>
            </w:r>
          </w:p>
        </w:tc>
        <w:tc>
          <w:tcPr>
            <w:tcW w:w="1441" w:type="dxa"/>
            <w:vMerge/>
            <w:vAlign w:val="center"/>
          </w:tcPr>
          <w:p w:rsidR="00E40997" w:rsidRPr="008F36EA" w:rsidRDefault="00E40997" w:rsidP="00E40997">
            <w:pPr>
              <w:jc w:val="center"/>
              <w:rPr>
                <w:sz w:val="20"/>
                <w:szCs w:val="20"/>
              </w:rPr>
            </w:pPr>
          </w:p>
        </w:tc>
        <w:tc>
          <w:tcPr>
            <w:tcW w:w="3607" w:type="dxa"/>
            <w:vMerge/>
            <w:vAlign w:val="center"/>
          </w:tcPr>
          <w:p w:rsidR="00E40997" w:rsidRPr="008F36EA" w:rsidRDefault="00E40997" w:rsidP="00E40997">
            <w:pPr>
              <w:jc w:val="center"/>
              <w:rPr>
                <w:sz w:val="20"/>
                <w:szCs w:val="20"/>
              </w:rPr>
            </w:pPr>
          </w:p>
        </w:tc>
      </w:tr>
      <w:tr w:rsidR="00E40997" w:rsidRPr="008F36EA" w:rsidTr="0068522F">
        <w:trPr>
          <w:trHeight w:val="168"/>
          <w:jc w:val="center"/>
        </w:trPr>
        <w:tc>
          <w:tcPr>
            <w:tcW w:w="10561" w:type="dxa"/>
            <w:gridSpan w:val="7"/>
            <w:shd w:val="clear" w:color="auto" w:fill="FFFF99"/>
          </w:tcPr>
          <w:p w:rsidR="00E40997" w:rsidRPr="008F36EA" w:rsidRDefault="00E40997" w:rsidP="00E40997">
            <w:pPr>
              <w:jc w:val="center"/>
              <w:rPr>
                <w:i/>
                <w:iCs/>
              </w:rPr>
            </w:pPr>
            <w:r w:rsidRPr="008F36EA">
              <w:rPr>
                <w:i/>
                <w:iCs/>
              </w:rPr>
              <w:t>RAZREDNA NASTAVA</w:t>
            </w:r>
          </w:p>
        </w:tc>
      </w:tr>
      <w:tr w:rsidR="00E40997" w:rsidRPr="008F36EA" w:rsidTr="0068522F">
        <w:trPr>
          <w:trHeight w:val="168"/>
          <w:jc w:val="center"/>
        </w:trPr>
        <w:tc>
          <w:tcPr>
            <w:tcW w:w="2090" w:type="dxa"/>
            <w:vMerge w:val="restart"/>
          </w:tcPr>
          <w:p w:rsidR="002C21FC" w:rsidRDefault="002C21FC" w:rsidP="00E40997">
            <w:pPr>
              <w:rPr>
                <w:sz w:val="20"/>
                <w:szCs w:val="20"/>
              </w:rPr>
            </w:pPr>
            <w:r>
              <w:rPr>
                <w:sz w:val="20"/>
                <w:szCs w:val="20"/>
              </w:rPr>
              <w:t>HRVATSKI JEZIK/</w:t>
            </w:r>
          </w:p>
          <w:p w:rsidR="00E40997" w:rsidRPr="008F36EA" w:rsidRDefault="00E40997" w:rsidP="00E40997">
            <w:pPr>
              <w:rPr>
                <w:sz w:val="20"/>
                <w:szCs w:val="20"/>
              </w:rPr>
            </w:pPr>
            <w:r w:rsidRPr="008F36EA">
              <w:rPr>
                <w:sz w:val="20"/>
                <w:szCs w:val="20"/>
              </w:rPr>
              <w:t>MATEMATIKA</w:t>
            </w:r>
          </w:p>
        </w:tc>
        <w:tc>
          <w:tcPr>
            <w:tcW w:w="901" w:type="dxa"/>
          </w:tcPr>
          <w:p w:rsidR="00E40997" w:rsidRPr="008F36EA" w:rsidRDefault="00E40997" w:rsidP="00E40997">
            <w:pPr>
              <w:jc w:val="center"/>
              <w:rPr>
                <w:sz w:val="20"/>
                <w:szCs w:val="20"/>
              </w:rPr>
            </w:pPr>
            <w:r>
              <w:rPr>
                <w:sz w:val="20"/>
                <w:szCs w:val="20"/>
              </w:rPr>
              <w:t>1.b</w:t>
            </w:r>
          </w:p>
        </w:tc>
        <w:tc>
          <w:tcPr>
            <w:tcW w:w="901" w:type="dxa"/>
          </w:tcPr>
          <w:p w:rsidR="00E40997" w:rsidRPr="008F36EA" w:rsidRDefault="0068522F" w:rsidP="00E40997">
            <w:pPr>
              <w:jc w:val="center"/>
              <w:rPr>
                <w:sz w:val="20"/>
                <w:szCs w:val="20"/>
              </w:rPr>
            </w:pPr>
            <w:r>
              <w:rPr>
                <w:sz w:val="20"/>
                <w:szCs w:val="20"/>
              </w:rPr>
              <w:t>5</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S. Kelvišer</w:t>
            </w:r>
          </w:p>
        </w:tc>
        <w:tc>
          <w:tcPr>
            <w:tcW w:w="3607" w:type="dxa"/>
          </w:tcPr>
          <w:p w:rsidR="00E40997" w:rsidRPr="008F36EA" w:rsidRDefault="00632A34" w:rsidP="00E40997">
            <w:pPr>
              <w:rPr>
                <w:sz w:val="20"/>
                <w:szCs w:val="20"/>
              </w:rPr>
            </w:pPr>
            <w:r>
              <w:rPr>
                <w:sz w:val="20"/>
                <w:szCs w:val="20"/>
              </w:rPr>
              <w:t>Utorak 5. 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Default="00E40997" w:rsidP="00E40997">
            <w:pPr>
              <w:jc w:val="center"/>
              <w:rPr>
                <w:sz w:val="20"/>
                <w:szCs w:val="20"/>
              </w:rPr>
            </w:pPr>
            <w:r>
              <w:rPr>
                <w:sz w:val="20"/>
                <w:szCs w:val="20"/>
              </w:rPr>
              <w:t>1.c</w:t>
            </w:r>
          </w:p>
        </w:tc>
        <w:tc>
          <w:tcPr>
            <w:tcW w:w="901" w:type="dxa"/>
          </w:tcPr>
          <w:p w:rsidR="00E40997" w:rsidRPr="008F36EA" w:rsidRDefault="0068522F" w:rsidP="00E40997">
            <w:pPr>
              <w:jc w:val="center"/>
              <w:rPr>
                <w:sz w:val="20"/>
                <w:szCs w:val="20"/>
              </w:rPr>
            </w:pPr>
            <w:r>
              <w:rPr>
                <w:sz w:val="20"/>
                <w:szCs w:val="20"/>
              </w:rPr>
              <w:t>5</w:t>
            </w:r>
          </w:p>
        </w:tc>
        <w:tc>
          <w:tcPr>
            <w:tcW w:w="720" w:type="dxa"/>
          </w:tcPr>
          <w:p w:rsidR="00E40997" w:rsidRPr="008F36EA" w:rsidRDefault="00E40997" w:rsidP="00E40997">
            <w:pPr>
              <w:jc w:val="center"/>
              <w:rPr>
                <w:sz w:val="20"/>
                <w:szCs w:val="20"/>
              </w:rPr>
            </w:pPr>
            <w:r>
              <w:rPr>
                <w:sz w:val="20"/>
                <w:szCs w:val="20"/>
              </w:rPr>
              <w:t>1</w:t>
            </w:r>
          </w:p>
        </w:tc>
        <w:tc>
          <w:tcPr>
            <w:tcW w:w="901" w:type="dxa"/>
          </w:tcPr>
          <w:p w:rsidR="00E40997" w:rsidRPr="008F36EA" w:rsidRDefault="00E40997" w:rsidP="00E40997">
            <w:pPr>
              <w:jc w:val="center"/>
              <w:rPr>
                <w:sz w:val="20"/>
                <w:szCs w:val="20"/>
              </w:rPr>
            </w:pPr>
            <w:r>
              <w:rPr>
                <w:sz w:val="20"/>
                <w:szCs w:val="20"/>
              </w:rPr>
              <w:t>35</w:t>
            </w:r>
          </w:p>
        </w:tc>
        <w:tc>
          <w:tcPr>
            <w:tcW w:w="1441" w:type="dxa"/>
          </w:tcPr>
          <w:p w:rsidR="00E40997" w:rsidRPr="008F36EA" w:rsidRDefault="00E40997" w:rsidP="00E40997">
            <w:pPr>
              <w:rPr>
                <w:sz w:val="20"/>
                <w:szCs w:val="20"/>
              </w:rPr>
            </w:pPr>
            <w:r>
              <w:rPr>
                <w:sz w:val="20"/>
                <w:szCs w:val="20"/>
              </w:rPr>
              <w:t>T. Vidaković</w:t>
            </w:r>
          </w:p>
        </w:tc>
        <w:tc>
          <w:tcPr>
            <w:tcW w:w="3607" w:type="dxa"/>
          </w:tcPr>
          <w:p w:rsidR="00E40997" w:rsidRDefault="002F4B82" w:rsidP="00E40997">
            <w:pPr>
              <w:rPr>
                <w:sz w:val="20"/>
                <w:szCs w:val="20"/>
              </w:rPr>
            </w:pPr>
            <w:r>
              <w:rPr>
                <w:sz w:val="20"/>
                <w:szCs w:val="20"/>
              </w:rPr>
              <w:t>Četvrtak 5. 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Default="00E40997" w:rsidP="00E40997">
            <w:pPr>
              <w:jc w:val="center"/>
              <w:rPr>
                <w:sz w:val="20"/>
                <w:szCs w:val="20"/>
              </w:rPr>
            </w:pPr>
            <w:r>
              <w:rPr>
                <w:sz w:val="20"/>
                <w:szCs w:val="20"/>
              </w:rPr>
              <w:t>2.a</w:t>
            </w:r>
          </w:p>
        </w:tc>
        <w:tc>
          <w:tcPr>
            <w:tcW w:w="901" w:type="dxa"/>
          </w:tcPr>
          <w:p w:rsidR="00E40997" w:rsidRPr="008F36EA" w:rsidRDefault="00C80241" w:rsidP="00E40997">
            <w:pPr>
              <w:jc w:val="center"/>
              <w:rPr>
                <w:sz w:val="20"/>
                <w:szCs w:val="20"/>
              </w:rPr>
            </w:pPr>
            <w:r>
              <w:rPr>
                <w:sz w:val="20"/>
                <w:szCs w:val="20"/>
              </w:rPr>
              <w:t>3</w:t>
            </w:r>
          </w:p>
        </w:tc>
        <w:tc>
          <w:tcPr>
            <w:tcW w:w="720" w:type="dxa"/>
          </w:tcPr>
          <w:p w:rsidR="00E40997" w:rsidRPr="008F36EA" w:rsidRDefault="00E40997" w:rsidP="00E40997">
            <w:pPr>
              <w:jc w:val="center"/>
              <w:rPr>
                <w:sz w:val="20"/>
                <w:szCs w:val="20"/>
              </w:rPr>
            </w:pPr>
            <w:r>
              <w:rPr>
                <w:sz w:val="20"/>
                <w:szCs w:val="20"/>
              </w:rPr>
              <w:t>1</w:t>
            </w:r>
          </w:p>
        </w:tc>
        <w:tc>
          <w:tcPr>
            <w:tcW w:w="901" w:type="dxa"/>
          </w:tcPr>
          <w:p w:rsidR="00E40997" w:rsidRPr="008F36EA" w:rsidRDefault="00E40997" w:rsidP="00E40997">
            <w:pPr>
              <w:jc w:val="center"/>
              <w:rPr>
                <w:sz w:val="20"/>
                <w:szCs w:val="20"/>
              </w:rPr>
            </w:pPr>
            <w:r>
              <w:rPr>
                <w:sz w:val="20"/>
                <w:szCs w:val="20"/>
              </w:rPr>
              <w:t>35</w:t>
            </w:r>
          </w:p>
        </w:tc>
        <w:tc>
          <w:tcPr>
            <w:tcW w:w="1441" w:type="dxa"/>
          </w:tcPr>
          <w:p w:rsidR="00E40997" w:rsidRPr="008F36EA" w:rsidRDefault="00E40997" w:rsidP="00E40997">
            <w:pPr>
              <w:rPr>
                <w:sz w:val="20"/>
                <w:szCs w:val="20"/>
              </w:rPr>
            </w:pPr>
            <w:r>
              <w:rPr>
                <w:sz w:val="20"/>
                <w:szCs w:val="20"/>
              </w:rPr>
              <w:t>N. Jelaš</w:t>
            </w:r>
          </w:p>
        </w:tc>
        <w:tc>
          <w:tcPr>
            <w:tcW w:w="3607" w:type="dxa"/>
          </w:tcPr>
          <w:p w:rsidR="00E40997" w:rsidRDefault="00E40997" w:rsidP="00E40997">
            <w:pPr>
              <w:rPr>
                <w:sz w:val="20"/>
                <w:szCs w:val="20"/>
              </w:rPr>
            </w:pPr>
            <w:r>
              <w:rPr>
                <w:sz w:val="20"/>
                <w:szCs w:val="20"/>
              </w:rPr>
              <w:t xml:space="preserve">Utorak </w:t>
            </w:r>
            <w:r w:rsidR="00AC03D7">
              <w:rPr>
                <w:sz w:val="20"/>
                <w:szCs w:val="20"/>
              </w:rPr>
              <w:t xml:space="preserve"> 5. 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2</w:t>
            </w:r>
            <w:r w:rsidRPr="008F36EA">
              <w:rPr>
                <w:sz w:val="20"/>
                <w:szCs w:val="20"/>
              </w:rPr>
              <w:t>.b</w:t>
            </w:r>
          </w:p>
        </w:tc>
        <w:tc>
          <w:tcPr>
            <w:tcW w:w="901" w:type="dxa"/>
          </w:tcPr>
          <w:p w:rsidR="00E40997" w:rsidRPr="008F36EA" w:rsidRDefault="00E40997" w:rsidP="00E40997">
            <w:pPr>
              <w:jc w:val="center"/>
              <w:rPr>
                <w:sz w:val="20"/>
                <w:szCs w:val="20"/>
              </w:rPr>
            </w:pPr>
            <w:r>
              <w:rPr>
                <w:sz w:val="20"/>
                <w:szCs w:val="20"/>
              </w:rPr>
              <w:t>4</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sidRPr="008F36EA">
              <w:rPr>
                <w:sz w:val="20"/>
                <w:szCs w:val="20"/>
              </w:rPr>
              <w:t>J. Vitlić</w:t>
            </w:r>
          </w:p>
        </w:tc>
        <w:tc>
          <w:tcPr>
            <w:tcW w:w="3607" w:type="dxa"/>
          </w:tcPr>
          <w:p w:rsidR="00E40997" w:rsidRPr="008F36EA" w:rsidRDefault="00E40997" w:rsidP="00E40997">
            <w:pPr>
              <w:rPr>
                <w:sz w:val="20"/>
                <w:szCs w:val="20"/>
              </w:rPr>
            </w:pPr>
            <w:r>
              <w:rPr>
                <w:sz w:val="20"/>
                <w:szCs w:val="20"/>
              </w:rPr>
              <w:t>Četvrtak 5. 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2</w:t>
            </w:r>
            <w:r w:rsidRPr="008F36EA">
              <w:rPr>
                <w:sz w:val="20"/>
                <w:szCs w:val="20"/>
              </w:rPr>
              <w:t>.c</w:t>
            </w:r>
          </w:p>
        </w:tc>
        <w:tc>
          <w:tcPr>
            <w:tcW w:w="901" w:type="dxa"/>
          </w:tcPr>
          <w:p w:rsidR="00E40997" w:rsidRPr="008F36EA" w:rsidRDefault="00E40997" w:rsidP="00E40997">
            <w:pPr>
              <w:jc w:val="center"/>
              <w:rPr>
                <w:sz w:val="20"/>
                <w:szCs w:val="20"/>
              </w:rPr>
            </w:pPr>
            <w:r>
              <w:rPr>
                <w:sz w:val="20"/>
                <w:szCs w:val="20"/>
              </w:rPr>
              <w:t>5</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sidRPr="008F36EA">
              <w:rPr>
                <w:sz w:val="20"/>
                <w:szCs w:val="20"/>
              </w:rPr>
              <w:t>B.</w:t>
            </w:r>
            <w:r>
              <w:rPr>
                <w:sz w:val="20"/>
                <w:szCs w:val="20"/>
              </w:rPr>
              <w:t xml:space="preserve"> </w:t>
            </w:r>
            <w:r w:rsidRPr="008F36EA">
              <w:rPr>
                <w:sz w:val="20"/>
                <w:szCs w:val="20"/>
              </w:rPr>
              <w:t xml:space="preserve">Vitlić </w:t>
            </w:r>
          </w:p>
        </w:tc>
        <w:tc>
          <w:tcPr>
            <w:tcW w:w="3607" w:type="dxa"/>
          </w:tcPr>
          <w:p w:rsidR="00E40997" w:rsidRPr="008F36EA" w:rsidRDefault="00E40997" w:rsidP="00E40997">
            <w:pPr>
              <w:rPr>
                <w:sz w:val="20"/>
                <w:szCs w:val="20"/>
              </w:rPr>
            </w:pPr>
            <w:r>
              <w:rPr>
                <w:sz w:val="20"/>
                <w:szCs w:val="20"/>
              </w:rPr>
              <w:t>Srijeda 5. 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3</w:t>
            </w:r>
            <w:r w:rsidRPr="008F36EA">
              <w:rPr>
                <w:sz w:val="20"/>
                <w:szCs w:val="20"/>
              </w:rPr>
              <w:t>.a</w:t>
            </w:r>
          </w:p>
        </w:tc>
        <w:tc>
          <w:tcPr>
            <w:tcW w:w="901" w:type="dxa"/>
          </w:tcPr>
          <w:p w:rsidR="00E40997" w:rsidRPr="008F36EA" w:rsidRDefault="0068522F" w:rsidP="00E40997">
            <w:pPr>
              <w:jc w:val="center"/>
              <w:rPr>
                <w:sz w:val="20"/>
                <w:szCs w:val="20"/>
              </w:rPr>
            </w:pPr>
            <w:r>
              <w:rPr>
                <w:sz w:val="20"/>
                <w:szCs w:val="20"/>
              </w:rPr>
              <w:t>6</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M. Grubišić</w:t>
            </w:r>
          </w:p>
        </w:tc>
        <w:tc>
          <w:tcPr>
            <w:tcW w:w="3607" w:type="dxa"/>
          </w:tcPr>
          <w:p w:rsidR="00E40997" w:rsidRPr="008F36EA" w:rsidRDefault="00C80241" w:rsidP="00E40997">
            <w:pPr>
              <w:rPr>
                <w:sz w:val="20"/>
                <w:szCs w:val="20"/>
              </w:rPr>
            </w:pPr>
            <w:r>
              <w:rPr>
                <w:sz w:val="20"/>
                <w:szCs w:val="20"/>
              </w:rPr>
              <w:t>Utorak 5. sat, Ponedjeljak predsat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3.b</w:t>
            </w:r>
          </w:p>
        </w:tc>
        <w:tc>
          <w:tcPr>
            <w:tcW w:w="901" w:type="dxa"/>
          </w:tcPr>
          <w:p w:rsidR="00E40997" w:rsidRPr="008F36EA" w:rsidRDefault="0068522F" w:rsidP="00E40997">
            <w:pPr>
              <w:jc w:val="center"/>
              <w:rPr>
                <w:sz w:val="20"/>
                <w:szCs w:val="20"/>
              </w:rPr>
            </w:pPr>
            <w:r>
              <w:rPr>
                <w:sz w:val="20"/>
                <w:szCs w:val="20"/>
              </w:rPr>
              <w:t>8</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S.Glavina</w:t>
            </w:r>
          </w:p>
        </w:tc>
        <w:tc>
          <w:tcPr>
            <w:tcW w:w="3607" w:type="dxa"/>
          </w:tcPr>
          <w:p w:rsidR="00E40997" w:rsidRPr="008F36EA" w:rsidRDefault="00EC56FB" w:rsidP="00E40997">
            <w:pPr>
              <w:rPr>
                <w:sz w:val="20"/>
                <w:szCs w:val="20"/>
              </w:rPr>
            </w:pPr>
            <w:r>
              <w:rPr>
                <w:sz w:val="20"/>
                <w:szCs w:val="20"/>
              </w:rPr>
              <w:t>Srijeda 5. sat; Ponedjeljak predsat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3.c</w:t>
            </w:r>
          </w:p>
        </w:tc>
        <w:tc>
          <w:tcPr>
            <w:tcW w:w="901" w:type="dxa"/>
          </w:tcPr>
          <w:p w:rsidR="00E40997" w:rsidRPr="008F36EA" w:rsidRDefault="0068522F" w:rsidP="00E40997">
            <w:pPr>
              <w:jc w:val="center"/>
              <w:rPr>
                <w:sz w:val="20"/>
                <w:szCs w:val="20"/>
              </w:rPr>
            </w:pPr>
            <w:r>
              <w:rPr>
                <w:sz w:val="20"/>
                <w:szCs w:val="20"/>
              </w:rPr>
              <w:t>8</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317408" w:rsidRDefault="00E40997" w:rsidP="00E40997">
            <w:pPr>
              <w:rPr>
                <w:sz w:val="20"/>
                <w:szCs w:val="20"/>
              </w:rPr>
            </w:pPr>
            <w:r w:rsidRPr="00317408">
              <w:rPr>
                <w:sz w:val="20"/>
                <w:szCs w:val="20"/>
              </w:rPr>
              <w:t>A.</w:t>
            </w:r>
            <w:r>
              <w:rPr>
                <w:sz w:val="20"/>
                <w:szCs w:val="20"/>
              </w:rPr>
              <w:t xml:space="preserve"> </w:t>
            </w:r>
            <w:r w:rsidRPr="00317408">
              <w:rPr>
                <w:sz w:val="20"/>
                <w:szCs w:val="20"/>
              </w:rPr>
              <w:t>Šoda</w:t>
            </w:r>
          </w:p>
        </w:tc>
        <w:tc>
          <w:tcPr>
            <w:tcW w:w="3607" w:type="dxa"/>
          </w:tcPr>
          <w:p w:rsidR="00E40997" w:rsidRPr="008F36EA" w:rsidRDefault="00EC56FB" w:rsidP="00E40997">
            <w:pPr>
              <w:rPr>
                <w:sz w:val="20"/>
                <w:szCs w:val="20"/>
              </w:rPr>
            </w:pPr>
            <w:r>
              <w:rPr>
                <w:sz w:val="20"/>
                <w:szCs w:val="20"/>
              </w:rPr>
              <w:t>Srijeda, 5. sat, Srijeda predsat</w:t>
            </w:r>
          </w:p>
        </w:tc>
      </w:tr>
      <w:tr w:rsidR="00E40997" w:rsidRPr="008F36EA" w:rsidTr="0068522F">
        <w:trPr>
          <w:trHeight w:val="168"/>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4.a, b</w:t>
            </w:r>
          </w:p>
        </w:tc>
        <w:tc>
          <w:tcPr>
            <w:tcW w:w="901" w:type="dxa"/>
          </w:tcPr>
          <w:p w:rsidR="00E40997" w:rsidRPr="008F36EA" w:rsidRDefault="00C80241" w:rsidP="00E40997">
            <w:pPr>
              <w:jc w:val="center"/>
              <w:rPr>
                <w:sz w:val="20"/>
                <w:szCs w:val="20"/>
              </w:rPr>
            </w:pPr>
            <w:r>
              <w:rPr>
                <w:sz w:val="20"/>
                <w:szCs w:val="20"/>
              </w:rPr>
              <w:t>7</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S. Luetić</w:t>
            </w:r>
          </w:p>
        </w:tc>
        <w:tc>
          <w:tcPr>
            <w:tcW w:w="3607" w:type="dxa"/>
          </w:tcPr>
          <w:p w:rsidR="00E40997" w:rsidRPr="008F36EA" w:rsidRDefault="00E40997" w:rsidP="00E40997">
            <w:pPr>
              <w:rPr>
                <w:sz w:val="20"/>
                <w:szCs w:val="20"/>
              </w:rPr>
            </w:pPr>
            <w:r>
              <w:rPr>
                <w:sz w:val="20"/>
                <w:szCs w:val="20"/>
              </w:rPr>
              <w:t>Četvrtak 5. sat ili predsat</w:t>
            </w:r>
          </w:p>
        </w:tc>
      </w:tr>
      <w:tr w:rsidR="00E40997" w:rsidRPr="008F36EA" w:rsidTr="0068522F">
        <w:trPr>
          <w:trHeight w:val="115"/>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2</w:t>
            </w:r>
            <w:r w:rsidRPr="008F36EA">
              <w:rPr>
                <w:sz w:val="20"/>
                <w:szCs w:val="20"/>
              </w:rPr>
              <w:t>.i 4.PŠ</w:t>
            </w:r>
          </w:p>
        </w:tc>
        <w:tc>
          <w:tcPr>
            <w:tcW w:w="901" w:type="dxa"/>
          </w:tcPr>
          <w:p w:rsidR="00E40997" w:rsidRPr="008F36EA" w:rsidRDefault="002F4B82" w:rsidP="00E40997">
            <w:pPr>
              <w:jc w:val="center"/>
              <w:rPr>
                <w:sz w:val="20"/>
                <w:szCs w:val="20"/>
              </w:rPr>
            </w:pPr>
            <w:r>
              <w:rPr>
                <w:sz w:val="20"/>
                <w:szCs w:val="20"/>
              </w:rPr>
              <w:t>5</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M. Hrkač</w:t>
            </w:r>
          </w:p>
        </w:tc>
        <w:tc>
          <w:tcPr>
            <w:tcW w:w="3607" w:type="dxa"/>
          </w:tcPr>
          <w:p w:rsidR="00E40997" w:rsidRPr="008F36EA" w:rsidRDefault="002F4B82" w:rsidP="00E40997">
            <w:pPr>
              <w:rPr>
                <w:sz w:val="20"/>
                <w:szCs w:val="20"/>
              </w:rPr>
            </w:pPr>
            <w:r>
              <w:rPr>
                <w:sz w:val="20"/>
                <w:szCs w:val="20"/>
              </w:rPr>
              <w:t>Utorak 5. 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1</w:t>
            </w:r>
            <w:r w:rsidRPr="008F36EA">
              <w:rPr>
                <w:sz w:val="20"/>
                <w:szCs w:val="20"/>
              </w:rPr>
              <w:t>.i 3.PŠ</w:t>
            </w:r>
          </w:p>
        </w:tc>
        <w:tc>
          <w:tcPr>
            <w:tcW w:w="901" w:type="dxa"/>
          </w:tcPr>
          <w:p w:rsidR="00E40997" w:rsidRPr="008F36EA" w:rsidRDefault="002135A5" w:rsidP="00E40997">
            <w:pPr>
              <w:jc w:val="center"/>
              <w:rPr>
                <w:sz w:val="20"/>
                <w:szCs w:val="20"/>
              </w:rPr>
            </w:pPr>
            <w:r>
              <w:rPr>
                <w:sz w:val="20"/>
                <w:szCs w:val="20"/>
              </w:rPr>
              <w:t>3</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J. Marče</w:t>
            </w:r>
          </w:p>
        </w:tc>
        <w:tc>
          <w:tcPr>
            <w:tcW w:w="3607" w:type="dxa"/>
          </w:tcPr>
          <w:p w:rsidR="00E40997" w:rsidRPr="008F36EA" w:rsidRDefault="002135A5" w:rsidP="00E40997">
            <w:pPr>
              <w:rPr>
                <w:sz w:val="20"/>
                <w:szCs w:val="20"/>
              </w:rPr>
            </w:pPr>
            <w:r>
              <w:rPr>
                <w:sz w:val="20"/>
                <w:szCs w:val="20"/>
              </w:rPr>
              <w:t>Petak, 5 .sat</w:t>
            </w:r>
          </w:p>
        </w:tc>
      </w:tr>
      <w:tr w:rsidR="00E40997" w:rsidRPr="008F36EA" w:rsidTr="0068522F">
        <w:trPr>
          <w:trHeight w:val="94"/>
          <w:jc w:val="center"/>
        </w:trPr>
        <w:tc>
          <w:tcPr>
            <w:tcW w:w="10561" w:type="dxa"/>
            <w:gridSpan w:val="7"/>
            <w:shd w:val="clear" w:color="auto" w:fill="FFFF99"/>
          </w:tcPr>
          <w:p w:rsidR="00E40997" w:rsidRPr="008F36EA" w:rsidRDefault="00E40997" w:rsidP="00E40997">
            <w:pPr>
              <w:jc w:val="center"/>
              <w:rPr>
                <w:i/>
                <w:iCs/>
              </w:rPr>
            </w:pPr>
            <w:r w:rsidRPr="008F36EA">
              <w:rPr>
                <w:i/>
                <w:iCs/>
              </w:rPr>
              <w:t>PREDMETNA NASTAVA</w:t>
            </w:r>
          </w:p>
        </w:tc>
      </w:tr>
      <w:tr w:rsidR="00E40997" w:rsidRPr="008F36EA" w:rsidTr="0068522F">
        <w:trPr>
          <w:trHeight w:val="94"/>
          <w:jc w:val="center"/>
        </w:trPr>
        <w:tc>
          <w:tcPr>
            <w:tcW w:w="2090" w:type="dxa"/>
            <w:vMerge w:val="restart"/>
          </w:tcPr>
          <w:p w:rsidR="00E40997" w:rsidRPr="008F36EA" w:rsidRDefault="00E40997" w:rsidP="00E40997">
            <w:pPr>
              <w:rPr>
                <w:sz w:val="20"/>
                <w:szCs w:val="20"/>
              </w:rPr>
            </w:pPr>
            <w:r w:rsidRPr="008F36EA">
              <w:rPr>
                <w:sz w:val="20"/>
                <w:szCs w:val="20"/>
              </w:rPr>
              <w:t>HRVATSKI JEZIK</w:t>
            </w:r>
          </w:p>
        </w:tc>
        <w:tc>
          <w:tcPr>
            <w:tcW w:w="901" w:type="dxa"/>
          </w:tcPr>
          <w:p w:rsidR="00E40997" w:rsidRPr="008F36EA" w:rsidRDefault="00E40997" w:rsidP="00E40997">
            <w:pPr>
              <w:jc w:val="center"/>
              <w:rPr>
                <w:sz w:val="20"/>
                <w:szCs w:val="20"/>
              </w:rPr>
            </w:pPr>
            <w:r>
              <w:rPr>
                <w:sz w:val="20"/>
                <w:szCs w:val="20"/>
              </w:rPr>
              <w:t>8.r.</w:t>
            </w:r>
          </w:p>
        </w:tc>
        <w:tc>
          <w:tcPr>
            <w:tcW w:w="901" w:type="dxa"/>
          </w:tcPr>
          <w:p w:rsidR="00E40997" w:rsidRPr="008F36EA" w:rsidRDefault="0068522F" w:rsidP="00E40997">
            <w:pPr>
              <w:jc w:val="center"/>
              <w:rPr>
                <w:sz w:val="20"/>
                <w:szCs w:val="20"/>
              </w:rPr>
            </w:pPr>
            <w:r>
              <w:rPr>
                <w:sz w:val="20"/>
                <w:szCs w:val="20"/>
              </w:rPr>
              <w:t>8</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G. Babić</w:t>
            </w:r>
          </w:p>
        </w:tc>
        <w:tc>
          <w:tcPr>
            <w:tcW w:w="3607" w:type="dxa"/>
          </w:tcPr>
          <w:p w:rsidR="00E40997" w:rsidRPr="008F36EA" w:rsidRDefault="00C80241" w:rsidP="00E40997">
            <w:pPr>
              <w:rPr>
                <w:sz w:val="20"/>
                <w:szCs w:val="20"/>
              </w:rPr>
            </w:pPr>
            <w:r>
              <w:rPr>
                <w:sz w:val="20"/>
                <w:szCs w:val="20"/>
              </w:rPr>
              <w:t>Srijeda, 7. 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7.r.</w:t>
            </w:r>
          </w:p>
        </w:tc>
        <w:tc>
          <w:tcPr>
            <w:tcW w:w="901" w:type="dxa"/>
          </w:tcPr>
          <w:p w:rsidR="00E40997" w:rsidRPr="008F36EA" w:rsidRDefault="0068522F" w:rsidP="00E40997">
            <w:pPr>
              <w:jc w:val="center"/>
              <w:rPr>
                <w:sz w:val="20"/>
                <w:szCs w:val="20"/>
              </w:rPr>
            </w:pPr>
            <w:r>
              <w:rPr>
                <w:sz w:val="20"/>
                <w:szCs w:val="20"/>
              </w:rPr>
              <w:t>8</w:t>
            </w:r>
          </w:p>
        </w:tc>
        <w:tc>
          <w:tcPr>
            <w:tcW w:w="720" w:type="dxa"/>
          </w:tcPr>
          <w:p w:rsidR="00E40997" w:rsidRPr="008F36EA" w:rsidRDefault="00E40997" w:rsidP="00E40997">
            <w:pPr>
              <w:jc w:val="center"/>
              <w:rPr>
                <w:sz w:val="20"/>
                <w:szCs w:val="20"/>
              </w:rPr>
            </w:pPr>
            <w:r>
              <w:rPr>
                <w:sz w:val="20"/>
                <w:szCs w:val="20"/>
              </w:rPr>
              <w:t>1</w:t>
            </w:r>
          </w:p>
        </w:tc>
        <w:tc>
          <w:tcPr>
            <w:tcW w:w="901" w:type="dxa"/>
          </w:tcPr>
          <w:p w:rsidR="00E40997" w:rsidRPr="008F36EA" w:rsidRDefault="00E40997" w:rsidP="00E40997">
            <w:pPr>
              <w:jc w:val="center"/>
              <w:rPr>
                <w:sz w:val="20"/>
                <w:szCs w:val="20"/>
              </w:rPr>
            </w:pPr>
            <w:r>
              <w:rPr>
                <w:sz w:val="20"/>
                <w:szCs w:val="20"/>
              </w:rPr>
              <w:t>35</w:t>
            </w:r>
          </w:p>
        </w:tc>
        <w:tc>
          <w:tcPr>
            <w:tcW w:w="1441" w:type="dxa"/>
          </w:tcPr>
          <w:p w:rsidR="00E40997" w:rsidRPr="008F36EA" w:rsidRDefault="00E40997" w:rsidP="00E40997">
            <w:pPr>
              <w:rPr>
                <w:sz w:val="20"/>
                <w:szCs w:val="20"/>
              </w:rPr>
            </w:pPr>
            <w:r>
              <w:rPr>
                <w:sz w:val="20"/>
                <w:szCs w:val="20"/>
              </w:rPr>
              <w:t>M. Matijašević</w:t>
            </w:r>
          </w:p>
        </w:tc>
        <w:tc>
          <w:tcPr>
            <w:tcW w:w="3607" w:type="dxa"/>
          </w:tcPr>
          <w:p w:rsidR="00E40997" w:rsidRPr="008F36EA" w:rsidRDefault="00E40997" w:rsidP="00E40997">
            <w:pPr>
              <w:rPr>
                <w:sz w:val="20"/>
                <w:szCs w:val="20"/>
              </w:rPr>
            </w:pPr>
          </w:p>
        </w:tc>
      </w:tr>
      <w:tr w:rsidR="00E40997" w:rsidRPr="008F36EA" w:rsidTr="0068522F">
        <w:trPr>
          <w:trHeight w:val="235"/>
          <w:jc w:val="center"/>
        </w:trPr>
        <w:tc>
          <w:tcPr>
            <w:tcW w:w="2090" w:type="dxa"/>
            <w:vMerge w:val="restart"/>
          </w:tcPr>
          <w:p w:rsidR="00E40997" w:rsidRPr="008F36EA" w:rsidRDefault="00E40997" w:rsidP="00E40997">
            <w:pPr>
              <w:rPr>
                <w:sz w:val="20"/>
                <w:szCs w:val="20"/>
              </w:rPr>
            </w:pPr>
            <w:r w:rsidRPr="008F36EA">
              <w:rPr>
                <w:sz w:val="20"/>
                <w:szCs w:val="20"/>
              </w:rPr>
              <w:t>ENGLESKI JEZIK</w:t>
            </w:r>
          </w:p>
        </w:tc>
        <w:tc>
          <w:tcPr>
            <w:tcW w:w="901" w:type="dxa"/>
          </w:tcPr>
          <w:p w:rsidR="00E40997" w:rsidRPr="008F36EA" w:rsidRDefault="00E40997" w:rsidP="00E40997">
            <w:pPr>
              <w:jc w:val="center"/>
              <w:rPr>
                <w:sz w:val="20"/>
                <w:szCs w:val="20"/>
              </w:rPr>
            </w:pPr>
            <w:r>
              <w:rPr>
                <w:sz w:val="20"/>
                <w:szCs w:val="20"/>
              </w:rPr>
              <w:t>6.r.</w:t>
            </w:r>
          </w:p>
        </w:tc>
        <w:tc>
          <w:tcPr>
            <w:tcW w:w="901" w:type="dxa"/>
          </w:tcPr>
          <w:p w:rsidR="00E40997" w:rsidRPr="008F36EA" w:rsidRDefault="0068522F" w:rsidP="00E40997">
            <w:pPr>
              <w:jc w:val="center"/>
              <w:rPr>
                <w:sz w:val="20"/>
                <w:szCs w:val="20"/>
              </w:rPr>
            </w:pPr>
            <w:r>
              <w:rPr>
                <w:sz w:val="20"/>
                <w:szCs w:val="20"/>
              </w:rPr>
              <w:t>14</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A65A92" w:rsidP="00E40997">
            <w:pPr>
              <w:rPr>
                <w:sz w:val="20"/>
                <w:szCs w:val="20"/>
              </w:rPr>
            </w:pPr>
            <w:r>
              <w:rPr>
                <w:sz w:val="20"/>
                <w:szCs w:val="20"/>
              </w:rPr>
              <w:t>A.P.Karamatić</w:t>
            </w:r>
          </w:p>
        </w:tc>
        <w:tc>
          <w:tcPr>
            <w:tcW w:w="3607" w:type="dxa"/>
          </w:tcPr>
          <w:p w:rsidR="00E40997" w:rsidRPr="008F36EA" w:rsidRDefault="00E40997" w:rsidP="00E40997">
            <w:pPr>
              <w:rPr>
                <w:sz w:val="20"/>
                <w:szCs w:val="20"/>
              </w:rPr>
            </w:pPr>
            <w:r>
              <w:rPr>
                <w:sz w:val="20"/>
                <w:szCs w:val="20"/>
              </w:rPr>
              <w:t>Petak 6. sat</w:t>
            </w:r>
          </w:p>
        </w:tc>
      </w:tr>
      <w:tr w:rsidR="00E40997" w:rsidRPr="008F36EA" w:rsidTr="0068522F">
        <w:trPr>
          <w:trHeight w:val="235"/>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8.r.</w:t>
            </w:r>
          </w:p>
        </w:tc>
        <w:tc>
          <w:tcPr>
            <w:tcW w:w="901" w:type="dxa"/>
          </w:tcPr>
          <w:p w:rsidR="00E40997" w:rsidRPr="008F36EA" w:rsidRDefault="0068522F" w:rsidP="0068522F">
            <w:pPr>
              <w:jc w:val="center"/>
              <w:rPr>
                <w:sz w:val="20"/>
                <w:szCs w:val="20"/>
              </w:rPr>
            </w:pPr>
            <w:r>
              <w:rPr>
                <w:sz w:val="20"/>
                <w:szCs w:val="20"/>
              </w:rPr>
              <w:t>13</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S. Raffanelli</w:t>
            </w:r>
          </w:p>
        </w:tc>
        <w:tc>
          <w:tcPr>
            <w:tcW w:w="3607" w:type="dxa"/>
          </w:tcPr>
          <w:p w:rsidR="00E40997" w:rsidRPr="008F36EA" w:rsidRDefault="00E40997" w:rsidP="00E40997">
            <w:pPr>
              <w:rPr>
                <w:sz w:val="20"/>
                <w:szCs w:val="20"/>
              </w:rPr>
            </w:pPr>
            <w:r>
              <w:rPr>
                <w:sz w:val="20"/>
                <w:szCs w:val="20"/>
              </w:rPr>
              <w:t>Četvrtak 7. sat</w:t>
            </w:r>
          </w:p>
        </w:tc>
      </w:tr>
      <w:tr w:rsidR="00E40997" w:rsidRPr="008F36EA" w:rsidTr="0068522F">
        <w:trPr>
          <w:trHeight w:val="235"/>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5.r.</w:t>
            </w:r>
          </w:p>
        </w:tc>
        <w:tc>
          <w:tcPr>
            <w:tcW w:w="901" w:type="dxa"/>
          </w:tcPr>
          <w:p w:rsidR="00E40997" w:rsidRPr="008F36EA" w:rsidRDefault="0068522F" w:rsidP="00E40997">
            <w:pPr>
              <w:jc w:val="center"/>
              <w:rPr>
                <w:sz w:val="20"/>
                <w:szCs w:val="20"/>
              </w:rPr>
            </w:pPr>
            <w:r>
              <w:rPr>
                <w:sz w:val="20"/>
                <w:szCs w:val="20"/>
              </w:rPr>
              <w:t>9</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vMerge w:val="restart"/>
          </w:tcPr>
          <w:p w:rsidR="00E40997" w:rsidRPr="008F36EA" w:rsidRDefault="00E40997" w:rsidP="00E40997">
            <w:pPr>
              <w:rPr>
                <w:sz w:val="20"/>
                <w:szCs w:val="20"/>
              </w:rPr>
            </w:pPr>
            <w:r>
              <w:rPr>
                <w:sz w:val="20"/>
                <w:szCs w:val="20"/>
              </w:rPr>
              <w:t>M.G.Skender</w:t>
            </w:r>
          </w:p>
        </w:tc>
        <w:tc>
          <w:tcPr>
            <w:tcW w:w="3607" w:type="dxa"/>
          </w:tcPr>
          <w:p w:rsidR="00E40997" w:rsidRPr="008F36EA" w:rsidRDefault="00E40997" w:rsidP="00E40997">
            <w:pPr>
              <w:rPr>
                <w:sz w:val="20"/>
                <w:szCs w:val="20"/>
              </w:rPr>
            </w:pPr>
            <w:r>
              <w:rPr>
                <w:sz w:val="20"/>
                <w:szCs w:val="20"/>
              </w:rPr>
              <w:t>Srijeda 7. sat</w:t>
            </w:r>
          </w:p>
        </w:tc>
      </w:tr>
      <w:tr w:rsidR="00E40997" w:rsidRPr="008F36EA" w:rsidTr="0068522F">
        <w:trPr>
          <w:trHeight w:val="159"/>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7.r.</w:t>
            </w:r>
          </w:p>
        </w:tc>
        <w:tc>
          <w:tcPr>
            <w:tcW w:w="901" w:type="dxa"/>
          </w:tcPr>
          <w:p w:rsidR="00E40997" w:rsidRPr="008F36EA" w:rsidRDefault="0068522F" w:rsidP="00E40997">
            <w:pPr>
              <w:jc w:val="center"/>
              <w:rPr>
                <w:sz w:val="20"/>
                <w:szCs w:val="20"/>
              </w:rPr>
            </w:pPr>
            <w:r>
              <w:rPr>
                <w:sz w:val="20"/>
                <w:szCs w:val="20"/>
              </w:rPr>
              <w:t>10</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vMerge/>
          </w:tcPr>
          <w:p w:rsidR="00E40997" w:rsidRPr="008F36EA" w:rsidRDefault="00E40997" w:rsidP="00E40997">
            <w:pPr>
              <w:rPr>
                <w:sz w:val="20"/>
                <w:szCs w:val="20"/>
              </w:rPr>
            </w:pPr>
          </w:p>
        </w:tc>
        <w:tc>
          <w:tcPr>
            <w:tcW w:w="3607" w:type="dxa"/>
          </w:tcPr>
          <w:p w:rsidR="00E40997" w:rsidRPr="008F36EA" w:rsidRDefault="00E40997" w:rsidP="00E40997">
            <w:pPr>
              <w:rPr>
                <w:sz w:val="20"/>
                <w:szCs w:val="20"/>
              </w:rPr>
            </w:pPr>
            <w:r>
              <w:rPr>
                <w:sz w:val="20"/>
                <w:szCs w:val="20"/>
              </w:rPr>
              <w:t>Srijeda 7. sat</w:t>
            </w:r>
          </w:p>
        </w:tc>
      </w:tr>
      <w:tr w:rsidR="00E40997" w:rsidRPr="008F36EA" w:rsidTr="0068522F">
        <w:trPr>
          <w:trHeight w:val="94"/>
          <w:jc w:val="center"/>
        </w:trPr>
        <w:tc>
          <w:tcPr>
            <w:tcW w:w="2090" w:type="dxa"/>
          </w:tcPr>
          <w:p w:rsidR="00E40997" w:rsidRPr="008F36EA" w:rsidRDefault="00E40997" w:rsidP="00E40997">
            <w:pPr>
              <w:rPr>
                <w:sz w:val="20"/>
                <w:szCs w:val="20"/>
              </w:rPr>
            </w:pPr>
            <w:r w:rsidRPr="008F36EA">
              <w:rPr>
                <w:sz w:val="20"/>
                <w:szCs w:val="20"/>
              </w:rPr>
              <w:t>NJEMAČKI JEZIK</w:t>
            </w:r>
          </w:p>
        </w:tc>
        <w:tc>
          <w:tcPr>
            <w:tcW w:w="901" w:type="dxa"/>
          </w:tcPr>
          <w:p w:rsidR="00E40997" w:rsidRPr="008F36EA" w:rsidRDefault="00E40997" w:rsidP="00E40997">
            <w:pPr>
              <w:jc w:val="center"/>
              <w:rPr>
                <w:sz w:val="20"/>
                <w:szCs w:val="20"/>
              </w:rPr>
            </w:pPr>
            <w:r w:rsidRPr="008F36EA">
              <w:rPr>
                <w:sz w:val="20"/>
                <w:szCs w:val="20"/>
              </w:rPr>
              <w:t>8.r.</w:t>
            </w:r>
          </w:p>
        </w:tc>
        <w:tc>
          <w:tcPr>
            <w:tcW w:w="901" w:type="dxa"/>
          </w:tcPr>
          <w:p w:rsidR="00E40997" w:rsidRPr="008F36EA" w:rsidRDefault="0068522F" w:rsidP="00E40997">
            <w:pPr>
              <w:jc w:val="center"/>
              <w:rPr>
                <w:sz w:val="20"/>
                <w:szCs w:val="20"/>
              </w:rPr>
            </w:pPr>
            <w:r>
              <w:rPr>
                <w:sz w:val="20"/>
                <w:szCs w:val="20"/>
              </w:rPr>
              <w:t>7</w:t>
            </w:r>
          </w:p>
        </w:tc>
        <w:tc>
          <w:tcPr>
            <w:tcW w:w="720" w:type="dxa"/>
          </w:tcPr>
          <w:p w:rsidR="00E40997" w:rsidRPr="008F36EA" w:rsidRDefault="00E40997" w:rsidP="00E40997">
            <w:pPr>
              <w:jc w:val="center"/>
              <w:rPr>
                <w:sz w:val="20"/>
                <w:szCs w:val="20"/>
              </w:rPr>
            </w:pPr>
            <w:r w:rsidRPr="008F36EA">
              <w:rPr>
                <w:sz w:val="20"/>
                <w:szCs w:val="20"/>
              </w:rPr>
              <w:t>2</w:t>
            </w:r>
          </w:p>
        </w:tc>
        <w:tc>
          <w:tcPr>
            <w:tcW w:w="901" w:type="dxa"/>
          </w:tcPr>
          <w:p w:rsidR="00E40997" w:rsidRPr="008F36EA" w:rsidRDefault="00E40997" w:rsidP="00E40997">
            <w:pPr>
              <w:jc w:val="center"/>
              <w:rPr>
                <w:sz w:val="20"/>
                <w:szCs w:val="20"/>
              </w:rPr>
            </w:pPr>
            <w:r w:rsidRPr="008F36EA">
              <w:rPr>
                <w:sz w:val="20"/>
                <w:szCs w:val="20"/>
              </w:rPr>
              <w:t>70</w:t>
            </w:r>
          </w:p>
        </w:tc>
        <w:tc>
          <w:tcPr>
            <w:tcW w:w="1441" w:type="dxa"/>
          </w:tcPr>
          <w:p w:rsidR="00E40997" w:rsidRPr="008F36EA" w:rsidRDefault="00E40997" w:rsidP="00E40997">
            <w:pPr>
              <w:rPr>
                <w:sz w:val="20"/>
                <w:szCs w:val="20"/>
              </w:rPr>
            </w:pPr>
            <w:r w:rsidRPr="008F36EA">
              <w:rPr>
                <w:sz w:val="20"/>
                <w:szCs w:val="20"/>
              </w:rPr>
              <w:t>N.</w:t>
            </w:r>
            <w:r>
              <w:rPr>
                <w:sz w:val="20"/>
                <w:szCs w:val="20"/>
              </w:rPr>
              <w:t xml:space="preserve"> </w:t>
            </w:r>
            <w:r w:rsidRPr="008F36EA">
              <w:rPr>
                <w:sz w:val="20"/>
                <w:szCs w:val="20"/>
              </w:rPr>
              <w:t>Klepo</w:t>
            </w:r>
          </w:p>
        </w:tc>
        <w:tc>
          <w:tcPr>
            <w:tcW w:w="3607" w:type="dxa"/>
          </w:tcPr>
          <w:p w:rsidR="00E40997" w:rsidRPr="008F36EA" w:rsidRDefault="00E40997" w:rsidP="00E40997">
            <w:pPr>
              <w:rPr>
                <w:sz w:val="20"/>
                <w:szCs w:val="20"/>
              </w:rPr>
            </w:pPr>
            <w:r>
              <w:rPr>
                <w:sz w:val="20"/>
                <w:szCs w:val="20"/>
              </w:rPr>
              <w:t>Srijeda 15.15-16.30</w:t>
            </w:r>
          </w:p>
        </w:tc>
      </w:tr>
      <w:tr w:rsidR="00E40997" w:rsidRPr="008F36EA" w:rsidTr="0068522F">
        <w:trPr>
          <w:trHeight w:val="94"/>
          <w:jc w:val="center"/>
        </w:trPr>
        <w:tc>
          <w:tcPr>
            <w:tcW w:w="2090" w:type="dxa"/>
          </w:tcPr>
          <w:p w:rsidR="00E40997" w:rsidRPr="008F36EA" w:rsidRDefault="00E40997" w:rsidP="00E40997">
            <w:pPr>
              <w:rPr>
                <w:sz w:val="20"/>
                <w:szCs w:val="20"/>
              </w:rPr>
            </w:pPr>
            <w:r w:rsidRPr="008F36EA">
              <w:rPr>
                <w:sz w:val="20"/>
                <w:szCs w:val="20"/>
              </w:rPr>
              <w:t>TALIJANSKI JEZIK</w:t>
            </w:r>
          </w:p>
        </w:tc>
        <w:tc>
          <w:tcPr>
            <w:tcW w:w="901" w:type="dxa"/>
          </w:tcPr>
          <w:p w:rsidR="00E40997" w:rsidRPr="008F36EA" w:rsidRDefault="00E40997" w:rsidP="00E40997">
            <w:pPr>
              <w:jc w:val="center"/>
              <w:rPr>
                <w:sz w:val="20"/>
                <w:szCs w:val="20"/>
              </w:rPr>
            </w:pPr>
            <w:r w:rsidRPr="008F36EA">
              <w:rPr>
                <w:sz w:val="20"/>
                <w:szCs w:val="20"/>
              </w:rPr>
              <w:t>8.r</w:t>
            </w:r>
          </w:p>
        </w:tc>
        <w:tc>
          <w:tcPr>
            <w:tcW w:w="901" w:type="dxa"/>
          </w:tcPr>
          <w:p w:rsidR="00E40997" w:rsidRPr="008F36EA" w:rsidRDefault="00A65A92" w:rsidP="00E40997">
            <w:pPr>
              <w:jc w:val="center"/>
              <w:rPr>
                <w:sz w:val="20"/>
                <w:szCs w:val="20"/>
              </w:rPr>
            </w:pPr>
            <w:r>
              <w:rPr>
                <w:sz w:val="20"/>
                <w:szCs w:val="20"/>
              </w:rPr>
              <w:t>6</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A65A92" w:rsidP="00E40997">
            <w:pPr>
              <w:rPr>
                <w:sz w:val="20"/>
                <w:szCs w:val="20"/>
              </w:rPr>
            </w:pPr>
            <w:r>
              <w:rPr>
                <w:sz w:val="20"/>
                <w:szCs w:val="20"/>
              </w:rPr>
              <w:t>I.</w:t>
            </w:r>
            <w:r w:rsidR="00E40997">
              <w:rPr>
                <w:sz w:val="20"/>
                <w:szCs w:val="20"/>
              </w:rPr>
              <w:t xml:space="preserve"> Filipeti</w:t>
            </w:r>
          </w:p>
        </w:tc>
        <w:tc>
          <w:tcPr>
            <w:tcW w:w="3607" w:type="dxa"/>
          </w:tcPr>
          <w:p w:rsidR="00E40997" w:rsidRPr="008F36EA" w:rsidRDefault="00E40997" w:rsidP="00E40997">
            <w:pPr>
              <w:rPr>
                <w:sz w:val="20"/>
                <w:szCs w:val="20"/>
              </w:rPr>
            </w:pPr>
            <w:r>
              <w:rPr>
                <w:sz w:val="20"/>
                <w:szCs w:val="20"/>
              </w:rPr>
              <w:t>Ponedjeljak 15.15./16.15</w:t>
            </w:r>
          </w:p>
        </w:tc>
      </w:tr>
      <w:tr w:rsidR="00E40997" w:rsidRPr="008F36EA" w:rsidTr="0068522F">
        <w:trPr>
          <w:trHeight w:val="94"/>
          <w:jc w:val="center"/>
        </w:trPr>
        <w:tc>
          <w:tcPr>
            <w:tcW w:w="2090" w:type="dxa"/>
            <w:vMerge w:val="restart"/>
          </w:tcPr>
          <w:p w:rsidR="00E40997" w:rsidRPr="008F36EA" w:rsidRDefault="00E40997" w:rsidP="00E40997">
            <w:pPr>
              <w:rPr>
                <w:sz w:val="20"/>
                <w:szCs w:val="20"/>
              </w:rPr>
            </w:pPr>
            <w:r w:rsidRPr="008F36EA">
              <w:rPr>
                <w:sz w:val="20"/>
                <w:szCs w:val="20"/>
              </w:rPr>
              <w:t>MATEMATIKA</w:t>
            </w:r>
          </w:p>
        </w:tc>
        <w:tc>
          <w:tcPr>
            <w:tcW w:w="901" w:type="dxa"/>
          </w:tcPr>
          <w:p w:rsidR="00E40997" w:rsidRPr="008F36EA" w:rsidRDefault="00E40997" w:rsidP="00E40997">
            <w:pPr>
              <w:jc w:val="center"/>
              <w:rPr>
                <w:sz w:val="20"/>
                <w:szCs w:val="20"/>
              </w:rPr>
            </w:pPr>
            <w:r>
              <w:rPr>
                <w:sz w:val="20"/>
                <w:szCs w:val="20"/>
              </w:rPr>
              <w:t>8.a,b,c</w:t>
            </w:r>
          </w:p>
        </w:tc>
        <w:tc>
          <w:tcPr>
            <w:tcW w:w="901" w:type="dxa"/>
          </w:tcPr>
          <w:p w:rsidR="00E40997" w:rsidRPr="008F36EA" w:rsidRDefault="0068522F" w:rsidP="00E40997">
            <w:pPr>
              <w:jc w:val="center"/>
              <w:rPr>
                <w:sz w:val="20"/>
                <w:szCs w:val="20"/>
              </w:rPr>
            </w:pPr>
            <w:r>
              <w:rPr>
                <w:sz w:val="20"/>
                <w:szCs w:val="20"/>
              </w:rPr>
              <w:t>14</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vMerge w:val="restart"/>
          </w:tcPr>
          <w:p w:rsidR="00E40997" w:rsidRPr="008F36EA" w:rsidRDefault="00E40997" w:rsidP="00E40997">
            <w:pPr>
              <w:rPr>
                <w:sz w:val="20"/>
                <w:szCs w:val="20"/>
              </w:rPr>
            </w:pPr>
            <w:r w:rsidRPr="008F36EA">
              <w:rPr>
                <w:sz w:val="20"/>
                <w:szCs w:val="20"/>
              </w:rPr>
              <w:t>V.</w:t>
            </w:r>
            <w:r>
              <w:rPr>
                <w:sz w:val="20"/>
                <w:szCs w:val="20"/>
              </w:rPr>
              <w:t xml:space="preserve"> </w:t>
            </w:r>
            <w:r w:rsidRPr="008F36EA">
              <w:rPr>
                <w:sz w:val="20"/>
                <w:szCs w:val="20"/>
              </w:rPr>
              <w:t>Dobrinić</w:t>
            </w:r>
          </w:p>
        </w:tc>
        <w:tc>
          <w:tcPr>
            <w:tcW w:w="3607" w:type="dxa"/>
          </w:tcPr>
          <w:p w:rsidR="00E40997" w:rsidRPr="008F36EA" w:rsidRDefault="00E40997" w:rsidP="00E40997">
            <w:pPr>
              <w:rPr>
                <w:sz w:val="20"/>
                <w:szCs w:val="20"/>
              </w:rPr>
            </w:pPr>
            <w:r>
              <w:rPr>
                <w:sz w:val="20"/>
                <w:szCs w:val="20"/>
              </w:rPr>
              <w:t>Utorak 7.sat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5.a</w:t>
            </w:r>
          </w:p>
        </w:tc>
        <w:tc>
          <w:tcPr>
            <w:tcW w:w="901" w:type="dxa"/>
          </w:tcPr>
          <w:p w:rsidR="00E40997" w:rsidRPr="008F36EA" w:rsidRDefault="0068522F" w:rsidP="00E40997">
            <w:pPr>
              <w:jc w:val="center"/>
              <w:rPr>
                <w:sz w:val="20"/>
                <w:szCs w:val="20"/>
              </w:rPr>
            </w:pPr>
            <w:r>
              <w:rPr>
                <w:sz w:val="20"/>
                <w:szCs w:val="20"/>
              </w:rPr>
              <w:t>2</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vMerge/>
          </w:tcPr>
          <w:p w:rsidR="00E40997" w:rsidRPr="008F36EA" w:rsidRDefault="00E40997" w:rsidP="00E40997">
            <w:pPr>
              <w:rPr>
                <w:sz w:val="20"/>
                <w:szCs w:val="20"/>
              </w:rPr>
            </w:pPr>
          </w:p>
        </w:tc>
        <w:tc>
          <w:tcPr>
            <w:tcW w:w="3607" w:type="dxa"/>
          </w:tcPr>
          <w:p w:rsidR="00E40997" w:rsidRPr="008F36EA" w:rsidRDefault="00E40997" w:rsidP="00E40997">
            <w:pPr>
              <w:rPr>
                <w:sz w:val="20"/>
                <w:szCs w:val="20"/>
              </w:rPr>
            </w:pPr>
            <w:r>
              <w:rPr>
                <w:sz w:val="20"/>
                <w:szCs w:val="20"/>
              </w:rPr>
              <w:t>Srijeda 6.sat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7.a,b,c</w:t>
            </w:r>
          </w:p>
        </w:tc>
        <w:tc>
          <w:tcPr>
            <w:tcW w:w="901" w:type="dxa"/>
          </w:tcPr>
          <w:p w:rsidR="00E40997" w:rsidRPr="008F36EA" w:rsidRDefault="0068522F" w:rsidP="00E40997">
            <w:pPr>
              <w:jc w:val="center"/>
              <w:rPr>
                <w:sz w:val="20"/>
                <w:szCs w:val="20"/>
              </w:rPr>
            </w:pPr>
            <w:r>
              <w:rPr>
                <w:sz w:val="20"/>
                <w:szCs w:val="20"/>
              </w:rPr>
              <w:t>11</w:t>
            </w:r>
          </w:p>
        </w:tc>
        <w:tc>
          <w:tcPr>
            <w:tcW w:w="720" w:type="dxa"/>
            <w:vMerge w:val="restart"/>
          </w:tcPr>
          <w:p w:rsidR="00E40997" w:rsidRPr="008F36EA" w:rsidRDefault="00E40997" w:rsidP="00E40997">
            <w:pPr>
              <w:jc w:val="center"/>
              <w:rPr>
                <w:sz w:val="20"/>
                <w:szCs w:val="20"/>
              </w:rPr>
            </w:pPr>
            <w:r w:rsidRPr="008F36EA">
              <w:rPr>
                <w:sz w:val="20"/>
                <w:szCs w:val="20"/>
              </w:rPr>
              <w:t>1</w:t>
            </w:r>
          </w:p>
        </w:tc>
        <w:tc>
          <w:tcPr>
            <w:tcW w:w="901" w:type="dxa"/>
            <w:vMerge w:val="restart"/>
          </w:tcPr>
          <w:p w:rsidR="00E40997" w:rsidRPr="008F36EA" w:rsidRDefault="00E40997" w:rsidP="00E40997">
            <w:pPr>
              <w:jc w:val="center"/>
              <w:rPr>
                <w:sz w:val="20"/>
                <w:szCs w:val="20"/>
              </w:rPr>
            </w:pPr>
            <w:r w:rsidRPr="008F36EA">
              <w:rPr>
                <w:sz w:val="20"/>
                <w:szCs w:val="20"/>
              </w:rPr>
              <w:t>35</w:t>
            </w:r>
          </w:p>
        </w:tc>
        <w:tc>
          <w:tcPr>
            <w:tcW w:w="1441" w:type="dxa"/>
            <w:vMerge w:val="restart"/>
          </w:tcPr>
          <w:p w:rsidR="00E40997" w:rsidRPr="008F36EA" w:rsidRDefault="00C80241" w:rsidP="00E40997">
            <w:pPr>
              <w:rPr>
                <w:sz w:val="20"/>
                <w:szCs w:val="20"/>
              </w:rPr>
            </w:pPr>
            <w:r>
              <w:rPr>
                <w:sz w:val="20"/>
                <w:szCs w:val="20"/>
              </w:rPr>
              <w:t>N. Turić</w:t>
            </w:r>
          </w:p>
        </w:tc>
        <w:tc>
          <w:tcPr>
            <w:tcW w:w="3607" w:type="dxa"/>
          </w:tcPr>
          <w:p w:rsidR="00E40997" w:rsidRPr="001C7B46" w:rsidRDefault="00C80241" w:rsidP="00E40997">
            <w:pPr>
              <w:rPr>
                <w:sz w:val="20"/>
                <w:szCs w:val="20"/>
              </w:rPr>
            </w:pPr>
            <w:r>
              <w:rPr>
                <w:sz w:val="20"/>
                <w:szCs w:val="20"/>
              </w:rPr>
              <w:t>Petak 6., 7. 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Default="00E40997" w:rsidP="00E40997">
            <w:pPr>
              <w:jc w:val="center"/>
              <w:rPr>
                <w:sz w:val="20"/>
                <w:szCs w:val="20"/>
              </w:rPr>
            </w:pPr>
            <w:r>
              <w:rPr>
                <w:sz w:val="20"/>
                <w:szCs w:val="20"/>
              </w:rPr>
              <w:t>5.b</w:t>
            </w:r>
          </w:p>
        </w:tc>
        <w:tc>
          <w:tcPr>
            <w:tcW w:w="901" w:type="dxa"/>
          </w:tcPr>
          <w:p w:rsidR="00E40997" w:rsidRPr="008F36EA" w:rsidRDefault="0068522F" w:rsidP="00E40997">
            <w:pPr>
              <w:jc w:val="center"/>
              <w:rPr>
                <w:sz w:val="20"/>
                <w:szCs w:val="20"/>
              </w:rPr>
            </w:pPr>
            <w:r>
              <w:rPr>
                <w:sz w:val="20"/>
                <w:szCs w:val="20"/>
              </w:rPr>
              <w:t>2</w:t>
            </w:r>
          </w:p>
        </w:tc>
        <w:tc>
          <w:tcPr>
            <w:tcW w:w="720" w:type="dxa"/>
            <w:vMerge/>
          </w:tcPr>
          <w:p w:rsidR="00E40997" w:rsidRPr="008F36EA" w:rsidRDefault="00E40997" w:rsidP="00E40997">
            <w:pPr>
              <w:jc w:val="center"/>
              <w:rPr>
                <w:sz w:val="20"/>
                <w:szCs w:val="20"/>
              </w:rPr>
            </w:pPr>
          </w:p>
        </w:tc>
        <w:tc>
          <w:tcPr>
            <w:tcW w:w="901" w:type="dxa"/>
            <w:vMerge/>
          </w:tcPr>
          <w:p w:rsidR="00E40997" w:rsidRPr="008F36EA" w:rsidRDefault="00E40997" w:rsidP="00E40997">
            <w:pPr>
              <w:jc w:val="center"/>
              <w:rPr>
                <w:sz w:val="20"/>
                <w:szCs w:val="20"/>
              </w:rPr>
            </w:pPr>
          </w:p>
        </w:tc>
        <w:tc>
          <w:tcPr>
            <w:tcW w:w="1441" w:type="dxa"/>
            <w:vMerge/>
          </w:tcPr>
          <w:p w:rsidR="00E40997" w:rsidRPr="008F36EA" w:rsidRDefault="00E40997" w:rsidP="00E40997">
            <w:pPr>
              <w:rPr>
                <w:sz w:val="20"/>
                <w:szCs w:val="20"/>
              </w:rPr>
            </w:pPr>
          </w:p>
        </w:tc>
        <w:tc>
          <w:tcPr>
            <w:tcW w:w="3607" w:type="dxa"/>
          </w:tcPr>
          <w:p w:rsidR="00E40997" w:rsidRPr="001C7B46" w:rsidRDefault="00E40997" w:rsidP="00E40997">
            <w:pPr>
              <w:rPr>
                <w:sz w:val="20"/>
                <w:szCs w:val="20"/>
              </w:rPr>
            </w:pP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6.a,b,c</w:t>
            </w:r>
          </w:p>
        </w:tc>
        <w:tc>
          <w:tcPr>
            <w:tcW w:w="901" w:type="dxa"/>
          </w:tcPr>
          <w:p w:rsidR="00E40997" w:rsidRPr="008F36EA" w:rsidRDefault="0068522F" w:rsidP="00E40997">
            <w:pPr>
              <w:jc w:val="center"/>
              <w:rPr>
                <w:sz w:val="20"/>
                <w:szCs w:val="20"/>
              </w:rPr>
            </w:pPr>
            <w:r>
              <w:rPr>
                <w:sz w:val="20"/>
                <w:szCs w:val="20"/>
              </w:rPr>
              <w:t>8</w:t>
            </w:r>
          </w:p>
        </w:tc>
        <w:tc>
          <w:tcPr>
            <w:tcW w:w="720" w:type="dxa"/>
            <w:vMerge w:val="restart"/>
          </w:tcPr>
          <w:p w:rsidR="00E40997" w:rsidRPr="008F36EA" w:rsidRDefault="00E40997" w:rsidP="00E40997">
            <w:pPr>
              <w:jc w:val="center"/>
              <w:rPr>
                <w:sz w:val="20"/>
                <w:szCs w:val="20"/>
              </w:rPr>
            </w:pPr>
            <w:r w:rsidRPr="008F36EA">
              <w:rPr>
                <w:sz w:val="20"/>
                <w:szCs w:val="20"/>
              </w:rPr>
              <w:t>1</w:t>
            </w:r>
          </w:p>
        </w:tc>
        <w:tc>
          <w:tcPr>
            <w:tcW w:w="901" w:type="dxa"/>
            <w:vMerge w:val="restart"/>
          </w:tcPr>
          <w:p w:rsidR="00E40997" w:rsidRPr="008F36EA" w:rsidRDefault="00E40997" w:rsidP="00E40997">
            <w:pPr>
              <w:jc w:val="center"/>
              <w:rPr>
                <w:sz w:val="20"/>
                <w:szCs w:val="20"/>
              </w:rPr>
            </w:pPr>
            <w:r w:rsidRPr="008F36EA">
              <w:rPr>
                <w:sz w:val="20"/>
                <w:szCs w:val="20"/>
              </w:rPr>
              <w:t>35</w:t>
            </w:r>
          </w:p>
        </w:tc>
        <w:tc>
          <w:tcPr>
            <w:tcW w:w="1441" w:type="dxa"/>
            <w:vMerge w:val="restart"/>
          </w:tcPr>
          <w:p w:rsidR="00E40997" w:rsidRPr="008F36EA" w:rsidRDefault="00E40997" w:rsidP="00E40997">
            <w:pPr>
              <w:rPr>
                <w:sz w:val="20"/>
                <w:szCs w:val="20"/>
              </w:rPr>
            </w:pPr>
            <w:r>
              <w:rPr>
                <w:sz w:val="20"/>
                <w:szCs w:val="20"/>
              </w:rPr>
              <w:t>K. Leko</w:t>
            </w:r>
          </w:p>
        </w:tc>
        <w:tc>
          <w:tcPr>
            <w:tcW w:w="3607" w:type="dxa"/>
          </w:tcPr>
          <w:p w:rsidR="00E40997" w:rsidRPr="008F36EA" w:rsidRDefault="00E40997" w:rsidP="00E40997">
            <w:pPr>
              <w:rPr>
                <w:sz w:val="20"/>
                <w:szCs w:val="20"/>
              </w:rPr>
            </w:pPr>
            <w:r>
              <w:rPr>
                <w:sz w:val="20"/>
                <w:szCs w:val="20"/>
              </w:rPr>
              <w:t>Četvrtak 6.sat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5.c</w:t>
            </w:r>
          </w:p>
        </w:tc>
        <w:tc>
          <w:tcPr>
            <w:tcW w:w="901" w:type="dxa"/>
          </w:tcPr>
          <w:p w:rsidR="00E40997" w:rsidRPr="008F36EA" w:rsidRDefault="0068522F" w:rsidP="00E40997">
            <w:pPr>
              <w:jc w:val="center"/>
              <w:rPr>
                <w:sz w:val="20"/>
                <w:szCs w:val="20"/>
              </w:rPr>
            </w:pPr>
            <w:r>
              <w:rPr>
                <w:sz w:val="20"/>
                <w:szCs w:val="20"/>
              </w:rPr>
              <w:t>2</w:t>
            </w:r>
          </w:p>
        </w:tc>
        <w:tc>
          <w:tcPr>
            <w:tcW w:w="720" w:type="dxa"/>
            <w:vMerge/>
          </w:tcPr>
          <w:p w:rsidR="00E40997" w:rsidRPr="008F36EA" w:rsidRDefault="00E40997" w:rsidP="00E40997">
            <w:pPr>
              <w:jc w:val="center"/>
              <w:rPr>
                <w:sz w:val="20"/>
                <w:szCs w:val="20"/>
              </w:rPr>
            </w:pPr>
          </w:p>
        </w:tc>
        <w:tc>
          <w:tcPr>
            <w:tcW w:w="901" w:type="dxa"/>
            <w:vMerge/>
          </w:tcPr>
          <w:p w:rsidR="00E40997" w:rsidRPr="008F36EA" w:rsidRDefault="00E40997" w:rsidP="00E40997">
            <w:pPr>
              <w:jc w:val="center"/>
              <w:rPr>
                <w:sz w:val="20"/>
                <w:szCs w:val="20"/>
              </w:rPr>
            </w:pPr>
          </w:p>
        </w:tc>
        <w:tc>
          <w:tcPr>
            <w:tcW w:w="1441" w:type="dxa"/>
            <w:vMerge/>
          </w:tcPr>
          <w:p w:rsidR="00E40997" w:rsidRPr="008F36EA" w:rsidRDefault="00E40997" w:rsidP="00E40997">
            <w:pPr>
              <w:rPr>
                <w:sz w:val="20"/>
                <w:szCs w:val="20"/>
              </w:rPr>
            </w:pPr>
          </w:p>
        </w:tc>
        <w:tc>
          <w:tcPr>
            <w:tcW w:w="3607" w:type="dxa"/>
          </w:tcPr>
          <w:p w:rsidR="00E40997" w:rsidRPr="008F36EA" w:rsidRDefault="00E40997" w:rsidP="00E40997">
            <w:pPr>
              <w:rPr>
                <w:sz w:val="20"/>
                <w:szCs w:val="20"/>
              </w:rPr>
            </w:pPr>
            <w:r>
              <w:rPr>
                <w:sz w:val="20"/>
                <w:szCs w:val="20"/>
              </w:rPr>
              <w:t>Ponedjeljak 6. sat</w:t>
            </w:r>
          </w:p>
        </w:tc>
      </w:tr>
      <w:tr w:rsidR="00E40997" w:rsidRPr="008F36EA" w:rsidTr="0068522F">
        <w:trPr>
          <w:trHeight w:val="94"/>
          <w:jc w:val="center"/>
        </w:trPr>
        <w:tc>
          <w:tcPr>
            <w:tcW w:w="2090" w:type="dxa"/>
          </w:tcPr>
          <w:p w:rsidR="00E40997" w:rsidRPr="008F36EA" w:rsidRDefault="00E40997" w:rsidP="00E40997">
            <w:pPr>
              <w:rPr>
                <w:sz w:val="20"/>
                <w:szCs w:val="20"/>
              </w:rPr>
            </w:pPr>
            <w:r w:rsidRPr="008F36EA">
              <w:rPr>
                <w:sz w:val="20"/>
                <w:szCs w:val="20"/>
              </w:rPr>
              <w:t>BIOLOGIJA</w:t>
            </w:r>
          </w:p>
        </w:tc>
        <w:tc>
          <w:tcPr>
            <w:tcW w:w="901" w:type="dxa"/>
          </w:tcPr>
          <w:p w:rsidR="00E40997" w:rsidRPr="008F36EA" w:rsidRDefault="00150141" w:rsidP="00E40997">
            <w:pPr>
              <w:jc w:val="center"/>
              <w:rPr>
                <w:sz w:val="20"/>
                <w:szCs w:val="20"/>
              </w:rPr>
            </w:pPr>
            <w:r>
              <w:rPr>
                <w:sz w:val="20"/>
                <w:szCs w:val="20"/>
              </w:rPr>
              <w:t>7</w:t>
            </w:r>
            <w:r w:rsidR="00E40997" w:rsidRPr="008F36EA">
              <w:rPr>
                <w:sz w:val="20"/>
                <w:szCs w:val="20"/>
              </w:rPr>
              <w:t>.r</w:t>
            </w:r>
            <w:r w:rsidR="00E40997">
              <w:rPr>
                <w:sz w:val="20"/>
                <w:szCs w:val="20"/>
              </w:rPr>
              <w:t>.</w:t>
            </w:r>
            <w:r>
              <w:rPr>
                <w:sz w:val="20"/>
                <w:szCs w:val="20"/>
              </w:rPr>
              <w:t>+8.r</w:t>
            </w:r>
          </w:p>
        </w:tc>
        <w:tc>
          <w:tcPr>
            <w:tcW w:w="901" w:type="dxa"/>
          </w:tcPr>
          <w:p w:rsidR="00E40997" w:rsidRPr="008F36EA" w:rsidRDefault="00150141" w:rsidP="00E40997">
            <w:pPr>
              <w:jc w:val="center"/>
              <w:rPr>
                <w:sz w:val="20"/>
                <w:szCs w:val="20"/>
              </w:rPr>
            </w:pPr>
            <w:r>
              <w:rPr>
                <w:sz w:val="20"/>
                <w:szCs w:val="20"/>
              </w:rPr>
              <w:t>12+1</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D. Keran</w:t>
            </w:r>
          </w:p>
        </w:tc>
        <w:tc>
          <w:tcPr>
            <w:tcW w:w="3607" w:type="dxa"/>
          </w:tcPr>
          <w:p w:rsidR="00E40997" w:rsidRPr="008F36EA" w:rsidRDefault="00E40997" w:rsidP="00E40997">
            <w:pPr>
              <w:rPr>
                <w:sz w:val="20"/>
                <w:szCs w:val="20"/>
              </w:rPr>
            </w:pPr>
          </w:p>
        </w:tc>
      </w:tr>
      <w:tr w:rsidR="00E40997" w:rsidRPr="008F36EA" w:rsidTr="0068522F">
        <w:trPr>
          <w:trHeight w:val="94"/>
          <w:jc w:val="center"/>
        </w:trPr>
        <w:tc>
          <w:tcPr>
            <w:tcW w:w="2090" w:type="dxa"/>
            <w:vMerge w:val="restart"/>
          </w:tcPr>
          <w:p w:rsidR="00E40997" w:rsidRPr="008F36EA" w:rsidRDefault="00E40997" w:rsidP="00E40997">
            <w:pPr>
              <w:rPr>
                <w:sz w:val="20"/>
                <w:szCs w:val="20"/>
              </w:rPr>
            </w:pPr>
            <w:r w:rsidRPr="008F36EA">
              <w:rPr>
                <w:sz w:val="20"/>
                <w:szCs w:val="20"/>
              </w:rPr>
              <w:t>KEMIJA</w:t>
            </w:r>
          </w:p>
        </w:tc>
        <w:tc>
          <w:tcPr>
            <w:tcW w:w="901" w:type="dxa"/>
          </w:tcPr>
          <w:p w:rsidR="00E40997" w:rsidRPr="008F36EA" w:rsidRDefault="00E40997" w:rsidP="00E40997">
            <w:pPr>
              <w:jc w:val="center"/>
              <w:rPr>
                <w:sz w:val="20"/>
                <w:szCs w:val="20"/>
              </w:rPr>
            </w:pPr>
            <w:r>
              <w:rPr>
                <w:sz w:val="20"/>
                <w:szCs w:val="20"/>
              </w:rPr>
              <w:t xml:space="preserve">7. </w:t>
            </w:r>
            <w:r w:rsidRPr="008F36EA">
              <w:rPr>
                <w:sz w:val="20"/>
                <w:szCs w:val="20"/>
              </w:rPr>
              <w:t>r</w:t>
            </w:r>
            <w:r>
              <w:rPr>
                <w:sz w:val="20"/>
                <w:szCs w:val="20"/>
              </w:rPr>
              <w:t>.</w:t>
            </w:r>
          </w:p>
        </w:tc>
        <w:tc>
          <w:tcPr>
            <w:tcW w:w="901" w:type="dxa"/>
          </w:tcPr>
          <w:p w:rsidR="00E40997" w:rsidRPr="008F36EA" w:rsidRDefault="0068522F" w:rsidP="00E40997">
            <w:pPr>
              <w:jc w:val="center"/>
              <w:rPr>
                <w:sz w:val="20"/>
                <w:szCs w:val="20"/>
              </w:rPr>
            </w:pPr>
            <w:r>
              <w:rPr>
                <w:sz w:val="20"/>
                <w:szCs w:val="20"/>
              </w:rPr>
              <w:t>5</w:t>
            </w:r>
          </w:p>
        </w:tc>
        <w:tc>
          <w:tcPr>
            <w:tcW w:w="720" w:type="dxa"/>
            <w:vMerge w:val="restart"/>
          </w:tcPr>
          <w:p w:rsidR="00E40997" w:rsidRPr="008F36EA" w:rsidRDefault="00E40997" w:rsidP="00E40997">
            <w:pPr>
              <w:jc w:val="center"/>
              <w:rPr>
                <w:sz w:val="20"/>
                <w:szCs w:val="20"/>
              </w:rPr>
            </w:pPr>
            <w:r w:rsidRPr="008F36EA">
              <w:rPr>
                <w:sz w:val="20"/>
                <w:szCs w:val="20"/>
              </w:rPr>
              <w:t>1</w:t>
            </w:r>
          </w:p>
        </w:tc>
        <w:tc>
          <w:tcPr>
            <w:tcW w:w="901" w:type="dxa"/>
            <w:vMerge w:val="restart"/>
          </w:tcPr>
          <w:p w:rsidR="00E40997" w:rsidRPr="008F36EA" w:rsidRDefault="00E40997" w:rsidP="00E40997">
            <w:pPr>
              <w:jc w:val="center"/>
              <w:rPr>
                <w:sz w:val="20"/>
                <w:szCs w:val="20"/>
              </w:rPr>
            </w:pPr>
            <w:r w:rsidRPr="008F36EA">
              <w:rPr>
                <w:sz w:val="20"/>
                <w:szCs w:val="20"/>
              </w:rPr>
              <w:t>35</w:t>
            </w:r>
          </w:p>
        </w:tc>
        <w:tc>
          <w:tcPr>
            <w:tcW w:w="1441" w:type="dxa"/>
            <w:vMerge w:val="restart"/>
          </w:tcPr>
          <w:p w:rsidR="00E40997" w:rsidRPr="008F36EA" w:rsidRDefault="00E40997" w:rsidP="00E40997">
            <w:pPr>
              <w:rPr>
                <w:sz w:val="20"/>
                <w:szCs w:val="20"/>
              </w:rPr>
            </w:pPr>
            <w:r>
              <w:rPr>
                <w:sz w:val="20"/>
                <w:szCs w:val="20"/>
              </w:rPr>
              <w:t>G. Ribičić</w:t>
            </w:r>
          </w:p>
        </w:tc>
        <w:tc>
          <w:tcPr>
            <w:tcW w:w="3607" w:type="dxa"/>
          </w:tcPr>
          <w:p w:rsidR="00E40997" w:rsidRPr="008F36EA" w:rsidRDefault="00E40997" w:rsidP="00E40997">
            <w:pPr>
              <w:rPr>
                <w:sz w:val="20"/>
                <w:szCs w:val="20"/>
              </w:rPr>
            </w:pP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Pr>
                <w:sz w:val="20"/>
                <w:szCs w:val="20"/>
              </w:rPr>
              <w:t>8.r.</w:t>
            </w:r>
          </w:p>
        </w:tc>
        <w:tc>
          <w:tcPr>
            <w:tcW w:w="901" w:type="dxa"/>
          </w:tcPr>
          <w:p w:rsidR="00E40997" w:rsidRPr="008F36EA" w:rsidRDefault="0068522F" w:rsidP="00E40997">
            <w:pPr>
              <w:jc w:val="center"/>
              <w:rPr>
                <w:sz w:val="20"/>
                <w:szCs w:val="20"/>
              </w:rPr>
            </w:pPr>
            <w:r>
              <w:rPr>
                <w:sz w:val="20"/>
                <w:szCs w:val="20"/>
              </w:rPr>
              <w:t>5</w:t>
            </w:r>
          </w:p>
        </w:tc>
        <w:tc>
          <w:tcPr>
            <w:tcW w:w="720" w:type="dxa"/>
            <w:vMerge/>
          </w:tcPr>
          <w:p w:rsidR="00E40997" w:rsidRPr="008F36EA" w:rsidRDefault="00E40997" w:rsidP="00E40997">
            <w:pPr>
              <w:jc w:val="center"/>
              <w:rPr>
                <w:sz w:val="20"/>
                <w:szCs w:val="20"/>
              </w:rPr>
            </w:pPr>
          </w:p>
        </w:tc>
        <w:tc>
          <w:tcPr>
            <w:tcW w:w="901" w:type="dxa"/>
            <w:vMerge/>
          </w:tcPr>
          <w:p w:rsidR="00E40997" w:rsidRPr="008F36EA" w:rsidRDefault="00E40997" w:rsidP="00E40997">
            <w:pPr>
              <w:jc w:val="center"/>
              <w:rPr>
                <w:sz w:val="20"/>
                <w:szCs w:val="20"/>
              </w:rPr>
            </w:pPr>
          </w:p>
        </w:tc>
        <w:tc>
          <w:tcPr>
            <w:tcW w:w="1441" w:type="dxa"/>
            <w:vMerge/>
          </w:tcPr>
          <w:p w:rsidR="00E40997" w:rsidRDefault="00E40997" w:rsidP="00E40997">
            <w:pPr>
              <w:rPr>
                <w:sz w:val="20"/>
                <w:szCs w:val="20"/>
              </w:rPr>
            </w:pPr>
          </w:p>
        </w:tc>
        <w:tc>
          <w:tcPr>
            <w:tcW w:w="3607" w:type="dxa"/>
          </w:tcPr>
          <w:p w:rsidR="00E40997" w:rsidRPr="008F36EA" w:rsidRDefault="00E40997" w:rsidP="00E40997">
            <w:pPr>
              <w:rPr>
                <w:sz w:val="20"/>
                <w:szCs w:val="20"/>
              </w:rPr>
            </w:pPr>
          </w:p>
        </w:tc>
      </w:tr>
      <w:tr w:rsidR="00E40997" w:rsidRPr="008F36EA" w:rsidTr="0068522F">
        <w:trPr>
          <w:trHeight w:val="94"/>
          <w:jc w:val="center"/>
        </w:trPr>
        <w:tc>
          <w:tcPr>
            <w:tcW w:w="2090" w:type="dxa"/>
          </w:tcPr>
          <w:p w:rsidR="00E40997" w:rsidRPr="008F36EA" w:rsidRDefault="00E40997" w:rsidP="00E40997">
            <w:pPr>
              <w:rPr>
                <w:sz w:val="20"/>
                <w:szCs w:val="20"/>
              </w:rPr>
            </w:pPr>
            <w:r w:rsidRPr="008F36EA">
              <w:rPr>
                <w:sz w:val="20"/>
                <w:szCs w:val="20"/>
              </w:rPr>
              <w:t>FIZIKA</w:t>
            </w:r>
          </w:p>
        </w:tc>
        <w:tc>
          <w:tcPr>
            <w:tcW w:w="901" w:type="dxa"/>
          </w:tcPr>
          <w:p w:rsidR="00E40997" w:rsidRPr="008F36EA" w:rsidRDefault="00E40997" w:rsidP="00E40997">
            <w:pPr>
              <w:jc w:val="center"/>
              <w:rPr>
                <w:sz w:val="20"/>
                <w:szCs w:val="20"/>
              </w:rPr>
            </w:pPr>
            <w:r w:rsidRPr="008F36EA">
              <w:rPr>
                <w:sz w:val="20"/>
                <w:szCs w:val="20"/>
              </w:rPr>
              <w:t>8.r</w:t>
            </w:r>
          </w:p>
        </w:tc>
        <w:tc>
          <w:tcPr>
            <w:tcW w:w="901" w:type="dxa"/>
          </w:tcPr>
          <w:p w:rsidR="00E40997" w:rsidRPr="008F36EA" w:rsidRDefault="0068522F" w:rsidP="00E40997">
            <w:pPr>
              <w:jc w:val="center"/>
              <w:rPr>
                <w:sz w:val="20"/>
                <w:szCs w:val="20"/>
              </w:rPr>
            </w:pPr>
            <w:r>
              <w:rPr>
                <w:sz w:val="20"/>
                <w:szCs w:val="20"/>
              </w:rPr>
              <w:t>7</w:t>
            </w:r>
          </w:p>
        </w:tc>
        <w:tc>
          <w:tcPr>
            <w:tcW w:w="720" w:type="dxa"/>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sidRPr="008F36EA">
              <w:rPr>
                <w:sz w:val="20"/>
                <w:szCs w:val="20"/>
              </w:rPr>
              <w:t>35</w:t>
            </w:r>
          </w:p>
        </w:tc>
        <w:tc>
          <w:tcPr>
            <w:tcW w:w="1441" w:type="dxa"/>
          </w:tcPr>
          <w:p w:rsidR="00E40997" w:rsidRPr="008F36EA" w:rsidRDefault="00E40997" w:rsidP="00E40997">
            <w:pPr>
              <w:rPr>
                <w:sz w:val="20"/>
                <w:szCs w:val="20"/>
              </w:rPr>
            </w:pPr>
            <w:r>
              <w:rPr>
                <w:sz w:val="20"/>
                <w:szCs w:val="20"/>
              </w:rPr>
              <w:t>N. Karin</w:t>
            </w:r>
          </w:p>
        </w:tc>
        <w:tc>
          <w:tcPr>
            <w:tcW w:w="3607" w:type="dxa"/>
          </w:tcPr>
          <w:p w:rsidR="00E40997" w:rsidRPr="008F36EA" w:rsidRDefault="00C80241" w:rsidP="00E40997">
            <w:pPr>
              <w:rPr>
                <w:sz w:val="20"/>
                <w:szCs w:val="20"/>
              </w:rPr>
            </w:pPr>
            <w:r>
              <w:rPr>
                <w:sz w:val="20"/>
                <w:szCs w:val="20"/>
              </w:rPr>
              <w:t>Ponedjeljak, 7. sat</w:t>
            </w:r>
          </w:p>
        </w:tc>
      </w:tr>
      <w:tr w:rsidR="00E40997" w:rsidRPr="008F36EA" w:rsidTr="0068522F">
        <w:trPr>
          <w:trHeight w:val="94"/>
          <w:jc w:val="center"/>
        </w:trPr>
        <w:tc>
          <w:tcPr>
            <w:tcW w:w="2090" w:type="dxa"/>
            <w:vMerge w:val="restart"/>
          </w:tcPr>
          <w:p w:rsidR="00E40997" w:rsidRPr="008F36EA" w:rsidRDefault="00E40997" w:rsidP="00E40997">
            <w:pPr>
              <w:rPr>
                <w:sz w:val="20"/>
                <w:szCs w:val="20"/>
              </w:rPr>
            </w:pPr>
            <w:r w:rsidRPr="008F36EA">
              <w:rPr>
                <w:sz w:val="20"/>
                <w:szCs w:val="20"/>
              </w:rPr>
              <w:t>POVIJEST</w:t>
            </w:r>
          </w:p>
        </w:tc>
        <w:tc>
          <w:tcPr>
            <w:tcW w:w="901" w:type="dxa"/>
          </w:tcPr>
          <w:p w:rsidR="00E40997" w:rsidRPr="008F36EA" w:rsidRDefault="00E40997" w:rsidP="00E40997">
            <w:pPr>
              <w:jc w:val="center"/>
              <w:rPr>
                <w:sz w:val="20"/>
                <w:szCs w:val="20"/>
              </w:rPr>
            </w:pPr>
            <w:r>
              <w:rPr>
                <w:sz w:val="20"/>
                <w:szCs w:val="20"/>
              </w:rPr>
              <w:t>8.a</w:t>
            </w:r>
          </w:p>
        </w:tc>
        <w:tc>
          <w:tcPr>
            <w:tcW w:w="901" w:type="dxa"/>
          </w:tcPr>
          <w:p w:rsidR="00E40997" w:rsidRPr="008F36EA" w:rsidRDefault="00E40997" w:rsidP="00E40997">
            <w:pPr>
              <w:jc w:val="center"/>
              <w:rPr>
                <w:sz w:val="20"/>
                <w:szCs w:val="20"/>
              </w:rPr>
            </w:pPr>
            <w:r>
              <w:rPr>
                <w:sz w:val="20"/>
                <w:szCs w:val="20"/>
              </w:rPr>
              <w:t>1</w:t>
            </w:r>
          </w:p>
        </w:tc>
        <w:tc>
          <w:tcPr>
            <w:tcW w:w="720" w:type="dxa"/>
            <w:vMerge w:val="restart"/>
          </w:tcPr>
          <w:p w:rsidR="00E40997" w:rsidRPr="008F36EA" w:rsidRDefault="00E40997" w:rsidP="00E40997">
            <w:pPr>
              <w:jc w:val="center"/>
              <w:rPr>
                <w:sz w:val="20"/>
                <w:szCs w:val="20"/>
              </w:rPr>
            </w:pPr>
            <w:r w:rsidRPr="008F36EA">
              <w:rPr>
                <w:sz w:val="20"/>
                <w:szCs w:val="20"/>
              </w:rPr>
              <w:t>1</w:t>
            </w:r>
          </w:p>
        </w:tc>
        <w:tc>
          <w:tcPr>
            <w:tcW w:w="901" w:type="dxa"/>
          </w:tcPr>
          <w:p w:rsidR="00E40997" w:rsidRPr="008F36EA" w:rsidRDefault="00E40997" w:rsidP="00E40997">
            <w:pPr>
              <w:jc w:val="center"/>
              <w:rPr>
                <w:sz w:val="20"/>
                <w:szCs w:val="20"/>
              </w:rPr>
            </w:pPr>
            <w:r>
              <w:rPr>
                <w:sz w:val="20"/>
                <w:szCs w:val="20"/>
              </w:rPr>
              <w:t>18</w:t>
            </w:r>
          </w:p>
        </w:tc>
        <w:tc>
          <w:tcPr>
            <w:tcW w:w="1441" w:type="dxa"/>
            <w:vMerge w:val="restart"/>
          </w:tcPr>
          <w:p w:rsidR="00E40997" w:rsidRDefault="00E40997" w:rsidP="00E40997">
            <w:pPr>
              <w:rPr>
                <w:sz w:val="20"/>
                <w:szCs w:val="20"/>
              </w:rPr>
            </w:pPr>
            <w:r>
              <w:rPr>
                <w:sz w:val="20"/>
                <w:szCs w:val="20"/>
              </w:rPr>
              <w:t>A.Vrcan</w:t>
            </w:r>
          </w:p>
          <w:p w:rsidR="00E40997" w:rsidRPr="008F36EA" w:rsidRDefault="00E40997" w:rsidP="00E40997">
            <w:pPr>
              <w:rPr>
                <w:sz w:val="20"/>
                <w:szCs w:val="20"/>
              </w:rPr>
            </w:pPr>
            <w:r w:rsidRPr="008F36EA">
              <w:rPr>
                <w:sz w:val="20"/>
                <w:szCs w:val="20"/>
              </w:rPr>
              <w:t>I.</w:t>
            </w:r>
            <w:r>
              <w:rPr>
                <w:sz w:val="20"/>
                <w:szCs w:val="20"/>
              </w:rPr>
              <w:t xml:space="preserve"> </w:t>
            </w:r>
            <w:r w:rsidRPr="008F36EA">
              <w:rPr>
                <w:sz w:val="20"/>
                <w:szCs w:val="20"/>
              </w:rPr>
              <w:t>Čapeta</w:t>
            </w:r>
          </w:p>
        </w:tc>
        <w:tc>
          <w:tcPr>
            <w:tcW w:w="3607" w:type="dxa"/>
            <w:vMerge w:val="restart"/>
          </w:tcPr>
          <w:p w:rsidR="00E40997" w:rsidRDefault="00E40997" w:rsidP="00E40997">
            <w:pPr>
              <w:rPr>
                <w:sz w:val="20"/>
                <w:szCs w:val="20"/>
              </w:rPr>
            </w:pPr>
            <w:r>
              <w:rPr>
                <w:sz w:val="20"/>
                <w:szCs w:val="20"/>
              </w:rPr>
              <w:t>Utorak 7.sat</w:t>
            </w:r>
          </w:p>
          <w:p w:rsidR="00E40997" w:rsidRPr="008F36EA" w:rsidRDefault="00E40997" w:rsidP="00E40997">
            <w:pPr>
              <w:rPr>
                <w:sz w:val="20"/>
                <w:szCs w:val="20"/>
              </w:rPr>
            </w:pPr>
            <w:r>
              <w:rPr>
                <w:sz w:val="20"/>
                <w:szCs w:val="20"/>
              </w:rPr>
              <w:t>Petak 6.sat</w:t>
            </w:r>
          </w:p>
        </w:tc>
      </w:tr>
      <w:tr w:rsidR="00E40997" w:rsidRPr="008F36EA" w:rsidTr="0068522F">
        <w:trPr>
          <w:trHeight w:val="94"/>
          <w:jc w:val="center"/>
        </w:trPr>
        <w:tc>
          <w:tcPr>
            <w:tcW w:w="2090" w:type="dxa"/>
            <w:vMerge/>
          </w:tcPr>
          <w:p w:rsidR="00E40997" w:rsidRPr="008F36EA" w:rsidRDefault="00E40997" w:rsidP="00E40997">
            <w:pPr>
              <w:rPr>
                <w:sz w:val="20"/>
                <w:szCs w:val="20"/>
              </w:rPr>
            </w:pPr>
          </w:p>
        </w:tc>
        <w:tc>
          <w:tcPr>
            <w:tcW w:w="901" w:type="dxa"/>
          </w:tcPr>
          <w:p w:rsidR="00E40997" w:rsidRPr="008F36EA" w:rsidRDefault="00E40997" w:rsidP="00E40997">
            <w:pPr>
              <w:jc w:val="center"/>
              <w:rPr>
                <w:sz w:val="20"/>
                <w:szCs w:val="20"/>
              </w:rPr>
            </w:pPr>
            <w:r w:rsidRPr="008F36EA">
              <w:rPr>
                <w:sz w:val="20"/>
                <w:szCs w:val="20"/>
              </w:rPr>
              <w:t>8.</w:t>
            </w:r>
            <w:r>
              <w:rPr>
                <w:sz w:val="20"/>
                <w:szCs w:val="20"/>
              </w:rPr>
              <w:t>b,c</w:t>
            </w:r>
          </w:p>
        </w:tc>
        <w:tc>
          <w:tcPr>
            <w:tcW w:w="901" w:type="dxa"/>
          </w:tcPr>
          <w:p w:rsidR="00E40997" w:rsidRPr="008F36EA" w:rsidRDefault="00E40997" w:rsidP="00E40997">
            <w:pPr>
              <w:jc w:val="center"/>
              <w:rPr>
                <w:sz w:val="20"/>
                <w:szCs w:val="20"/>
              </w:rPr>
            </w:pPr>
            <w:r>
              <w:rPr>
                <w:sz w:val="20"/>
                <w:szCs w:val="20"/>
              </w:rPr>
              <w:t>7</w:t>
            </w:r>
          </w:p>
        </w:tc>
        <w:tc>
          <w:tcPr>
            <w:tcW w:w="720" w:type="dxa"/>
            <w:vMerge/>
          </w:tcPr>
          <w:p w:rsidR="00E40997" w:rsidRPr="008F36EA" w:rsidRDefault="00E40997" w:rsidP="00E40997">
            <w:pPr>
              <w:jc w:val="center"/>
              <w:rPr>
                <w:sz w:val="20"/>
                <w:szCs w:val="20"/>
              </w:rPr>
            </w:pPr>
          </w:p>
        </w:tc>
        <w:tc>
          <w:tcPr>
            <w:tcW w:w="901" w:type="dxa"/>
          </w:tcPr>
          <w:p w:rsidR="00E40997" w:rsidRPr="008F36EA" w:rsidRDefault="00E40997" w:rsidP="00E40997">
            <w:pPr>
              <w:jc w:val="center"/>
              <w:rPr>
                <w:sz w:val="20"/>
                <w:szCs w:val="20"/>
              </w:rPr>
            </w:pPr>
            <w:r>
              <w:rPr>
                <w:sz w:val="20"/>
                <w:szCs w:val="20"/>
              </w:rPr>
              <w:t>17</w:t>
            </w:r>
          </w:p>
        </w:tc>
        <w:tc>
          <w:tcPr>
            <w:tcW w:w="1441" w:type="dxa"/>
            <w:vMerge/>
          </w:tcPr>
          <w:p w:rsidR="00E40997" w:rsidRPr="008F36EA" w:rsidRDefault="00E40997" w:rsidP="00E40997">
            <w:pPr>
              <w:rPr>
                <w:sz w:val="20"/>
                <w:szCs w:val="20"/>
              </w:rPr>
            </w:pPr>
          </w:p>
        </w:tc>
        <w:tc>
          <w:tcPr>
            <w:tcW w:w="3607" w:type="dxa"/>
            <w:vMerge/>
          </w:tcPr>
          <w:p w:rsidR="00E40997" w:rsidRPr="008F36EA" w:rsidRDefault="00E40997" w:rsidP="00E40997">
            <w:pPr>
              <w:rPr>
                <w:sz w:val="20"/>
                <w:szCs w:val="20"/>
              </w:rPr>
            </w:pPr>
          </w:p>
        </w:tc>
      </w:tr>
      <w:tr w:rsidR="00E40997" w:rsidRPr="008F36EA" w:rsidTr="0068522F">
        <w:trPr>
          <w:trHeight w:val="94"/>
          <w:jc w:val="center"/>
        </w:trPr>
        <w:tc>
          <w:tcPr>
            <w:tcW w:w="2090" w:type="dxa"/>
          </w:tcPr>
          <w:p w:rsidR="00E40997" w:rsidRPr="008F36EA" w:rsidRDefault="00E40997" w:rsidP="00E40997">
            <w:pPr>
              <w:rPr>
                <w:sz w:val="20"/>
                <w:szCs w:val="20"/>
              </w:rPr>
            </w:pPr>
            <w:r>
              <w:rPr>
                <w:sz w:val="20"/>
                <w:szCs w:val="20"/>
              </w:rPr>
              <w:t>GEOGRAFIJA</w:t>
            </w:r>
          </w:p>
        </w:tc>
        <w:tc>
          <w:tcPr>
            <w:tcW w:w="901" w:type="dxa"/>
          </w:tcPr>
          <w:p w:rsidR="00E40997" w:rsidRPr="008F36EA" w:rsidRDefault="00E40997" w:rsidP="00E40997">
            <w:pPr>
              <w:jc w:val="center"/>
              <w:rPr>
                <w:sz w:val="20"/>
                <w:szCs w:val="20"/>
              </w:rPr>
            </w:pPr>
            <w:r>
              <w:rPr>
                <w:sz w:val="20"/>
                <w:szCs w:val="20"/>
              </w:rPr>
              <w:t>8.r.</w:t>
            </w:r>
          </w:p>
        </w:tc>
        <w:tc>
          <w:tcPr>
            <w:tcW w:w="901" w:type="dxa"/>
          </w:tcPr>
          <w:p w:rsidR="00E40997" w:rsidRDefault="0068522F" w:rsidP="00E40997">
            <w:pPr>
              <w:jc w:val="center"/>
              <w:rPr>
                <w:sz w:val="20"/>
                <w:szCs w:val="20"/>
              </w:rPr>
            </w:pPr>
            <w:r>
              <w:rPr>
                <w:sz w:val="20"/>
                <w:szCs w:val="20"/>
              </w:rPr>
              <w:t>6</w:t>
            </w:r>
          </w:p>
        </w:tc>
        <w:tc>
          <w:tcPr>
            <w:tcW w:w="720" w:type="dxa"/>
          </w:tcPr>
          <w:p w:rsidR="00E40997" w:rsidRPr="008F36EA" w:rsidRDefault="00E40997" w:rsidP="00E40997">
            <w:pPr>
              <w:jc w:val="center"/>
              <w:rPr>
                <w:sz w:val="20"/>
                <w:szCs w:val="20"/>
              </w:rPr>
            </w:pPr>
            <w:r>
              <w:rPr>
                <w:sz w:val="20"/>
                <w:szCs w:val="20"/>
              </w:rPr>
              <w:t>1</w:t>
            </w:r>
          </w:p>
        </w:tc>
        <w:tc>
          <w:tcPr>
            <w:tcW w:w="901" w:type="dxa"/>
          </w:tcPr>
          <w:p w:rsidR="00E40997" w:rsidRDefault="00E40997" w:rsidP="00E40997">
            <w:pPr>
              <w:jc w:val="center"/>
              <w:rPr>
                <w:sz w:val="20"/>
                <w:szCs w:val="20"/>
              </w:rPr>
            </w:pPr>
            <w:r>
              <w:rPr>
                <w:sz w:val="20"/>
                <w:szCs w:val="20"/>
              </w:rPr>
              <w:t>35</w:t>
            </w:r>
          </w:p>
        </w:tc>
        <w:tc>
          <w:tcPr>
            <w:tcW w:w="1441" w:type="dxa"/>
          </w:tcPr>
          <w:p w:rsidR="00E40997" w:rsidRPr="008F36EA" w:rsidRDefault="00E40997" w:rsidP="00E40997">
            <w:pPr>
              <w:rPr>
                <w:sz w:val="20"/>
                <w:szCs w:val="20"/>
              </w:rPr>
            </w:pPr>
            <w:r>
              <w:rPr>
                <w:sz w:val="20"/>
                <w:szCs w:val="20"/>
              </w:rPr>
              <w:t>I. Milić</w:t>
            </w:r>
          </w:p>
        </w:tc>
        <w:tc>
          <w:tcPr>
            <w:tcW w:w="3607" w:type="dxa"/>
          </w:tcPr>
          <w:p w:rsidR="00E40997" w:rsidRPr="008F36EA" w:rsidRDefault="00E40997" w:rsidP="00E40997">
            <w:pPr>
              <w:rPr>
                <w:sz w:val="20"/>
                <w:szCs w:val="20"/>
              </w:rPr>
            </w:pPr>
          </w:p>
        </w:tc>
      </w:tr>
    </w:tbl>
    <w:p w:rsidR="00A65A92" w:rsidRDefault="00A65A92" w:rsidP="00C677B8">
      <w:pPr>
        <w:jc w:val="both"/>
        <w:rPr>
          <w:b/>
          <w:bCs/>
        </w:rPr>
      </w:pPr>
    </w:p>
    <w:p w:rsidR="00A65A92" w:rsidRDefault="00A65A92" w:rsidP="00C677B8">
      <w:pPr>
        <w:jc w:val="both"/>
        <w:rPr>
          <w:b/>
          <w:bCs/>
        </w:rPr>
      </w:pPr>
    </w:p>
    <w:p w:rsidR="00335226" w:rsidRDefault="00335226" w:rsidP="00C677B8">
      <w:pPr>
        <w:jc w:val="both"/>
        <w:rPr>
          <w:b/>
          <w:bCs/>
          <w:color w:val="FF0000"/>
          <w:lang w:eastAsia="hr-HR"/>
        </w:rPr>
      </w:pPr>
      <w:r w:rsidRPr="009C173A">
        <w:rPr>
          <w:b/>
          <w:bCs/>
        </w:rPr>
        <w:lastRenderedPageBreak/>
        <w:t>4.2.4</w:t>
      </w:r>
      <w:r w:rsidRPr="006A6061">
        <w:rPr>
          <w:b/>
          <w:bCs/>
        </w:rPr>
        <w:t xml:space="preserve">. </w:t>
      </w:r>
      <w:r w:rsidRPr="006A6061">
        <w:rPr>
          <w:b/>
          <w:bCs/>
          <w:lang w:eastAsia="hr-HR"/>
        </w:rPr>
        <w:t>Tjedni i godišnji broj sati izvannastavnih aktivnosti</w:t>
      </w:r>
    </w:p>
    <w:p w:rsidR="006A6061" w:rsidRDefault="006A6061" w:rsidP="00C677B8">
      <w:pPr>
        <w:jc w:val="both"/>
        <w:rPr>
          <w:b/>
          <w:bCs/>
          <w:color w:val="FF0000"/>
          <w:lang w:eastAsia="hr-HR"/>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19"/>
        <w:gridCol w:w="847"/>
        <w:gridCol w:w="593"/>
        <w:gridCol w:w="720"/>
        <w:gridCol w:w="720"/>
        <w:gridCol w:w="1440"/>
        <w:gridCol w:w="2520"/>
      </w:tblGrid>
      <w:tr w:rsidR="006A6061" w:rsidRPr="0055235C" w:rsidTr="006A6061">
        <w:trPr>
          <w:trHeight w:val="230"/>
          <w:jc w:val="center"/>
        </w:trPr>
        <w:tc>
          <w:tcPr>
            <w:tcW w:w="3329" w:type="dxa"/>
            <w:vMerge w:val="restart"/>
            <w:shd w:val="clear" w:color="auto" w:fill="FFFF99"/>
            <w:vAlign w:val="center"/>
          </w:tcPr>
          <w:p w:rsidR="006A6061" w:rsidRPr="0055235C" w:rsidRDefault="006A6061" w:rsidP="006A6061">
            <w:pPr>
              <w:jc w:val="center"/>
              <w:rPr>
                <w:sz w:val="20"/>
                <w:szCs w:val="20"/>
              </w:rPr>
            </w:pPr>
            <w:r w:rsidRPr="0055235C">
              <w:rPr>
                <w:sz w:val="20"/>
                <w:szCs w:val="20"/>
              </w:rPr>
              <w:t>Područje/aktivnost</w:t>
            </w:r>
          </w:p>
        </w:tc>
        <w:tc>
          <w:tcPr>
            <w:tcW w:w="866" w:type="dxa"/>
            <w:gridSpan w:val="2"/>
            <w:vMerge w:val="restart"/>
            <w:shd w:val="clear" w:color="auto" w:fill="FFFF99"/>
            <w:vAlign w:val="center"/>
          </w:tcPr>
          <w:p w:rsidR="006A6061" w:rsidRPr="0055235C" w:rsidRDefault="006A6061" w:rsidP="006A6061">
            <w:pPr>
              <w:jc w:val="center"/>
              <w:rPr>
                <w:sz w:val="20"/>
                <w:szCs w:val="20"/>
              </w:rPr>
            </w:pPr>
            <w:r w:rsidRPr="0055235C">
              <w:rPr>
                <w:sz w:val="20"/>
                <w:szCs w:val="20"/>
              </w:rPr>
              <w:t>Razred/ skupina</w:t>
            </w:r>
          </w:p>
        </w:tc>
        <w:tc>
          <w:tcPr>
            <w:tcW w:w="593" w:type="dxa"/>
            <w:vMerge w:val="restart"/>
            <w:shd w:val="clear" w:color="auto" w:fill="FFFF99"/>
          </w:tcPr>
          <w:p w:rsidR="006A6061" w:rsidRPr="006A6061" w:rsidRDefault="006A6061" w:rsidP="006A6061">
            <w:pPr>
              <w:rPr>
                <w:sz w:val="20"/>
                <w:szCs w:val="20"/>
              </w:rPr>
            </w:pPr>
            <w:r w:rsidRPr="006A6061">
              <w:rPr>
                <w:sz w:val="20"/>
                <w:szCs w:val="20"/>
              </w:rPr>
              <w:t>Br. uč.</w:t>
            </w:r>
          </w:p>
        </w:tc>
        <w:tc>
          <w:tcPr>
            <w:tcW w:w="1440" w:type="dxa"/>
            <w:gridSpan w:val="2"/>
            <w:shd w:val="clear" w:color="auto" w:fill="FFFF99"/>
          </w:tcPr>
          <w:p w:rsidR="006A6061" w:rsidRPr="0055235C" w:rsidRDefault="006A6061" w:rsidP="006A6061">
            <w:pPr>
              <w:jc w:val="center"/>
              <w:rPr>
                <w:sz w:val="20"/>
                <w:szCs w:val="20"/>
              </w:rPr>
            </w:pPr>
            <w:r w:rsidRPr="0055235C">
              <w:rPr>
                <w:sz w:val="20"/>
                <w:szCs w:val="20"/>
              </w:rPr>
              <w:t>Broj sati</w:t>
            </w:r>
          </w:p>
        </w:tc>
        <w:tc>
          <w:tcPr>
            <w:tcW w:w="1440" w:type="dxa"/>
            <w:vMerge w:val="restart"/>
            <w:shd w:val="clear" w:color="auto" w:fill="FFFF99"/>
            <w:vAlign w:val="center"/>
          </w:tcPr>
          <w:p w:rsidR="006A6061" w:rsidRPr="0055235C" w:rsidRDefault="006A6061" w:rsidP="006A6061">
            <w:pPr>
              <w:jc w:val="center"/>
              <w:rPr>
                <w:sz w:val="20"/>
                <w:szCs w:val="20"/>
              </w:rPr>
            </w:pPr>
            <w:r w:rsidRPr="0055235C">
              <w:rPr>
                <w:sz w:val="20"/>
                <w:szCs w:val="20"/>
              </w:rPr>
              <w:t>Voditelj</w:t>
            </w:r>
          </w:p>
        </w:tc>
        <w:tc>
          <w:tcPr>
            <w:tcW w:w="2520" w:type="dxa"/>
            <w:vMerge w:val="restart"/>
            <w:shd w:val="clear" w:color="auto" w:fill="FFFF99"/>
            <w:vAlign w:val="center"/>
          </w:tcPr>
          <w:p w:rsidR="006A6061" w:rsidRPr="006A6061" w:rsidRDefault="006A6061" w:rsidP="006A6061">
            <w:pPr>
              <w:tabs>
                <w:tab w:val="left" w:pos="2232"/>
              </w:tabs>
              <w:ind w:right="252"/>
              <w:jc w:val="center"/>
              <w:rPr>
                <w:sz w:val="20"/>
                <w:szCs w:val="20"/>
              </w:rPr>
            </w:pPr>
            <w:r w:rsidRPr="006A6061">
              <w:rPr>
                <w:sz w:val="20"/>
                <w:szCs w:val="20"/>
              </w:rPr>
              <w:t>Vrijeme provedbe</w:t>
            </w:r>
          </w:p>
        </w:tc>
      </w:tr>
      <w:tr w:rsidR="006A6061" w:rsidRPr="0055235C" w:rsidTr="006A6061">
        <w:trPr>
          <w:trHeight w:val="230"/>
          <w:jc w:val="center"/>
        </w:trPr>
        <w:tc>
          <w:tcPr>
            <w:tcW w:w="3329" w:type="dxa"/>
            <w:vMerge/>
            <w:vAlign w:val="center"/>
          </w:tcPr>
          <w:p w:rsidR="006A6061" w:rsidRPr="0055235C" w:rsidRDefault="006A6061" w:rsidP="006A6061">
            <w:pPr>
              <w:rPr>
                <w:sz w:val="20"/>
                <w:szCs w:val="20"/>
              </w:rPr>
            </w:pPr>
          </w:p>
        </w:tc>
        <w:tc>
          <w:tcPr>
            <w:tcW w:w="866" w:type="dxa"/>
            <w:gridSpan w:val="2"/>
            <w:vMerge/>
            <w:vAlign w:val="center"/>
          </w:tcPr>
          <w:p w:rsidR="006A6061" w:rsidRPr="0055235C" w:rsidRDefault="006A6061" w:rsidP="006A6061">
            <w:pPr>
              <w:rPr>
                <w:sz w:val="20"/>
                <w:szCs w:val="20"/>
              </w:rPr>
            </w:pPr>
          </w:p>
        </w:tc>
        <w:tc>
          <w:tcPr>
            <w:tcW w:w="593" w:type="dxa"/>
            <w:vMerge/>
            <w:vAlign w:val="center"/>
          </w:tcPr>
          <w:p w:rsidR="006A6061" w:rsidRPr="0055235C" w:rsidRDefault="006A6061" w:rsidP="006A6061">
            <w:pPr>
              <w:rPr>
                <w:sz w:val="20"/>
                <w:szCs w:val="20"/>
              </w:rPr>
            </w:pPr>
          </w:p>
        </w:tc>
        <w:tc>
          <w:tcPr>
            <w:tcW w:w="720" w:type="dxa"/>
          </w:tcPr>
          <w:p w:rsidR="006A6061" w:rsidRPr="0055235C" w:rsidRDefault="006A6061" w:rsidP="006A6061">
            <w:pPr>
              <w:jc w:val="center"/>
              <w:rPr>
                <w:sz w:val="20"/>
                <w:szCs w:val="20"/>
              </w:rPr>
            </w:pPr>
            <w:r w:rsidRPr="0055235C">
              <w:rPr>
                <w:sz w:val="20"/>
                <w:szCs w:val="20"/>
              </w:rPr>
              <w:t>tjedno</w:t>
            </w:r>
          </w:p>
        </w:tc>
        <w:tc>
          <w:tcPr>
            <w:tcW w:w="720" w:type="dxa"/>
          </w:tcPr>
          <w:p w:rsidR="006A6061" w:rsidRPr="0055235C" w:rsidRDefault="006A6061" w:rsidP="006A6061">
            <w:pPr>
              <w:jc w:val="center"/>
              <w:rPr>
                <w:sz w:val="20"/>
                <w:szCs w:val="20"/>
              </w:rPr>
            </w:pPr>
            <w:r w:rsidRPr="0055235C">
              <w:rPr>
                <w:sz w:val="20"/>
                <w:szCs w:val="20"/>
              </w:rPr>
              <w:t>godiš.</w:t>
            </w:r>
          </w:p>
        </w:tc>
        <w:tc>
          <w:tcPr>
            <w:tcW w:w="1440" w:type="dxa"/>
            <w:vMerge/>
            <w:vAlign w:val="center"/>
          </w:tcPr>
          <w:p w:rsidR="006A6061" w:rsidRPr="0055235C" w:rsidRDefault="006A6061" w:rsidP="006A6061">
            <w:pPr>
              <w:rPr>
                <w:sz w:val="20"/>
                <w:szCs w:val="20"/>
              </w:rPr>
            </w:pPr>
          </w:p>
        </w:tc>
        <w:tc>
          <w:tcPr>
            <w:tcW w:w="2520" w:type="dxa"/>
            <w:vMerge/>
            <w:vAlign w:val="center"/>
          </w:tcPr>
          <w:p w:rsidR="006A6061" w:rsidRPr="0055235C" w:rsidRDefault="006A6061" w:rsidP="006A6061">
            <w:pPr>
              <w:rPr>
                <w:sz w:val="20"/>
                <w:szCs w:val="20"/>
              </w:rPr>
            </w:pPr>
          </w:p>
        </w:tc>
      </w:tr>
      <w:tr w:rsidR="006A6061" w:rsidRPr="0055235C" w:rsidTr="006A6061">
        <w:trPr>
          <w:trHeight w:val="230"/>
          <w:jc w:val="center"/>
        </w:trPr>
        <w:tc>
          <w:tcPr>
            <w:tcW w:w="3329" w:type="dxa"/>
            <w:vAlign w:val="center"/>
          </w:tcPr>
          <w:p w:rsidR="006A6061" w:rsidRPr="008B2A1F" w:rsidRDefault="006A6061" w:rsidP="006A6061">
            <w:pPr>
              <w:rPr>
                <w:b/>
                <w:bCs/>
                <w:i/>
                <w:iCs/>
                <w:sz w:val="20"/>
                <w:szCs w:val="20"/>
              </w:rPr>
            </w:pPr>
            <w:r w:rsidRPr="008B2A1F">
              <w:rPr>
                <w:b/>
                <w:bCs/>
                <w:i/>
                <w:iCs/>
                <w:sz w:val="20"/>
                <w:szCs w:val="20"/>
              </w:rPr>
              <w:t>ŠKOLSKI ŠPORTSKI KLUB</w:t>
            </w:r>
          </w:p>
        </w:tc>
        <w:tc>
          <w:tcPr>
            <w:tcW w:w="866" w:type="dxa"/>
            <w:gridSpan w:val="2"/>
            <w:vAlign w:val="center"/>
          </w:tcPr>
          <w:p w:rsidR="006A6061" w:rsidRPr="0055235C" w:rsidRDefault="006A6061" w:rsidP="006A6061">
            <w:pPr>
              <w:rPr>
                <w:sz w:val="20"/>
                <w:szCs w:val="20"/>
              </w:rPr>
            </w:pPr>
            <w:r>
              <w:rPr>
                <w:sz w:val="20"/>
                <w:szCs w:val="20"/>
              </w:rPr>
              <w:t>1.-8.r.</w:t>
            </w:r>
          </w:p>
        </w:tc>
        <w:tc>
          <w:tcPr>
            <w:tcW w:w="593" w:type="dxa"/>
            <w:vAlign w:val="center"/>
          </w:tcPr>
          <w:p w:rsidR="006A6061" w:rsidRPr="0055235C" w:rsidRDefault="006A6061" w:rsidP="006A6061">
            <w:pPr>
              <w:rPr>
                <w:sz w:val="20"/>
                <w:szCs w:val="20"/>
              </w:rPr>
            </w:pPr>
          </w:p>
        </w:tc>
        <w:tc>
          <w:tcPr>
            <w:tcW w:w="720" w:type="dxa"/>
          </w:tcPr>
          <w:p w:rsidR="006A6061" w:rsidRPr="00AB2A05" w:rsidRDefault="006A6061" w:rsidP="006A6061">
            <w:pPr>
              <w:jc w:val="center"/>
              <w:rPr>
                <w:color w:val="0000FF"/>
                <w:sz w:val="20"/>
                <w:szCs w:val="20"/>
              </w:rPr>
            </w:pPr>
            <w:r w:rsidRPr="00AB2A05">
              <w:rPr>
                <w:color w:val="0000FF"/>
                <w:sz w:val="20"/>
                <w:szCs w:val="20"/>
              </w:rPr>
              <w:t>2</w:t>
            </w:r>
          </w:p>
        </w:tc>
        <w:tc>
          <w:tcPr>
            <w:tcW w:w="720" w:type="dxa"/>
          </w:tcPr>
          <w:p w:rsidR="006A6061" w:rsidRPr="00AB2A05" w:rsidRDefault="006A6061" w:rsidP="006A6061">
            <w:pPr>
              <w:jc w:val="center"/>
              <w:rPr>
                <w:color w:val="0000FF"/>
                <w:sz w:val="20"/>
                <w:szCs w:val="20"/>
              </w:rPr>
            </w:pPr>
            <w:r w:rsidRPr="00AB2A05">
              <w:rPr>
                <w:color w:val="0000FF"/>
                <w:sz w:val="20"/>
                <w:szCs w:val="20"/>
              </w:rPr>
              <w:t>70</w:t>
            </w:r>
          </w:p>
        </w:tc>
        <w:tc>
          <w:tcPr>
            <w:tcW w:w="1440" w:type="dxa"/>
            <w:vAlign w:val="center"/>
          </w:tcPr>
          <w:p w:rsidR="006A6061" w:rsidRPr="0055235C" w:rsidRDefault="006A6061" w:rsidP="006A6061">
            <w:pPr>
              <w:rPr>
                <w:sz w:val="20"/>
                <w:szCs w:val="20"/>
              </w:rPr>
            </w:pPr>
            <w:r>
              <w:rPr>
                <w:sz w:val="20"/>
                <w:szCs w:val="20"/>
              </w:rPr>
              <w:t>D. Jukić</w:t>
            </w:r>
          </w:p>
        </w:tc>
        <w:tc>
          <w:tcPr>
            <w:tcW w:w="2520" w:type="dxa"/>
            <w:vAlign w:val="center"/>
          </w:tcPr>
          <w:p w:rsidR="006A6061" w:rsidRPr="0055235C" w:rsidRDefault="006A6061" w:rsidP="006A6061">
            <w:pPr>
              <w:rPr>
                <w:sz w:val="20"/>
                <w:szCs w:val="20"/>
              </w:rPr>
            </w:pPr>
            <w:r w:rsidRPr="0055235C">
              <w:rPr>
                <w:sz w:val="20"/>
                <w:szCs w:val="20"/>
              </w:rPr>
              <w:t>Tijekom šk. godine</w:t>
            </w:r>
          </w:p>
        </w:tc>
      </w:tr>
      <w:tr w:rsidR="006A6061" w:rsidRPr="0055235C" w:rsidTr="006A6061">
        <w:trPr>
          <w:trHeight w:val="230"/>
          <w:jc w:val="center"/>
        </w:trPr>
        <w:tc>
          <w:tcPr>
            <w:tcW w:w="3329" w:type="dxa"/>
            <w:vAlign w:val="center"/>
          </w:tcPr>
          <w:p w:rsidR="006A6061" w:rsidRPr="008B2A1F" w:rsidRDefault="006A6061" w:rsidP="006A6061">
            <w:pPr>
              <w:rPr>
                <w:b/>
                <w:bCs/>
                <w:i/>
                <w:iCs/>
                <w:sz w:val="20"/>
                <w:szCs w:val="20"/>
              </w:rPr>
            </w:pPr>
            <w:r w:rsidRPr="008B2A1F">
              <w:rPr>
                <w:b/>
                <w:bCs/>
                <w:i/>
                <w:iCs/>
                <w:sz w:val="20"/>
                <w:szCs w:val="20"/>
              </w:rPr>
              <w:t>EKO ŠKOLA</w:t>
            </w:r>
          </w:p>
        </w:tc>
        <w:tc>
          <w:tcPr>
            <w:tcW w:w="866" w:type="dxa"/>
            <w:gridSpan w:val="2"/>
            <w:vAlign w:val="center"/>
          </w:tcPr>
          <w:p w:rsidR="006A6061" w:rsidRPr="0055235C" w:rsidRDefault="006A6061" w:rsidP="006A6061">
            <w:pPr>
              <w:rPr>
                <w:sz w:val="20"/>
                <w:szCs w:val="20"/>
              </w:rPr>
            </w:pPr>
            <w:r>
              <w:rPr>
                <w:sz w:val="20"/>
                <w:szCs w:val="20"/>
              </w:rPr>
              <w:t>1.-8.r.</w:t>
            </w:r>
          </w:p>
        </w:tc>
        <w:tc>
          <w:tcPr>
            <w:tcW w:w="593" w:type="dxa"/>
            <w:vAlign w:val="center"/>
          </w:tcPr>
          <w:p w:rsidR="006A6061" w:rsidRPr="0055235C" w:rsidRDefault="006A6061" w:rsidP="006A6061">
            <w:pPr>
              <w:rPr>
                <w:sz w:val="20"/>
                <w:szCs w:val="20"/>
              </w:rPr>
            </w:pPr>
          </w:p>
        </w:tc>
        <w:tc>
          <w:tcPr>
            <w:tcW w:w="720" w:type="dxa"/>
          </w:tcPr>
          <w:p w:rsidR="006A6061" w:rsidRPr="0055235C" w:rsidRDefault="006A6061" w:rsidP="006A6061">
            <w:pPr>
              <w:jc w:val="center"/>
              <w:rPr>
                <w:color w:val="FF9900"/>
                <w:sz w:val="20"/>
                <w:szCs w:val="20"/>
              </w:rPr>
            </w:pPr>
            <w:r>
              <w:rPr>
                <w:color w:val="FF9900"/>
                <w:sz w:val="20"/>
                <w:szCs w:val="20"/>
              </w:rPr>
              <w:t>2</w:t>
            </w:r>
          </w:p>
        </w:tc>
        <w:tc>
          <w:tcPr>
            <w:tcW w:w="720" w:type="dxa"/>
          </w:tcPr>
          <w:p w:rsidR="006A6061" w:rsidRPr="0055235C" w:rsidRDefault="006A6061" w:rsidP="006A6061">
            <w:pPr>
              <w:jc w:val="center"/>
              <w:rPr>
                <w:sz w:val="20"/>
                <w:szCs w:val="20"/>
              </w:rPr>
            </w:pPr>
            <w:r w:rsidRPr="00AB2A05">
              <w:rPr>
                <w:color w:val="FF9900"/>
                <w:sz w:val="20"/>
                <w:szCs w:val="20"/>
              </w:rPr>
              <w:t>70</w:t>
            </w:r>
          </w:p>
        </w:tc>
        <w:tc>
          <w:tcPr>
            <w:tcW w:w="1440" w:type="dxa"/>
            <w:vAlign w:val="center"/>
          </w:tcPr>
          <w:p w:rsidR="006A6061" w:rsidRPr="0055235C" w:rsidRDefault="006A6061" w:rsidP="006A6061">
            <w:pPr>
              <w:rPr>
                <w:sz w:val="20"/>
                <w:szCs w:val="20"/>
              </w:rPr>
            </w:pPr>
            <w:r w:rsidRPr="0055235C">
              <w:rPr>
                <w:sz w:val="20"/>
                <w:szCs w:val="20"/>
              </w:rPr>
              <w:t>M.</w:t>
            </w:r>
            <w:r w:rsidR="00C26E55">
              <w:rPr>
                <w:sz w:val="20"/>
                <w:szCs w:val="20"/>
              </w:rPr>
              <w:t xml:space="preserve"> </w:t>
            </w:r>
            <w:r w:rsidRPr="0055235C">
              <w:rPr>
                <w:sz w:val="20"/>
                <w:szCs w:val="20"/>
              </w:rPr>
              <w:t>Prgomet</w:t>
            </w:r>
          </w:p>
        </w:tc>
        <w:tc>
          <w:tcPr>
            <w:tcW w:w="2520" w:type="dxa"/>
            <w:vAlign w:val="center"/>
          </w:tcPr>
          <w:p w:rsidR="006A6061" w:rsidRPr="0055235C" w:rsidRDefault="006A6061" w:rsidP="006A6061">
            <w:pPr>
              <w:rPr>
                <w:sz w:val="20"/>
                <w:szCs w:val="20"/>
              </w:rPr>
            </w:pPr>
            <w:r w:rsidRPr="0055235C">
              <w:rPr>
                <w:sz w:val="20"/>
                <w:szCs w:val="20"/>
              </w:rPr>
              <w:t>Tijekom šk. godine</w:t>
            </w:r>
          </w:p>
        </w:tc>
      </w:tr>
      <w:tr w:rsidR="006A6061" w:rsidRPr="0055235C" w:rsidTr="006A6061">
        <w:trPr>
          <w:trHeight w:val="230"/>
          <w:jc w:val="center"/>
        </w:trPr>
        <w:tc>
          <w:tcPr>
            <w:tcW w:w="3329" w:type="dxa"/>
            <w:vAlign w:val="center"/>
          </w:tcPr>
          <w:p w:rsidR="006A6061" w:rsidRPr="008B2A1F" w:rsidRDefault="006A6061" w:rsidP="006A6061">
            <w:pPr>
              <w:rPr>
                <w:b/>
                <w:bCs/>
                <w:i/>
                <w:iCs/>
                <w:sz w:val="20"/>
                <w:szCs w:val="20"/>
              </w:rPr>
            </w:pPr>
            <w:r w:rsidRPr="008B2A1F">
              <w:rPr>
                <w:b/>
                <w:bCs/>
                <w:i/>
                <w:iCs/>
                <w:sz w:val="20"/>
                <w:szCs w:val="20"/>
              </w:rPr>
              <w:t>UČENIČKA ZADRUGA MAKE</w:t>
            </w:r>
          </w:p>
        </w:tc>
        <w:tc>
          <w:tcPr>
            <w:tcW w:w="866" w:type="dxa"/>
            <w:gridSpan w:val="2"/>
            <w:vAlign w:val="center"/>
          </w:tcPr>
          <w:p w:rsidR="006A6061" w:rsidRPr="0055235C" w:rsidRDefault="006A6061" w:rsidP="006A6061">
            <w:pPr>
              <w:rPr>
                <w:sz w:val="20"/>
                <w:szCs w:val="20"/>
              </w:rPr>
            </w:pPr>
            <w:r>
              <w:rPr>
                <w:sz w:val="20"/>
                <w:szCs w:val="20"/>
              </w:rPr>
              <w:t>1.-8.r.</w:t>
            </w:r>
          </w:p>
        </w:tc>
        <w:tc>
          <w:tcPr>
            <w:tcW w:w="593" w:type="dxa"/>
            <w:vAlign w:val="center"/>
          </w:tcPr>
          <w:p w:rsidR="006A6061" w:rsidRPr="0055235C" w:rsidRDefault="006A6061" w:rsidP="006A6061">
            <w:pPr>
              <w:jc w:val="center"/>
              <w:rPr>
                <w:sz w:val="20"/>
                <w:szCs w:val="20"/>
              </w:rPr>
            </w:pPr>
          </w:p>
        </w:tc>
        <w:tc>
          <w:tcPr>
            <w:tcW w:w="720" w:type="dxa"/>
          </w:tcPr>
          <w:p w:rsidR="006A6061" w:rsidRPr="00AB2A05" w:rsidRDefault="006A6061" w:rsidP="006A6061">
            <w:pPr>
              <w:jc w:val="center"/>
              <w:rPr>
                <w:color w:val="0000FF"/>
                <w:sz w:val="20"/>
                <w:szCs w:val="20"/>
              </w:rPr>
            </w:pPr>
            <w:r w:rsidRPr="00AB2A05">
              <w:rPr>
                <w:color w:val="0000FF"/>
                <w:sz w:val="20"/>
                <w:szCs w:val="20"/>
              </w:rPr>
              <w:t>2</w:t>
            </w:r>
          </w:p>
        </w:tc>
        <w:tc>
          <w:tcPr>
            <w:tcW w:w="720" w:type="dxa"/>
          </w:tcPr>
          <w:p w:rsidR="006A6061" w:rsidRPr="00AB2A05" w:rsidRDefault="006A6061" w:rsidP="006A6061">
            <w:pPr>
              <w:jc w:val="center"/>
              <w:rPr>
                <w:color w:val="0000FF"/>
                <w:sz w:val="20"/>
                <w:szCs w:val="20"/>
              </w:rPr>
            </w:pPr>
            <w:r w:rsidRPr="00AB2A05">
              <w:rPr>
                <w:color w:val="0000FF"/>
                <w:sz w:val="20"/>
                <w:szCs w:val="20"/>
              </w:rPr>
              <w:t>70</w:t>
            </w:r>
          </w:p>
        </w:tc>
        <w:tc>
          <w:tcPr>
            <w:tcW w:w="1440" w:type="dxa"/>
            <w:vAlign w:val="center"/>
          </w:tcPr>
          <w:p w:rsidR="006A6061" w:rsidRPr="0055235C" w:rsidRDefault="006A6061" w:rsidP="006A6061">
            <w:pPr>
              <w:rPr>
                <w:sz w:val="20"/>
                <w:szCs w:val="20"/>
              </w:rPr>
            </w:pPr>
            <w:r>
              <w:rPr>
                <w:sz w:val="20"/>
                <w:szCs w:val="20"/>
              </w:rPr>
              <w:t>G. Ribičić</w:t>
            </w:r>
          </w:p>
        </w:tc>
        <w:tc>
          <w:tcPr>
            <w:tcW w:w="2520" w:type="dxa"/>
            <w:vAlign w:val="center"/>
          </w:tcPr>
          <w:p w:rsidR="006A6061" w:rsidRPr="0055235C" w:rsidRDefault="006A6061" w:rsidP="006A6061">
            <w:pPr>
              <w:rPr>
                <w:sz w:val="20"/>
                <w:szCs w:val="20"/>
              </w:rPr>
            </w:pPr>
            <w:r>
              <w:rPr>
                <w:sz w:val="20"/>
                <w:szCs w:val="20"/>
              </w:rPr>
              <w:t>Tijekom šk. godine</w:t>
            </w:r>
          </w:p>
        </w:tc>
      </w:tr>
      <w:tr w:rsidR="006A6061" w:rsidRPr="0055235C" w:rsidTr="006A6061">
        <w:trPr>
          <w:trHeight w:val="230"/>
          <w:jc w:val="center"/>
        </w:trPr>
        <w:tc>
          <w:tcPr>
            <w:tcW w:w="10188" w:type="dxa"/>
            <w:gridSpan w:val="8"/>
            <w:vAlign w:val="center"/>
          </w:tcPr>
          <w:p w:rsidR="006A6061" w:rsidRPr="0055235C" w:rsidRDefault="006A6061" w:rsidP="006A6061">
            <w:pPr>
              <w:rPr>
                <w:b/>
                <w:bCs/>
              </w:rPr>
            </w:pPr>
            <w:r w:rsidRPr="0055235C">
              <w:rPr>
                <w:b/>
                <w:bCs/>
                <w:sz w:val="22"/>
                <w:szCs w:val="22"/>
              </w:rPr>
              <w:t>Jezično-komunikacijsko područje</w:t>
            </w:r>
          </w:p>
        </w:tc>
      </w:tr>
      <w:tr w:rsidR="006A6061" w:rsidRPr="0055235C" w:rsidTr="006A6061">
        <w:trPr>
          <w:trHeight w:val="230"/>
          <w:jc w:val="center"/>
        </w:trPr>
        <w:tc>
          <w:tcPr>
            <w:tcW w:w="10188" w:type="dxa"/>
            <w:gridSpan w:val="8"/>
            <w:vAlign w:val="center"/>
          </w:tcPr>
          <w:p w:rsidR="006A6061" w:rsidRPr="0055235C" w:rsidRDefault="006A6061" w:rsidP="006A6061">
            <w:pPr>
              <w:jc w:val="center"/>
              <w:rPr>
                <w:i/>
                <w:iCs/>
              </w:rPr>
            </w:pPr>
            <w:r w:rsidRPr="0055235C">
              <w:rPr>
                <w:i/>
                <w:iCs/>
                <w:sz w:val="22"/>
                <w:szCs w:val="22"/>
              </w:rPr>
              <w:t>HRVATSKI JEZIK</w:t>
            </w:r>
          </w:p>
        </w:tc>
      </w:tr>
      <w:tr w:rsidR="006A6061" w:rsidRPr="0055235C" w:rsidTr="006A6061">
        <w:trPr>
          <w:trHeight w:val="161"/>
          <w:jc w:val="center"/>
        </w:trPr>
        <w:tc>
          <w:tcPr>
            <w:tcW w:w="3329" w:type="dxa"/>
          </w:tcPr>
          <w:p w:rsidR="006A6061" w:rsidRPr="0055235C" w:rsidRDefault="00C26E55" w:rsidP="006A6061">
            <w:pPr>
              <w:rPr>
                <w:sz w:val="20"/>
                <w:szCs w:val="20"/>
              </w:rPr>
            </w:pPr>
            <w:r>
              <w:rPr>
                <w:sz w:val="20"/>
                <w:szCs w:val="20"/>
              </w:rPr>
              <w:t>LITERARNO-</w:t>
            </w:r>
            <w:r w:rsidR="006A6061">
              <w:rPr>
                <w:sz w:val="20"/>
                <w:szCs w:val="20"/>
              </w:rPr>
              <w:t>RECITATORSKA</w:t>
            </w:r>
          </w:p>
        </w:tc>
        <w:tc>
          <w:tcPr>
            <w:tcW w:w="866" w:type="dxa"/>
            <w:gridSpan w:val="2"/>
          </w:tcPr>
          <w:p w:rsidR="006A6061" w:rsidRPr="0055235C" w:rsidRDefault="006A6061" w:rsidP="006A6061">
            <w:pPr>
              <w:jc w:val="center"/>
              <w:rPr>
                <w:sz w:val="20"/>
                <w:szCs w:val="20"/>
              </w:rPr>
            </w:pPr>
            <w:r>
              <w:rPr>
                <w:sz w:val="20"/>
                <w:szCs w:val="20"/>
              </w:rPr>
              <w:t>5.-8.r.</w:t>
            </w:r>
          </w:p>
        </w:tc>
        <w:tc>
          <w:tcPr>
            <w:tcW w:w="593" w:type="dxa"/>
          </w:tcPr>
          <w:p w:rsidR="006A6061" w:rsidRPr="0055235C" w:rsidRDefault="0068522F" w:rsidP="006A6061">
            <w:pPr>
              <w:jc w:val="center"/>
              <w:rPr>
                <w:sz w:val="20"/>
                <w:szCs w:val="20"/>
              </w:rPr>
            </w:pPr>
            <w:r>
              <w:rPr>
                <w:sz w:val="20"/>
                <w:szCs w:val="20"/>
              </w:rPr>
              <w:t>14</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Pr>
                <w:sz w:val="20"/>
                <w:szCs w:val="20"/>
              </w:rPr>
              <w:t>G. Babić</w:t>
            </w:r>
          </w:p>
        </w:tc>
        <w:tc>
          <w:tcPr>
            <w:tcW w:w="2520" w:type="dxa"/>
          </w:tcPr>
          <w:p w:rsidR="006A6061" w:rsidRPr="0055235C" w:rsidRDefault="0068522F" w:rsidP="006A6061">
            <w:pPr>
              <w:rPr>
                <w:sz w:val="20"/>
                <w:szCs w:val="20"/>
              </w:rPr>
            </w:pPr>
            <w:r>
              <w:rPr>
                <w:sz w:val="20"/>
                <w:szCs w:val="20"/>
              </w:rPr>
              <w:t>Tijekom godine</w:t>
            </w:r>
          </w:p>
        </w:tc>
      </w:tr>
      <w:tr w:rsidR="006A6061" w:rsidRPr="0055235C" w:rsidTr="006A6061">
        <w:trPr>
          <w:trHeight w:val="161"/>
          <w:jc w:val="center"/>
        </w:trPr>
        <w:tc>
          <w:tcPr>
            <w:tcW w:w="3329" w:type="dxa"/>
          </w:tcPr>
          <w:p w:rsidR="006A6061" w:rsidRDefault="006A6061" w:rsidP="00C26E55">
            <w:pPr>
              <w:rPr>
                <w:sz w:val="20"/>
                <w:szCs w:val="20"/>
              </w:rPr>
            </w:pPr>
            <w:r>
              <w:rPr>
                <w:sz w:val="20"/>
                <w:szCs w:val="20"/>
              </w:rPr>
              <w:t>RECITATORSKO</w:t>
            </w:r>
            <w:r w:rsidR="00C26E55">
              <w:rPr>
                <w:sz w:val="20"/>
                <w:szCs w:val="20"/>
              </w:rPr>
              <w:t>-</w:t>
            </w:r>
            <w:r>
              <w:rPr>
                <w:sz w:val="20"/>
                <w:szCs w:val="20"/>
              </w:rPr>
              <w:t>DRAMSKA</w:t>
            </w:r>
          </w:p>
        </w:tc>
        <w:tc>
          <w:tcPr>
            <w:tcW w:w="866" w:type="dxa"/>
            <w:gridSpan w:val="2"/>
          </w:tcPr>
          <w:p w:rsidR="006A6061" w:rsidRDefault="006A6061" w:rsidP="006A6061">
            <w:pPr>
              <w:rPr>
                <w:sz w:val="20"/>
                <w:szCs w:val="20"/>
              </w:rPr>
            </w:pPr>
            <w:r>
              <w:rPr>
                <w:sz w:val="20"/>
                <w:szCs w:val="20"/>
              </w:rPr>
              <w:t>2./4.PŠ</w:t>
            </w:r>
          </w:p>
        </w:tc>
        <w:tc>
          <w:tcPr>
            <w:tcW w:w="593" w:type="dxa"/>
          </w:tcPr>
          <w:p w:rsidR="006A6061" w:rsidRPr="0055235C" w:rsidRDefault="002F4B82" w:rsidP="006A6061">
            <w:pPr>
              <w:jc w:val="center"/>
              <w:rPr>
                <w:sz w:val="20"/>
                <w:szCs w:val="20"/>
              </w:rPr>
            </w:pPr>
            <w:r>
              <w:rPr>
                <w:sz w:val="20"/>
                <w:szCs w:val="20"/>
              </w:rPr>
              <w:t>6</w:t>
            </w:r>
          </w:p>
        </w:tc>
        <w:tc>
          <w:tcPr>
            <w:tcW w:w="720" w:type="dxa"/>
          </w:tcPr>
          <w:p w:rsidR="006A6061" w:rsidRDefault="00C26E55" w:rsidP="006A6061">
            <w:pPr>
              <w:jc w:val="center"/>
              <w:rPr>
                <w:sz w:val="20"/>
                <w:szCs w:val="20"/>
              </w:rPr>
            </w:pPr>
            <w:r>
              <w:rPr>
                <w:sz w:val="20"/>
                <w:szCs w:val="20"/>
              </w:rPr>
              <w:t>1</w:t>
            </w:r>
          </w:p>
        </w:tc>
        <w:tc>
          <w:tcPr>
            <w:tcW w:w="720" w:type="dxa"/>
          </w:tcPr>
          <w:p w:rsidR="006A6061" w:rsidRDefault="00C26E55"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M. Hrkač</w:t>
            </w:r>
          </w:p>
        </w:tc>
        <w:tc>
          <w:tcPr>
            <w:tcW w:w="2520" w:type="dxa"/>
          </w:tcPr>
          <w:p w:rsidR="006A6061" w:rsidRPr="0055235C" w:rsidRDefault="002F4B82" w:rsidP="006A6061">
            <w:pPr>
              <w:rPr>
                <w:sz w:val="20"/>
                <w:szCs w:val="20"/>
              </w:rPr>
            </w:pPr>
            <w:r>
              <w:rPr>
                <w:sz w:val="20"/>
                <w:szCs w:val="20"/>
              </w:rPr>
              <w:t>Petak 5. sat</w:t>
            </w:r>
          </w:p>
        </w:tc>
      </w:tr>
      <w:tr w:rsidR="006A6061" w:rsidRPr="0055235C" w:rsidTr="006A6061">
        <w:trPr>
          <w:trHeight w:val="161"/>
          <w:jc w:val="center"/>
        </w:trPr>
        <w:tc>
          <w:tcPr>
            <w:tcW w:w="3329" w:type="dxa"/>
            <w:vMerge w:val="restart"/>
          </w:tcPr>
          <w:p w:rsidR="006A6061" w:rsidRPr="0055235C" w:rsidRDefault="006A6061" w:rsidP="006A6061">
            <w:pPr>
              <w:rPr>
                <w:sz w:val="20"/>
                <w:szCs w:val="20"/>
              </w:rPr>
            </w:pPr>
            <w:r>
              <w:rPr>
                <w:sz w:val="20"/>
                <w:szCs w:val="20"/>
              </w:rPr>
              <w:t>SCENSKA RADIONICA</w:t>
            </w:r>
          </w:p>
        </w:tc>
        <w:tc>
          <w:tcPr>
            <w:tcW w:w="866" w:type="dxa"/>
            <w:gridSpan w:val="2"/>
          </w:tcPr>
          <w:p w:rsidR="006A6061" w:rsidRPr="0055235C" w:rsidRDefault="006A6061" w:rsidP="006A6061">
            <w:pPr>
              <w:jc w:val="center"/>
              <w:rPr>
                <w:sz w:val="20"/>
                <w:szCs w:val="20"/>
              </w:rPr>
            </w:pPr>
            <w:r>
              <w:rPr>
                <w:sz w:val="20"/>
                <w:szCs w:val="20"/>
              </w:rPr>
              <w:t>3.b</w:t>
            </w:r>
          </w:p>
        </w:tc>
        <w:tc>
          <w:tcPr>
            <w:tcW w:w="593" w:type="dxa"/>
          </w:tcPr>
          <w:p w:rsidR="006A6061" w:rsidRPr="0055235C" w:rsidRDefault="0068522F" w:rsidP="006A6061">
            <w:pPr>
              <w:jc w:val="center"/>
              <w:rPr>
                <w:sz w:val="20"/>
                <w:szCs w:val="20"/>
              </w:rPr>
            </w:pPr>
            <w:r>
              <w:rPr>
                <w:sz w:val="20"/>
                <w:szCs w:val="20"/>
              </w:rPr>
              <w:t>27</w:t>
            </w:r>
          </w:p>
        </w:tc>
        <w:tc>
          <w:tcPr>
            <w:tcW w:w="720" w:type="dxa"/>
          </w:tcPr>
          <w:p w:rsidR="006A6061" w:rsidRPr="0055235C" w:rsidRDefault="006A6061" w:rsidP="006A6061">
            <w:pPr>
              <w:jc w:val="center"/>
              <w:rPr>
                <w:sz w:val="20"/>
                <w:szCs w:val="20"/>
              </w:rPr>
            </w:pPr>
            <w:r w:rsidRPr="0055235C">
              <w:rPr>
                <w:sz w:val="20"/>
                <w:szCs w:val="20"/>
              </w:rPr>
              <w:t>1</w:t>
            </w:r>
          </w:p>
        </w:tc>
        <w:tc>
          <w:tcPr>
            <w:tcW w:w="720" w:type="dxa"/>
          </w:tcPr>
          <w:p w:rsidR="006A6061" w:rsidRPr="0055235C" w:rsidRDefault="006A6061" w:rsidP="006A6061">
            <w:pPr>
              <w:jc w:val="center"/>
              <w:rPr>
                <w:sz w:val="20"/>
                <w:szCs w:val="20"/>
              </w:rPr>
            </w:pPr>
            <w:r w:rsidRPr="0055235C">
              <w:rPr>
                <w:sz w:val="20"/>
                <w:szCs w:val="20"/>
              </w:rPr>
              <w:t>35</w:t>
            </w:r>
          </w:p>
        </w:tc>
        <w:tc>
          <w:tcPr>
            <w:tcW w:w="1440" w:type="dxa"/>
          </w:tcPr>
          <w:p w:rsidR="006A6061" w:rsidRPr="0055235C" w:rsidRDefault="006A6061" w:rsidP="006A6061">
            <w:pPr>
              <w:rPr>
                <w:sz w:val="20"/>
                <w:szCs w:val="20"/>
              </w:rPr>
            </w:pPr>
            <w:r>
              <w:rPr>
                <w:sz w:val="20"/>
                <w:szCs w:val="20"/>
              </w:rPr>
              <w:t>S. Glavina</w:t>
            </w:r>
          </w:p>
        </w:tc>
        <w:tc>
          <w:tcPr>
            <w:tcW w:w="2520" w:type="dxa"/>
          </w:tcPr>
          <w:p w:rsidR="006A6061" w:rsidRPr="0055235C" w:rsidRDefault="00C80241" w:rsidP="006A6061">
            <w:pPr>
              <w:rPr>
                <w:sz w:val="20"/>
                <w:szCs w:val="20"/>
              </w:rPr>
            </w:pPr>
            <w:r>
              <w:rPr>
                <w:sz w:val="20"/>
                <w:szCs w:val="20"/>
              </w:rPr>
              <w:t>Petak 5. sat, Petak predsat</w:t>
            </w:r>
          </w:p>
        </w:tc>
      </w:tr>
      <w:tr w:rsidR="006A6061" w:rsidRPr="0055235C" w:rsidTr="006A6061">
        <w:trPr>
          <w:trHeight w:val="161"/>
          <w:jc w:val="center"/>
        </w:trPr>
        <w:tc>
          <w:tcPr>
            <w:tcW w:w="3329" w:type="dxa"/>
            <w:vMerge/>
          </w:tcPr>
          <w:p w:rsidR="006A6061" w:rsidRDefault="006A6061" w:rsidP="006A6061">
            <w:pPr>
              <w:rPr>
                <w:sz w:val="20"/>
                <w:szCs w:val="20"/>
              </w:rPr>
            </w:pPr>
          </w:p>
        </w:tc>
        <w:tc>
          <w:tcPr>
            <w:tcW w:w="866" w:type="dxa"/>
            <w:gridSpan w:val="2"/>
          </w:tcPr>
          <w:p w:rsidR="006A6061" w:rsidRPr="0055235C" w:rsidRDefault="006A6061" w:rsidP="006A6061">
            <w:pPr>
              <w:jc w:val="center"/>
              <w:rPr>
                <w:sz w:val="20"/>
                <w:szCs w:val="20"/>
              </w:rPr>
            </w:pPr>
            <w:r>
              <w:rPr>
                <w:sz w:val="20"/>
                <w:szCs w:val="20"/>
              </w:rPr>
              <w:t>3.c</w:t>
            </w:r>
          </w:p>
        </w:tc>
        <w:tc>
          <w:tcPr>
            <w:tcW w:w="593" w:type="dxa"/>
          </w:tcPr>
          <w:p w:rsidR="006A6061" w:rsidRPr="0055235C" w:rsidRDefault="0068522F" w:rsidP="006A6061">
            <w:pPr>
              <w:jc w:val="center"/>
              <w:rPr>
                <w:sz w:val="20"/>
                <w:szCs w:val="20"/>
              </w:rPr>
            </w:pPr>
            <w:r>
              <w:rPr>
                <w:sz w:val="20"/>
                <w:szCs w:val="20"/>
              </w:rPr>
              <w:t>28</w:t>
            </w:r>
          </w:p>
        </w:tc>
        <w:tc>
          <w:tcPr>
            <w:tcW w:w="720" w:type="dxa"/>
          </w:tcPr>
          <w:p w:rsidR="006A6061" w:rsidRPr="008D28EB" w:rsidRDefault="006A6061" w:rsidP="006A6061">
            <w:pPr>
              <w:jc w:val="center"/>
              <w:rPr>
                <w:sz w:val="20"/>
                <w:szCs w:val="20"/>
              </w:rPr>
            </w:pPr>
            <w:r w:rsidRPr="008D28EB">
              <w:rPr>
                <w:sz w:val="20"/>
                <w:szCs w:val="20"/>
              </w:rPr>
              <w:t>1</w:t>
            </w:r>
          </w:p>
        </w:tc>
        <w:tc>
          <w:tcPr>
            <w:tcW w:w="720" w:type="dxa"/>
          </w:tcPr>
          <w:p w:rsidR="006A6061" w:rsidRPr="00C640BA" w:rsidRDefault="006A6061" w:rsidP="006A6061">
            <w:pPr>
              <w:jc w:val="center"/>
              <w:rPr>
                <w:sz w:val="20"/>
                <w:szCs w:val="20"/>
              </w:rPr>
            </w:pPr>
            <w:r w:rsidRPr="00C640BA">
              <w:rPr>
                <w:sz w:val="20"/>
                <w:szCs w:val="20"/>
              </w:rPr>
              <w:t>35</w:t>
            </w:r>
          </w:p>
        </w:tc>
        <w:tc>
          <w:tcPr>
            <w:tcW w:w="1440" w:type="dxa"/>
          </w:tcPr>
          <w:p w:rsidR="006A6061" w:rsidRDefault="006A6061" w:rsidP="006A6061">
            <w:pPr>
              <w:rPr>
                <w:sz w:val="20"/>
                <w:szCs w:val="20"/>
              </w:rPr>
            </w:pPr>
            <w:r>
              <w:rPr>
                <w:sz w:val="20"/>
                <w:szCs w:val="20"/>
              </w:rPr>
              <w:t>A. Šoda</w:t>
            </w:r>
          </w:p>
        </w:tc>
        <w:tc>
          <w:tcPr>
            <w:tcW w:w="2520" w:type="dxa"/>
          </w:tcPr>
          <w:p w:rsidR="006A6061" w:rsidRPr="0055235C" w:rsidRDefault="00C80241" w:rsidP="006A6061">
            <w:pPr>
              <w:rPr>
                <w:sz w:val="20"/>
                <w:szCs w:val="20"/>
              </w:rPr>
            </w:pPr>
            <w:r>
              <w:rPr>
                <w:sz w:val="20"/>
                <w:szCs w:val="20"/>
              </w:rPr>
              <w:t>Petak 5. sat, Petak predsat</w:t>
            </w:r>
          </w:p>
        </w:tc>
      </w:tr>
      <w:tr w:rsidR="006A6061" w:rsidRPr="0055235C" w:rsidTr="006A6061">
        <w:trPr>
          <w:trHeight w:val="104"/>
          <w:jc w:val="center"/>
        </w:trPr>
        <w:tc>
          <w:tcPr>
            <w:tcW w:w="3329" w:type="dxa"/>
          </w:tcPr>
          <w:p w:rsidR="006A6061" w:rsidRPr="0055235C" w:rsidRDefault="006A6061" w:rsidP="006A6061">
            <w:pPr>
              <w:rPr>
                <w:sz w:val="20"/>
                <w:szCs w:val="20"/>
              </w:rPr>
            </w:pPr>
            <w:r>
              <w:rPr>
                <w:sz w:val="20"/>
                <w:szCs w:val="20"/>
              </w:rPr>
              <w:t>FILMSKA RADIONICA</w:t>
            </w:r>
          </w:p>
        </w:tc>
        <w:tc>
          <w:tcPr>
            <w:tcW w:w="866" w:type="dxa"/>
            <w:gridSpan w:val="2"/>
          </w:tcPr>
          <w:p w:rsidR="006A6061" w:rsidRPr="0055235C" w:rsidRDefault="006A6061" w:rsidP="006A6061">
            <w:pPr>
              <w:jc w:val="center"/>
              <w:rPr>
                <w:sz w:val="20"/>
                <w:szCs w:val="20"/>
              </w:rPr>
            </w:pPr>
            <w:r>
              <w:rPr>
                <w:sz w:val="20"/>
                <w:szCs w:val="20"/>
              </w:rPr>
              <w:t>5.-8.</w:t>
            </w:r>
          </w:p>
        </w:tc>
        <w:tc>
          <w:tcPr>
            <w:tcW w:w="593" w:type="dxa"/>
          </w:tcPr>
          <w:p w:rsidR="006A6061" w:rsidRPr="0055235C" w:rsidRDefault="0068522F" w:rsidP="006A6061">
            <w:pPr>
              <w:jc w:val="center"/>
              <w:rPr>
                <w:sz w:val="20"/>
                <w:szCs w:val="20"/>
              </w:rPr>
            </w:pPr>
            <w:r>
              <w:rPr>
                <w:sz w:val="20"/>
                <w:szCs w:val="20"/>
              </w:rPr>
              <w:t>15</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sidRPr="0055235C">
              <w:rPr>
                <w:sz w:val="20"/>
                <w:szCs w:val="20"/>
              </w:rPr>
              <w:t>M. Srhoj</w:t>
            </w:r>
          </w:p>
        </w:tc>
        <w:tc>
          <w:tcPr>
            <w:tcW w:w="2520" w:type="dxa"/>
          </w:tcPr>
          <w:p w:rsidR="006A6061" w:rsidRPr="0055235C" w:rsidRDefault="00C80241" w:rsidP="006A6061">
            <w:pPr>
              <w:rPr>
                <w:sz w:val="20"/>
                <w:szCs w:val="20"/>
              </w:rPr>
            </w:pPr>
            <w:r>
              <w:rPr>
                <w:sz w:val="20"/>
                <w:szCs w:val="20"/>
              </w:rPr>
              <w:t>Srijeda u popodnevnim satima</w:t>
            </w:r>
          </w:p>
        </w:tc>
      </w:tr>
      <w:tr w:rsidR="00C26E55" w:rsidRPr="0055235C" w:rsidTr="006A6061">
        <w:trPr>
          <w:trHeight w:val="104"/>
          <w:jc w:val="center"/>
        </w:trPr>
        <w:tc>
          <w:tcPr>
            <w:tcW w:w="3329" w:type="dxa"/>
          </w:tcPr>
          <w:p w:rsidR="00C26E55" w:rsidRDefault="00C26E55" w:rsidP="006A6061">
            <w:pPr>
              <w:rPr>
                <w:sz w:val="20"/>
                <w:szCs w:val="20"/>
              </w:rPr>
            </w:pPr>
            <w:r>
              <w:rPr>
                <w:sz w:val="20"/>
                <w:szCs w:val="20"/>
              </w:rPr>
              <w:t>DRAMSKA RADIONICA</w:t>
            </w:r>
          </w:p>
        </w:tc>
        <w:tc>
          <w:tcPr>
            <w:tcW w:w="866" w:type="dxa"/>
            <w:gridSpan w:val="2"/>
          </w:tcPr>
          <w:p w:rsidR="00C26E55" w:rsidRDefault="00C26E55" w:rsidP="006A6061">
            <w:pPr>
              <w:jc w:val="center"/>
              <w:rPr>
                <w:sz w:val="20"/>
                <w:szCs w:val="20"/>
              </w:rPr>
            </w:pPr>
            <w:r>
              <w:rPr>
                <w:sz w:val="20"/>
                <w:szCs w:val="20"/>
              </w:rPr>
              <w:t>7.</w:t>
            </w:r>
          </w:p>
        </w:tc>
        <w:tc>
          <w:tcPr>
            <w:tcW w:w="593" w:type="dxa"/>
          </w:tcPr>
          <w:p w:rsidR="00C26E55" w:rsidRPr="0055235C" w:rsidRDefault="0068522F" w:rsidP="006A6061">
            <w:pPr>
              <w:jc w:val="center"/>
              <w:rPr>
                <w:sz w:val="20"/>
                <w:szCs w:val="20"/>
              </w:rPr>
            </w:pPr>
            <w:r>
              <w:rPr>
                <w:sz w:val="20"/>
                <w:szCs w:val="20"/>
              </w:rPr>
              <w:t>10</w:t>
            </w:r>
          </w:p>
        </w:tc>
        <w:tc>
          <w:tcPr>
            <w:tcW w:w="720" w:type="dxa"/>
          </w:tcPr>
          <w:p w:rsidR="00C26E55" w:rsidRPr="00C26E55" w:rsidRDefault="00C26E55" w:rsidP="006A6061">
            <w:pPr>
              <w:jc w:val="center"/>
              <w:rPr>
                <w:color w:val="00B050"/>
                <w:sz w:val="20"/>
                <w:szCs w:val="20"/>
              </w:rPr>
            </w:pPr>
            <w:r w:rsidRPr="00C26E55">
              <w:rPr>
                <w:color w:val="00B050"/>
                <w:sz w:val="20"/>
                <w:szCs w:val="20"/>
              </w:rPr>
              <w:t>1</w:t>
            </w:r>
          </w:p>
        </w:tc>
        <w:tc>
          <w:tcPr>
            <w:tcW w:w="720" w:type="dxa"/>
          </w:tcPr>
          <w:p w:rsidR="00C26E55" w:rsidRPr="00C26E55" w:rsidRDefault="00C26E55" w:rsidP="006A6061">
            <w:pPr>
              <w:jc w:val="center"/>
              <w:rPr>
                <w:color w:val="00B050"/>
                <w:sz w:val="20"/>
                <w:szCs w:val="20"/>
              </w:rPr>
            </w:pPr>
            <w:r w:rsidRPr="00C26E55">
              <w:rPr>
                <w:color w:val="00B050"/>
                <w:sz w:val="20"/>
                <w:szCs w:val="20"/>
              </w:rPr>
              <w:t>35</w:t>
            </w:r>
          </w:p>
        </w:tc>
        <w:tc>
          <w:tcPr>
            <w:tcW w:w="1440" w:type="dxa"/>
          </w:tcPr>
          <w:p w:rsidR="00C26E55" w:rsidRPr="0055235C" w:rsidRDefault="00C26E55" w:rsidP="006A6061">
            <w:pPr>
              <w:rPr>
                <w:sz w:val="20"/>
                <w:szCs w:val="20"/>
              </w:rPr>
            </w:pPr>
            <w:r>
              <w:rPr>
                <w:sz w:val="20"/>
                <w:szCs w:val="20"/>
              </w:rPr>
              <w:t>S. Glavina</w:t>
            </w:r>
          </w:p>
        </w:tc>
        <w:tc>
          <w:tcPr>
            <w:tcW w:w="2520" w:type="dxa"/>
          </w:tcPr>
          <w:p w:rsidR="00C26E55" w:rsidRPr="0055235C" w:rsidRDefault="00C80241" w:rsidP="006A6061">
            <w:pPr>
              <w:rPr>
                <w:sz w:val="20"/>
                <w:szCs w:val="20"/>
              </w:rPr>
            </w:pPr>
            <w:r>
              <w:rPr>
                <w:sz w:val="20"/>
                <w:szCs w:val="20"/>
              </w:rPr>
              <w:t>Tijekom godine po potrebi</w:t>
            </w:r>
          </w:p>
        </w:tc>
      </w:tr>
      <w:tr w:rsidR="006A6061" w:rsidRPr="0055235C" w:rsidTr="006A6061">
        <w:trPr>
          <w:trHeight w:val="90"/>
          <w:jc w:val="center"/>
        </w:trPr>
        <w:tc>
          <w:tcPr>
            <w:tcW w:w="10188" w:type="dxa"/>
            <w:gridSpan w:val="8"/>
          </w:tcPr>
          <w:p w:rsidR="006A6061" w:rsidRPr="0055235C" w:rsidRDefault="006A6061" w:rsidP="006A6061">
            <w:pPr>
              <w:jc w:val="center"/>
              <w:rPr>
                <w:i/>
                <w:iCs/>
              </w:rPr>
            </w:pPr>
            <w:r w:rsidRPr="0055235C">
              <w:rPr>
                <w:i/>
                <w:iCs/>
                <w:sz w:val="22"/>
                <w:szCs w:val="22"/>
              </w:rPr>
              <w:t>STRANI JEZIK</w:t>
            </w:r>
          </w:p>
        </w:tc>
      </w:tr>
      <w:tr w:rsidR="006A6061" w:rsidRPr="0055235C" w:rsidTr="006A6061">
        <w:trPr>
          <w:trHeight w:val="90"/>
          <w:jc w:val="center"/>
        </w:trPr>
        <w:tc>
          <w:tcPr>
            <w:tcW w:w="3348" w:type="dxa"/>
            <w:gridSpan w:val="2"/>
            <w:vMerge w:val="restart"/>
          </w:tcPr>
          <w:p w:rsidR="006A6061" w:rsidRDefault="006A6061" w:rsidP="006A6061">
            <w:pPr>
              <w:rPr>
                <w:sz w:val="20"/>
                <w:szCs w:val="20"/>
              </w:rPr>
            </w:pPr>
            <w:r w:rsidRPr="0055235C">
              <w:rPr>
                <w:sz w:val="20"/>
                <w:szCs w:val="20"/>
              </w:rPr>
              <w:t>GOVORIM NJEMAČKI!</w:t>
            </w:r>
          </w:p>
          <w:p w:rsidR="006A6061" w:rsidRPr="00447F30" w:rsidRDefault="006A6061" w:rsidP="006A6061">
            <w:pPr>
              <w:rPr>
                <w:sz w:val="20"/>
                <w:szCs w:val="20"/>
              </w:rPr>
            </w:pPr>
          </w:p>
          <w:p w:rsidR="006A6061" w:rsidRPr="00447F30" w:rsidRDefault="006A6061" w:rsidP="006A6061">
            <w:pPr>
              <w:rPr>
                <w:sz w:val="20"/>
                <w:szCs w:val="20"/>
              </w:rPr>
            </w:pPr>
          </w:p>
          <w:p w:rsidR="006A6061" w:rsidRPr="00447F30" w:rsidRDefault="006A6061" w:rsidP="006A6061">
            <w:pPr>
              <w:rPr>
                <w:sz w:val="20"/>
                <w:szCs w:val="20"/>
              </w:rPr>
            </w:pPr>
          </w:p>
          <w:p w:rsidR="006A6061" w:rsidRPr="00447F30" w:rsidRDefault="006A6061" w:rsidP="006A6061">
            <w:pPr>
              <w:rPr>
                <w:sz w:val="20"/>
                <w:szCs w:val="20"/>
              </w:rPr>
            </w:pPr>
          </w:p>
          <w:p w:rsidR="006A6061" w:rsidRPr="00447F30" w:rsidRDefault="006A6061" w:rsidP="006A6061">
            <w:pPr>
              <w:tabs>
                <w:tab w:val="left" w:pos="2145"/>
              </w:tabs>
              <w:rPr>
                <w:sz w:val="20"/>
                <w:szCs w:val="20"/>
              </w:rPr>
            </w:pPr>
          </w:p>
        </w:tc>
        <w:tc>
          <w:tcPr>
            <w:tcW w:w="847" w:type="dxa"/>
          </w:tcPr>
          <w:p w:rsidR="00C26E55" w:rsidRDefault="006A6061" w:rsidP="00C26E55">
            <w:pPr>
              <w:jc w:val="center"/>
              <w:rPr>
                <w:sz w:val="20"/>
                <w:szCs w:val="20"/>
              </w:rPr>
            </w:pPr>
            <w:r w:rsidRPr="0055235C">
              <w:rPr>
                <w:sz w:val="20"/>
                <w:szCs w:val="20"/>
              </w:rPr>
              <w:t>2</w:t>
            </w:r>
            <w:r>
              <w:rPr>
                <w:sz w:val="20"/>
                <w:szCs w:val="20"/>
              </w:rPr>
              <w:t>.a</w:t>
            </w:r>
            <w:r w:rsidR="00C26E55">
              <w:rPr>
                <w:sz w:val="20"/>
                <w:szCs w:val="20"/>
              </w:rPr>
              <w:t xml:space="preserve">, b, </w:t>
            </w:r>
          </w:p>
          <w:p w:rsidR="006A6061" w:rsidRPr="0055235C" w:rsidRDefault="00C26E55" w:rsidP="00C26E55">
            <w:pPr>
              <w:jc w:val="center"/>
              <w:rPr>
                <w:sz w:val="20"/>
                <w:szCs w:val="20"/>
              </w:rPr>
            </w:pPr>
            <w:r>
              <w:rPr>
                <w:sz w:val="20"/>
                <w:szCs w:val="20"/>
              </w:rPr>
              <w:t>2. c</w:t>
            </w:r>
          </w:p>
        </w:tc>
        <w:tc>
          <w:tcPr>
            <w:tcW w:w="593" w:type="dxa"/>
          </w:tcPr>
          <w:p w:rsidR="006A6061" w:rsidRDefault="006A6061" w:rsidP="006A6061">
            <w:pPr>
              <w:jc w:val="center"/>
              <w:rPr>
                <w:sz w:val="20"/>
                <w:szCs w:val="20"/>
              </w:rPr>
            </w:pPr>
            <w:r>
              <w:rPr>
                <w:sz w:val="20"/>
                <w:szCs w:val="20"/>
              </w:rPr>
              <w:t>28</w:t>
            </w:r>
          </w:p>
          <w:p w:rsidR="006A6061" w:rsidRPr="0055235C" w:rsidRDefault="006A6061" w:rsidP="006A6061">
            <w:pPr>
              <w:jc w:val="center"/>
              <w:rPr>
                <w:sz w:val="20"/>
                <w:szCs w:val="20"/>
              </w:rPr>
            </w:pPr>
            <w:r>
              <w:rPr>
                <w:sz w:val="20"/>
                <w:szCs w:val="20"/>
              </w:rPr>
              <w:t>16</w:t>
            </w:r>
          </w:p>
        </w:tc>
        <w:tc>
          <w:tcPr>
            <w:tcW w:w="720" w:type="dxa"/>
          </w:tcPr>
          <w:p w:rsidR="006A6061" w:rsidRPr="00C640BA" w:rsidRDefault="006A6061" w:rsidP="006A6061">
            <w:pPr>
              <w:jc w:val="center"/>
              <w:rPr>
                <w:color w:val="FF0000"/>
                <w:sz w:val="20"/>
                <w:szCs w:val="20"/>
              </w:rPr>
            </w:pPr>
            <w:r>
              <w:rPr>
                <w:color w:val="FF0000"/>
                <w:sz w:val="20"/>
                <w:szCs w:val="20"/>
              </w:rPr>
              <w:t>4</w:t>
            </w:r>
          </w:p>
        </w:tc>
        <w:tc>
          <w:tcPr>
            <w:tcW w:w="720" w:type="dxa"/>
          </w:tcPr>
          <w:p w:rsidR="006A6061" w:rsidRPr="00AB2A05" w:rsidRDefault="006A6061" w:rsidP="006A6061">
            <w:pPr>
              <w:jc w:val="center"/>
              <w:rPr>
                <w:color w:val="FF0000"/>
                <w:sz w:val="20"/>
                <w:szCs w:val="20"/>
              </w:rPr>
            </w:pPr>
            <w:r w:rsidRPr="00AB2A05">
              <w:rPr>
                <w:color w:val="FF0000"/>
                <w:sz w:val="20"/>
                <w:szCs w:val="20"/>
              </w:rPr>
              <w:t>140</w:t>
            </w:r>
          </w:p>
        </w:tc>
        <w:tc>
          <w:tcPr>
            <w:tcW w:w="1440" w:type="dxa"/>
          </w:tcPr>
          <w:p w:rsidR="006A6061" w:rsidRPr="0055235C" w:rsidRDefault="006A6061" w:rsidP="006A6061">
            <w:pPr>
              <w:rPr>
                <w:sz w:val="20"/>
                <w:szCs w:val="20"/>
              </w:rPr>
            </w:pPr>
            <w:r>
              <w:rPr>
                <w:sz w:val="20"/>
                <w:szCs w:val="20"/>
              </w:rPr>
              <w:t>M. Jelavić</w:t>
            </w:r>
          </w:p>
        </w:tc>
        <w:tc>
          <w:tcPr>
            <w:tcW w:w="2520" w:type="dxa"/>
          </w:tcPr>
          <w:p w:rsidR="006A6061" w:rsidRDefault="007B03DD" w:rsidP="006A6061">
            <w:pPr>
              <w:rPr>
                <w:sz w:val="20"/>
                <w:szCs w:val="20"/>
              </w:rPr>
            </w:pPr>
            <w:r>
              <w:rPr>
                <w:sz w:val="20"/>
                <w:szCs w:val="20"/>
              </w:rPr>
              <w:t>Petak 4. i 5. sat, Srijeda predsat, petak predsat</w:t>
            </w:r>
          </w:p>
          <w:p w:rsidR="007B03DD" w:rsidRDefault="007B03DD" w:rsidP="006A6061">
            <w:pPr>
              <w:rPr>
                <w:sz w:val="20"/>
                <w:szCs w:val="20"/>
              </w:rPr>
            </w:pPr>
            <w:r>
              <w:rPr>
                <w:sz w:val="20"/>
                <w:szCs w:val="20"/>
              </w:rPr>
              <w:t>Četvrtak 5. i 6. sat, utorak i četvrtak predsat</w:t>
            </w:r>
          </w:p>
          <w:p w:rsidR="006A6061" w:rsidRDefault="006A6061" w:rsidP="006A6061">
            <w:pPr>
              <w:rPr>
                <w:sz w:val="20"/>
                <w:szCs w:val="20"/>
              </w:rPr>
            </w:pPr>
          </w:p>
          <w:p w:rsidR="006A6061" w:rsidRDefault="006A6061" w:rsidP="006A6061">
            <w:pPr>
              <w:rPr>
                <w:sz w:val="20"/>
                <w:szCs w:val="20"/>
              </w:rPr>
            </w:pPr>
          </w:p>
          <w:p w:rsidR="006A6061" w:rsidRDefault="006A6061" w:rsidP="006A6061">
            <w:pPr>
              <w:rPr>
                <w:sz w:val="20"/>
                <w:szCs w:val="20"/>
              </w:rPr>
            </w:pPr>
          </w:p>
          <w:p w:rsidR="006A6061" w:rsidRPr="0055235C" w:rsidRDefault="006A6061" w:rsidP="006A6061">
            <w:pPr>
              <w:rPr>
                <w:sz w:val="20"/>
                <w:szCs w:val="20"/>
              </w:rPr>
            </w:pPr>
          </w:p>
        </w:tc>
      </w:tr>
      <w:tr w:rsidR="006A6061" w:rsidRPr="0055235C" w:rsidTr="006A6061">
        <w:trPr>
          <w:trHeight w:val="90"/>
          <w:jc w:val="center"/>
        </w:trPr>
        <w:tc>
          <w:tcPr>
            <w:tcW w:w="3348" w:type="dxa"/>
            <w:gridSpan w:val="2"/>
            <w:vMerge/>
          </w:tcPr>
          <w:p w:rsidR="006A6061" w:rsidRPr="0055235C" w:rsidRDefault="006A6061" w:rsidP="006A6061">
            <w:pPr>
              <w:rPr>
                <w:sz w:val="20"/>
                <w:szCs w:val="20"/>
              </w:rPr>
            </w:pPr>
          </w:p>
        </w:tc>
        <w:tc>
          <w:tcPr>
            <w:tcW w:w="847" w:type="dxa"/>
          </w:tcPr>
          <w:p w:rsidR="006A6061" w:rsidRDefault="006A6061" w:rsidP="006A6061">
            <w:pPr>
              <w:jc w:val="center"/>
              <w:rPr>
                <w:sz w:val="20"/>
                <w:szCs w:val="20"/>
              </w:rPr>
            </w:pPr>
            <w:r>
              <w:rPr>
                <w:sz w:val="20"/>
                <w:szCs w:val="20"/>
              </w:rPr>
              <w:t>3.</w:t>
            </w:r>
            <w:r w:rsidR="00C26E55">
              <w:rPr>
                <w:sz w:val="20"/>
                <w:szCs w:val="20"/>
              </w:rPr>
              <w:t xml:space="preserve"> </w:t>
            </w:r>
            <w:r>
              <w:rPr>
                <w:sz w:val="20"/>
                <w:szCs w:val="20"/>
              </w:rPr>
              <w:t>a,b</w:t>
            </w:r>
          </w:p>
          <w:p w:rsidR="006A6061" w:rsidRPr="0055235C" w:rsidRDefault="006A6061" w:rsidP="006A6061">
            <w:pPr>
              <w:jc w:val="center"/>
              <w:rPr>
                <w:sz w:val="20"/>
                <w:szCs w:val="20"/>
              </w:rPr>
            </w:pPr>
            <w:r>
              <w:rPr>
                <w:sz w:val="20"/>
                <w:szCs w:val="20"/>
              </w:rPr>
              <w:t>3.c</w:t>
            </w:r>
          </w:p>
        </w:tc>
        <w:tc>
          <w:tcPr>
            <w:tcW w:w="593" w:type="dxa"/>
          </w:tcPr>
          <w:p w:rsidR="006A6061" w:rsidRDefault="006A6061" w:rsidP="006A6061">
            <w:pPr>
              <w:jc w:val="center"/>
              <w:rPr>
                <w:sz w:val="20"/>
                <w:szCs w:val="20"/>
              </w:rPr>
            </w:pPr>
            <w:r>
              <w:rPr>
                <w:sz w:val="20"/>
                <w:szCs w:val="20"/>
              </w:rPr>
              <w:t>31</w:t>
            </w:r>
          </w:p>
          <w:p w:rsidR="006A6061" w:rsidRPr="0055235C" w:rsidRDefault="006A6061" w:rsidP="006A6061">
            <w:pPr>
              <w:jc w:val="center"/>
              <w:rPr>
                <w:sz w:val="20"/>
                <w:szCs w:val="20"/>
              </w:rPr>
            </w:pPr>
            <w:r>
              <w:rPr>
                <w:sz w:val="20"/>
                <w:szCs w:val="20"/>
              </w:rPr>
              <w:t>19</w:t>
            </w:r>
          </w:p>
        </w:tc>
        <w:tc>
          <w:tcPr>
            <w:tcW w:w="720" w:type="dxa"/>
          </w:tcPr>
          <w:p w:rsidR="006A6061" w:rsidRPr="00C640BA" w:rsidRDefault="006A6061" w:rsidP="006A6061">
            <w:pPr>
              <w:jc w:val="center"/>
              <w:rPr>
                <w:color w:val="FF0000"/>
                <w:sz w:val="20"/>
                <w:szCs w:val="20"/>
              </w:rPr>
            </w:pPr>
            <w:r>
              <w:rPr>
                <w:color w:val="FF0000"/>
                <w:sz w:val="20"/>
                <w:szCs w:val="20"/>
              </w:rPr>
              <w:t>4</w:t>
            </w:r>
          </w:p>
        </w:tc>
        <w:tc>
          <w:tcPr>
            <w:tcW w:w="720" w:type="dxa"/>
          </w:tcPr>
          <w:p w:rsidR="006A6061" w:rsidRPr="00AB2A05" w:rsidRDefault="006A6061" w:rsidP="006A6061">
            <w:pPr>
              <w:jc w:val="center"/>
              <w:rPr>
                <w:color w:val="FF0000"/>
                <w:sz w:val="20"/>
                <w:szCs w:val="20"/>
              </w:rPr>
            </w:pPr>
            <w:r w:rsidRPr="00AB2A05">
              <w:rPr>
                <w:color w:val="FF0000"/>
                <w:sz w:val="20"/>
                <w:szCs w:val="20"/>
              </w:rPr>
              <w:t>140</w:t>
            </w:r>
          </w:p>
        </w:tc>
        <w:tc>
          <w:tcPr>
            <w:tcW w:w="1440" w:type="dxa"/>
          </w:tcPr>
          <w:p w:rsidR="006A6061" w:rsidRPr="0055235C" w:rsidRDefault="006A6061" w:rsidP="006A6061">
            <w:pPr>
              <w:rPr>
                <w:sz w:val="20"/>
                <w:szCs w:val="20"/>
              </w:rPr>
            </w:pPr>
            <w:r>
              <w:rPr>
                <w:sz w:val="20"/>
                <w:szCs w:val="20"/>
              </w:rPr>
              <w:t>M. Jelavić</w:t>
            </w:r>
          </w:p>
        </w:tc>
        <w:tc>
          <w:tcPr>
            <w:tcW w:w="2520" w:type="dxa"/>
          </w:tcPr>
          <w:p w:rsidR="006A6061" w:rsidRDefault="007B03DD" w:rsidP="006A6061">
            <w:pPr>
              <w:rPr>
                <w:sz w:val="20"/>
                <w:szCs w:val="20"/>
              </w:rPr>
            </w:pPr>
            <w:r>
              <w:rPr>
                <w:sz w:val="20"/>
                <w:szCs w:val="20"/>
              </w:rPr>
              <w:t>Četvrtak 14:15-15:30, Srijeda predsat</w:t>
            </w:r>
          </w:p>
          <w:p w:rsidR="007B03DD" w:rsidRDefault="007B03DD" w:rsidP="006A6061">
            <w:pPr>
              <w:rPr>
                <w:sz w:val="20"/>
                <w:szCs w:val="20"/>
              </w:rPr>
            </w:pPr>
          </w:p>
          <w:p w:rsidR="006A6061" w:rsidRDefault="007B03DD" w:rsidP="006A6061">
            <w:pPr>
              <w:rPr>
                <w:sz w:val="20"/>
                <w:szCs w:val="20"/>
              </w:rPr>
            </w:pPr>
            <w:r>
              <w:rPr>
                <w:sz w:val="20"/>
                <w:szCs w:val="20"/>
              </w:rPr>
              <w:t>Srijeda 14:15-15:30, utorak i četvrtak predsast</w:t>
            </w:r>
          </w:p>
          <w:p w:rsidR="006A6061" w:rsidRDefault="006A6061" w:rsidP="006A6061">
            <w:pPr>
              <w:rPr>
                <w:sz w:val="20"/>
                <w:szCs w:val="20"/>
              </w:rPr>
            </w:pPr>
          </w:p>
          <w:p w:rsidR="006A6061" w:rsidRPr="0055235C" w:rsidRDefault="006A6061" w:rsidP="006A6061">
            <w:pPr>
              <w:rPr>
                <w:sz w:val="20"/>
                <w:szCs w:val="20"/>
              </w:rPr>
            </w:pPr>
          </w:p>
        </w:tc>
      </w:tr>
      <w:tr w:rsidR="006A6061" w:rsidRPr="0055235C" w:rsidTr="006A6061">
        <w:trPr>
          <w:trHeight w:val="90"/>
          <w:jc w:val="center"/>
        </w:trPr>
        <w:tc>
          <w:tcPr>
            <w:tcW w:w="3348" w:type="dxa"/>
            <w:gridSpan w:val="2"/>
            <w:vMerge w:val="restart"/>
          </w:tcPr>
          <w:p w:rsidR="006A6061" w:rsidRPr="0055235C" w:rsidRDefault="006A6061" w:rsidP="006A6061">
            <w:pPr>
              <w:rPr>
                <w:sz w:val="20"/>
                <w:szCs w:val="20"/>
              </w:rPr>
            </w:pPr>
            <w:r w:rsidRPr="0055235C">
              <w:rPr>
                <w:sz w:val="20"/>
                <w:szCs w:val="20"/>
              </w:rPr>
              <w:t>GOVORIM TALIJANSKI!</w:t>
            </w:r>
          </w:p>
        </w:tc>
        <w:tc>
          <w:tcPr>
            <w:tcW w:w="847" w:type="dxa"/>
          </w:tcPr>
          <w:p w:rsidR="006A6061" w:rsidRPr="0055235C" w:rsidRDefault="006A6061" w:rsidP="006A6061">
            <w:pPr>
              <w:jc w:val="center"/>
              <w:rPr>
                <w:sz w:val="20"/>
                <w:szCs w:val="20"/>
              </w:rPr>
            </w:pPr>
            <w:r>
              <w:rPr>
                <w:sz w:val="20"/>
                <w:szCs w:val="20"/>
              </w:rPr>
              <w:t>2.a,b,c</w:t>
            </w:r>
          </w:p>
        </w:tc>
        <w:tc>
          <w:tcPr>
            <w:tcW w:w="593" w:type="dxa"/>
          </w:tcPr>
          <w:p w:rsidR="006A6061" w:rsidRPr="0055235C" w:rsidRDefault="006A6061" w:rsidP="006A6061">
            <w:pPr>
              <w:jc w:val="center"/>
              <w:rPr>
                <w:sz w:val="20"/>
                <w:szCs w:val="20"/>
              </w:rPr>
            </w:pPr>
            <w:r>
              <w:rPr>
                <w:sz w:val="20"/>
                <w:szCs w:val="20"/>
              </w:rPr>
              <w:t>16</w:t>
            </w:r>
          </w:p>
        </w:tc>
        <w:tc>
          <w:tcPr>
            <w:tcW w:w="720" w:type="dxa"/>
          </w:tcPr>
          <w:p w:rsidR="006A6061" w:rsidRPr="00C640BA" w:rsidRDefault="006A6061" w:rsidP="006A6061">
            <w:pPr>
              <w:jc w:val="center"/>
              <w:rPr>
                <w:color w:val="FF0000"/>
                <w:sz w:val="20"/>
                <w:szCs w:val="20"/>
              </w:rPr>
            </w:pPr>
            <w:r>
              <w:rPr>
                <w:color w:val="FF0000"/>
                <w:sz w:val="20"/>
                <w:szCs w:val="20"/>
              </w:rPr>
              <w:t>2</w:t>
            </w:r>
          </w:p>
        </w:tc>
        <w:tc>
          <w:tcPr>
            <w:tcW w:w="720" w:type="dxa"/>
          </w:tcPr>
          <w:p w:rsidR="006A6061" w:rsidRPr="00AB2A05" w:rsidRDefault="006A6061" w:rsidP="006A6061">
            <w:pPr>
              <w:jc w:val="center"/>
              <w:rPr>
                <w:color w:val="FF0000"/>
                <w:sz w:val="20"/>
                <w:szCs w:val="20"/>
              </w:rPr>
            </w:pPr>
            <w:r w:rsidRPr="00AB2A05">
              <w:rPr>
                <w:color w:val="FF0000"/>
                <w:sz w:val="20"/>
                <w:szCs w:val="20"/>
              </w:rPr>
              <w:t>70</w:t>
            </w:r>
          </w:p>
        </w:tc>
        <w:tc>
          <w:tcPr>
            <w:tcW w:w="1440" w:type="dxa"/>
          </w:tcPr>
          <w:p w:rsidR="006A6061" w:rsidRDefault="006A6061" w:rsidP="006A6061">
            <w:pPr>
              <w:rPr>
                <w:sz w:val="20"/>
                <w:szCs w:val="20"/>
              </w:rPr>
            </w:pPr>
            <w:r>
              <w:rPr>
                <w:sz w:val="20"/>
                <w:szCs w:val="20"/>
              </w:rPr>
              <w:t>I. Filipeti</w:t>
            </w:r>
          </w:p>
          <w:p w:rsidR="006A6061" w:rsidRDefault="006A6061" w:rsidP="006A6061">
            <w:pPr>
              <w:rPr>
                <w:sz w:val="20"/>
                <w:szCs w:val="20"/>
              </w:rPr>
            </w:pPr>
          </w:p>
          <w:p w:rsidR="006A6061" w:rsidRPr="0055235C" w:rsidRDefault="006A6061" w:rsidP="006A6061">
            <w:pPr>
              <w:rPr>
                <w:sz w:val="20"/>
                <w:szCs w:val="20"/>
              </w:rPr>
            </w:pPr>
          </w:p>
        </w:tc>
        <w:tc>
          <w:tcPr>
            <w:tcW w:w="2520" w:type="dxa"/>
          </w:tcPr>
          <w:p w:rsidR="006A6061" w:rsidRDefault="00C80241" w:rsidP="006A6061">
            <w:pPr>
              <w:rPr>
                <w:sz w:val="20"/>
                <w:szCs w:val="20"/>
              </w:rPr>
            </w:pPr>
            <w:r>
              <w:rPr>
                <w:sz w:val="20"/>
                <w:szCs w:val="20"/>
              </w:rPr>
              <w:t>Petak 4. i 5. sat/</w:t>
            </w:r>
          </w:p>
          <w:p w:rsidR="00C80241" w:rsidRPr="0055235C" w:rsidRDefault="00C80241" w:rsidP="006A6061">
            <w:pPr>
              <w:rPr>
                <w:sz w:val="20"/>
                <w:szCs w:val="20"/>
              </w:rPr>
            </w:pPr>
            <w:r>
              <w:rPr>
                <w:sz w:val="20"/>
                <w:szCs w:val="20"/>
              </w:rPr>
              <w:t>Pon, Sri 5. sat</w:t>
            </w:r>
          </w:p>
        </w:tc>
      </w:tr>
      <w:tr w:rsidR="006A6061" w:rsidRPr="0055235C" w:rsidTr="006A6061">
        <w:trPr>
          <w:trHeight w:val="90"/>
          <w:jc w:val="center"/>
        </w:trPr>
        <w:tc>
          <w:tcPr>
            <w:tcW w:w="3348" w:type="dxa"/>
            <w:gridSpan w:val="2"/>
            <w:vMerge/>
          </w:tcPr>
          <w:p w:rsidR="006A6061" w:rsidRPr="0055235C" w:rsidRDefault="006A6061" w:rsidP="006A6061">
            <w:pPr>
              <w:rPr>
                <w:sz w:val="20"/>
                <w:szCs w:val="20"/>
              </w:rPr>
            </w:pPr>
          </w:p>
        </w:tc>
        <w:tc>
          <w:tcPr>
            <w:tcW w:w="847" w:type="dxa"/>
          </w:tcPr>
          <w:p w:rsidR="006A6061" w:rsidRPr="0055235C" w:rsidRDefault="006A6061" w:rsidP="006A6061">
            <w:pPr>
              <w:jc w:val="center"/>
              <w:rPr>
                <w:sz w:val="20"/>
                <w:szCs w:val="20"/>
              </w:rPr>
            </w:pPr>
            <w:r>
              <w:rPr>
                <w:sz w:val="20"/>
                <w:szCs w:val="20"/>
              </w:rPr>
              <w:t>3.a,b,c</w:t>
            </w:r>
          </w:p>
        </w:tc>
        <w:tc>
          <w:tcPr>
            <w:tcW w:w="593" w:type="dxa"/>
          </w:tcPr>
          <w:p w:rsidR="006A6061" w:rsidRPr="0055235C" w:rsidRDefault="006A6061" w:rsidP="006A6061">
            <w:pPr>
              <w:jc w:val="center"/>
              <w:rPr>
                <w:sz w:val="20"/>
                <w:szCs w:val="20"/>
              </w:rPr>
            </w:pPr>
            <w:r>
              <w:rPr>
                <w:sz w:val="20"/>
                <w:szCs w:val="20"/>
              </w:rPr>
              <w:t>15</w:t>
            </w:r>
          </w:p>
        </w:tc>
        <w:tc>
          <w:tcPr>
            <w:tcW w:w="720" w:type="dxa"/>
          </w:tcPr>
          <w:p w:rsidR="006A6061" w:rsidRPr="00C640BA" w:rsidRDefault="006A6061" w:rsidP="006A6061">
            <w:pPr>
              <w:jc w:val="center"/>
              <w:rPr>
                <w:color w:val="FF0000"/>
                <w:sz w:val="20"/>
                <w:szCs w:val="20"/>
              </w:rPr>
            </w:pPr>
            <w:r>
              <w:rPr>
                <w:color w:val="FF0000"/>
                <w:sz w:val="20"/>
                <w:szCs w:val="20"/>
              </w:rPr>
              <w:t>2</w:t>
            </w:r>
          </w:p>
        </w:tc>
        <w:tc>
          <w:tcPr>
            <w:tcW w:w="720" w:type="dxa"/>
          </w:tcPr>
          <w:p w:rsidR="006A6061" w:rsidRPr="00AB2A05" w:rsidRDefault="006A6061" w:rsidP="006A6061">
            <w:pPr>
              <w:jc w:val="center"/>
              <w:rPr>
                <w:color w:val="FF0000"/>
                <w:sz w:val="20"/>
                <w:szCs w:val="20"/>
              </w:rPr>
            </w:pPr>
            <w:r w:rsidRPr="00AB2A05">
              <w:rPr>
                <w:color w:val="FF0000"/>
                <w:sz w:val="20"/>
                <w:szCs w:val="20"/>
              </w:rPr>
              <w:t>70</w:t>
            </w:r>
          </w:p>
        </w:tc>
        <w:tc>
          <w:tcPr>
            <w:tcW w:w="1440" w:type="dxa"/>
          </w:tcPr>
          <w:p w:rsidR="006A6061" w:rsidRDefault="006A6061" w:rsidP="006A6061">
            <w:pPr>
              <w:rPr>
                <w:sz w:val="20"/>
                <w:szCs w:val="20"/>
              </w:rPr>
            </w:pPr>
            <w:r>
              <w:rPr>
                <w:sz w:val="20"/>
                <w:szCs w:val="20"/>
              </w:rPr>
              <w:t>I. Filipeti</w:t>
            </w:r>
          </w:p>
          <w:p w:rsidR="006A6061" w:rsidRDefault="006A6061" w:rsidP="006A6061">
            <w:pPr>
              <w:rPr>
                <w:sz w:val="20"/>
                <w:szCs w:val="20"/>
              </w:rPr>
            </w:pPr>
          </w:p>
          <w:p w:rsidR="006A6061" w:rsidRPr="0055235C" w:rsidRDefault="006A6061" w:rsidP="006A6061">
            <w:pPr>
              <w:rPr>
                <w:sz w:val="20"/>
                <w:szCs w:val="20"/>
              </w:rPr>
            </w:pPr>
          </w:p>
        </w:tc>
        <w:tc>
          <w:tcPr>
            <w:tcW w:w="2520" w:type="dxa"/>
          </w:tcPr>
          <w:p w:rsidR="006A6061" w:rsidRDefault="00C80241" w:rsidP="006A6061">
            <w:pPr>
              <w:rPr>
                <w:sz w:val="20"/>
                <w:szCs w:val="20"/>
              </w:rPr>
            </w:pPr>
            <w:r>
              <w:rPr>
                <w:sz w:val="20"/>
                <w:szCs w:val="20"/>
              </w:rPr>
              <w:t>Utorak, četvrtak predsat</w:t>
            </w:r>
          </w:p>
          <w:p w:rsidR="00C80241" w:rsidRPr="0055235C" w:rsidRDefault="00C80241" w:rsidP="006A6061">
            <w:pPr>
              <w:rPr>
                <w:sz w:val="20"/>
                <w:szCs w:val="20"/>
              </w:rPr>
            </w:pPr>
            <w:r>
              <w:rPr>
                <w:sz w:val="20"/>
                <w:szCs w:val="20"/>
              </w:rPr>
              <w:t>Utorak 5.i 6. sat</w:t>
            </w:r>
          </w:p>
        </w:tc>
      </w:tr>
      <w:tr w:rsidR="006A6061" w:rsidRPr="0055235C" w:rsidTr="006A6061">
        <w:trPr>
          <w:trHeight w:val="90"/>
          <w:jc w:val="center"/>
        </w:trPr>
        <w:tc>
          <w:tcPr>
            <w:tcW w:w="3348" w:type="dxa"/>
            <w:gridSpan w:val="2"/>
          </w:tcPr>
          <w:p w:rsidR="006A6061" w:rsidRDefault="006A6061" w:rsidP="006A6061">
            <w:pPr>
              <w:rPr>
                <w:sz w:val="20"/>
                <w:szCs w:val="20"/>
              </w:rPr>
            </w:pPr>
            <w:r>
              <w:rPr>
                <w:sz w:val="20"/>
                <w:szCs w:val="20"/>
              </w:rPr>
              <w:t>RADIONICA NJEMAČKOG JEZIKA</w:t>
            </w:r>
          </w:p>
        </w:tc>
        <w:tc>
          <w:tcPr>
            <w:tcW w:w="847" w:type="dxa"/>
          </w:tcPr>
          <w:p w:rsidR="006A6061" w:rsidRDefault="006A6061" w:rsidP="006A6061">
            <w:pPr>
              <w:jc w:val="center"/>
              <w:rPr>
                <w:sz w:val="20"/>
                <w:szCs w:val="20"/>
              </w:rPr>
            </w:pPr>
            <w:r>
              <w:rPr>
                <w:sz w:val="20"/>
                <w:szCs w:val="20"/>
              </w:rPr>
              <w:t>4.r</w:t>
            </w:r>
          </w:p>
          <w:p w:rsidR="006A6061" w:rsidRDefault="006A6061" w:rsidP="006A6061">
            <w:pPr>
              <w:jc w:val="center"/>
              <w:rPr>
                <w:sz w:val="20"/>
                <w:szCs w:val="20"/>
              </w:rPr>
            </w:pPr>
          </w:p>
          <w:p w:rsidR="006A6061" w:rsidRDefault="006A6061" w:rsidP="006A6061">
            <w:pPr>
              <w:jc w:val="center"/>
              <w:rPr>
                <w:sz w:val="20"/>
                <w:szCs w:val="20"/>
              </w:rPr>
            </w:pPr>
            <w:r>
              <w:rPr>
                <w:sz w:val="20"/>
                <w:szCs w:val="20"/>
              </w:rPr>
              <w:t>5.r.</w:t>
            </w:r>
          </w:p>
        </w:tc>
        <w:tc>
          <w:tcPr>
            <w:tcW w:w="593" w:type="dxa"/>
          </w:tcPr>
          <w:p w:rsidR="006A6061" w:rsidRDefault="006A6061" w:rsidP="006A6061">
            <w:pPr>
              <w:jc w:val="center"/>
              <w:rPr>
                <w:sz w:val="20"/>
                <w:szCs w:val="20"/>
              </w:rPr>
            </w:pPr>
            <w:r>
              <w:rPr>
                <w:sz w:val="20"/>
                <w:szCs w:val="20"/>
              </w:rPr>
              <w:t>15</w:t>
            </w:r>
          </w:p>
        </w:tc>
        <w:tc>
          <w:tcPr>
            <w:tcW w:w="720" w:type="dxa"/>
          </w:tcPr>
          <w:p w:rsidR="006A6061" w:rsidRDefault="006A6061" w:rsidP="006A6061">
            <w:pPr>
              <w:jc w:val="center"/>
              <w:rPr>
                <w:sz w:val="20"/>
                <w:szCs w:val="20"/>
              </w:rPr>
            </w:pPr>
            <w:r>
              <w:rPr>
                <w:sz w:val="20"/>
                <w:szCs w:val="20"/>
              </w:rPr>
              <w:t>1</w:t>
            </w:r>
          </w:p>
          <w:p w:rsidR="006A6061" w:rsidRDefault="006A6061" w:rsidP="006A6061">
            <w:pPr>
              <w:jc w:val="center"/>
              <w:rPr>
                <w:sz w:val="20"/>
                <w:szCs w:val="20"/>
              </w:rPr>
            </w:pPr>
          </w:p>
          <w:p w:rsidR="006A6061" w:rsidRPr="008D28EB" w:rsidRDefault="006A6061" w:rsidP="006A6061">
            <w:pPr>
              <w:jc w:val="center"/>
              <w:rPr>
                <w:sz w:val="20"/>
                <w:szCs w:val="20"/>
              </w:rPr>
            </w:pPr>
            <w:r>
              <w:rPr>
                <w:sz w:val="20"/>
                <w:szCs w:val="20"/>
              </w:rPr>
              <w:t>1</w:t>
            </w:r>
          </w:p>
        </w:tc>
        <w:tc>
          <w:tcPr>
            <w:tcW w:w="720" w:type="dxa"/>
          </w:tcPr>
          <w:p w:rsidR="006A6061" w:rsidRDefault="006A6061" w:rsidP="006A6061">
            <w:pPr>
              <w:jc w:val="center"/>
              <w:rPr>
                <w:sz w:val="20"/>
                <w:szCs w:val="20"/>
              </w:rPr>
            </w:pPr>
            <w:r>
              <w:rPr>
                <w:sz w:val="20"/>
                <w:szCs w:val="20"/>
              </w:rPr>
              <w:t>35</w:t>
            </w:r>
          </w:p>
          <w:p w:rsidR="006A6061" w:rsidRDefault="006A6061" w:rsidP="006A6061">
            <w:pPr>
              <w:jc w:val="center"/>
              <w:rPr>
                <w:sz w:val="20"/>
                <w:szCs w:val="20"/>
              </w:rPr>
            </w:pPr>
          </w:p>
          <w:p w:rsidR="006A6061" w:rsidRDefault="006A6061"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M. Nogalo</w:t>
            </w:r>
          </w:p>
        </w:tc>
        <w:tc>
          <w:tcPr>
            <w:tcW w:w="2520" w:type="dxa"/>
          </w:tcPr>
          <w:p w:rsidR="006A6061" w:rsidRDefault="006A6061" w:rsidP="006A6061">
            <w:pPr>
              <w:rPr>
                <w:sz w:val="20"/>
                <w:szCs w:val="20"/>
              </w:rPr>
            </w:pPr>
            <w:r>
              <w:rPr>
                <w:sz w:val="20"/>
                <w:szCs w:val="20"/>
              </w:rPr>
              <w:t>Svaki drugi pon. 6.sat</w:t>
            </w:r>
          </w:p>
          <w:p w:rsidR="006A6061" w:rsidRDefault="006A6061" w:rsidP="006A6061">
            <w:pPr>
              <w:rPr>
                <w:sz w:val="20"/>
                <w:szCs w:val="20"/>
              </w:rPr>
            </w:pPr>
            <w:r>
              <w:rPr>
                <w:sz w:val="20"/>
                <w:szCs w:val="20"/>
              </w:rPr>
              <w:t>Svaki druga sri. 16.15-17.00</w:t>
            </w:r>
          </w:p>
          <w:p w:rsidR="006A6061" w:rsidRDefault="006A6061" w:rsidP="006A6061">
            <w:pPr>
              <w:rPr>
                <w:sz w:val="20"/>
                <w:szCs w:val="20"/>
              </w:rPr>
            </w:pPr>
            <w:r>
              <w:rPr>
                <w:sz w:val="20"/>
                <w:szCs w:val="20"/>
              </w:rPr>
              <w:t>Srijeda 17.00-17.45</w:t>
            </w:r>
          </w:p>
        </w:tc>
      </w:tr>
      <w:tr w:rsidR="006A6061" w:rsidRPr="0055235C" w:rsidTr="006A6061">
        <w:trPr>
          <w:trHeight w:val="90"/>
          <w:jc w:val="center"/>
        </w:trPr>
        <w:tc>
          <w:tcPr>
            <w:tcW w:w="10188" w:type="dxa"/>
            <w:gridSpan w:val="8"/>
          </w:tcPr>
          <w:p w:rsidR="006A6061" w:rsidRDefault="006A6061" w:rsidP="006A6061">
            <w:pPr>
              <w:rPr>
                <w:sz w:val="20"/>
                <w:szCs w:val="20"/>
              </w:rPr>
            </w:pPr>
            <w:r w:rsidRPr="008017E6">
              <w:rPr>
                <w:b/>
                <w:sz w:val="22"/>
                <w:szCs w:val="22"/>
              </w:rPr>
              <w:t>Matematičko područje</w:t>
            </w:r>
          </w:p>
        </w:tc>
      </w:tr>
      <w:tr w:rsidR="006A6061" w:rsidRPr="0055235C" w:rsidTr="006A6061">
        <w:trPr>
          <w:trHeight w:val="90"/>
          <w:jc w:val="center"/>
        </w:trPr>
        <w:tc>
          <w:tcPr>
            <w:tcW w:w="3348" w:type="dxa"/>
            <w:gridSpan w:val="2"/>
          </w:tcPr>
          <w:p w:rsidR="006A6061" w:rsidRDefault="006A6061" w:rsidP="006A6061">
            <w:pPr>
              <w:rPr>
                <w:sz w:val="20"/>
                <w:szCs w:val="20"/>
              </w:rPr>
            </w:pPr>
            <w:r>
              <w:rPr>
                <w:sz w:val="20"/>
                <w:szCs w:val="20"/>
              </w:rPr>
              <w:t>MLADI MATEMATIČARI</w:t>
            </w:r>
          </w:p>
        </w:tc>
        <w:tc>
          <w:tcPr>
            <w:tcW w:w="847" w:type="dxa"/>
          </w:tcPr>
          <w:p w:rsidR="006A6061" w:rsidRDefault="006A6061" w:rsidP="006A6061">
            <w:pPr>
              <w:jc w:val="center"/>
              <w:rPr>
                <w:sz w:val="20"/>
                <w:szCs w:val="20"/>
              </w:rPr>
            </w:pPr>
            <w:r>
              <w:rPr>
                <w:sz w:val="20"/>
                <w:szCs w:val="20"/>
              </w:rPr>
              <w:t>5. i 6.r</w:t>
            </w:r>
          </w:p>
        </w:tc>
        <w:tc>
          <w:tcPr>
            <w:tcW w:w="593" w:type="dxa"/>
          </w:tcPr>
          <w:p w:rsidR="006A6061" w:rsidRDefault="007B03DD" w:rsidP="006A6061">
            <w:pPr>
              <w:jc w:val="center"/>
              <w:rPr>
                <w:sz w:val="20"/>
                <w:szCs w:val="20"/>
              </w:rPr>
            </w:pPr>
            <w:r>
              <w:rPr>
                <w:sz w:val="20"/>
                <w:szCs w:val="20"/>
              </w:rPr>
              <w:t>10</w:t>
            </w:r>
          </w:p>
        </w:tc>
        <w:tc>
          <w:tcPr>
            <w:tcW w:w="720" w:type="dxa"/>
          </w:tcPr>
          <w:p w:rsidR="006A6061" w:rsidRDefault="006A6061" w:rsidP="006A6061">
            <w:pPr>
              <w:jc w:val="center"/>
              <w:rPr>
                <w:sz w:val="20"/>
                <w:szCs w:val="20"/>
              </w:rPr>
            </w:pPr>
            <w:r>
              <w:rPr>
                <w:sz w:val="20"/>
                <w:szCs w:val="20"/>
              </w:rPr>
              <w:t>1</w:t>
            </w:r>
          </w:p>
        </w:tc>
        <w:tc>
          <w:tcPr>
            <w:tcW w:w="720" w:type="dxa"/>
          </w:tcPr>
          <w:p w:rsidR="006A6061" w:rsidRDefault="006A6061"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K. Leko</w:t>
            </w:r>
          </w:p>
        </w:tc>
        <w:tc>
          <w:tcPr>
            <w:tcW w:w="2520" w:type="dxa"/>
          </w:tcPr>
          <w:p w:rsidR="006A6061" w:rsidRDefault="006A6061" w:rsidP="006A6061">
            <w:pPr>
              <w:rPr>
                <w:sz w:val="20"/>
                <w:szCs w:val="20"/>
              </w:rPr>
            </w:pPr>
            <w:r>
              <w:rPr>
                <w:sz w:val="20"/>
                <w:szCs w:val="20"/>
              </w:rPr>
              <w:t>Utorak predsat</w:t>
            </w:r>
          </w:p>
        </w:tc>
      </w:tr>
      <w:tr w:rsidR="006A6061" w:rsidRPr="0055235C" w:rsidTr="006A6061">
        <w:trPr>
          <w:trHeight w:val="90"/>
          <w:jc w:val="center"/>
        </w:trPr>
        <w:tc>
          <w:tcPr>
            <w:tcW w:w="10188" w:type="dxa"/>
            <w:gridSpan w:val="8"/>
          </w:tcPr>
          <w:p w:rsidR="006A6061" w:rsidRPr="0055235C" w:rsidRDefault="006A6061" w:rsidP="006A6061">
            <w:pPr>
              <w:rPr>
                <w:sz w:val="20"/>
                <w:szCs w:val="20"/>
              </w:rPr>
            </w:pPr>
            <w:r>
              <w:rPr>
                <w:b/>
                <w:bCs/>
                <w:sz w:val="22"/>
                <w:szCs w:val="22"/>
              </w:rPr>
              <w:t>Prirodoslovno</w:t>
            </w:r>
            <w:r w:rsidRPr="0055235C">
              <w:rPr>
                <w:b/>
                <w:bCs/>
                <w:sz w:val="22"/>
                <w:szCs w:val="22"/>
              </w:rPr>
              <w:t xml:space="preserve"> područje</w:t>
            </w:r>
          </w:p>
        </w:tc>
      </w:tr>
      <w:tr w:rsidR="006A6061" w:rsidRPr="0055235C" w:rsidTr="006A6061">
        <w:trPr>
          <w:trHeight w:val="90"/>
          <w:jc w:val="center"/>
        </w:trPr>
        <w:tc>
          <w:tcPr>
            <w:tcW w:w="3348" w:type="dxa"/>
            <w:gridSpan w:val="2"/>
          </w:tcPr>
          <w:p w:rsidR="006A6061" w:rsidRPr="0055235C" w:rsidRDefault="006A6061" w:rsidP="006A6061">
            <w:pPr>
              <w:rPr>
                <w:sz w:val="20"/>
                <w:szCs w:val="20"/>
              </w:rPr>
            </w:pPr>
            <w:r>
              <w:rPr>
                <w:sz w:val="20"/>
                <w:szCs w:val="20"/>
              </w:rPr>
              <w:t>VRTLARSKA SEKCIJA</w:t>
            </w:r>
          </w:p>
        </w:tc>
        <w:tc>
          <w:tcPr>
            <w:tcW w:w="847" w:type="dxa"/>
          </w:tcPr>
          <w:p w:rsidR="006A6061" w:rsidRPr="0055235C" w:rsidRDefault="006A6061" w:rsidP="006A6061">
            <w:pPr>
              <w:jc w:val="center"/>
              <w:rPr>
                <w:sz w:val="20"/>
                <w:szCs w:val="20"/>
              </w:rPr>
            </w:pPr>
            <w:r>
              <w:rPr>
                <w:sz w:val="20"/>
                <w:szCs w:val="20"/>
              </w:rPr>
              <w:t>8.r.</w:t>
            </w:r>
          </w:p>
        </w:tc>
        <w:tc>
          <w:tcPr>
            <w:tcW w:w="593" w:type="dxa"/>
          </w:tcPr>
          <w:p w:rsidR="006A6061" w:rsidRPr="0055235C" w:rsidRDefault="007B03DD" w:rsidP="006A6061">
            <w:pPr>
              <w:jc w:val="center"/>
              <w:rPr>
                <w:sz w:val="20"/>
                <w:szCs w:val="20"/>
              </w:rPr>
            </w:pPr>
            <w:r>
              <w:rPr>
                <w:sz w:val="20"/>
                <w:szCs w:val="20"/>
              </w:rPr>
              <w:t>20</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Pr>
                <w:sz w:val="20"/>
                <w:szCs w:val="20"/>
              </w:rPr>
              <w:t>D. Keran</w:t>
            </w: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90"/>
          <w:jc w:val="center"/>
        </w:trPr>
        <w:tc>
          <w:tcPr>
            <w:tcW w:w="3348" w:type="dxa"/>
            <w:gridSpan w:val="2"/>
          </w:tcPr>
          <w:p w:rsidR="006A6061" w:rsidRPr="00EC56FB" w:rsidRDefault="006A6061" w:rsidP="006A6061">
            <w:pPr>
              <w:rPr>
                <w:sz w:val="20"/>
                <w:szCs w:val="20"/>
              </w:rPr>
            </w:pPr>
            <w:r w:rsidRPr="00EC56FB">
              <w:rPr>
                <w:sz w:val="20"/>
                <w:szCs w:val="20"/>
              </w:rPr>
              <w:t>SEKCIJA EKO PROIZVODA</w:t>
            </w:r>
          </w:p>
        </w:tc>
        <w:tc>
          <w:tcPr>
            <w:tcW w:w="847" w:type="dxa"/>
          </w:tcPr>
          <w:p w:rsidR="006A6061" w:rsidRPr="0055235C" w:rsidRDefault="006A6061" w:rsidP="006A6061">
            <w:pPr>
              <w:jc w:val="center"/>
              <w:rPr>
                <w:sz w:val="20"/>
                <w:szCs w:val="20"/>
              </w:rPr>
            </w:pPr>
            <w:r>
              <w:rPr>
                <w:sz w:val="20"/>
                <w:szCs w:val="20"/>
              </w:rPr>
              <w:t>7. i 8.r.</w:t>
            </w:r>
          </w:p>
        </w:tc>
        <w:tc>
          <w:tcPr>
            <w:tcW w:w="593" w:type="dxa"/>
          </w:tcPr>
          <w:p w:rsidR="006A6061" w:rsidRPr="0055235C" w:rsidRDefault="007B03DD" w:rsidP="006A6061">
            <w:pPr>
              <w:jc w:val="center"/>
              <w:rPr>
                <w:sz w:val="20"/>
                <w:szCs w:val="20"/>
              </w:rPr>
            </w:pPr>
            <w:r>
              <w:rPr>
                <w:sz w:val="20"/>
                <w:szCs w:val="20"/>
              </w:rPr>
              <w:t>15</w:t>
            </w:r>
          </w:p>
        </w:tc>
        <w:tc>
          <w:tcPr>
            <w:tcW w:w="720" w:type="dxa"/>
          </w:tcPr>
          <w:p w:rsidR="006A6061" w:rsidRPr="00C27425"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Pr>
                <w:sz w:val="20"/>
                <w:szCs w:val="20"/>
              </w:rPr>
              <w:t>G. Ribičić</w:t>
            </w: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90"/>
          <w:jc w:val="center"/>
        </w:trPr>
        <w:tc>
          <w:tcPr>
            <w:tcW w:w="3348" w:type="dxa"/>
            <w:gridSpan w:val="2"/>
          </w:tcPr>
          <w:p w:rsidR="006A6061" w:rsidRPr="00EC56FB" w:rsidRDefault="006A6061" w:rsidP="006A6061">
            <w:pPr>
              <w:rPr>
                <w:sz w:val="20"/>
                <w:szCs w:val="20"/>
              </w:rPr>
            </w:pPr>
            <w:r w:rsidRPr="00EC56FB">
              <w:rPr>
                <w:sz w:val="20"/>
                <w:szCs w:val="20"/>
              </w:rPr>
              <w:t>MLADI EKOLOZI</w:t>
            </w:r>
          </w:p>
        </w:tc>
        <w:tc>
          <w:tcPr>
            <w:tcW w:w="847" w:type="dxa"/>
          </w:tcPr>
          <w:p w:rsidR="006A6061" w:rsidRDefault="00C26E55" w:rsidP="00C26E55">
            <w:pPr>
              <w:jc w:val="center"/>
              <w:rPr>
                <w:sz w:val="20"/>
                <w:szCs w:val="20"/>
              </w:rPr>
            </w:pPr>
            <w:r w:rsidRPr="00C26E55">
              <w:rPr>
                <w:sz w:val="20"/>
                <w:szCs w:val="20"/>
              </w:rPr>
              <w:t>4.</w:t>
            </w:r>
            <w:r>
              <w:rPr>
                <w:sz w:val="20"/>
                <w:szCs w:val="20"/>
              </w:rPr>
              <w:t xml:space="preserve"> </w:t>
            </w:r>
            <w:r w:rsidR="006A6061">
              <w:rPr>
                <w:sz w:val="20"/>
                <w:szCs w:val="20"/>
              </w:rPr>
              <w:t>b</w:t>
            </w:r>
          </w:p>
          <w:p w:rsidR="00C26E55" w:rsidRDefault="00C26E55" w:rsidP="00C26E55">
            <w:pPr>
              <w:jc w:val="center"/>
              <w:rPr>
                <w:sz w:val="20"/>
                <w:szCs w:val="20"/>
              </w:rPr>
            </w:pPr>
            <w:r>
              <w:rPr>
                <w:sz w:val="20"/>
                <w:szCs w:val="20"/>
              </w:rPr>
              <w:t>2. a</w:t>
            </w:r>
          </w:p>
          <w:p w:rsidR="00C26E55" w:rsidRDefault="00C26E55" w:rsidP="00C26E55">
            <w:pPr>
              <w:jc w:val="center"/>
              <w:rPr>
                <w:sz w:val="20"/>
                <w:szCs w:val="20"/>
              </w:rPr>
            </w:pPr>
            <w:r>
              <w:rPr>
                <w:sz w:val="20"/>
                <w:szCs w:val="20"/>
              </w:rPr>
              <w:t>2. c</w:t>
            </w:r>
          </w:p>
          <w:p w:rsidR="00C26E55" w:rsidRDefault="00C26E55" w:rsidP="00C26E55">
            <w:pPr>
              <w:jc w:val="center"/>
              <w:rPr>
                <w:sz w:val="20"/>
                <w:szCs w:val="20"/>
              </w:rPr>
            </w:pPr>
            <w:r>
              <w:rPr>
                <w:sz w:val="20"/>
                <w:szCs w:val="20"/>
              </w:rPr>
              <w:t>4. a</w:t>
            </w:r>
          </w:p>
          <w:p w:rsidR="00C26E55" w:rsidRDefault="00C26E55" w:rsidP="00C26E55">
            <w:pPr>
              <w:jc w:val="center"/>
              <w:rPr>
                <w:sz w:val="20"/>
                <w:szCs w:val="20"/>
              </w:rPr>
            </w:pPr>
            <w:r>
              <w:rPr>
                <w:sz w:val="20"/>
                <w:szCs w:val="20"/>
              </w:rPr>
              <w:t>3. a</w:t>
            </w:r>
          </w:p>
          <w:p w:rsidR="00C26E55" w:rsidRDefault="00C26E55" w:rsidP="00C26E55">
            <w:pPr>
              <w:jc w:val="center"/>
              <w:rPr>
                <w:sz w:val="20"/>
                <w:szCs w:val="20"/>
              </w:rPr>
            </w:pPr>
            <w:r>
              <w:rPr>
                <w:sz w:val="20"/>
                <w:szCs w:val="20"/>
              </w:rPr>
              <w:t>3.c</w:t>
            </w:r>
          </w:p>
          <w:p w:rsidR="00C26E55" w:rsidRPr="0055235C" w:rsidRDefault="007B03DD" w:rsidP="00C26E55">
            <w:pPr>
              <w:jc w:val="center"/>
              <w:rPr>
                <w:sz w:val="20"/>
                <w:szCs w:val="20"/>
              </w:rPr>
            </w:pPr>
            <w:r>
              <w:rPr>
                <w:sz w:val="20"/>
                <w:szCs w:val="20"/>
              </w:rPr>
              <w:t>5-8.r.</w:t>
            </w:r>
          </w:p>
        </w:tc>
        <w:tc>
          <w:tcPr>
            <w:tcW w:w="593" w:type="dxa"/>
          </w:tcPr>
          <w:p w:rsidR="006A6061" w:rsidRDefault="007B03DD" w:rsidP="006A6061">
            <w:pPr>
              <w:jc w:val="center"/>
              <w:rPr>
                <w:sz w:val="20"/>
                <w:szCs w:val="20"/>
              </w:rPr>
            </w:pPr>
            <w:r>
              <w:rPr>
                <w:sz w:val="20"/>
                <w:szCs w:val="20"/>
              </w:rPr>
              <w:t>21</w:t>
            </w:r>
          </w:p>
          <w:p w:rsidR="007B03DD" w:rsidRDefault="007B03DD" w:rsidP="006A6061">
            <w:pPr>
              <w:jc w:val="center"/>
              <w:rPr>
                <w:sz w:val="20"/>
                <w:szCs w:val="20"/>
              </w:rPr>
            </w:pPr>
            <w:r>
              <w:rPr>
                <w:sz w:val="20"/>
                <w:szCs w:val="20"/>
              </w:rPr>
              <w:t>16</w:t>
            </w:r>
          </w:p>
          <w:p w:rsidR="007B03DD" w:rsidRDefault="007B03DD" w:rsidP="006A6061">
            <w:pPr>
              <w:jc w:val="center"/>
              <w:rPr>
                <w:sz w:val="20"/>
                <w:szCs w:val="20"/>
              </w:rPr>
            </w:pPr>
            <w:r>
              <w:rPr>
                <w:sz w:val="20"/>
                <w:szCs w:val="20"/>
              </w:rPr>
              <w:t>22</w:t>
            </w:r>
          </w:p>
          <w:p w:rsidR="007B03DD" w:rsidRDefault="007B03DD" w:rsidP="006A6061">
            <w:pPr>
              <w:jc w:val="center"/>
              <w:rPr>
                <w:sz w:val="20"/>
                <w:szCs w:val="20"/>
              </w:rPr>
            </w:pPr>
            <w:r>
              <w:rPr>
                <w:sz w:val="20"/>
                <w:szCs w:val="20"/>
              </w:rPr>
              <w:t>21</w:t>
            </w:r>
          </w:p>
          <w:p w:rsidR="007B03DD" w:rsidRDefault="007B03DD" w:rsidP="006A6061">
            <w:pPr>
              <w:jc w:val="center"/>
              <w:rPr>
                <w:sz w:val="20"/>
                <w:szCs w:val="20"/>
              </w:rPr>
            </w:pPr>
            <w:r>
              <w:rPr>
                <w:sz w:val="20"/>
                <w:szCs w:val="20"/>
              </w:rPr>
              <w:t>28</w:t>
            </w:r>
          </w:p>
          <w:p w:rsidR="007B03DD" w:rsidRDefault="007B03DD" w:rsidP="006A6061">
            <w:pPr>
              <w:jc w:val="center"/>
              <w:rPr>
                <w:sz w:val="20"/>
                <w:szCs w:val="20"/>
              </w:rPr>
            </w:pPr>
            <w:r>
              <w:rPr>
                <w:sz w:val="20"/>
                <w:szCs w:val="20"/>
              </w:rPr>
              <w:t>28</w:t>
            </w:r>
          </w:p>
          <w:p w:rsidR="007B03DD" w:rsidRPr="0055235C" w:rsidRDefault="007B03DD" w:rsidP="006A6061">
            <w:pPr>
              <w:jc w:val="center"/>
              <w:rPr>
                <w:sz w:val="20"/>
                <w:szCs w:val="20"/>
              </w:rPr>
            </w:pPr>
            <w:r>
              <w:rPr>
                <w:sz w:val="20"/>
                <w:szCs w:val="20"/>
              </w:rPr>
              <w:t>15</w:t>
            </w:r>
          </w:p>
        </w:tc>
        <w:tc>
          <w:tcPr>
            <w:tcW w:w="720" w:type="dxa"/>
          </w:tcPr>
          <w:p w:rsidR="006A6061" w:rsidRDefault="006A6061" w:rsidP="00C26E55">
            <w:pPr>
              <w:jc w:val="center"/>
              <w:rPr>
                <w:color w:val="00B050"/>
                <w:sz w:val="20"/>
                <w:szCs w:val="20"/>
              </w:rPr>
            </w:pPr>
            <w:r>
              <w:rPr>
                <w:sz w:val="20"/>
                <w:szCs w:val="20"/>
              </w:rPr>
              <w:t>1</w:t>
            </w:r>
            <w:r w:rsidR="00C26E55" w:rsidRPr="00C26E55">
              <w:rPr>
                <w:color w:val="00B050"/>
                <w:sz w:val="20"/>
                <w:szCs w:val="20"/>
              </w:rPr>
              <w:t>+1</w:t>
            </w:r>
          </w:p>
          <w:p w:rsidR="00C26E55" w:rsidRDefault="00C26E55" w:rsidP="00C26E55">
            <w:pPr>
              <w:jc w:val="center"/>
              <w:rPr>
                <w:color w:val="00B050"/>
                <w:sz w:val="20"/>
                <w:szCs w:val="20"/>
              </w:rPr>
            </w:pPr>
            <w:r>
              <w:rPr>
                <w:color w:val="00B050"/>
                <w:sz w:val="20"/>
                <w:szCs w:val="20"/>
              </w:rPr>
              <w:t>1</w:t>
            </w:r>
          </w:p>
          <w:p w:rsidR="00C26E55" w:rsidRDefault="00C26E55" w:rsidP="00C26E55">
            <w:pPr>
              <w:jc w:val="center"/>
              <w:rPr>
                <w:color w:val="00B050"/>
                <w:sz w:val="20"/>
                <w:szCs w:val="20"/>
              </w:rPr>
            </w:pPr>
            <w:r>
              <w:rPr>
                <w:color w:val="00B050"/>
                <w:sz w:val="20"/>
                <w:szCs w:val="20"/>
              </w:rPr>
              <w:t>1</w:t>
            </w:r>
          </w:p>
          <w:p w:rsidR="00C26E55" w:rsidRDefault="00C26E55" w:rsidP="00C26E55">
            <w:pPr>
              <w:jc w:val="center"/>
              <w:rPr>
                <w:color w:val="00B050"/>
                <w:sz w:val="20"/>
                <w:szCs w:val="20"/>
              </w:rPr>
            </w:pPr>
            <w:r>
              <w:rPr>
                <w:color w:val="00B050"/>
                <w:sz w:val="20"/>
                <w:szCs w:val="20"/>
              </w:rPr>
              <w:t>1</w:t>
            </w:r>
          </w:p>
          <w:p w:rsidR="00C26E55" w:rsidRDefault="00C26E55" w:rsidP="00C26E55">
            <w:pPr>
              <w:jc w:val="center"/>
              <w:rPr>
                <w:color w:val="00B050"/>
                <w:sz w:val="20"/>
                <w:szCs w:val="20"/>
              </w:rPr>
            </w:pPr>
            <w:r>
              <w:rPr>
                <w:color w:val="00B050"/>
                <w:sz w:val="20"/>
                <w:szCs w:val="20"/>
              </w:rPr>
              <w:t>1</w:t>
            </w:r>
          </w:p>
          <w:p w:rsidR="00C26E55" w:rsidRDefault="00C26E55" w:rsidP="00C26E55">
            <w:pPr>
              <w:jc w:val="center"/>
              <w:rPr>
                <w:color w:val="00B050"/>
                <w:sz w:val="20"/>
                <w:szCs w:val="20"/>
              </w:rPr>
            </w:pPr>
            <w:r>
              <w:rPr>
                <w:color w:val="00B050"/>
                <w:sz w:val="20"/>
                <w:szCs w:val="20"/>
              </w:rPr>
              <w:t>1</w:t>
            </w:r>
          </w:p>
          <w:p w:rsidR="00EC56FB" w:rsidRDefault="00EC56FB" w:rsidP="00C26E55">
            <w:pPr>
              <w:jc w:val="center"/>
              <w:rPr>
                <w:sz w:val="20"/>
                <w:szCs w:val="20"/>
              </w:rPr>
            </w:pPr>
            <w:r>
              <w:rPr>
                <w:color w:val="00B050"/>
                <w:sz w:val="20"/>
                <w:szCs w:val="20"/>
              </w:rPr>
              <w:t>2</w:t>
            </w:r>
          </w:p>
        </w:tc>
        <w:tc>
          <w:tcPr>
            <w:tcW w:w="720" w:type="dxa"/>
          </w:tcPr>
          <w:p w:rsidR="006A6061" w:rsidRPr="00C26E55" w:rsidRDefault="006A6061" w:rsidP="00C26E55">
            <w:pPr>
              <w:jc w:val="center"/>
              <w:rPr>
                <w:color w:val="00B050"/>
                <w:sz w:val="18"/>
                <w:szCs w:val="18"/>
              </w:rPr>
            </w:pPr>
            <w:r w:rsidRPr="00C26E55">
              <w:rPr>
                <w:sz w:val="18"/>
                <w:szCs w:val="18"/>
              </w:rPr>
              <w:t>35</w:t>
            </w:r>
            <w:r w:rsidR="00C26E55" w:rsidRPr="00C26E55">
              <w:rPr>
                <w:color w:val="00B050"/>
                <w:sz w:val="18"/>
                <w:szCs w:val="18"/>
              </w:rPr>
              <w:t>+</w:t>
            </w:r>
            <w:r w:rsidR="00C26E55">
              <w:rPr>
                <w:color w:val="00B050"/>
                <w:sz w:val="18"/>
                <w:szCs w:val="18"/>
              </w:rPr>
              <w:t>3</w:t>
            </w:r>
            <w:r w:rsidR="00C26E55" w:rsidRPr="00C26E55">
              <w:rPr>
                <w:color w:val="00B050"/>
                <w:sz w:val="18"/>
                <w:szCs w:val="18"/>
              </w:rPr>
              <w:t>5</w:t>
            </w:r>
          </w:p>
          <w:p w:rsidR="00C26E55" w:rsidRPr="00C26E55" w:rsidRDefault="00C26E55" w:rsidP="00C26E55">
            <w:pPr>
              <w:jc w:val="center"/>
              <w:rPr>
                <w:color w:val="00B050"/>
                <w:sz w:val="20"/>
                <w:szCs w:val="20"/>
              </w:rPr>
            </w:pPr>
            <w:r w:rsidRPr="00C26E55">
              <w:rPr>
                <w:color w:val="00B050"/>
                <w:sz w:val="20"/>
                <w:szCs w:val="20"/>
              </w:rPr>
              <w:t>35</w:t>
            </w:r>
          </w:p>
          <w:p w:rsidR="00C26E55" w:rsidRDefault="00C26E55" w:rsidP="00C26E55">
            <w:pPr>
              <w:jc w:val="center"/>
              <w:rPr>
                <w:color w:val="00B050"/>
                <w:sz w:val="20"/>
                <w:szCs w:val="20"/>
              </w:rPr>
            </w:pPr>
            <w:r w:rsidRPr="00C26E55">
              <w:rPr>
                <w:color w:val="00B050"/>
                <w:sz w:val="20"/>
                <w:szCs w:val="20"/>
              </w:rPr>
              <w:t>35</w:t>
            </w:r>
          </w:p>
          <w:p w:rsidR="00C26E55" w:rsidRDefault="00C26E55" w:rsidP="00C26E55">
            <w:pPr>
              <w:jc w:val="center"/>
              <w:rPr>
                <w:color w:val="00B050"/>
                <w:sz w:val="20"/>
                <w:szCs w:val="20"/>
              </w:rPr>
            </w:pPr>
            <w:r>
              <w:rPr>
                <w:color w:val="00B050"/>
                <w:sz w:val="20"/>
                <w:szCs w:val="20"/>
              </w:rPr>
              <w:t>35</w:t>
            </w:r>
          </w:p>
          <w:p w:rsidR="00C26E55" w:rsidRDefault="00C26E55" w:rsidP="00C26E55">
            <w:pPr>
              <w:jc w:val="center"/>
              <w:rPr>
                <w:color w:val="00B050"/>
                <w:sz w:val="20"/>
                <w:szCs w:val="20"/>
              </w:rPr>
            </w:pPr>
            <w:r>
              <w:rPr>
                <w:color w:val="00B050"/>
                <w:sz w:val="20"/>
                <w:szCs w:val="20"/>
              </w:rPr>
              <w:t>35</w:t>
            </w:r>
          </w:p>
          <w:p w:rsidR="00C26E55" w:rsidRDefault="00C26E55" w:rsidP="00C26E55">
            <w:pPr>
              <w:jc w:val="center"/>
              <w:rPr>
                <w:color w:val="00B050"/>
                <w:sz w:val="20"/>
                <w:szCs w:val="20"/>
              </w:rPr>
            </w:pPr>
            <w:r>
              <w:rPr>
                <w:color w:val="00B050"/>
                <w:sz w:val="20"/>
                <w:szCs w:val="20"/>
              </w:rPr>
              <w:t>35</w:t>
            </w:r>
          </w:p>
          <w:p w:rsidR="00EC56FB" w:rsidRPr="00AB2A05" w:rsidRDefault="00EC56FB" w:rsidP="00C26E55">
            <w:pPr>
              <w:jc w:val="center"/>
              <w:rPr>
                <w:sz w:val="18"/>
                <w:szCs w:val="18"/>
              </w:rPr>
            </w:pPr>
            <w:r>
              <w:rPr>
                <w:color w:val="00B050"/>
                <w:sz w:val="20"/>
                <w:szCs w:val="20"/>
              </w:rPr>
              <w:t>70</w:t>
            </w:r>
          </w:p>
        </w:tc>
        <w:tc>
          <w:tcPr>
            <w:tcW w:w="1440" w:type="dxa"/>
          </w:tcPr>
          <w:p w:rsidR="006A6061" w:rsidRDefault="006A6061" w:rsidP="006A6061">
            <w:pPr>
              <w:rPr>
                <w:sz w:val="20"/>
                <w:szCs w:val="20"/>
              </w:rPr>
            </w:pPr>
            <w:r>
              <w:rPr>
                <w:sz w:val="20"/>
                <w:szCs w:val="20"/>
              </w:rPr>
              <w:t>T. Josipović</w:t>
            </w:r>
          </w:p>
          <w:p w:rsidR="00C26E55" w:rsidRDefault="00C26E55" w:rsidP="006A6061">
            <w:pPr>
              <w:rPr>
                <w:sz w:val="20"/>
                <w:szCs w:val="20"/>
              </w:rPr>
            </w:pPr>
            <w:r>
              <w:rPr>
                <w:sz w:val="20"/>
                <w:szCs w:val="20"/>
              </w:rPr>
              <w:t>N. Jelaš</w:t>
            </w:r>
          </w:p>
          <w:p w:rsidR="00C26E55" w:rsidRDefault="00C26E55" w:rsidP="006A6061">
            <w:pPr>
              <w:rPr>
                <w:sz w:val="20"/>
                <w:szCs w:val="20"/>
              </w:rPr>
            </w:pPr>
            <w:r>
              <w:rPr>
                <w:sz w:val="20"/>
                <w:szCs w:val="20"/>
              </w:rPr>
              <w:t>B. Vitlić</w:t>
            </w:r>
          </w:p>
          <w:p w:rsidR="00C26E55" w:rsidRDefault="00C26E55" w:rsidP="006A6061">
            <w:pPr>
              <w:rPr>
                <w:sz w:val="20"/>
                <w:szCs w:val="20"/>
              </w:rPr>
            </w:pPr>
            <w:r>
              <w:rPr>
                <w:sz w:val="20"/>
                <w:szCs w:val="20"/>
              </w:rPr>
              <w:t>S. Luetić</w:t>
            </w:r>
          </w:p>
          <w:p w:rsidR="00C26E55" w:rsidRDefault="00C26E55" w:rsidP="006A6061">
            <w:pPr>
              <w:rPr>
                <w:sz w:val="20"/>
                <w:szCs w:val="20"/>
              </w:rPr>
            </w:pPr>
            <w:r>
              <w:rPr>
                <w:sz w:val="20"/>
                <w:szCs w:val="20"/>
              </w:rPr>
              <w:t>M. Grubišić</w:t>
            </w:r>
          </w:p>
          <w:p w:rsidR="00C26E55" w:rsidRDefault="00C26E55" w:rsidP="006A6061">
            <w:pPr>
              <w:rPr>
                <w:sz w:val="20"/>
                <w:szCs w:val="20"/>
              </w:rPr>
            </w:pPr>
            <w:r>
              <w:rPr>
                <w:sz w:val="20"/>
                <w:szCs w:val="20"/>
              </w:rPr>
              <w:t>A. Šoda</w:t>
            </w:r>
          </w:p>
          <w:p w:rsidR="00C26E55" w:rsidRDefault="00EC56FB" w:rsidP="006A6061">
            <w:pPr>
              <w:rPr>
                <w:sz w:val="20"/>
                <w:szCs w:val="20"/>
              </w:rPr>
            </w:pPr>
            <w:r>
              <w:rPr>
                <w:sz w:val="20"/>
                <w:szCs w:val="20"/>
              </w:rPr>
              <w:t>K. Gojak</w:t>
            </w:r>
          </w:p>
        </w:tc>
        <w:tc>
          <w:tcPr>
            <w:tcW w:w="2520" w:type="dxa"/>
          </w:tcPr>
          <w:p w:rsidR="006A6061" w:rsidRDefault="006A6061" w:rsidP="006A6061">
            <w:pPr>
              <w:rPr>
                <w:sz w:val="20"/>
                <w:szCs w:val="20"/>
              </w:rPr>
            </w:pPr>
            <w:r>
              <w:rPr>
                <w:sz w:val="20"/>
                <w:szCs w:val="20"/>
              </w:rPr>
              <w:t>Četvrtak 4.sat</w:t>
            </w:r>
          </w:p>
          <w:p w:rsidR="00C26E55" w:rsidRDefault="00C26E55" w:rsidP="006A6061">
            <w:pPr>
              <w:rPr>
                <w:sz w:val="20"/>
                <w:szCs w:val="20"/>
              </w:rPr>
            </w:pPr>
          </w:p>
          <w:p w:rsidR="00C80241" w:rsidRDefault="00C80241" w:rsidP="006A6061">
            <w:pPr>
              <w:rPr>
                <w:sz w:val="20"/>
                <w:szCs w:val="20"/>
              </w:rPr>
            </w:pPr>
          </w:p>
          <w:p w:rsidR="00C80241" w:rsidRPr="0055235C" w:rsidRDefault="00C80241" w:rsidP="006A6061">
            <w:pPr>
              <w:rPr>
                <w:sz w:val="20"/>
                <w:szCs w:val="20"/>
              </w:rPr>
            </w:pPr>
            <w:r>
              <w:rPr>
                <w:sz w:val="20"/>
                <w:szCs w:val="20"/>
              </w:rPr>
              <w:t>Srijeda 5. sat</w:t>
            </w:r>
          </w:p>
        </w:tc>
      </w:tr>
      <w:tr w:rsidR="006A6061" w:rsidRPr="0055235C" w:rsidTr="006A6061">
        <w:trPr>
          <w:trHeight w:val="223"/>
          <w:jc w:val="center"/>
        </w:trPr>
        <w:tc>
          <w:tcPr>
            <w:tcW w:w="10188" w:type="dxa"/>
            <w:gridSpan w:val="8"/>
          </w:tcPr>
          <w:p w:rsidR="006A6061" w:rsidRPr="0055235C" w:rsidRDefault="006A6061" w:rsidP="006A6061">
            <w:pPr>
              <w:rPr>
                <w:b/>
                <w:bCs/>
              </w:rPr>
            </w:pPr>
            <w:r w:rsidRPr="0055235C">
              <w:rPr>
                <w:b/>
                <w:bCs/>
                <w:sz w:val="22"/>
                <w:szCs w:val="22"/>
              </w:rPr>
              <w:t xml:space="preserve">Tehničko i informatičko područje </w:t>
            </w:r>
          </w:p>
        </w:tc>
      </w:tr>
      <w:tr w:rsidR="006A6061" w:rsidRPr="0055235C" w:rsidTr="006A6061">
        <w:trPr>
          <w:trHeight w:val="142"/>
          <w:jc w:val="center"/>
        </w:trPr>
        <w:tc>
          <w:tcPr>
            <w:tcW w:w="3329" w:type="dxa"/>
          </w:tcPr>
          <w:p w:rsidR="006A6061" w:rsidRPr="0055235C" w:rsidRDefault="006A6061" w:rsidP="006A6061">
            <w:pPr>
              <w:rPr>
                <w:sz w:val="20"/>
                <w:szCs w:val="20"/>
              </w:rPr>
            </w:pPr>
            <w:r>
              <w:rPr>
                <w:sz w:val="20"/>
                <w:szCs w:val="20"/>
              </w:rPr>
              <w:t>KLUB MLADIH TEHNIČARA „Zelenka“</w:t>
            </w:r>
          </w:p>
        </w:tc>
        <w:tc>
          <w:tcPr>
            <w:tcW w:w="866" w:type="dxa"/>
            <w:gridSpan w:val="2"/>
          </w:tcPr>
          <w:p w:rsidR="006A6061" w:rsidRPr="0055235C" w:rsidRDefault="006A6061" w:rsidP="006A6061">
            <w:pPr>
              <w:jc w:val="center"/>
              <w:rPr>
                <w:sz w:val="20"/>
                <w:szCs w:val="20"/>
              </w:rPr>
            </w:pPr>
            <w:r>
              <w:rPr>
                <w:sz w:val="20"/>
                <w:szCs w:val="20"/>
              </w:rPr>
              <w:t>5.-8.r.</w:t>
            </w:r>
          </w:p>
        </w:tc>
        <w:tc>
          <w:tcPr>
            <w:tcW w:w="593" w:type="dxa"/>
          </w:tcPr>
          <w:p w:rsidR="006A6061" w:rsidRPr="0055235C" w:rsidRDefault="006A6061" w:rsidP="006A6061">
            <w:pPr>
              <w:jc w:val="center"/>
              <w:rPr>
                <w:sz w:val="20"/>
                <w:szCs w:val="20"/>
              </w:rPr>
            </w:pPr>
            <w:r>
              <w:rPr>
                <w:sz w:val="20"/>
                <w:szCs w:val="20"/>
              </w:rPr>
              <w:t>30</w:t>
            </w:r>
          </w:p>
        </w:tc>
        <w:tc>
          <w:tcPr>
            <w:tcW w:w="720" w:type="dxa"/>
          </w:tcPr>
          <w:p w:rsidR="006A6061" w:rsidRPr="0055235C" w:rsidRDefault="006A6061" w:rsidP="006A6061">
            <w:pPr>
              <w:jc w:val="center"/>
              <w:rPr>
                <w:sz w:val="20"/>
                <w:szCs w:val="20"/>
              </w:rPr>
            </w:pPr>
            <w:r>
              <w:rPr>
                <w:sz w:val="20"/>
                <w:szCs w:val="20"/>
              </w:rPr>
              <w:t>2</w:t>
            </w:r>
          </w:p>
        </w:tc>
        <w:tc>
          <w:tcPr>
            <w:tcW w:w="720" w:type="dxa"/>
          </w:tcPr>
          <w:p w:rsidR="006A6061" w:rsidRPr="0055235C" w:rsidRDefault="006A6061" w:rsidP="006A6061">
            <w:pPr>
              <w:jc w:val="center"/>
              <w:rPr>
                <w:sz w:val="20"/>
                <w:szCs w:val="20"/>
              </w:rPr>
            </w:pPr>
            <w:r>
              <w:rPr>
                <w:sz w:val="20"/>
                <w:szCs w:val="20"/>
              </w:rPr>
              <w:t>70</w:t>
            </w:r>
          </w:p>
        </w:tc>
        <w:tc>
          <w:tcPr>
            <w:tcW w:w="1440" w:type="dxa"/>
          </w:tcPr>
          <w:p w:rsidR="006A6061" w:rsidRPr="0055235C" w:rsidRDefault="006A6061" w:rsidP="006A6061">
            <w:pPr>
              <w:rPr>
                <w:sz w:val="20"/>
                <w:szCs w:val="20"/>
              </w:rPr>
            </w:pPr>
            <w:r>
              <w:rPr>
                <w:sz w:val="20"/>
                <w:szCs w:val="20"/>
              </w:rPr>
              <w:t>H</w:t>
            </w:r>
            <w:r w:rsidRPr="0055235C">
              <w:rPr>
                <w:sz w:val="20"/>
                <w:szCs w:val="20"/>
              </w:rPr>
              <w:t xml:space="preserve">. </w:t>
            </w:r>
            <w:r>
              <w:rPr>
                <w:sz w:val="20"/>
                <w:szCs w:val="20"/>
              </w:rPr>
              <w:t>Jeleć</w:t>
            </w:r>
          </w:p>
        </w:tc>
        <w:tc>
          <w:tcPr>
            <w:tcW w:w="2520" w:type="dxa"/>
          </w:tcPr>
          <w:p w:rsidR="006A6061" w:rsidRPr="0055235C" w:rsidRDefault="00C26E55" w:rsidP="006A6061">
            <w:pPr>
              <w:rPr>
                <w:sz w:val="20"/>
                <w:szCs w:val="20"/>
              </w:rPr>
            </w:pPr>
            <w:r>
              <w:rPr>
                <w:sz w:val="20"/>
                <w:szCs w:val="20"/>
              </w:rPr>
              <w:t>Tijekom šk.godine</w:t>
            </w:r>
          </w:p>
        </w:tc>
      </w:tr>
      <w:tr w:rsidR="006A6061" w:rsidRPr="0055235C" w:rsidTr="006A6061">
        <w:trPr>
          <w:trHeight w:val="142"/>
          <w:jc w:val="center"/>
        </w:trPr>
        <w:tc>
          <w:tcPr>
            <w:tcW w:w="3329" w:type="dxa"/>
          </w:tcPr>
          <w:p w:rsidR="006A6061" w:rsidRPr="0055235C" w:rsidRDefault="006A6061" w:rsidP="006A6061">
            <w:pPr>
              <w:rPr>
                <w:sz w:val="20"/>
                <w:szCs w:val="20"/>
              </w:rPr>
            </w:pPr>
            <w:r>
              <w:rPr>
                <w:sz w:val="20"/>
                <w:szCs w:val="20"/>
              </w:rPr>
              <w:t>INFORMATIČKA RADIONICA</w:t>
            </w:r>
          </w:p>
        </w:tc>
        <w:tc>
          <w:tcPr>
            <w:tcW w:w="866" w:type="dxa"/>
            <w:gridSpan w:val="2"/>
          </w:tcPr>
          <w:p w:rsidR="006A6061" w:rsidRPr="0055235C" w:rsidRDefault="006A6061" w:rsidP="006A6061">
            <w:pPr>
              <w:jc w:val="center"/>
              <w:rPr>
                <w:sz w:val="20"/>
                <w:szCs w:val="20"/>
              </w:rPr>
            </w:pPr>
            <w:r>
              <w:rPr>
                <w:sz w:val="20"/>
                <w:szCs w:val="20"/>
              </w:rPr>
              <w:t>2.b</w:t>
            </w:r>
          </w:p>
        </w:tc>
        <w:tc>
          <w:tcPr>
            <w:tcW w:w="593" w:type="dxa"/>
          </w:tcPr>
          <w:p w:rsidR="006A6061" w:rsidRPr="0055235C" w:rsidRDefault="007B03DD" w:rsidP="006A6061">
            <w:pPr>
              <w:jc w:val="center"/>
              <w:rPr>
                <w:sz w:val="20"/>
                <w:szCs w:val="20"/>
              </w:rPr>
            </w:pPr>
            <w:r>
              <w:rPr>
                <w:sz w:val="20"/>
                <w:szCs w:val="20"/>
              </w:rPr>
              <w:t>23</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sidRPr="00AB2A05">
              <w:rPr>
                <w:sz w:val="18"/>
                <w:szCs w:val="18"/>
              </w:rPr>
              <w:t>35</w:t>
            </w:r>
          </w:p>
        </w:tc>
        <w:tc>
          <w:tcPr>
            <w:tcW w:w="1440" w:type="dxa"/>
          </w:tcPr>
          <w:p w:rsidR="006A6061" w:rsidRDefault="006A6061" w:rsidP="006A6061">
            <w:pPr>
              <w:rPr>
                <w:sz w:val="20"/>
                <w:szCs w:val="20"/>
              </w:rPr>
            </w:pPr>
            <w:r>
              <w:rPr>
                <w:sz w:val="20"/>
                <w:szCs w:val="20"/>
              </w:rPr>
              <w:t>J. Vitlić</w:t>
            </w:r>
          </w:p>
        </w:tc>
        <w:tc>
          <w:tcPr>
            <w:tcW w:w="2520" w:type="dxa"/>
          </w:tcPr>
          <w:p w:rsidR="006A6061" w:rsidRPr="0055235C" w:rsidRDefault="00C80241" w:rsidP="006A6061">
            <w:pPr>
              <w:rPr>
                <w:sz w:val="20"/>
                <w:szCs w:val="20"/>
              </w:rPr>
            </w:pPr>
            <w:r>
              <w:rPr>
                <w:sz w:val="20"/>
                <w:szCs w:val="20"/>
              </w:rPr>
              <w:t>Četvrtak, srijeda 12:15-13:00</w:t>
            </w:r>
          </w:p>
        </w:tc>
      </w:tr>
      <w:tr w:rsidR="006A6061" w:rsidRPr="0055235C" w:rsidTr="006A6061">
        <w:trPr>
          <w:trHeight w:val="142"/>
          <w:jc w:val="center"/>
        </w:trPr>
        <w:tc>
          <w:tcPr>
            <w:tcW w:w="10188" w:type="dxa"/>
            <w:gridSpan w:val="8"/>
          </w:tcPr>
          <w:p w:rsidR="006A6061" w:rsidRPr="0055235C" w:rsidRDefault="006A6061" w:rsidP="006A6061">
            <w:pPr>
              <w:rPr>
                <w:b/>
                <w:bCs/>
              </w:rPr>
            </w:pPr>
            <w:r w:rsidRPr="0055235C">
              <w:rPr>
                <w:b/>
                <w:bCs/>
                <w:sz w:val="22"/>
                <w:szCs w:val="22"/>
              </w:rPr>
              <w:lastRenderedPageBreak/>
              <w:t xml:space="preserve">Društveno-humanističko područje </w:t>
            </w:r>
          </w:p>
        </w:tc>
      </w:tr>
      <w:tr w:rsidR="006A6061" w:rsidRPr="0055235C" w:rsidTr="006A6061">
        <w:trPr>
          <w:trHeight w:val="233"/>
          <w:jc w:val="center"/>
        </w:trPr>
        <w:tc>
          <w:tcPr>
            <w:tcW w:w="3329" w:type="dxa"/>
          </w:tcPr>
          <w:p w:rsidR="006A6061" w:rsidRDefault="006A6061" w:rsidP="006A6061">
            <w:pPr>
              <w:rPr>
                <w:sz w:val="20"/>
                <w:szCs w:val="20"/>
              </w:rPr>
            </w:pPr>
            <w:r>
              <w:rPr>
                <w:sz w:val="20"/>
                <w:szCs w:val="20"/>
              </w:rPr>
              <w:t>MLADI POVJESNIČARI</w:t>
            </w:r>
          </w:p>
        </w:tc>
        <w:tc>
          <w:tcPr>
            <w:tcW w:w="866" w:type="dxa"/>
            <w:gridSpan w:val="2"/>
          </w:tcPr>
          <w:p w:rsidR="006A6061" w:rsidRDefault="006A6061" w:rsidP="006A6061">
            <w:pPr>
              <w:jc w:val="center"/>
              <w:rPr>
                <w:sz w:val="20"/>
                <w:szCs w:val="20"/>
              </w:rPr>
            </w:pPr>
            <w:r>
              <w:rPr>
                <w:sz w:val="20"/>
                <w:szCs w:val="20"/>
              </w:rPr>
              <w:t>5.- 8.r.</w:t>
            </w:r>
          </w:p>
        </w:tc>
        <w:tc>
          <w:tcPr>
            <w:tcW w:w="593" w:type="dxa"/>
          </w:tcPr>
          <w:p w:rsidR="006A6061" w:rsidRPr="0055235C" w:rsidRDefault="002E567D" w:rsidP="006A6061">
            <w:pPr>
              <w:jc w:val="center"/>
              <w:rPr>
                <w:sz w:val="20"/>
                <w:szCs w:val="20"/>
              </w:rPr>
            </w:pPr>
            <w:r>
              <w:rPr>
                <w:sz w:val="20"/>
                <w:szCs w:val="20"/>
              </w:rPr>
              <w:t>90</w:t>
            </w:r>
          </w:p>
        </w:tc>
        <w:tc>
          <w:tcPr>
            <w:tcW w:w="720" w:type="dxa"/>
          </w:tcPr>
          <w:p w:rsidR="006A6061" w:rsidRDefault="006A6061" w:rsidP="006A6061">
            <w:pPr>
              <w:jc w:val="center"/>
              <w:rPr>
                <w:sz w:val="20"/>
                <w:szCs w:val="20"/>
              </w:rPr>
            </w:pPr>
            <w:r>
              <w:rPr>
                <w:sz w:val="20"/>
                <w:szCs w:val="20"/>
              </w:rPr>
              <w:t>1</w:t>
            </w:r>
          </w:p>
        </w:tc>
        <w:tc>
          <w:tcPr>
            <w:tcW w:w="720" w:type="dxa"/>
          </w:tcPr>
          <w:p w:rsidR="006A6061" w:rsidRDefault="006A6061"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I. Čapeta</w:t>
            </w:r>
          </w:p>
        </w:tc>
        <w:tc>
          <w:tcPr>
            <w:tcW w:w="2520" w:type="dxa"/>
          </w:tcPr>
          <w:p w:rsidR="006A6061" w:rsidRPr="0055235C" w:rsidRDefault="002F4B82" w:rsidP="006A6061">
            <w:pPr>
              <w:rPr>
                <w:sz w:val="20"/>
                <w:szCs w:val="20"/>
              </w:rPr>
            </w:pPr>
            <w:r>
              <w:rPr>
                <w:sz w:val="20"/>
                <w:szCs w:val="20"/>
              </w:rPr>
              <w:t>Tijekom šk. godine</w:t>
            </w:r>
          </w:p>
        </w:tc>
      </w:tr>
      <w:tr w:rsidR="006A6061" w:rsidRPr="0055235C" w:rsidTr="006A6061">
        <w:trPr>
          <w:trHeight w:val="166"/>
          <w:jc w:val="center"/>
        </w:trPr>
        <w:tc>
          <w:tcPr>
            <w:tcW w:w="3329" w:type="dxa"/>
          </w:tcPr>
          <w:p w:rsidR="006A6061" w:rsidRPr="0055235C" w:rsidRDefault="006A6061" w:rsidP="006A6061">
            <w:pPr>
              <w:rPr>
                <w:sz w:val="20"/>
                <w:szCs w:val="20"/>
              </w:rPr>
            </w:pPr>
            <w:r w:rsidRPr="0055235C">
              <w:rPr>
                <w:sz w:val="20"/>
                <w:szCs w:val="20"/>
              </w:rPr>
              <w:t xml:space="preserve">PRUŽAM TI RUKU PRIJATELJU </w:t>
            </w:r>
          </w:p>
        </w:tc>
        <w:tc>
          <w:tcPr>
            <w:tcW w:w="866" w:type="dxa"/>
            <w:gridSpan w:val="2"/>
          </w:tcPr>
          <w:p w:rsidR="006A6061" w:rsidRPr="0055235C" w:rsidRDefault="006A6061" w:rsidP="006A6061">
            <w:pPr>
              <w:jc w:val="center"/>
              <w:rPr>
                <w:sz w:val="20"/>
                <w:szCs w:val="20"/>
              </w:rPr>
            </w:pPr>
            <w:r>
              <w:rPr>
                <w:sz w:val="20"/>
                <w:szCs w:val="20"/>
              </w:rPr>
              <w:t>1.</w:t>
            </w:r>
            <w:r w:rsidRPr="0055235C">
              <w:rPr>
                <w:sz w:val="20"/>
                <w:szCs w:val="20"/>
              </w:rPr>
              <w:t>-8</w:t>
            </w:r>
            <w:r>
              <w:rPr>
                <w:sz w:val="20"/>
                <w:szCs w:val="20"/>
              </w:rPr>
              <w:t>.</w:t>
            </w:r>
            <w:r w:rsidRPr="0055235C">
              <w:rPr>
                <w:sz w:val="20"/>
                <w:szCs w:val="20"/>
              </w:rPr>
              <w:t xml:space="preserve"> r</w:t>
            </w:r>
            <w:r>
              <w:rPr>
                <w:sz w:val="20"/>
                <w:szCs w:val="20"/>
              </w:rPr>
              <w:t>.</w:t>
            </w:r>
          </w:p>
        </w:tc>
        <w:tc>
          <w:tcPr>
            <w:tcW w:w="593" w:type="dxa"/>
          </w:tcPr>
          <w:p w:rsidR="006A6061" w:rsidRPr="0055235C" w:rsidRDefault="007B03DD" w:rsidP="006A6061">
            <w:pPr>
              <w:jc w:val="center"/>
              <w:rPr>
                <w:sz w:val="20"/>
                <w:szCs w:val="20"/>
              </w:rPr>
            </w:pPr>
            <w:r>
              <w:rPr>
                <w:sz w:val="20"/>
                <w:szCs w:val="20"/>
              </w:rPr>
              <w:t>15</w:t>
            </w:r>
          </w:p>
        </w:tc>
        <w:tc>
          <w:tcPr>
            <w:tcW w:w="720" w:type="dxa"/>
          </w:tcPr>
          <w:p w:rsidR="006A6061" w:rsidRPr="0055235C" w:rsidRDefault="006A6061" w:rsidP="006A6061">
            <w:pPr>
              <w:jc w:val="center"/>
              <w:rPr>
                <w:sz w:val="20"/>
                <w:szCs w:val="20"/>
              </w:rPr>
            </w:pPr>
            <w:r w:rsidRPr="0055235C">
              <w:rPr>
                <w:sz w:val="20"/>
                <w:szCs w:val="20"/>
              </w:rPr>
              <w:t>2</w:t>
            </w:r>
          </w:p>
        </w:tc>
        <w:tc>
          <w:tcPr>
            <w:tcW w:w="720" w:type="dxa"/>
          </w:tcPr>
          <w:p w:rsidR="006A6061" w:rsidRPr="0055235C" w:rsidRDefault="006A6061" w:rsidP="006A6061">
            <w:pPr>
              <w:jc w:val="center"/>
              <w:rPr>
                <w:sz w:val="20"/>
                <w:szCs w:val="20"/>
              </w:rPr>
            </w:pPr>
            <w:r w:rsidRPr="0055235C">
              <w:rPr>
                <w:sz w:val="20"/>
                <w:szCs w:val="20"/>
              </w:rPr>
              <w:t>70</w:t>
            </w:r>
          </w:p>
        </w:tc>
        <w:tc>
          <w:tcPr>
            <w:tcW w:w="1440" w:type="dxa"/>
          </w:tcPr>
          <w:p w:rsidR="006A6061" w:rsidRPr="0055235C" w:rsidRDefault="006A6061" w:rsidP="006A6061">
            <w:pPr>
              <w:rPr>
                <w:sz w:val="20"/>
                <w:szCs w:val="20"/>
              </w:rPr>
            </w:pPr>
            <w:r w:rsidRPr="0055235C">
              <w:rPr>
                <w:sz w:val="20"/>
                <w:szCs w:val="20"/>
              </w:rPr>
              <w:t>Z.</w:t>
            </w:r>
            <w:r>
              <w:rPr>
                <w:sz w:val="20"/>
                <w:szCs w:val="20"/>
              </w:rPr>
              <w:t xml:space="preserve"> </w:t>
            </w:r>
            <w:r w:rsidRPr="0055235C">
              <w:rPr>
                <w:sz w:val="20"/>
                <w:szCs w:val="20"/>
              </w:rPr>
              <w:t>Mravičić</w:t>
            </w: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166"/>
          <w:jc w:val="center"/>
        </w:trPr>
        <w:tc>
          <w:tcPr>
            <w:tcW w:w="3329" w:type="dxa"/>
          </w:tcPr>
          <w:p w:rsidR="006A6061" w:rsidRPr="0055235C" w:rsidRDefault="006A6061" w:rsidP="006A6061">
            <w:pPr>
              <w:rPr>
                <w:sz w:val="20"/>
                <w:szCs w:val="20"/>
              </w:rPr>
            </w:pPr>
            <w:r>
              <w:rPr>
                <w:sz w:val="20"/>
                <w:szCs w:val="20"/>
              </w:rPr>
              <w:t>VJERONAUČNA OLIMPIJADA</w:t>
            </w:r>
          </w:p>
        </w:tc>
        <w:tc>
          <w:tcPr>
            <w:tcW w:w="866" w:type="dxa"/>
            <w:gridSpan w:val="2"/>
          </w:tcPr>
          <w:p w:rsidR="006A6061" w:rsidRDefault="006A6061" w:rsidP="006A6061">
            <w:pPr>
              <w:jc w:val="center"/>
              <w:rPr>
                <w:sz w:val="20"/>
                <w:szCs w:val="20"/>
              </w:rPr>
            </w:pPr>
            <w:r>
              <w:rPr>
                <w:sz w:val="20"/>
                <w:szCs w:val="20"/>
              </w:rPr>
              <w:t>5.-8.r</w:t>
            </w:r>
          </w:p>
        </w:tc>
        <w:tc>
          <w:tcPr>
            <w:tcW w:w="593" w:type="dxa"/>
          </w:tcPr>
          <w:p w:rsidR="006A6061" w:rsidRPr="0055235C" w:rsidRDefault="007B03DD" w:rsidP="006A6061">
            <w:pPr>
              <w:jc w:val="center"/>
              <w:rPr>
                <w:sz w:val="20"/>
                <w:szCs w:val="20"/>
              </w:rPr>
            </w:pPr>
            <w:r>
              <w:rPr>
                <w:sz w:val="20"/>
                <w:szCs w:val="20"/>
              </w:rPr>
              <w:t>15</w:t>
            </w:r>
          </w:p>
        </w:tc>
        <w:tc>
          <w:tcPr>
            <w:tcW w:w="720" w:type="dxa"/>
          </w:tcPr>
          <w:p w:rsidR="006A6061" w:rsidRPr="0055235C" w:rsidRDefault="006A6061" w:rsidP="006A6061">
            <w:pPr>
              <w:jc w:val="center"/>
              <w:rPr>
                <w:sz w:val="20"/>
                <w:szCs w:val="20"/>
              </w:rPr>
            </w:pPr>
            <w:r>
              <w:rPr>
                <w:sz w:val="20"/>
                <w:szCs w:val="20"/>
              </w:rPr>
              <w:t>2</w:t>
            </w:r>
          </w:p>
        </w:tc>
        <w:tc>
          <w:tcPr>
            <w:tcW w:w="720" w:type="dxa"/>
          </w:tcPr>
          <w:p w:rsidR="006A6061" w:rsidRPr="0055235C" w:rsidRDefault="006A6061" w:rsidP="006A6061">
            <w:pPr>
              <w:jc w:val="center"/>
              <w:rPr>
                <w:sz w:val="20"/>
                <w:szCs w:val="20"/>
              </w:rPr>
            </w:pPr>
            <w:r>
              <w:rPr>
                <w:sz w:val="20"/>
                <w:szCs w:val="20"/>
              </w:rPr>
              <w:t>70</w:t>
            </w:r>
          </w:p>
        </w:tc>
        <w:tc>
          <w:tcPr>
            <w:tcW w:w="1440" w:type="dxa"/>
          </w:tcPr>
          <w:p w:rsidR="006A6061" w:rsidRPr="0055235C" w:rsidRDefault="006A6061" w:rsidP="006A6061">
            <w:pPr>
              <w:rPr>
                <w:sz w:val="20"/>
                <w:szCs w:val="20"/>
              </w:rPr>
            </w:pPr>
            <w:r>
              <w:rPr>
                <w:sz w:val="20"/>
                <w:szCs w:val="20"/>
              </w:rPr>
              <w:t>R. Renić</w:t>
            </w:r>
          </w:p>
        </w:tc>
        <w:tc>
          <w:tcPr>
            <w:tcW w:w="2520" w:type="dxa"/>
          </w:tcPr>
          <w:p w:rsidR="006A6061" w:rsidRPr="0055235C" w:rsidRDefault="006A6061" w:rsidP="006A6061">
            <w:pPr>
              <w:rPr>
                <w:sz w:val="20"/>
                <w:szCs w:val="20"/>
              </w:rPr>
            </w:pPr>
            <w:r>
              <w:rPr>
                <w:sz w:val="20"/>
                <w:szCs w:val="20"/>
              </w:rPr>
              <w:t>Utorak i četvrtak 6. ili 7. sat</w:t>
            </w:r>
          </w:p>
        </w:tc>
      </w:tr>
      <w:tr w:rsidR="00036A6E" w:rsidRPr="0055235C" w:rsidTr="006A6061">
        <w:trPr>
          <w:trHeight w:val="166"/>
          <w:jc w:val="center"/>
        </w:trPr>
        <w:tc>
          <w:tcPr>
            <w:tcW w:w="3329" w:type="dxa"/>
          </w:tcPr>
          <w:p w:rsidR="00036A6E" w:rsidRDefault="00036A6E" w:rsidP="006A6061">
            <w:pPr>
              <w:rPr>
                <w:sz w:val="20"/>
                <w:szCs w:val="20"/>
              </w:rPr>
            </w:pPr>
            <w:r>
              <w:rPr>
                <w:sz w:val="20"/>
                <w:szCs w:val="20"/>
              </w:rPr>
              <w:t>PRIJATELJI PRIRODE</w:t>
            </w:r>
          </w:p>
        </w:tc>
        <w:tc>
          <w:tcPr>
            <w:tcW w:w="866" w:type="dxa"/>
            <w:gridSpan w:val="2"/>
          </w:tcPr>
          <w:p w:rsidR="00036A6E" w:rsidRDefault="00036A6E" w:rsidP="00036A6E">
            <w:pPr>
              <w:jc w:val="center"/>
              <w:rPr>
                <w:sz w:val="20"/>
                <w:szCs w:val="20"/>
              </w:rPr>
            </w:pPr>
            <w:r>
              <w:rPr>
                <w:sz w:val="20"/>
                <w:szCs w:val="20"/>
              </w:rPr>
              <w:t>1.a</w:t>
            </w:r>
          </w:p>
          <w:p w:rsidR="00036A6E" w:rsidRDefault="00036A6E" w:rsidP="00036A6E">
            <w:pPr>
              <w:jc w:val="center"/>
              <w:rPr>
                <w:sz w:val="20"/>
                <w:szCs w:val="20"/>
              </w:rPr>
            </w:pPr>
            <w:r>
              <w:rPr>
                <w:sz w:val="20"/>
                <w:szCs w:val="20"/>
              </w:rPr>
              <w:t>1.b</w:t>
            </w:r>
          </w:p>
          <w:p w:rsidR="00036A6E" w:rsidRDefault="00036A6E" w:rsidP="00036A6E">
            <w:pPr>
              <w:jc w:val="center"/>
              <w:rPr>
                <w:sz w:val="20"/>
                <w:szCs w:val="20"/>
              </w:rPr>
            </w:pPr>
            <w:r>
              <w:rPr>
                <w:sz w:val="20"/>
                <w:szCs w:val="20"/>
              </w:rPr>
              <w:t>1. c</w:t>
            </w:r>
          </w:p>
        </w:tc>
        <w:tc>
          <w:tcPr>
            <w:tcW w:w="593" w:type="dxa"/>
          </w:tcPr>
          <w:p w:rsidR="00036A6E" w:rsidRDefault="002E567D" w:rsidP="006A6061">
            <w:pPr>
              <w:jc w:val="center"/>
              <w:rPr>
                <w:sz w:val="20"/>
                <w:szCs w:val="20"/>
              </w:rPr>
            </w:pPr>
            <w:r>
              <w:rPr>
                <w:sz w:val="20"/>
                <w:szCs w:val="20"/>
              </w:rPr>
              <w:t>23</w:t>
            </w:r>
          </w:p>
          <w:p w:rsidR="002E567D" w:rsidRDefault="002E567D" w:rsidP="006A6061">
            <w:pPr>
              <w:jc w:val="center"/>
              <w:rPr>
                <w:sz w:val="20"/>
                <w:szCs w:val="20"/>
              </w:rPr>
            </w:pPr>
            <w:r>
              <w:rPr>
                <w:sz w:val="20"/>
                <w:szCs w:val="20"/>
              </w:rPr>
              <w:t>18</w:t>
            </w:r>
          </w:p>
          <w:p w:rsidR="002E567D" w:rsidRPr="0055235C" w:rsidRDefault="002E567D" w:rsidP="006A6061">
            <w:pPr>
              <w:jc w:val="center"/>
              <w:rPr>
                <w:sz w:val="20"/>
                <w:szCs w:val="20"/>
              </w:rPr>
            </w:pPr>
            <w:r>
              <w:rPr>
                <w:sz w:val="20"/>
                <w:szCs w:val="20"/>
              </w:rPr>
              <w:t>19</w:t>
            </w:r>
          </w:p>
        </w:tc>
        <w:tc>
          <w:tcPr>
            <w:tcW w:w="720" w:type="dxa"/>
          </w:tcPr>
          <w:p w:rsidR="00036A6E" w:rsidRDefault="00036A6E" w:rsidP="006A6061">
            <w:pPr>
              <w:jc w:val="center"/>
              <w:rPr>
                <w:sz w:val="20"/>
                <w:szCs w:val="20"/>
              </w:rPr>
            </w:pPr>
            <w:r>
              <w:rPr>
                <w:sz w:val="20"/>
                <w:szCs w:val="20"/>
              </w:rPr>
              <w:t>1</w:t>
            </w:r>
          </w:p>
          <w:p w:rsidR="00036A6E" w:rsidRDefault="00036A6E" w:rsidP="006A6061">
            <w:pPr>
              <w:jc w:val="center"/>
              <w:rPr>
                <w:sz w:val="20"/>
                <w:szCs w:val="20"/>
              </w:rPr>
            </w:pPr>
            <w:r>
              <w:rPr>
                <w:sz w:val="20"/>
                <w:szCs w:val="20"/>
              </w:rPr>
              <w:t>1</w:t>
            </w:r>
          </w:p>
          <w:p w:rsidR="00036A6E" w:rsidRDefault="00036A6E" w:rsidP="006A6061">
            <w:pPr>
              <w:jc w:val="center"/>
              <w:rPr>
                <w:sz w:val="20"/>
                <w:szCs w:val="20"/>
              </w:rPr>
            </w:pPr>
            <w:r>
              <w:rPr>
                <w:sz w:val="20"/>
                <w:szCs w:val="20"/>
              </w:rPr>
              <w:t>1</w:t>
            </w:r>
          </w:p>
        </w:tc>
        <w:tc>
          <w:tcPr>
            <w:tcW w:w="720" w:type="dxa"/>
          </w:tcPr>
          <w:p w:rsidR="00036A6E" w:rsidRDefault="00036A6E" w:rsidP="006A6061">
            <w:pPr>
              <w:jc w:val="center"/>
              <w:rPr>
                <w:sz w:val="20"/>
                <w:szCs w:val="20"/>
              </w:rPr>
            </w:pPr>
            <w:r>
              <w:rPr>
                <w:sz w:val="20"/>
                <w:szCs w:val="20"/>
              </w:rPr>
              <w:t>35</w:t>
            </w:r>
          </w:p>
          <w:p w:rsidR="00036A6E" w:rsidRDefault="00036A6E" w:rsidP="006A6061">
            <w:pPr>
              <w:jc w:val="center"/>
              <w:rPr>
                <w:sz w:val="20"/>
                <w:szCs w:val="20"/>
              </w:rPr>
            </w:pPr>
            <w:r>
              <w:rPr>
                <w:sz w:val="20"/>
                <w:szCs w:val="20"/>
              </w:rPr>
              <w:t>35</w:t>
            </w:r>
          </w:p>
          <w:p w:rsidR="00036A6E" w:rsidRDefault="00036A6E" w:rsidP="006A6061">
            <w:pPr>
              <w:jc w:val="center"/>
              <w:rPr>
                <w:sz w:val="20"/>
                <w:szCs w:val="20"/>
              </w:rPr>
            </w:pPr>
            <w:r>
              <w:rPr>
                <w:sz w:val="20"/>
                <w:szCs w:val="20"/>
              </w:rPr>
              <w:t>35</w:t>
            </w:r>
          </w:p>
        </w:tc>
        <w:tc>
          <w:tcPr>
            <w:tcW w:w="1440" w:type="dxa"/>
          </w:tcPr>
          <w:p w:rsidR="00036A6E" w:rsidRDefault="00036A6E" w:rsidP="006A6061">
            <w:pPr>
              <w:rPr>
                <w:sz w:val="20"/>
                <w:szCs w:val="20"/>
              </w:rPr>
            </w:pPr>
            <w:r>
              <w:rPr>
                <w:sz w:val="20"/>
                <w:szCs w:val="20"/>
              </w:rPr>
              <w:t>V. Milić</w:t>
            </w:r>
          </w:p>
          <w:p w:rsidR="00036A6E" w:rsidRDefault="00036A6E" w:rsidP="006A6061">
            <w:pPr>
              <w:rPr>
                <w:sz w:val="20"/>
                <w:szCs w:val="20"/>
              </w:rPr>
            </w:pPr>
            <w:r>
              <w:rPr>
                <w:sz w:val="20"/>
                <w:szCs w:val="20"/>
              </w:rPr>
              <w:t>S. Kelvišer</w:t>
            </w:r>
          </w:p>
          <w:p w:rsidR="00036A6E" w:rsidRDefault="00036A6E" w:rsidP="006A6061">
            <w:pPr>
              <w:rPr>
                <w:sz w:val="20"/>
                <w:szCs w:val="20"/>
              </w:rPr>
            </w:pPr>
            <w:r>
              <w:rPr>
                <w:sz w:val="20"/>
                <w:szCs w:val="20"/>
              </w:rPr>
              <w:t>T. Vidaković</w:t>
            </w:r>
          </w:p>
        </w:tc>
        <w:tc>
          <w:tcPr>
            <w:tcW w:w="2520" w:type="dxa"/>
          </w:tcPr>
          <w:p w:rsidR="00036A6E" w:rsidRDefault="00036A6E" w:rsidP="006A6061">
            <w:pPr>
              <w:rPr>
                <w:sz w:val="20"/>
                <w:szCs w:val="20"/>
              </w:rPr>
            </w:pPr>
          </w:p>
          <w:p w:rsidR="002F4B82" w:rsidRDefault="002F4B82" w:rsidP="006A6061">
            <w:pPr>
              <w:rPr>
                <w:sz w:val="20"/>
                <w:szCs w:val="20"/>
              </w:rPr>
            </w:pPr>
          </w:p>
          <w:p w:rsidR="002F4B82" w:rsidRDefault="002F4B82" w:rsidP="006A6061">
            <w:pPr>
              <w:rPr>
                <w:sz w:val="20"/>
                <w:szCs w:val="20"/>
              </w:rPr>
            </w:pPr>
            <w:r>
              <w:rPr>
                <w:sz w:val="20"/>
                <w:szCs w:val="20"/>
              </w:rPr>
              <w:t>Utorak 5. sat</w:t>
            </w:r>
          </w:p>
        </w:tc>
      </w:tr>
      <w:tr w:rsidR="006A6061" w:rsidRPr="0055235C" w:rsidTr="006A6061">
        <w:trPr>
          <w:trHeight w:val="166"/>
          <w:jc w:val="center"/>
        </w:trPr>
        <w:tc>
          <w:tcPr>
            <w:tcW w:w="10188" w:type="dxa"/>
            <w:gridSpan w:val="8"/>
          </w:tcPr>
          <w:p w:rsidR="006A6061" w:rsidRPr="0055235C" w:rsidRDefault="006A6061" w:rsidP="006A6061">
            <w:pPr>
              <w:rPr>
                <w:b/>
                <w:bCs/>
              </w:rPr>
            </w:pPr>
            <w:r w:rsidRPr="0055235C">
              <w:rPr>
                <w:b/>
                <w:bCs/>
                <w:sz w:val="22"/>
                <w:szCs w:val="22"/>
              </w:rPr>
              <w:t>Umjetničko područje</w:t>
            </w:r>
          </w:p>
        </w:tc>
      </w:tr>
      <w:tr w:rsidR="006A6061" w:rsidRPr="0055235C" w:rsidTr="006A6061">
        <w:trPr>
          <w:trHeight w:val="114"/>
          <w:jc w:val="center"/>
        </w:trPr>
        <w:tc>
          <w:tcPr>
            <w:tcW w:w="3329" w:type="dxa"/>
          </w:tcPr>
          <w:p w:rsidR="006A6061" w:rsidRPr="0055235C" w:rsidRDefault="006A6061" w:rsidP="006A6061">
            <w:pPr>
              <w:rPr>
                <w:sz w:val="20"/>
                <w:szCs w:val="20"/>
              </w:rPr>
            </w:pPr>
            <w:r w:rsidRPr="0055235C">
              <w:rPr>
                <w:sz w:val="20"/>
                <w:szCs w:val="20"/>
              </w:rPr>
              <w:t>ŠKOLSKI ZBOR</w:t>
            </w:r>
          </w:p>
        </w:tc>
        <w:tc>
          <w:tcPr>
            <w:tcW w:w="866" w:type="dxa"/>
            <w:gridSpan w:val="2"/>
          </w:tcPr>
          <w:p w:rsidR="006A6061" w:rsidRPr="0055235C" w:rsidRDefault="006A6061" w:rsidP="006A6061">
            <w:pPr>
              <w:jc w:val="center"/>
              <w:rPr>
                <w:sz w:val="20"/>
                <w:szCs w:val="20"/>
              </w:rPr>
            </w:pPr>
            <w:r>
              <w:rPr>
                <w:sz w:val="20"/>
                <w:szCs w:val="20"/>
              </w:rPr>
              <w:t>4.</w:t>
            </w:r>
            <w:r w:rsidRPr="0055235C">
              <w:rPr>
                <w:sz w:val="20"/>
                <w:szCs w:val="20"/>
              </w:rPr>
              <w:t>– 8.</w:t>
            </w:r>
            <w:r>
              <w:rPr>
                <w:sz w:val="20"/>
                <w:szCs w:val="20"/>
              </w:rPr>
              <w:t>r</w:t>
            </w:r>
          </w:p>
        </w:tc>
        <w:tc>
          <w:tcPr>
            <w:tcW w:w="593" w:type="dxa"/>
          </w:tcPr>
          <w:p w:rsidR="006A6061" w:rsidRPr="0055235C" w:rsidRDefault="002E567D" w:rsidP="006A6061">
            <w:pPr>
              <w:jc w:val="center"/>
              <w:rPr>
                <w:sz w:val="20"/>
                <w:szCs w:val="20"/>
              </w:rPr>
            </w:pPr>
            <w:r>
              <w:rPr>
                <w:sz w:val="20"/>
                <w:szCs w:val="20"/>
              </w:rPr>
              <w:t>25</w:t>
            </w:r>
          </w:p>
        </w:tc>
        <w:tc>
          <w:tcPr>
            <w:tcW w:w="720" w:type="dxa"/>
          </w:tcPr>
          <w:p w:rsidR="006A6061" w:rsidRPr="00621565" w:rsidRDefault="006A6061" w:rsidP="006A6061">
            <w:pPr>
              <w:jc w:val="center"/>
              <w:rPr>
                <w:color w:val="0000FF"/>
                <w:sz w:val="20"/>
                <w:szCs w:val="20"/>
              </w:rPr>
            </w:pPr>
            <w:r w:rsidRPr="00621565">
              <w:rPr>
                <w:color w:val="0000FF"/>
                <w:sz w:val="20"/>
                <w:szCs w:val="20"/>
              </w:rPr>
              <w:t>2</w:t>
            </w:r>
          </w:p>
        </w:tc>
        <w:tc>
          <w:tcPr>
            <w:tcW w:w="720" w:type="dxa"/>
          </w:tcPr>
          <w:p w:rsidR="006A6061" w:rsidRPr="00621565" w:rsidRDefault="006A6061" w:rsidP="006A6061">
            <w:pPr>
              <w:jc w:val="center"/>
              <w:rPr>
                <w:color w:val="0000FF"/>
                <w:sz w:val="20"/>
                <w:szCs w:val="20"/>
              </w:rPr>
            </w:pPr>
            <w:r w:rsidRPr="00621565">
              <w:rPr>
                <w:color w:val="0000FF"/>
                <w:sz w:val="20"/>
                <w:szCs w:val="20"/>
              </w:rPr>
              <w:t>70</w:t>
            </w:r>
          </w:p>
        </w:tc>
        <w:tc>
          <w:tcPr>
            <w:tcW w:w="1440" w:type="dxa"/>
            <w:vMerge w:val="restart"/>
          </w:tcPr>
          <w:p w:rsidR="006A6061" w:rsidRPr="0055235C" w:rsidRDefault="006A6061" w:rsidP="006A6061">
            <w:pPr>
              <w:rPr>
                <w:sz w:val="20"/>
                <w:szCs w:val="20"/>
              </w:rPr>
            </w:pPr>
            <w:r w:rsidRPr="0055235C">
              <w:rPr>
                <w:sz w:val="20"/>
                <w:szCs w:val="20"/>
              </w:rPr>
              <w:t>K. Gojak</w:t>
            </w:r>
          </w:p>
        </w:tc>
        <w:tc>
          <w:tcPr>
            <w:tcW w:w="2520" w:type="dxa"/>
          </w:tcPr>
          <w:p w:rsidR="006A6061" w:rsidRPr="0055235C" w:rsidRDefault="002E567D" w:rsidP="006A6061">
            <w:pPr>
              <w:rPr>
                <w:sz w:val="20"/>
                <w:szCs w:val="20"/>
              </w:rPr>
            </w:pPr>
            <w:r>
              <w:rPr>
                <w:sz w:val="20"/>
                <w:szCs w:val="20"/>
              </w:rPr>
              <w:t>Tijekom šk. godine</w:t>
            </w:r>
          </w:p>
        </w:tc>
      </w:tr>
      <w:tr w:rsidR="006A6061" w:rsidRPr="0055235C" w:rsidTr="006A6061">
        <w:trPr>
          <w:trHeight w:val="114"/>
          <w:jc w:val="center"/>
        </w:trPr>
        <w:tc>
          <w:tcPr>
            <w:tcW w:w="3329" w:type="dxa"/>
          </w:tcPr>
          <w:p w:rsidR="006A6061" w:rsidRPr="0055235C" w:rsidRDefault="006A6061" w:rsidP="006A6061">
            <w:pPr>
              <w:rPr>
                <w:sz w:val="20"/>
                <w:szCs w:val="20"/>
              </w:rPr>
            </w:pPr>
            <w:r>
              <w:rPr>
                <w:sz w:val="20"/>
                <w:szCs w:val="20"/>
              </w:rPr>
              <w:t>INSTRUMENTALNA SKUPINA</w:t>
            </w:r>
          </w:p>
        </w:tc>
        <w:tc>
          <w:tcPr>
            <w:tcW w:w="866" w:type="dxa"/>
            <w:gridSpan w:val="2"/>
          </w:tcPr>
          <w:p w:rsidR="006A6061" w:rsidRPr="0055235C" w:rsidRDefault="006A6061" w:rsidP="006A6061">
            <w:pPr>
              <w:jc w:val="center"/>
              <w:rPr>
                <w:sz w:val="20"/>
                <w:szCs w:val="20"/>
              </w:rPr>
            </w:pPr>
            <w:r>
              <w:rPr>
                <w:sz w:val="20"/>
                <w:szCs w:val="20"/>
              </w:rPr>
              <w:t>4.- 5.r</w:t>
            </w:r>
          </w:p>
        </w:tc>
        <w:tc>
          <w:tcPr>
            <w:tcW w:w="593" w:type="dxa"/>
          </w:tcPr>
          <w:p w:rsidR="006A6061" w:rsidRPr="0055235C" w:rsidRDefault="002E567D" w:rsidP="006A6061">
            <w:pPr>
              <w:jc w:val="center"/>
              <w:rPr>
                <w:sz w:val="20"/>
                <w:szCs w:val="20"/>
              </w:rPr>
            </w:pPr>
            <w:r>
              <w:rPr>
                <w:sz w:val="20"/>
                <w:szCs w:val="20"/>
              </w:rPr>
              <w:t>6</w:t>
            </w:r>
          </w:p>
        </w:tc>
        <w:tc>
          <w:tcPr>
            <w:tcW w:w="720" w:type="dxa"/>
          </w:tcPr>
          <w:p w:rsidR="006A6061" w:rsidRPr="00C27425" w:rsidRDefault="006A6061" w:rsidP="006A6061">
            <w:pPr>
              <w:jc w:val="center"/>
              <w:rPr>
                <w:sz w:val="20"/>
                <w:szCs w:val="20"/>
              </w:rPr>
            </w:pPr>
            <w:r>
              <w:rPr>
                <w:sz w:val="20"/>
                <w:szCs w:val="20"/>
              </w:rPr>
              <w:t>2</w:t>
            </w:r>
          </w:p>
        </w:tc>
        <w:tc>
          <w:tcPr>
            <w:tcW w:w="720" w:type="dxa"/>
          </w:tcPr>
          <w:p w:rsidR="006A6061" w:rsidRPr="0055235C" w:rsidRDefault="006A6061" w:rsidP="006A6061">
            <w:pPr>
              <w:jc w:val="center"/>
              <w:rPr>
                <w:sz w:val="20"/>
                <w:szCs w:val="20"/>
              </w:rPr>
            </w:pPr>
            <w:r>
              <w:rPr>
                <w:sz w:val="20"/>
                <w:szCs w:val="20"/>
              </w:rPr>
              <w:t>70</w:t>
            </w:r>
          </w:p>
        </w:tc>
        <w:tc>
          <w:tcPr>
            <w:tcW w:w="1440" w:type="dxa"/>
            <w:vMerge/>
          </w:tcPr>
          <w:p w:rsidR="006A6061" w:rsidRPr="0055235C" w:rsidRDefault="006A6061" w:rsidP="006A6061">
            <w:pPr>
              <w:rPr>
                <w:sz w:val="20"/>
                <w:szCs w:val="20"/>
              </w:rPr>
            </w:pP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114"/>
          <w:jc w:val="center"/>
        </w:trPr>
        <w:tc>
          <w:tcPr>
            <w:tcW w:w="3329" w:type="dxa"/>
            <w:vMerge w:val="restart"/>
          </w:tcPr>
          <w:p w:rsidR="006A6061" w:rsidRPr="0055235C" w:rsidRDefault="006A6061" w:rsidP="006A6061">
            <w:pPr>
              <w:rPr>
                <w:sz w:val="20"/>
                <w:szCs w:val="20"/>
              </w:rPr>
            </w:pPr>
            <w:r w:rsidRPr="0055235C">
              <w:rPr>
                <w:sz w:val="20"/>
                <w:szCs w:val="20"/>
              </w:rPr>
              <w:t xml:space="preserve">LIKOVNA </w:t>
            </w:r>
            <w:r>
              <w:rPr>
                <w:sz w:val="20"/>
                <w:szCs w:val="20"/>
              </w:rPr>
              <w:t>SEKCIJA</w:t>
            </w:r>
          </w:p>
        </w:tc>
        <w:tc>
          <w:tcPr>
            <w:tcW w:w="866" w:type="dxa"/>
            <w:gridSpan w:val="2"/>
          </w:tcPr>
          <w:p w:rsidR="006A6061" w:rsidRDefault="006A6061" w:rsidP="006A6061">
            <w:pPr>
              <w:jc w:val="center"/>
              <w:rPr>
                <w:sz w:val="20"/>
                <w:szCs w:val="20"/>
              </w:rPr>
            </w:pPr>
            <w:r>
              <w:rPr>
                <w:sz w:val="20"/>
                <w:szCs w:val="20"/>
              </w:rPr>
              <w:t>5.- 8.r.</w:t>
            </w:r>
          </w:p>
        </w:tc>
        <w:tc>
          <w:tcPr>
            <w:tcW w:w="593" w:type="dxa"/>
          </w:tcPr>
          <w:p w:rsidR="006A6061" w:rsidRPr="0055235C" w:rsidRDefault="002E567D" w:rsidP="006A6061">
            <w:pPr>
              <w:jc w:val="center"/>
              <w:rPr>
                <w:sz w:val="20"/>
                <w:szCs w:val="20"/>
              </w:rPr>
            </w:pPr>
            <w:r>
              <w:rPr>
                <w:sz w:val="20"/>
                <w:szCs w:val="20"/>
              </w:rPr>
              <w:t>60</w:t>
            </w:r>
          </w:p>
        </w:tc>
        <w:tc>
          <w:tcPr>
            <w:tcW w:w="720" w:type="dxa"/>
          </w:tcPr>
          <w:p w:rsidR="006A6061" w:rsidRPr="00EC587E" w:rsidRDefault="006A6061" w:rsidP="006A6061">
            <w:pPr>
              <w:jc w:val="center"/>
              <w:rPr>
                <w:sz w:val="20"/>
                <w:szCs w:val="20"/>
              </w:rPr>
            </w:pPr>
            <w:r w:rsidRPr="00EC587E">
              <w:rPr>
                <w:sz w:val="20"/>
                <w:szCs w:val="20"/>
              </w:rPr>
              <w:t>2</w:t>
            </w:r>
            <w:r w:rsidRPr="00621565">
              <w:rPr>
                <w:color w:val="0000FF"/>
                <w:sz w:val="20"/>
                <w:szCs w:val="20"/>
              </w:rPr>
              <w:t>+2</w:t>
            </w:r>
          </w:p>
        </w:tc>
        <w:tc>
          <w:tcPr>
            <w:tcW w:w="720" w:type="dxa"/>
          </w:tcPr>
          <w:p w:rsidR="006A6061" w:rsidRPr="00621565" w:rsidRDefault="006A6061" w:rsidP="006A6061">
            <w:pPr>
              <w:jc w:val="center"/>
              <w:rPr>
                <w:color w:val="0000FF"/>
                <w:sz w:val="18"/>
                <w:szCs w:val="18"/>
              </w:rPr>
            </w:pPr>
            <w:r w:rsidRPr="00621565">
              <w:rPr>
                <w:sz w:val="18"/>
                <w:szCs w:val="18"/>
              </w:rPr>
              <w:t>70+</w:t>
            </w:r>
            <w:r w:rsidRPr="00621565">
              <w:rPr>
                <w:color w:val="0000FF"/>
                <w:sz w:val="18"/>
                <w:szCs w:val="18"/>
              </w:rPr>
              <w:t>70</w:t>
            </w:r>
          </w:p>
        </w:tc>
        <w:tc>
          <w:tcPr>
            <w:tcW w:w="1440" w:type="dxa"/>
          </w:tcPr>
          <w:p w:rsidR="006A6061" w:rsidRPr="0055235C" w:rsidRDefault="006A6061" w:rsidP="006A6061">
            <w:pPr>
              <w:rPr>
                <w:sz w:val="20"/>
                <w:szCs w:val="20"/>
              </w:rPr>
            </w:pPr>
            <w:r>
              <w:rPr>
                <w:sz w:val="20"/>
                <w:szCs w:val="20"/>
              </w:rPr>
              <w:t>M.Grčić T.</w:t>
            </w:r>
          </w:p>
        </w:tc>
        <w:tc>
          <w:tcPr>
            <w:tcW w:w="2520" w:type="dxa"/>
          </w:tcPr>
          <w:p w:rsidR="006A6061" w:rsidRPr="0055235C" w:rsidRDefault="006A6061" w:rsidP="006A6061">
            <w:pPr>
              <w:rPr>
                <w:sz w:val="20"/>
                <w:szCs w:val="20"/>
              </w:rPr>
            </w:pPr>
            <w:r>
              <w:rPr>
                <w:sz w:val="20"/>
                <w:szCs w:val="20"/>
              </w:rPr>
              <w:t>Utorak 6,7,8 sat</w:t>
            </w:r>
          </w:p>
        </w:tc>
      </w:tr>
      <w:tr w:rsidR="006A6061" w:rsidRPr="0055235C" w:rsidTr="006A6061">
        <w:trPr>
          <w:trHeight w:val="114"/>
          <w:jc w:val="center"/>
        </w:trPr>
        <w:tc>
          <w:tcPr>
            <w:tcW w:w="3329" w:type="dxa"/>
            <w:vMerge/>
            <w:vAlign w:val="center"/>
          </w:tcPr>
          <w:p w:rsidR="006A6061" w:rsidRPr="0055235C" w:rsidRDefault="006A6061" w:rsidP="006A6061">
            <w:pPr>
              <w:rPr>
                <w:sz w:val="20"/>
                <w:szCs w:val="20"/>
              </w:rPr>
            </w:pPr>
          </w:p>
        </w:tc>
        <w:tc>
          <w:tcPr>
            <w:tcW w:w="866" w:type="dxa"/>
            <w:gridSpan w:val="2"/>
          </w:tcPr>
          <w:p w:rsidR="006A6061" w:rsidRDefault="006A6061" w:rsidP="006A6061">
            <w:pPr>
              <w:jc w:val="center"/>
              <w:rPr>
                <w:sz w:val="20"/>
                <w:szCs w:val="20"/>
              </w:rPr>
            </w:pPr>
            <w:r>
              <w:rPr>
                <w:sz w:val="20"/>
                <w:szCs w:val="20"/>
              </w:rPr>
              <w:t>5.- 8.r.</w:t>
            </w:r>
          </w:p>
        </w:tc>
        <w:tc>
          <w:tcPr>
            <w:tcW w:w="593" w:type="dxa"/>
          </w:tcPr>
          <w:p w:rsidR="006A6061" w:rsidRPr="0055235C" w:rsidRDefault="002E567D" w:rsidP="006A6061">
            <w:pPr>
              <w:jc w:val="center"/>
              <w:rPr>
                <w:sz w:val="20"/>
                <w:szCs w:val="20"/>
              </w:rPr>
            </w:pPr>
            <w:r>
              <w:rPr>
                <w:sz w:val="20"/>
                <w:szCs w:val="20"/>
              </w:rPr>
              <w:t>10</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Pr>
                <w:sz w:val="20"/>
                <w:szCs w:val="20"/>
              </w:rPr>
              <w:t>A. Grčić</w:t>
            </w:r>
          </w:p>
        </w:tc>
        <w:tc>
          <w:tcPr>
            <w:tcW w:w="2520" w:type="dxa"/>
          </w:tcPr>
          <w:p w:rsidR="006A6061" w:rsidRPr="0055235C" w:rsidRDefault="006A6061" w:rsidP="006A6061">
            <w:pPr>
              <w:rPr>
                <w:sz w:val="20"/>
                <w:szCs w:val="20"/>
              </w:rPr>
            </w:pPr>
            <w:r>
              <w:rPr>
                <w:sz w:val="20"/>
                <w:szCs w:val="20"/>
              </w:rPr>
              <w:t>Petak 6,7,8, sat</w:t>
            </w:r>
          </w:p>
        </w:tc>
      </w:tr>
      <w:tr w:rsidR="006A6061" w:rsidRPr="0055235C" w:rsidTr="006A6061">
        <w:trPr>
          <w:trHeight w:val="233"/>
          <w:jc w:val="center"/>
        </w:trPr>
        <w:tc>
          <w:tcPr>
            <w:tcW w:w="3329" w:type="dxa"/>
            <w:vMerge w:val="restart"/>
          </w:tcPr>
          <w:p w:rsidR="006A6061" w:rsidRPr="0055235C" w:rsidRDefault="006A6061" w:rsidP="006A6061">
            <w:pPr>
              <w:rPr>
                <w:sz w:val="20"/>
                <w:szCs w:val="20"/>
              </w:rPr>
            </w:pPr>
            <w:r>
              <w:rPr>
                <w:sz w:val="20"/>
                <w:szCs w:val="20"/>
              </w:rPr>
              <w:t>LIKOVNA RADIONICA</w:t>
            </w:r>
          </w:p>
        </w:tc>
        <w:tc>
          <w:tcPr>
            <w:tcW w:w="866" w:type="dxa"/>
            <w:gridSpan w:val="2"/>
          </w:tcPr>
          <w:p w:rsidR="006A6061" w:rsidRPr="0055235C" w:rsidRDefault="006A6061" w:rsidP="006A6061">
            <w:pPr>
              <w:jc w:val="center"/>
              <w:rPr>
                <w:sz w:val="20"/>
                <w:szCs w:val="20"/>
              </w:rPr>
            </w:pPr>
            <w:r>
              <w:rPr>
                <w:sz w:val="20"/>
                <w:szCs w:val="20"/>
              </w:rPr>
              <w:t>2</w:t>
            </w:r>
            <w:r w:rsidRPr="0055235C">
              <w:rPr>
                <w:sz w:val="20"/>
                <w:szCs w:val="20"/>
              </w:rPr>
              <w:t>.</w:t>
            </w:r>
            <w:r>
              <w:rPr>
                <w:sz w:val="20"/>
                <w:szCs w:val="20"/>
              </w:rPr>
              <w:t>a</w:t>
            </w:r>
          </w:p>
        </w:tc>
        <w:tc>
          <w:tcPr>
            <w:tcW w:w="593" w:type="dxa"/>
          </w:tcPr>
          <w:p w:rsidR="006A6061" w:rsidRPr="0055235C" w:rsidRDefault="002E567D" w:rsidP="006A6061">
            <w:pPr>
              <w:jc w:val="center"/>
              <w:rPr>
                <w:sz w:val="20"/>
                <w:szCs w:val="20"/>
              </w:rPr>
            </w:pPr>
            <w:r>
              <w:rPr>
                <w:sz w:val="20"/>
                <w:szCs w:val="20"/>
              </w:rPr>
              <w:t>16</w:t>
            </w:r>
          </w:p>
        </w:tc>
        <w:tc>
          <w:tcPr>
            <w:tcW w:w="720" w:type="dxa"/>
          </w:tcPr>
          <w:p w:rsidR="006A6061" w:rsidRPr="0055235C" w:rsidRDefault="006A6061" w:rsidP="006A6061">
            <w:pPr>
              <w:jc w:val="center"/>
              <w:rPr>
                <w:sz w:val="20"/>
                <w:szCs w:val="20"/>
              </w:rPr>
            </w:pPr>
            <w:r w:rsidRPr="0055235C">
              <w:rPr>
                <w:sz w:val="20"/>
                <w:szCs w:val="20"/>
              </w:rPr>
              <w:t>1</w:t>
            </w:r>
          </w:p>
        </w:tc>
        <w:tc>
          <w:tcPr>
            <w:tcW w:w="720" w:type="dxa"/>
          </w:tcPr>
          <w:p w:rsidR="006A6061" w:rsidRPr="0055235C" w:rsidRDefault="006A6061" w:rsidP="006A6061">
            <w:pPr>
              <w:jc w:val="center"/>
              <w:rPr>
                <w:sz w:val="20"/>
                <w:szCs w:val="20"/>
              </w:rPr>
            </w:pPr>
            <w:r w:rsidRPr="0055235C">
              <w:rPr>
                <w:sz w:val="20"/>
                <w:szCs w:val="20"/>
              </w:rPr>
              <w:t>35</w:t>
            </w:r>
          </w:p>
        </w:tc>
        <w:tc>
          <w:tcPr>
            <w:tcW w:w="1440" w:type="dxa"/>
          </w:tcPr>
          <w:p w:rsidR="006A6061" w:rsidRDefault="006A6061" w:rsidP="006A6061">
            <w:pPr>
              <w:rPr>
                <w:sz w:val="20"/>
                <w:szCs w:val="20"/>
              </w:rPr>
            </w:pPr>
            <w:r>
              <w:rPr>
                <w:sz w:val="20"/>
                <w:szCs w:val="20"/>
              </w:rPr>
              <w:t>N. Jelaš</w:t>
            </w:r>
          </w:p>
        </w:tc>
        <w:tc>
          <w:tcPr>
            <w:tcW w:w="2520" w:type="dxa"/>
          </w:tcPr>
          <w:p w:rsidR="006A6061" w:rsidRPr="0055235C" w:rsidRDefault="002E567D" w:rsidP="006A6061">
            <w:pPr>
              <w:rPr>
                <w:sz w:val="20"/>
                <w:szCs w:val="20"/>
              </w:rPr>
            </w:pPr>
            <w:r>
              <w:rPr>
                <w:sz w:val="20"/>
                <w:szCs w:val="20"/>
              </w:rPr>
              <w:t>Ponedjeljak 6. sat</w:t>
            </w:r>
          </w:p>
        </w:tc>
      </w:tr>
      <w:tr w:rsidR="006A6061" w:rsidTr="006A6061">
        <w:trPr>
          <w:trHeight w:val="233"/>
          <w:jc w:val="center"/>
        </w:trPr>
        <w:tc>
          <w:tcPr>
            <w:tcW w:w="3329" w:type="dxa"/>
            <w:vMerge/>
          </w:tcPr>
          <w:p w:rsidR="006A6061" w:rsidRDefault="006A6061" w:rsidP="006A6061">
            <w:pPr>
              <w:rPr>
                <w:sz w:val="20"/>
                <w:szCs w:val="20"/>
              </w:rPr>
            </w:pPr>
          </w:p>
        </w:tc>
        <w:tc>
          <w:tcPr>
            <w:tcW w:w="866" w:type="dxa"/>
            <w:gridSpan w:val="2"/>
          </w:tcPr>
          <w:p w:rsidR="006A6061" w:rsidRDefault="006A6061" w:rsidP="006A6061">
            <w:pPr>
              <w:jc w:val="center"/>
              <w:rPr>
                <w:sz w:val="20"/>
                <w:szCs w:val="20"/>
              </w:rPr>
            </w:pPr>
            <w:r>
              <w:rPr>
                <w:sz w:val="20"/>
                <w:szCs w:val="20"/>
              </w:rPr>
              <w:t>2.c</w:t>
            </w:r>
          </w:p>
        </w:tc>
        <w:tc>
          <w:tcPr>
            <w:tcW w:w="593" w:type="dxa"/>
          </w:tcPr>
          <w:p w:rsidR="006A6061" w:rsidRDefault="002E567D" w:rsidP="006A6061">
            <w:pPr>
              <w:jc w:val="center"/>
              <w:rPr>
                <w:sz w:val="20"/>
                <w:szCs w:val="20"/>
              </w:rPr>
            </w:pPr>
            <w:r>
              <w:rPr>
                <w:sz w:val="20"/>
                <w:szCs w:val="20"/>
              </w:rPr>
              <w:t>23</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B. Vitlić</w:t>
            </w:r>
          </w:p>
        </w:tc>
        <w:tc>
          <w:tcPr>
            <w:tcW w:w="2520" w:type="dxa"/>
          </w:tcPr>
          <w:p w:rsidR="006A6061" w:rsidRDefault="006A6061" w:rsidP="006A6061">
            <w:pPr>
              <w:rPr>
                <w:sz w:val="20"/>
                <w:szCs w:val="20"/>
              </w:rPr>
            </w:pPr>
            <w:r>
              <w:rPr>
                <w:sz w:val="20"/>
                <w:szCs w:val="20"/>
              </w:rPr>
              <w:t>Četvrtak 5.sat</w:t>
            </w:r>
          </w:p>
        </w:tc>
      </w:tr>
      <w:tr w:rsidR="006A6061" w:rsidRPr="0055235C" w:rsidTr="006A6061">
        <w:trPr>
          <w:trHeight w:val="114"/>
          <w:jc w:val="center"/>
        </w:trPr>
        <w:tc>
          <w:tcPr>
            <w:tcW w:w="3329" w:type="dxa"/>
          </w:tcPr>
          <w:p w:rsidR="006A6061" w:rsidRDefault="006A6061" w:rsidP="006A6061">
            <w:pPr>
              <w:rPr>
                <w:sz w:val="20"/>
                <w:szCs w:val="20"/>
              </w:rPr>
            </w:pPr>
            <w:r>
              <w:rPr>
                <w:sz w:val="20"/>
                <w:szCs w:val="20"/>
              </w:rPr>
              <w:t>DOMAĆINSTVO</w:t>
            </w:r>
          </w:p>
        </w:tc>
        <w:tc>
          <w:tcPr>
            <w:tcW w:w="866" w:type="dxa"/>
            <w:gridSpan w:val="2"/>
          </w:tcPr>
          <w:p w:rsidR="006A6061" w:rsidRDefault="006A6061" w:rsidP="006A6061">
            <w:pPr>
              <w:jc w:val="center"/>
              <w:rPr>
                <w:sz w:val="20"/>
                <w:szCs w:val="20"/>
              </w:rPr>
            </w:pPr>
            <w:r>
              <w:rPr>
                <w:sz w:val="20"/>
                <w:szCs w:val="20"/>
              </w:rPr>
              <w:t>3.a</w:t>
            </w:r>
          </w:p>
        </w:tc>
        <w:tc>
          <w:tcPr>
            <w:tcW w:w="593" w:type="dxa"/>
          </w:tcPr>
          <w:p w:rsidR="006A6061" w:rsidRPr="0055235C" w:rsidRDefault="002E567D" w:rsidP="006A6061">
            <w:pPr>
              <w:jc w:val="center"/>
              <w:rPr>
                <w:sz w:val="20"/>
                <w:szCs w:val="20"/>
              </w:rPr>
            </w:pPr>
            <w:r>
              <w:rPr>
                <w:sz w:val="20"/>
                <w:szCs w:val="20"/>
              </w:rPr>
              <w:t>28</w:t>
            </w:r>
          </w:p>
        </w:tc>
        <w:tc>
          <w:tcPr>
            <w:tcW w:w="720" w:type="dxa"/>
          </w:tcPr>
          <w:p w:rsidR="006A6061" w:rsidRDefault="006A6061" w:rsidP="006A6061">
            <w:pPr>
              <w:jc w:val="center"/>
              <w:rPr>
                <w:sz w:val="20"/>
                <w:szCs w:val="20"/>
              </w:rPr>
            </w:pPr>
            <w:r>
              <w:rPr>
                <w:sz w:val="20"/>
                <w:szCs w:val="20"/>
              </w:rPr>
              <w:t>1</w:t>
            </w:r>
          </w:p>
        </w:tc>
        <w:tc>
          <w:tcPr>
            <w:tcW w:w="720" w:type="dxa"/>
          </w:tcPr>
          <w:p w:rsidR="006A6061" w:rsidRDefault="006A6061" w:rsidP="006A6061">
            <w:pPr>
              <w:jc w:val="center"/>
              <w:rPr>
                <w:sz w:val="20"/>
                <w:szCs w:val="20"/>
              </w:rPr>
            </w:pPr>
            <w:r>
              <w:rPr>
                <w:sz w:val="20"/>
                <w:szCs w:val="20"/>
              </w:rPr>
              <w:t>35</w:t>
            </w:r>
          </w:p>
        </w:tc>
        <w:tc>
          <w:tcPr>
            <w:tcW w:w="1440" w:type="dxa"/>
          </w:tcPr>
          <w:p w:rsidR="006A6061" w:rsidRDefault="006A6061" w:rsidP="006A6061">
            <w:pPr>
              <w:rPr>
                <w:sz w:val="20"/>
                <w:szCs w:val="20"/>
              </w:rPr>
            </w:pPr>
            <w:r>
              <w:rPr>
                <w:sz w:val="20"/>
                <w:szCs w:val="20"/>
              </w:rPr>
              <w:t>M. Grubišić</w:t>
            </w: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114"/>
          <w:jc w:val="center"/>
        </w:trPr>
        <w:tc>
          <w:tcPr>
            <w:tcW w:w="10188" w:type="dxa"/>
            <w:gridSpan w:val="8"/>
          </w:tcPr>
          <w:p w:rsidR="006A6061" w:rsidRPr="0055235C" w:rsidRDefault="006A6061" w:rsidP="006A6061">
            <w:pPr>
              <w:rPr>
                <w:b/>
                <w:bCs/>
              </w:rPr>
            </w:pPr>
            <w:r w:rsidRPr="0055235C">
              <w:rPr>
                <w:b/>
                <w:bCs/>
                <w:sz w:val="22"/>
                <w:szCs w:val="22"/>
              </w:rPr>
              <w:t>Tjelesno-zdravstveno područje</w:t>
            </w:r>
          </w:p>
        </w:tc>
      </w:tr>
      <w:tr w:rsidR="006A6061" w:rsidRPr="0055235C" w:rsidTr="006A6061">
        <w:trPr>
          <w:trHeight w:val="144"/>
          <w:jc w:val="center"/>
        </w:trPr>
        <w:tc>
          <w:tcPr>
            <w:tcW w:w="3329" w:type="dxa"/>
          </w:tcPr>
          <w:p w:rsidR="006A6061" w:rsidRPr="0055235C" w:rsidRDefault="006A6061" w:rsidP="006A6061">
            <w:pPr>
              <w:rPr>
                <w:sz w:val="20"/>
                <w:szCs w:val="20"/>
              </w:rPr>
            </w:pPr>
            <w:r w:rsidRPr="0055235C">
              <w:rPr>
                <w:sz w:val="20"/>
                <w:szCs w:val="20"/>
              </w:rPr>
              <w:t>ŠPORTSKA SKUPINA</w:t>
            </w:r>
          </w:p>
        </w:tc>
        <w:tc>
          <w:tcPr>
            <w:tcW w:w="866" w:type="dxa"/>
            <w:gridSpan w:val="2"/>
          </w:tcPr>
          <w:p w:rsidR="006A6061" w:rsidRPr="0055235C" w:rsidRDefault="006A6061" w:rsidP="006A6061">
            <w:pPr>
              <w:jc w:val="center"/>
              <w:rPr>
                <w:sz w:val="20"/>
                <w:szCs w:val="20"/>
              </w:rPr>
            </w:pPr>
            <w:r>
              <w:rPr>
                <w:sz w:val="20"/>
                <w:szCs w:val="20"/>
              </w:rPr>
              <w:t>1./</w:t>
            </w:r>
            <w:r w:rsidRPr="0055235C">
              <w:rPr>
                <w:sz w:val="20"/>
                <w:szCs w:val="20"/>
              </w:rPr>
              <w:t xml:space="preserve"> </w:t>
            </w:r>
            <w:r>
              <w:rPr>
                <w:sz w:val="20"/>
                <w:szCs w:val="20"/>
              </w:rPr>
              <w:t>3</w:t>
            </w:r>
            <w:r w:rsidRPr="0055235C">
              <w:rPr>
                <w:sz w:val="20"/>
                <w:szCs w:val="20"/>
              </w:rPr>
              <w:t>.PŠ</w:t>
            </w:r>
          </w:p>
        </w:tc>
        <w:tc>
          <w:tcPr>
            <w:tcW w:w="593" w:type="dxa"/>
          </w:tcPr>
          <w:p w:rsidR="006A6061" w:rsidRPr="0055235C" w:rsidRDefault="002E567D" w:rsidP="006A6061">
            <w:pPr>
              <w:jc w:val="center"/>
              <w:rPr>
                <w:sz w:val="20"/>
                <w:szCs w:val="20"/>
              </w:rPr>
            </w:pPr>
            <w:r>
              <w:rPr>
                <w:sz w:val="20"/>
                <w:szCs w:val="20"/>
              </w:rPr>
              <w:t>3</w:t>
            </w:r>
          </w:p>
        </w:tc>
        <w:tc>
          <w:tcPr>
            <w:tcW w:w="720" w:type="dxa"/>
          </w:tcPr>
          <w:p w:rsidR="006A6061" w:rsidRPr="0055235C" w:rsidRDefault="006A6061" w:rsidP="006A6061">
            <w:pPr>
              <w:jc w:val="center"/>
              <w:rPr>
                <w:sz w:val="20"/>
                <w:szCs w:val="20"/>
              </w:rPr>
            </w:pPr>
            <w:r w:rsidRPr="0055235C">
              <w:rPr>
                <w:sz w:val="20"/>
                <w:szCs w:val="20"/>
              </w:rPr>
              <w:t>1</w:t>
            </w:r>
          </w:p>
        </w:tc>
        <w:tc>
          <w:tcPr>
            <w:tcW w:w="720" w:type="dxa"/>
          </w:tcPr>
          <w:p w:rsidR="006A6061" w:rsidRPr="0055235C" w:rsidRDefault="006A6061" w:rsidP="006A6061">
            <w:pPr>
              <w:jc w:val="center"/>
              <w:rPr>
                <w:sz w:val="20"/>
                <w:szCs w:val="20"/>
              </w:rPr>
            </w:pPr>
            <w:r w:rsidRPr="0055235C">
              <w:rPr>
                <w:sz w:val="20"/>
                <w:szCs w:val="20"/>
              </w:rPr>
              <w:t>35</w:t>
            </w:r>
          </w:p>
        </w:tc>
        <w:tc>
          <w:tcPr>
            <w:tcW w:w="1440" w:type="dxa"/>
          </w:tcPr>
          <w:p w:rsidR="006A6061" w:rsidRPr="0055235C" w:rsidRDefault="006A6061" w:rsidP="006A6061">
            <w:pPr>
              <w:rPr>
                <w:sz w:val="20"/>
                <w:szCs w:val="20"/>
              </w:rPr>
            </w:pPr>
            <w:r w:rsidRPr="0055235C">
              <w:rPr>
                <w:sz w:val="20"/>
                <w:szCs w:val="20"/>
              </w:rPr>
              <w:t>J. Marče</w:t>
            </w:r>
          </w:p>
        </w:tc>
        <w:tc>
          <w:tcPr>
            <w:tcW w:w="2520" w:type="dxa"/>
          </w:tcPr>
          <w:p w:rsidR="006A6061" w:rsidRPr="0055235C" w:rsidRDefault="002E567D" w:rsidP="006A6061">
            <w:pPr>
              <w:rPr>
                <w:sz w:val="20"/>
                <w:szCs w:val="20"/>
              </w:rPr>
            </w:pPr>
            <w:r>
              <w:rPr>
                <w:sz w:val="20"/>
                <w:szCs w:val="20"/>
              </w:rPr>
              <w:t>Tijekom šk.godine</w:t>
            </w:r>
          </w:p>
        </w:tc>
      </w:tr>
      <w:tr w:rsidR="006A6061" w:rsidRPr="0055235C" w:rsidTr="006A6061">
        <w:trPr>
          <w:trHeight w:val="144"/>
          <w:jc w:val="center"/>
        </w:trPr>
        <w:tc>
          <w:tcPr>
            <w:tcW w:w="3329" w:type="dxa"/>
          </w:tcPr>
          <w:p w:rsidR="006A6061" w:rsidRPr="0055235C" w:rsidRDefault="006A6061" w:rsidP="006A6061">
            <w:pPr>
              <w:rPr>
                <w:sz w:val="20"/>
                <w:szCs w:val="20"/>
              </w:rPr>
            </w:pPr>
            <w:r>
              <w:rPr>
                <w:sz w:val="20"/>
                <w:szCs w:val="20"/>
              </w:rPr>
              <w:t>KREATIVNO–</w:t>
            </w:r>
            <w:r w:rsidRPr="00BD5705">
              <w:rPr>
                <w:sz w:val="20"/>
                <w:szCs w:val="20"/>
              </w:rPr>
              <w:t xml:space="preserve">REKREACIJSKA </w:t>
            </w:r>
          </w:p>
        </w:tc>
        <w:tc>
          <w:tcPr>
            <w:tcW w:w="866" w:type="dxa"/>
            <w:gridSpan w:val="2"/>
          </w:tcPr>
          <w:p w:rsidR="006A6061" w:rsidRDefault="006A6061" w:rsidP="006A6061">
            <w:pPr>
              <w:jc w:val="center"/>
              <w:rPr>
                <w:sz w:val="20"/>
                <w:szCs w:val="20"/>
              </w:rPr>
            </w:pPr>
            <w:r>
              <w:rPr>
                <w:sz w:val="20"/>
                <w:szCs w:val="20"/>
              </w:rPr>
              <w:t>4.a</w:t>
            </w:r>
          </w:p>
        </w:tc>
        <w:tc>
          <w:tcPr>
            <w:tcW w:w="593" w:type="dxa"/>
          </w:tcPr>
          <w:p w:rsidR="006A6061" w:rsidRPr="0055235C" w:rsidRDefault="00C80241" w:rsidP="006A6061">
            <w:pPr>
              <w:jc w:val="center"/>
              <w:rPr>
                <w:sz w:val="20"/>
                <w:szCs w:val="20"/>
              </w:rPr>
            </w:pPr>
            <w:r>
              <w:rPr>
                <w:sz w:val="20"/>
                <w:szCs w:val="20"/>
              </w:rPr>
              <w:t>22</w:t>
            </w:r>
          </w:p>
        </w:tc>
        <w:tc>
          <w:tcPr>
            <w:tcW w:w="720" w:type="dxa"/>
          </w:tcPr>
          <w:p w:rsidR="006A6061" w:rsidRPr="0055235C" w:rsidRDefault="006A6061" w:rsidP="006A6061">
            <w:pPr>
              <w:jc w:val="center"/>
              <w:rPr>
                <w:sz w:val="20"/>
                <w:szCs w:val="20"/>
              </w:rPr>
            </w:pPr>
            <w:r>
              <w:rPr>
                <w:sz w:val="20"/>
                <w:szCs w:val="20"/>
              </w:rPr>
              <w:t>1</w:t>
            </w:r>
          </w:p>
        </w:tc>
        <w:tc>
          <w:tcPr>
            <w:tcW w:w="720" w:type="dxa"/>
          </w:tcPr>
          <w:p w:rsidR="006A6061" w:rsidRPr="0055235C" w:rsidRDefault="006A6061" w:rsidP="006A6061">
            <w:pPr>
              <w:jc w:val="center"/>
              <w:rPr>
                <w:sz w:val="20"/>
                <w:szCs w:val="20"/>
              </w:rPr>
            </w:pPr>
            <w:r>
              <w:rPr>
                <w:sz w:val="20"/>
                <w:szCs w:val="20"/>
              </w:rPr>
              <w:t>35</w:t>
            </w:r>
          </w:p>
        </w:tc>
        <w:tc>
          <w:tcPr>
            <w:tcW w:w="1440" w:type="dxa"/>
          </w:tcPr>
          <w:p w:rsidR="006A6061" w:rsidRPr="0055235C" w:rsidRDefault="006A6061" w:rsidP="006A6061">
            <w:pPr>
              <w:rPr>
                <w:sz w:val="20"/>
                <w:szCs w:val="20"/>
              </w:rPr>
            </w:pPr>
            <w:r>
              <w:rPr>
                <w:sz w:val="20"/>
                <w:szCs w:val="20"/>
              </w:rPr>
              <w:t>S. Luetić</w:t>
            </w:r>
          </w:p>
        </w:tc>
        <w:tc>
          <w:tcPr>
            <w:tcW w:w="2520" w:type="dxa"/>
          </w:tcPr>
          <w:p w:rsidR="006A6061" w:rsidRPr="0055235C" w:rsidRDefault="006A6061" w:rsidP="006A6061">
            <w:pPr>
              <w:rPr>
                <w:sz w:val="20"/>
                <w:szCs w:val="20"/>
              </w:rPr>
            </w:pPr>
            <w:r>
              <w:rPr>
                <w:sz w:val="20"/>
                <w:szCs w:val="20"/>
              </w:rPr>
              <w:t>Čet. 4.sat/ut. predsat</w:t>
            </w:r>
          </w:p>
        </w:tc>
      </w:tr>
      <w:tr w:rsidR="006A6061" w:rsidRPr="0055235C" w:rsidTr="006A6061">
        <w:trPr>
          <w:trHeight w:val="144"/>
          <w:jc w:val="center"/>
        </w:trPr>
        <w:tc>
          <w:tcPr>
            <w:tcW w:w="3329" w:type="dxa"/>
          </w:tcPr>
          <w:p w:rsidR="006A6061" w:rsidRPr="0055235C" w:rsidRDefault="006A6061" w:rsidP="006A6061">
            <w:pPr>
              <w:rPr>
                <w:sz w:val="20"/>
                <w:szCs w:val="20"/>
              </w:rPr>
            </w:pPr>
            <w:r w:rsidRPr="0055235C">
              <w:rPr>
                <w:sz w:val="20"/>
                <w:szCs w:val="20"/>
              </w:rPr>
              <w:t>PRVA POMOĆ</w:t>
            </w:r>
          </w:p>
        </w:tc>
        <w:tc>
          <w:tcPr>
            <w:tcW w:w="866" w:type="dxa"/>
            <w:gridSpan w:val="2"/>
          </w:tcPr>
          <w:p w:rsidR="006A6061" w:rsidRPr="0055235C" w:rsidRDefault="006A6061" w:rsidP="006A6061">
            <w:pPr>
              <w:jc w:val="center"/>
              <w:rPr>
                <w:sz w:val="20"/>
                <w:szCs w:val="20"/>
              </w:rPr>
            </w:pPr>
            <w:r>
              <w:rPr>
                <w:sz w:val="20"/>
                <w:szCs w:val="20"/>
              </w:rPr>
              <w:t>7</w:t>
            </w:r>
            <w:r w:rsidRPr="0055235C">
              <w:rPr>
                <w:sz w:val="20"/>
                <w:szCs w:val="20"/>
              </w:rPr>
              <w:t>.</w:t>
            </w:r>
            <w:r>
              <w:rPr>
                <w:sz w:val="20"/>
                <w:szCs w:val="20"/>
              </w:rPr>
              <w:t>i 8.r.</w:t>
            </w:r>
          </w:p>
        </w:tc>
        <w:tc>
          <w:tcPr>
            <w:tcW w:w="593" w:type="dxa"/>
          </w:tcPr>
          <w:p w:rsidR="006A6061" w:rsidRPr="0055235C" w:rsidRDefault="002E567D" w:rsidP="006A6061">
            <w:pPr>
              <w:jc w:val="center"/>
              <w:rPr>
                <w:sz w:val="20"/>
                <w:szCs w:val="20"/>
              </w:rPr>
            </w:pPr>
            <w:r>
              <w:rPr>
                <w:sz w:val="20"/>
                <w:szCs w:val="20"/>
              </w:rPr>
              <w:t>22</w:t>
            </w:r>
          </w:p>
        </w:tc>
        <w:tc>
          <w:tcPr>
            <w:tcW w:w="720" w:type="dxa"/>
          </w:tcPr>
          <w:p w:rsidR="006A6061" w:rsidRPr="0055235C" w:rsidRDefault="006A6061" w:rsidP="006A6061">
            <w:pPr>
              <w:jc w:val="center"/>
              <w:rPr>
                <w:sz w:val="20"/>
                <w:szCs w:val="20"/>
              </w:rPr>
            </w:pPr>
            <w:r>
              <w:rPr>
                <w:sz w:val="20"/>
                <w:szCs w:val="20"/>
              </w:rPr>
              <w:t>2</w:t>
            </w:r>
          </w:p>
        </w:tc>
        <w:tc>
          <w:tcPr>
            <w:tcW w:w="720" w:type="dxa"/>
          </w:tcPr>
          <w:p w:rsidR="006A6061" w:rsidRPr="0055235C" w:rsidRDefault="006A6061" w:rsidP="006A6061">
            <w:pPr>
              <w:jc w:val="center"/>
              <w:rPr>
                <w:sz w:val="20"/>
                <w:szCs w:val="20"/>
              </w:rPr>
            </w:pPr>
            <w:r>
              <w:rPr>
                <w:sz w:val="20"/>
                <w:szCs w:val="20"/>
              </w:rPr>
              <w:t>70</w:t>
            </w:r>
          </w:p>
        </w:tc>
        <w:tc>
          <w:tcPr>
            <w:tcW w:w="1440" w:type="dxa"/>
          </w:tcPr>
          <w:p w:rsidR="006A6061" w:rsidRPr="0055235C" w:rsidRDefault="006A6061" w:rsidP="006A6061">
            <w:pPr>
              <w:rPr>
                <w:sz w:val="20"/>
                <w:szCs w:val="20"/>
              </w:rPr>
            </w:pPr>
            <w:r>
              <w:rPr>
                <w:sz w:val="20"/>
                <w:szCs w:val="20"/>
              </w:rPr>
              <w:t>Z. Brkić</w:t>
            </w:r>
          </w:p>
        </w:tc>
        <w:tc>
          <w:tcPr>
            <w:tcW w:w="2520" w:type="dxa"/>
          </w:tcPr>
          <w:p w:rsidR="006A6061" w:rsidRPr="0055235C" w:rsidRDefault="006A6061" w:rsidP="006A6061">
            <w:pPr>
              <w:rPr>
                <w:sz w:val="20"/>
                <w:szCs w:val="20"/>
              </w:rPr>
            </w:pPr>
            <w:r>
              <w:rPr>
                <w:sz w:val="20"/>
                <w:szCs w:val="20"/>
              </w:rPr>
              <w:t>Srijeda 7.sat</w:t>
            </w:r>
          </w:p>
        </w:tc>
      </w:tr>
    </w:tbl>
    <w:p w:rsidR="006A6061" w:rsidRPr="00CC1A4D" w:rsidRDefault="006A6061" w:rsidP="00C677B8">
      <w:pPr>
        <w:jc w:val="both"/>
        <w:rPr>
          <w:b/>
          <w:bCs/>
          <w:color w:val="0000FF"/>
          <w:lang w:eastAsia="hr-HR"/>
        </w:rPr>
      </w:pPr>
    </w:p>
    <w:p w:rsidR="00335226" w:rsidRPr="00CA1674" w:rsidRDefault="00335226" w:rsidP="00C677B8">
      <w:pPr>
        <w:jc w:val="both"/>
        <w:rPr>
          <w:b/>
          <w:bCs/>
          <w:color w:val="FF0000"/>
          <w:lang w:eastAsia="hr-HR"/>
        </w:rPr>
      </w:pPr>
    </w:p>
    <w:p w:rsidR="00335226" w:rsidRDefault="00335226" w:rsidP="00621565">
      <w:pPr>
        <w:rPr>
          <w:sz w:val="20"/>
          <w:szCs w:val="20"/>
        </w:rPr>
      </w:pPr>
      <w:r w:rsidRPr="00F17787">
        <w:rPr>
          <w:sz w:val="20"/>
          <w:szCs w:val="20"/>
        </w:rPr>
        <w:t>Napomena:</w:t>
      </w:r>
    </w:p>
    <w:p w:rsidR="00335226" w:rsidRDefault="00335226" w:rsidP="00621565">
      <w:pPr>
        <w:rPr>
          <w:color w:val="0000FF"/>
          <w:sz w:val="20"/>
          <w:szCs w:val="20"/>
        </w:rPr>
      </w:pPr>
      <w:r w:rsidRPr="00755D77">
        <w:rPr>
          <w:color w:val="0000FF"/>
          <w:sz w:val="20"/>
          <w:szCs w:val="20"/>
        </w:rPr>
        <w:t xml:space="preserve">Redovna nastava: </w:t>
      </w:r>
      <w:r w:rsidRPr="007B3336">
        <w:rPr>
          <w:color w:val="0000FF"/>
          <w:sz w:val="20"/>
          <w:szCs w:val="20"/>
        </w:rPr>
        <w:t>Voditelj</w:t>
      </w:r>
      <w:r>
        <w:rPr>
          <w:color w:val="0000FF"/>
          <w:sz w:val="20"/>
          <w:szCs w:val="20"/>
        </w:rPr>
        <w:t>i</w:t>
      </w:r>
      <w:r w:rsidRPr="007B3336">
        <w:rPr>
          <w:color w:val="0000FF"/>
          <w:sz w:val="20"/>
          <w:szCs w:val="20"/>
        </w:rPr>
        <w:t xml:space="preserve"> ŠŠK-a ,</w:t>
      </w:r>
      <w:r>
        <w:rPr>
          <w:color w:val="FF9900"/>
          <w:sz w:val="20"/>
          <w:szCs w:val="20"/>
        </w:rPr>
        <w:t xml:space="preserve"> </w:t>
      </w:r>
      <w:r w:rsidRPr="00755D77">
        <w:rPr>
          <w:color w:val="0000FF"/>
          <w:sz w:val="20"/>
          <w:szCs w:val="20"/>
        </w:rPr>
        <w:t xml:space="preserve">učeničke zadruge </w:t>
      </w:r>
      <w:r w:rsidRPr="00755D77">
        <w:rPr>
          <w:i/>
          <w:iCs/>
          <w:color w:val="0000FF"/>
          <w:sz w:val="20"/>
          <w:szCs w:val="20"/>
        </w:rPr>
        <w:t>Make</w:t>
      </w:r>
      <w:r>
        <w:rPr>
          <w:i/>
          <w:iCs/>
          <w:color w:val="0000FF"/>
          <w:sz w:val="20"/>
          <w:szCs w:val="20"/>
        </w:rPr>
        <w:t xml:space="preserve">, </w:t>
      </w:r>
      <w:r w:rsidRPr="007B3336">
        <w:rPr>
          <w:color w:val="0000FF"/>
          <w:sz w:val="20"/>
          <w:szCs w:val="20"/>
        </w:rPr>
        <w:t>školskog zbora</w:t>
      </w:r>
      <w:r w:rsidRPr="00755D77">
        <w:rPr>
          <w:i/>
          <w:iCs/>
          <w:color w:val="0000FF"/>
          <w:sz w:val="20"/>
          <w:szCs w:val="20"/>
        </w:rPr>
        <w:t xml:space="preserve"> </w:t>
      </w:r>
      <w:r w:rsidRPr="00755D77">
        <w:rPr>
          <w:color w:val="0000FF"/>
          <w:sz w:val="20"/>
          <w:szCs w:val="20"/>
        </w:rPr>
        <w:t xml:space="preserve"> i estetskog uređenja škole = </w:t>
      </w:r>
      <w:r>
        <w:rPr>
          <w:color w:val="0000FF"/>
          <w:sz w:val="20"/>
          <w:szCs w:val="20"/>
        </w:rPr>
        <w:t>8</w:t>
      </w:r>
      <w:r w:rsidRPr="00755D77">
        <w:rPr>
          <w:color w:val="0000FF"/>
          <w:sz w:val="20"/>
          <w:szCs w:val="20"/>
        </w:rPr>
        <w:t xml:space="preserve"> sat</w:t>
      </w:r>
      <w:r>
        <w:rPr>
          <w:color w:val="0000FF"/>
          <w:sz w:val="20"/>
          <w:szCs w:val="20"/>
        </w:rPr>
        <w:t>i</w:t>
      </w:r>
      <w:r w:rsidRPr="00755D77">
        <w:rPr>
          <w:color w:val="0000FF"/>
          <w:sz w:val="20"/>
          <w:szCs w:val="20"/>
        </w:rPr>
        <w:t xml:space="preserve"> tjedno</w:t>
      </w:r>
    </w:p>
    <w:p w:rsidR="00335226" w:rsidRPr="007B3336" w:rsidRDefault="00335226" w:rsidP="00621565">
      <w:pPr>
        <w:rPr>
          <w:color w:val="008000"/>
          <w:sz w:val="20"/>
          <w:szCs w:val="20"/>
        </w:rPr>
      </w:pPr>
      <w:r>
        <w:rPr>
          <w:color w:val="FF9900"/>
          <w:sz w:val="20"/>
          <w:szCs w:val="20"/>
        </w:rPr>
        <w:t xml:space="preserve">Posebni poslovi: Voditelj </w:t>
      </w:r>
      <w:r w:rsidRPr="00A7562B">
        <w:rPr>
          <w:color w:val="FF9900"/>
          <w:sz w:val="20"/>
          <w:szCs w:val="20"/>
        </w:rPr>
        <w:t xml:space="preserve">Eko škole = </w:t>
      </w:r>
      <w:r>
        <w:rPr>
          <w:color w:val="FF9900"/>
          <w:sz w:val="20"/>
          <w:szCs w:val="20"/>
        </w:rPr>
        <w:t>2</w:t>
      </w:r>
      <w:r w:rsidRPr="00A7562B">
        <w:rPr>
          <w:color w:val="FF9900"/>
          <w:sz w:val="20"/>
          <w:szCs w:val="20"/>
        </w:rPr>
        <w:t xml:space="preserve"> sata tjedno</w:t>
      </w:r>
    </w:p>
    <w:p w:rsidR="00335226" w:rsidRDefault="00335226" w:rsidP="00621565">
      <w:pPr>
        <w:rPr>
          <w:color w:val="008000"/>
          <w:sz w:val="20"/>
          <w:szCs w:val="20"/>
        </w:rPr>
      </w:pPr>
      <w:r>
        <w:rPr>
          <w:color w:val="008000"/>
          <w:sz w:val="20"/>
          <w:szCs w:val="20"/>
        </w:rPr>
        <w:t xml:space="preserve">Dodatna zaduženja: </w:t>
      </w:r>
      <w:r w:rsidRPr="00F17787">
        <w:rPr>
          <w:color w:val="008000"/>
          <w:sz w:val="20"/>
          <w:szCs w:val="20"/>
        </w:rPr>
        <w:t xml:space="preserve">Svi učitelji </w:t>
      </w:r>
      <w:r>
        <w:rPr>
          <w:color w:val="008000"/>
          <w:sz w:val="20"/>
          <w:szCs w:val="20"/>
        </w:rPr>
        <w:t>RN</w:t>
      </w:r>
      <w:r w:rsidRPr="00F17787">
        <w:rPr>
          <w:color w:val="008000"/>
          <w:sz w:val="20"/>
          <w:szCs w:val="20"/>
        </w:rPr>
        <w:t xml:space="preserve"> zaduženi drugom izvannastavnom aktivnošću</w:t>
      </w:r>
      <w:r>
        <w:rPr>
          <w:color w:val="008000"/>
          <w:sz w:val="20"/>
          <w:szCs w:val="20"/>
        </w:rPr>
        <w:t xml:space="preserve"> (4.r. 2 sata) = 16 sati tjedno</w:t>
      </w:r>
    </w:p>
    <w:p w:rsidR="00335226" w:rsidRPr="00A7562B" w:rsidRDefault="00335226" w:rsidP="00621565">
      <w:pPr>
        <w:rPr>
          <w:color w:val="FF0000"/>
          <w:sz w:val="20"/>
          <w:szCs w:val="20"/>
        </w:rPr>
      </w:pPr>
      <w:r w:rsidRPr="00A7562B">
        <w:rPr>
          <w:color w:val="FF0000"/>
          <w:sz w:val="20"/>
          <w:szCs w:val="20"/>
        </w:rPr>
        <w:t xml:space="preserve">Financira Grad Makarska: Rano učenje stranih jezika = </w:t>
      </w:r>
      <w:r>
        <w:rPr>
          <w:color w:val="FF0000"/>
          <w:sz w:val="20"/>
          <w:szCs w:val="20"/>
        </w:rPr>
        <w:t xml:space="preserve">12 </w:t>
      </w:r>
      <w:r w:rsidRPr="00A7562B">
        <w:rPr>
          <w:color w:val="FF0000"/>
          <w:sz w:val="20"/>
          <w:szCs w:val="20"/>
        </w:rPr>
        <w:t>sati tjedno</w:t>
      </w: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Pr="00CA1674" w:rsidRDefault="00335226" w:rsidP="00440D6D">
      <w:pPr>
        <w:jc w:val="both"/>
        <w:rPr>
          <w:b/>
          <w:bCs/>
          <w:color w:val="FF0000"/>
        </w:rPr>
      </w:pPr>
    </w:p>
    <w:p w:rsidR="00335226" w:rsidRPr="00F32FDE" w:rsidRDefault="00335226" w:rsidP="00440D6D">
      <w:pPr>
        <w:jc w:val="both"/>
        <w:rPr>
          <w:b/>
          <w:bCs/>
        </w:rPr>
      </w:pPr>
      <w:r w:rsidRPr="00F32FDE">
        <w:rPr>
          <w:b/>
          <w:bCs/>
        </w:rPr>
        <w:lastRenderedPageBreak/>
        <w:t>5. PLANOVI RADA RAVNATELJA, ODGOJNO-OBRAZOVNIH I OSTALIH RADNIKA</w:t>
      </w:r>
    </w:p>
    <w:p w:rsidR="00335226" w:rsidRPr="00F32FDE" w:rsidRDefault="00335226" w:rsidP="00440D6D">
      <w:pPr>
        <w:jc w:val="both"/>
        <w:rPr>
          <w:b/>
          <w:bCs/>
          <w:sz w:val="20"/>
          <w:szCs w:val="20"/>
        </w:rPr>
      </w:pPr>
    </w:p>
    <w:p w:rsidR="00335226" w:rsidRPr="00F32FDE" w:rsidRDefault="00335226" w:rsidP="00440D6D">
      <w:pPr>
        <w:jc w:val="both"/>
        <w:rPr>
          <w:b/>
          <w:bCs/>
        </w:rPr>
      </w:pPr>
      <w:r w:rsidRPr="00F32FDE">
        <w:rPr>
          <w:b/>
          <w:bCs/>
        </w:rPr>
        <w:t>5.1. Plan rada ravnatelja</w:t>
      </w:r>
    </w:p>
    <w:p w:rsidR="00335226" w:rsidRPr="00CA1674" w:rsidRDefault="00335226" w:rsidP="00440D6D">
      <w:pPr>
        <w:jc w:val="both"/>
        <w:rPr>
          <w:b/>
          <w:bCs/>
          <w:color w:val="FF0000"/>
          <w:sz w:val="20"/>
          <w:szCs w:val="20"/>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7529"/>
        <w:gridCol w:w="992"/>
        <w:gridCol w:w="788"/>
      </w:tblGrid>
      <w:tr w:rsidR="00335226">
        <w:trPr>
          <w:trHeight w:val="589"/>
          <w:jc w:val="center"/>
        </w:trPr>
        <w:tc>
          <w:tcPr>
            <w:tcW w:w="693" w:type="dxa"/>
            <w:shd w:val="clear" w:color="auto" w:fill="548DD4"/>
            <w:vAlign w:val="center"/>
          </w:tcPr>
          <w:p w:rsidR="00335226" w:rsidRDefault="00335226" w:rsidP="00042A61">
            <w:pPr>
              <w:jc w:val="center"/>
              <w:rPr>
                <w:rFonts w:ascii="Calibri" w:hAnsi="Calibri" w:cs="Calibri"/>
                <w:b/>
                <w:bCs/>
                <w:u w:val="single"/>
              </w:rPr>
            </w:pPr>
            <w:r>
              <w:rPr>
                <w:rFonts w:ascii="Calibri" w:hAnsi="Calibri" w:cs="Calibri"/>
                <w:b/>
                <w:bCs/>
                <w:sz w:val="22"/>
                <w:szCs w:val="22"/>
                <w:u w:val="single"/>
              </w:rPr>
              <w:t>Red. br.</w:t>
            </w:r>
          </w:p>
        </w:tc>
        <w:tc>
          <w:tcPr>
            <w:tcW w:w="7529" w:type="dxa"/>
            <w:shd w:val="clear" w:color="auto" w:fill="548DD4"/>
            <w:vAlign w:val="center"/>
          </w:tcPr>
          <w:p w:rsidR="00335226" w:rsidRDefault="00335226" w:rsidP="00042A61">
            <w:pPr>
              <w:jc w:val="center"/>
              <w:rPr>
                <w:rFonts w:ascii="Calibri" w:hAnsi="Calibri" w:cs="Calibri"/>
                <w:b/>
                <w:bCs/>
                <w:u w:val="single"/>
              </w:rPr>
            </w:pPr>
            <w:r>
              <w:rPr>
                <w:rFonts w:ascii="Calibri" w:hAnsi="Calibri" w:cs="Calibri"/>
                <w:b/>
                <w:bCs/>
                <w:sz w:val="22"/>
                <w:szCs w:val="22"/>
                <w:u w:val="single"/>
              </w:rPr>
              <w:t>SADRŽAJ RADA</w:t>
            </w:r>
          </w:p>
        </w:tc>
        <w:tc>
          <w:tcPr>
            <w:tcW w:w="992" w:type="dxa"/>
            <w:shd w:val="clear" w:color="auto" w:fill="548DD4"/>
            <w:vAlign w:val="center"/>
          </w:tcPr>
          <w:p w:rsidR="00335226" w:rsidRDefault="00335226" w:rsidP="00042A61">
            <w:pPr>
              <w:jc w:val="center"/>
              <w:rPr>
                <w:rFonts w:ascii="Calibri" w:hAnsi="Calibri" w:cs="Calibri"/>
                <w:b/>
                <w:bCs/>
                <w:sz w:val="18"/>
                <w:szCs w:val="18"/>
                <w:u w:val="single"/>
              </w:rPr>
            </w:pPr>
            <w:r>
              <w:rPr>
                <w:rFonts w:ascii="Calibri" w:hAnsi="Calibri" w:cs="Calibri"/>
                <w:b/>
                <w:bCs/>
                <w:sz w:val="18"/>
                <w:szCs w:val="18"/>
                <w:u w:val="single"/>
              </w:rPr>
              <w:t>Vrijeme realiz.</w:t>
            </w:r>
          </w:p>
        </w:tc>
        <w:tc>
          <w:tcPr>
            <w:tcW w:w="788" w:type="dxa"/>
            <w:shd w:val="clear" w:color="auto" w:fill="548DD4"/>
            <w:vAlign w:val="center"/>
          </w:tcPr>
          <w:p w:rsidR="00335226" w:rsidRDefault="00335226" w:rsidP="00042A61">
            <w:pPr>
              <w:jc w:val="center"/>
              <w:rPr>
                <w:rFonts w:ascii="Calibri" w:hAnsi="Calibri" w:cs="Calibri"/>
                <w:b/>
                <w:bCs/>
                <w:sz w:val="18"/>
                <w:szCs w:val="18"/>
                <w:u w:val="single"/>
              </w:rPr>
            </w:pPr>
            <w:r>
              <w:rPr>
                <w:rFonts w:ascii="Calibri" w:hAnsi="Calibri" w:cs="Calibri"/>
                <w:b/>
                <w:bCs/>
                <w:sz w:val="18"/>
                <w:szCs w:val="18"/>
                <w:u w:val="single"/>
              </w:rPr>
              <w:t>Planir. Sati</w:t>
            </w:r>
          </w:p>
        </w:tc>
      </w:tr>
      <w:tr w:rsidR="00335226">
        <w:trPr>
          <w:jc w:val="center"/>
        </w:trPr>
        <w:tc>
          <w:tcPr>
            <w:tcW w:w="693"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1.</w:t>
            </w:r>
          </w:p>
        </w:tc>
        <w:tc>
          <w:tcPr>
            <w:tcW w:w="7529" w:type="dxa"/>
            <w:shd w:val="clear" w:color="auto" w:fill="FFFF00"/>
            <w:vAlign w:val="center"/>
          </w:tcPr>
          <w:p w:rsidR="00335226" w:rsidRDefault="00335226" w:rsidP="00042A61">
            <w:pPr>
              <w:rPr>
                <w:rFonts w:ascii="Calibri" w:hAnsi="Calibri" w:cs="Calibri"/>
                <w:b/>
                <w:bCs/>
              </w:rPr>
            </w:pPr>
            <w:r>
              <w:rPr>
                <w:rFonts w:ascii="Calibri" w:hAnsi="Calibri" w:cs="Calibri"/>
                <w:b/>
                <w:bCs/>
                <w:sz w:val="22"/>
                <w:szCs w:val="22"/>
              </w:rPr>
              <w:t>POSLOVI PLANIRANJA I PROGRAMIRANJA ODGOJNO-OBRAZOVNOG  RADA</w:t>
            </w:r>
          </w:p>
          <w:p w:rsidR="00335226" w:rsidRDefault="00335226" w:rsidP="00042A61">
            <w:pPr>
              <w:jc w:val="center"/>
              <w:rPr>
                <w:rFonts w:ascii="Calibri" w:hAnsi="Calibri" w:cs="Calibri"/>
                <w:b/>
                <w:bCs/>
              </w:rPr>
            </w:pPr>
          </w:p>
        </w:tc>
        <w:tc>
          <w:tcPr>
            <w:tcW w:w="992"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8. - 6.</w:t>
            </w:r>
          </w:p>
        </w:tc>
        <w:tc>
          <w:tcPr>
            <w:tcW w:w="788"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220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1.1. Izrada izvješća o radu u prošloj školskoj godini</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1.2. Izrada plana i programa ravnatelja</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1.3. Izrada prijedloga Godišnjeg plana i programa rada škole za 2014./2015. g.</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1.4.  Izrada školskog kurikuluma</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1.5.  Izrada zaduženja učitelja i ostalih djelatnika škole</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1.6.  Izrada Razvojnog plana i programa škole</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1.7.  Planiranje i programiranje rada Učiteljskog i Razrednih vijeća</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1.8.  Planiranje i organizacija stručnog usavršavanja</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1.9.  Planiranje i nabava opreme i namještaja</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1.10.Planiranje i organizacija uređenja okoliša škole</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1.11.Pregled i potpisivanje dokumentacije na početku, tijekom i na kraju školske     godine</w:t>
            </w:r>
          </w:p>
          <w:p w:rsidR="00335226" w:rsidRDefault="00335226" w:rsidP="00042A61">
            <w:pPr>
              <w:tabs>
                <w:tab w:val="num" w:pos="394"/>
              </w:tabs>
              <w:ind w:left="394" w:hanging="342"/>
              <w:jc w:val="both"/>
              <w:rPr>
                <w:rFonts w:ascii="Calibri" w:hAnsi="Calibri" w:cs="Calibri"/>
              </w:rPr>
            </w:pPr>
            <w:r>
              <w:rPr>
                <w:rFonts w:ascii="Calibri" w:hAnsi="Calibri" w:cs="Calibri"/>
                <w:sz w:val="22"/>
                <w:szCs w:val="22"/>
              </w:rPr>
              <w:t>1.12. 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6.-9.</w:t>
            </w:r>
          </w:p>
          <w:p w:rsidR="00335226" w:rsidRDefault="00335226" w:rsidP="00042A61">
            <w:pPr>
              <w:jc w:val="center"/>
              <w:rPr>
                <w:rFonts w:ascii="Calibri" w:hAnsi="Calibri" w:cs="Calibri"/>
              </w:rPr>
            </w:pPr>
            <w:r>
              <w:rPr>
                <w:rFonts w:ascii="Calibri" w:hAnsi="Calibri" w:cs="Calibri"/>
                <w:sz w:val="22"/>
                <w:szCs w:val="22"/>
              </w:rPr>
              <w:t>8.-9.</w:t>
            </w:r>
          </w:p>
          <w:p w:rsidR="00335226" w:rsidRDefault="00335226" w:rsidP="00042A61">
            <w:pPr>
              <w:jc w:val="center"/>
              <w:rPr>
                <w:rFonts w:ascii="Calibri" w:hAnsi="Calibri" w:cs="Calibri"/>
              </w:rPr>
            </w:pPr>
            <w:r>
              <w:rPr>
                <w:rFonts w:ascii="Calibri" w:hAnsi="Calibri" w:cs="Calibri"/>
                <w:sz w:val="22"/>
                <w:szCs w:val="22"/>
              </w:rPr>
              <w:t>6.-9.</w:t>
            </w:r>
          </w:p>
          <w:p w:rsidR="00335226" w:rsidRDefault="00335226" w:rsidP="00042A61">
            <w:pPr>
              <w:rPr>
                <w:rFonts w:ascii="Calibri" w:hAnsi="Calibri" w:cs="Calibri"/>
              </w:rPr>
            </w:pPr>
            <w:r>
              <w:rPr>
                <w:rFonts w:ascii="Calibri" w:hAnsi="Calibri" w:cs="Calibri"/>
                <w:sz w:val="22"/>
                <w:szCs w:val="22"/>
              </w:rPr>
              <w:t xml:space="preserve">    6.-9.</w:t>
            </w:r>
          </w:p>
          <w:p w:rsidR="00335226" w:rsidRDefault="00335226" w:rsidP="00042A61">
            <w:pPr>
              <w:jc w:val="center"/>
              <w:rPr>
                <w:rFonts w:ascii="Calibri" w:hAnsi="Calibri" w:cs="Calibri"/>
              </w:rPr>
            </w:pPr>
            <w:r>
              <w:rPr>
                <w:rFonts w:ascii="Calibri" w:hAnsi="Calibri" w:cs="Calibri"/>
                <w:sz w:val="22"/>
                <w:szCs w:val="22"/>
              </w:rPr>
              <w:t>6.-9.</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p>
          <w:p w:rsidR="00335226" w:rsidRDefault="00335226" w:rsidP="00042A61">
            <w:pPr>
              <w:rPr>
                <w:rFonts w:ascii="Calibri" w:hAnsi="Calibri" w:cs="Calibri"/>
              </w:rPr>
            </w:pPr>
            <w:r>
              <w:rPr>
                <w:rFonts w:ascii="Calibri" w:hAnsi="Calibri" w:cs="Calibri"/>
                <w:sz w:val="22"/>
                <w:szCs w:val="22"/>
              </w:rPr>
              <w:t xml:space="preserve">    9.-6.</w:t>
            </w:r>
          </w:p>
        </w:tc>
        <w:tc>
          <w:tcPr>
            <w:tcW w:w="788" w:type="dxa"/>
          </w:tcPr>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10</w:t>
            </w:r>
          </w:p>
        </w:tc>
      </w:tr>
      <w:tr w:rsidR="00335226">
        <w:trPr>
          <w:trHeight w:val="448"/>
          <w:jc w:val="center"/>
        </w:trPr>
        <w:tc>
          <w:tcPr>
            <w:tcW w:w="693"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2.</w:t>
            </w:r>
          </w:p>
        </w:tc>
        <w:tc>
          <w:tcPr>
            <w:tcW w:w="7529" w:type="dxa"/>
            <w:shd w:val="clear" w:color="auto" w:fill="FFFF00"/>
            <w:vAlign w:val="center"/>
          </w:tcPr>
          <w:p w:rsidR="00335226" w:rsidRDefault="00335226" w:rsidP="00042A61">
            <w:pPr>
              <w:pStyle w:val="Heading1"/>
              <w:rPr>
                <w:rFonts w:ascii="Calibri" w:hAnsi="Calibri" w:cs="Calibri"/>
              </w:rPr>
            </w:pPr>
            <w:bookmarkStart w:id="1" w:name="_Toc274127013"/>
            <w:bookmarkStart w:id="2" w:name="_Toc274128796"/>
            <w:r>
              <w:rPr>
                <w:rFonts w:ascii="Calibri" w:hAnsi="Calibri" w:cs="Calibri"/>
                <w:sz w:val="22"/>
                <w:szCs w:val="22"/>
              </w:rPr>
              <w:t>POSLOVI ORGANIZACIJE I KOORDINACIJE RAD</w:t>
            </w:r>
            <w:bookmarkEnd w:id="1"/>
            <w:bookmarkEnd w:id="2"/>
            <w:r>
              <w:rPr>
                <w:rFonts w:ascii="Calibri" w:hAnsi="Calibri" w:cs="Calibri"/>
                <w:sz w:val="22"/>
                <w:szCs w:val="22"/>
              </w:rPr>
              <w:t>A</w:t>
            </w:r>
          </w:p>
        </w:tc>
        <w:tc>
          <w:tcPr>
            <w:tcW w:w="992" w:type="dxa"/>
            <w:shd w:val="clear" w:color="auto" w:fill="FFFF00"/>
            <w:vAlign w:val="center"/>
          </w:tcPr>
          <w:p w:rsidR="00335226" w:rsidRDefault="00335226" w:rsidP="00042A61">
            <w:pPr>
              <w:rPr>
                <w:rFonts w:ascii="Calibri" w:hAnsi="Calibri" w:cs="Calibri"/>
                <w:b/>
                <w:bCs/>
              </w:rPr>
            </w:pPr>
            <w:r>
              <w:rPr>
                <w:rFonts w:ascii="Calibri" w:hAnsi="Calibri" w:cs="Calibri"/>
                <w:b/>
                <w:bCs/>
                <w:sz w:val="22"/>
                <w:szCs w:val="22"/>
              </w:rPr>
              <w:t xml:space="preserve">  9. - 8.</w:t>
            </w:r>
          </w:p>
        </w:tc>
        <w:tc>
          <w:tcPr>
            <w:tcW w:w="788"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180</w:t>
            </w:r>
          </w:p>
          <w:p w:rsidR="00335226" w:rsidRDefault="00335226" w:rsidP="00042A61">
            <w:pPr>
              <w:jc w:val="center"/>
              <w:rPr>
                <w:rFonts w:ascii="Calibri" w:hAnsi="Calibri" w:cs="Calibri"/>
                <w:b/>
                <w:bCs/>
              </w:rPr>
            </w:pP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 Izrada prijedloga organizacije rada Škole (broj razrednih odjela, raspored i    radno vrijeme smjena, organizacija rada izborne nastave, Ina, izrada  kompletne organizacije škole</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2.2. Izrada Godišnjeg kalendara škole                                                                                   </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2.3. Izrada strukture radnog vremena učitelja i ostalih djelatnika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2.4. Organizacija i koordinacija samovrednovanja škole</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2.5. Organizacija prijevoza učenika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2.6. Organizacija prehrane učenika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2.7. Organizacija i koordinacija zdravstvene i socijalne zaštite učenika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2.8. Organizacija i priprema izvanučioničke nastave, izleta i ekskurzija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2.9. Organizacija i koordinacija rada kolegijalnih tijela škole</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2.10.Organizacija upisa učenika u 1. razred</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2.11.Organizacija i koordinacija obilježavanja državnih blagdana i praznika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2.12.Organizacija i koordinacija Dana škole i projektnog dana škole</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2.13.Organizacija zamjena nenazočnih učitelja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2.14.Organizacija popravnih, predmetnih i razrednih ispita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2.15.Poslovi vezani uz natjecanja učenika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2.16. Organizacija i koordinacija adaptacije prostora</w:t>
            </w:r>
          </w:p>
          <w:p w:rsidR="00335226" w:rsidRDefault="00335226" w:rsidP="00042A61">
            <w:pPr>
              <w:tabs>
                <w:tab w:val="num" w:pos="419"/>
              </w:tabs>
              <w:ind w:left="362" w:hanging="360"/>
              <w:rPr>
                <w:rFonts w:ascii="Calibri" w:hAnsi="Calibri" w:cs="Calibri"/>
              </w:rPr>
            </w:pPr>
            <w:r>
              <w:rPr>
                <w:rFonts w:ascii="Calibri" w:hAnsi="Calibri" w:cs="Calibri"/>
                <w:sz w:val="22"/>
                <w:szCs w:val="22"/>
              </w:rPr>
              <w:t xml:space="preserve"> 2.17.Ostali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8.-9.</w:t>
            </w:r>
          </w:p>
          <w:p w:rsidR="00335226" w:rsidRDefault="00335226" w:rsidP="00042A61">
            <w:pPr>
              <w:jc w:val="center"/>
              <w:rPr>
                <w:rFonts w:ascii="Calibri" w:hAnsi="Calibri" w:cs="Calibri"/>
              </w:rPr>
            </w:pPr>
            <w:r>
              <w:rPr>
                <w:rFonts w:ascii="Calibri" w:hAnsi="Calibri" w:cs="Calibri"/>
                <w:sz w:val="22"/>
                <w:szCs w:val="22"/>
              </w:rPr>
              <w:t>6.-9.</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9.-7.</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1.-8.</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4.-5.</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6.-7.</w:t>
            </w:r>
          </w:p>
          <w:p w:rsidR="00335226" w:rsidRDefault="00335226" w:rsidP="00042A61">
            <w:pPr>
              <w:jc w:val="center"/>
              <w:rPr>
                <w:rFonts w:ascii="Calibri" w:hAnsi="Calibri" w:cs="Calibri"/>
              </w:rPr>
            </w:pPr>
            <w:r>
              <w:rPr>
                <w:rFonts w:ascii="Calibri" w:hAnsi="Calibri" w:cs="Calibri"/>
                <w:sz w:val="22"/>
                <w:szCs w:val="22"/>
              </w:rPr>
              <w:t>1.-6.</w:t>
            </w:r>
          </w:p>
          <w:p w:rsidR="00335226" w:rsidRDefault="00335226" w:rsidP="00042A61">
            <w:pPr>
              <w:jc w:val="center"/>
              <w:rPr>
                <w:rFonts w:ascii="Calibri" w:hAnsi="Calibri" w:cs="Calibri"/>
              </w:rPr>
            </w:pPr>
            <w:r>
              <w:rPr>
                <w:rFonts w:ascii="Calibri" w:hAnsi="Calibri" w:cs="Calibri"/>
                <w:sz w:val="22"/>
                <w:szCs w:val="22"/>
              </w:rPr>
              <w:t>9.-7.</w:t>
            </w:r>
          </w:p>
          <w:p w:rsidR="00335226" w:rsidRDefault="00335226" w:rsidP="00042A61">
            <w:pPr>
              <w:jc w:val="center"/>
              <w:rPr>
                <w:rFonts w:ascii="Calibri" w:hAnsi="Calibri" w:cs="Calibri"/>
              </w:rPr>
            </w:pPr>
            <w:r>
              <w:rPr>
                <w:rFonts w:ascii="Calibri" w:hAnsi="Calibri" w:cs="Calibri"/>
                <w:sz w:val="22"/>
                <w:szCs w:val="22"/>
              </w:rPr>
              <w:t>9.-8.</w:t>
            </w:r>
          </w:p>
        </w:tc>
        <w:tc>
          <w:tcPr>
            <w:tcW w:w="788" w:type="dxa"/>
          </w:tcPr>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5</w:t>
            </w:r>
          </w:p>
        </w:tc>
      </w:tr>
      <w:tr w:rsidR="00335226">
        <w:trPr>
          <w:jc w:val="center"/>
        </w:trPr>
        <w:tc>
          <w:tcPr>
            <w:tcW w:w="693"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3.</w:t>
            </w:r>
          </w:p>
        </w:tc>
        <w:tc>
          <w:tcPr>
            <w:tcW w:w="7529" w:type="dxa"/>
            <w:shd w:val="clear" w:color="auto" w:fill="FFFF00"/>
            <w:vAlign w:val="center"/>
          </w:tcPr>
          <w:p w:rsidR="00335226" w:rsidRDefault="00335226" w:rsidP="00042A61">
            <w:pPr>
              <w:rPr>
                <w:rFonts w:ascii="Calibri" w:hAnsi="Calibri" w:cs="Calibri"/>
                <w:b/>
                <w:bCs/>
              </w:rPr>
            </w:pPr>
            <w:r>
              <w:rPr>
                <w:rFonts w:ascii="Calibri" w:hAnsi="Calibri" w:cs="Calibri"/>
                <w:b/>
                <w:bCs/>
                <w:sz w:val="22"/>
                <w:szCs w:val="22"/>
              </w:rPr>
              <w:t xml:space="preserve"> PRAĆENJE I UNAPRJEĐIVANJE PLANIRANOG RADA ŠKOLE</w:t>
            </w:r>
          </w:p>
        </w:tc>
        <w:tc>
          <w:tcPr>
            <w:tcW w:w="992"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9. – 8.</w:t>
            </w:r>
          </w:p>
        </w:tc>
        <w:tc>
          <w:tcPr>
            <w:tcW w:w="788"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260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419"/>
              </w:tabs>
              <w:ind w:left="419" w:hanging="360"/>
              <w:rPr>
                <w:rFonts w:ascii="Calibri" w:hAnsi="Calibri" w:cs="Calibri"/>
              </w:rPr>
            </w:pPr>
            <w:r>
              <w:rPr>
                <w:rFonts w:ascii="Calibri" w:hAnsi="Calibri" w:cs="Calibri"/>
                <w:sz w:val="22"/>
                <w:szCs w:val="22"/>
              </w:rPr>
              <w:t>3.1.  Praćenje i uvid u ostvarenje Plana i programa rada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3.2.  Vrednovanje i analiza uspjeha na kraju odgojno obrazovnih razdoblja</w:t>
            </w:r>
          </w:p>
          <w:p w:rsidR="00335226" w:rsidRDefault="00335226" w:rsidP="00042A61">
            <w:pPr>
              <w:tabs>
                <w:tab w:val="num" w:pos="419"/>
              </w:tabs>
              <w:ind w:left="419" w:hanging="360"/>
              <w:rPr>
                <w:rFonts w:ascii="Calibri" w:hAnsi="Calibri" w:cs="Calibri"/>
              </w:rPr>
            </w:pPr>
            <w:r>
              <w:rPr>
                <w:rFonts w:ascii="Calibri" w:hAnsi="Calibri" w:cs="Calibri"/>
                <w:sz w:val="22"/>
                <w:szCs w:val="22"/>
              </w:rPr>
              <w:t>3.3.  Administrativno pedagoško instruktivni rad s učiteljima, stručnim   suradnicima i pripravnicima</w:t>
            </w:r>
          </w:p>
          <w:p w:rsidR="00335226" w:rsidRDefault="00335226" w:rsidP="00042A61">
            <w:pPr>
              <w:tabs>
                <w:tab w:val="num" w:pos="419"/>
              </w:tabs>
              <w:ind w:left="419" w:hanging="360"/>
              <w:rPr>
                <w:rFonts w:ascii="Calibri" w:hAnsi="Calibri" w:cs="Calibri"/>
              </w:rPr>
            </w:pPr>
            <w:r>
              <w:rPr>
                <w:rFonts w:ascii="Calibri" w:hAnsi="Calibri" w:cs="Calibri"/>
                <w:sz w:val="22"/>
                <w:szCs w:val="22"/>
              </w:rPr>
              <w:t>3.4.  Uvid u nastavu i analiza rada učitelja</w:t>
            </w:r>
          </w:p>
          <w:p w:rsidR="00335226" w:rsidRDefault="00335226" w:rsidP="00042A61">
            <w:pPr>
              <w:tabs>
                <w:tab w:val="num" w:pos="419"/>
              </w:tabs>
              <w:ind w:left="419" w:hanging="360"/>
              <w:rPr>
                <w:rFonts w:ascii="Calibri" w:hAnsi="Calibri" w:cs="Calibri"/>
              </w:rPr>
            </w:pPr>
            <w:r>
              <w:rPr>
                <w:rFonts w:ascii="Calibri" w:hAnsi="Calibri" w:cs="Calibri"/>
                <w:sz w:val="22"/>
                <w:szCs w:val="22"/>
              </w:rPr>
              <w:t>3.5.  Praćenje rada školskih povjerenstva</w:t>
            </w:r>
          </w:p>
          <w:p w:rsidR="00335226" w:rsidRDefault="00335226" w:rsidP="00042A61">
            <w:pPr>
              <w:tabs>
                <w:tab w:val="num" w:pos="419"/>
              </w:tabs>
              <w:ind w:left="419" w:hanging="360"/>
              <w:rPr>
                <w:rFonts w:ascii="Calibri" w:hAnsi="Calibri" w:cs="Calibri"/>
              </w:rPr>
            </w:pPr>
            <w:r>
              <w:rPr>
                <w:rFonts w:ascii="Calibri" w:hAnsi="Calibri" w:cs="Calibri"/>
                <w:sz w:val="22"/>
                <w:szCs w:val="22"/>
              </w:rPr>
              <w:t>3.6.  Praćenje  i koordinacija rada administrativne i tehničke službe</w:t>
            </w:r>
          </w:p>
          <w:p w:rsidR="00335226" w:rsidRDefault="00335226" w:rsidP="00042A61">
            <w:pPr>
              <w:tabs>
                <w:tab w:val="num" w:pos="419"/>
              </w:tabs>
              <w:ind w:left="419" w:hanging="360"/>
              <w:rPr>
                <w:rFonts w:ascii="Calibri" w:hAnsi="Calibri" w:cs="Calibri"/>
              </w:rPr>
            </w:pPr>
            <w:r>
              <w:rPr>
                <w:rFonts w:ascii="Calibri" w:hAnsi="Calibri" w:cs="Calibri"/>
                <w:sz w:val="22"/>
                <w:szCs w:val="22"/>
              </w:rPr>
              <w:lastRenderedPageBreak/>
              <w:t>3.7.  Praćenje i analiza suradnje s institucijama izvan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3.8.  Praćenje vanjskog vrednovanja učenika </w:t>
            </w:r>
          </w:p>
          <w:p w:rsidR="00335226" w:rsidRDefault="00335226" w:rsidP="00042A61">
            <w:pPr>
              <w:tabs>
                <w:tab w:val="num" w:pos="419"/>
              </w:tabs>
              <w:ind w:left="419" w:hanging="360"/>
              <w:rPr>
                <w:rFonts w:ascii="Calibri" w:hAnsi="Calibri" w:cs="Calibri"/>
              </w:rPr>
            </w:pPr>
            <w:r>
              <w:rPr>
                <w:rFonts w:ascii="Calibri" w:hAnsi="Calibri" w:cs="Calibri"/>
                <w:sz w:val="22"/>
                <w:szCs w:val="22"/>
              </w:rPr>
              <w:t>3.9.  Praćenje vođenja pedagoške dokumentacije</w:t>
            </w:r>
          </w:p>
          <w:p w:rsidR="00335226" w:rsidRDefault="00335226" w:rsidP="00042A61">
            <w:pPr>
              <w:tabs>
                <w:tab w:val="num" w:pos="419"/>
              </w:tabs>
              <w:ind w:left="419" w:hanging="360"/>
              <w:rPr>
                <w:rFonts w:ascii="Calibri" w:hAnsi="Calibri" w:cs="Calibri"/>
              </w:rPr>
            </w:pPr>
            <w:r>
              <w:rPr>
                <w:rFonts w:ascii="Calibri" w:hAnsi="Calibri" w:cs="Calibri"/>
                <w:sz w:val="22"/>
                <w:szCs w:val="22"/>
              </w:rPr>
              <w:t>3.10.Ostali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lastRenderedPageBreak/>
              <w:t>9.-6.</w:t>
            </w:r>
          </w:p>
          <w:p w:rsidR="00335226" w:rsidRDefault="00335226" w:rsidP="00042A61">
            <w:pPr>
              <w:jc w:val="center"/>
              <w:rPr>
                <w:rFonts w:ascii="Calibri" w:hAnsi="Calibri" w:cs="Calibri"/>
              </w:rPr>
            </w:pPr>
            <w:r>
              <w:rPr>
                <w:rFonts w:ascii="Calibri" w:hAnsi="Calibri" w:cs="Calibri"/>
                <w:sz w:val="22"/>
                <w:szCs w:val="22"/>
              </w:rPr>
              <w:t>12.-6.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lastRenderedPageBreak/>
              <w:t>9.-6.</w:t>
            </w:r>
          </w:p>
          <w:p w:rsidR="00335226" w:rsidRDefault="00335226" w:rsidP="00042A61">
            <w:pPr>
              <w:jc w:val="center"/>
              <w:rPr>
                <w:rFonts w:ascii="Calibri" w:hAnsi="Calibri" w:cs="Calibri"/>
              </w:rPr>
            </w:pPr>
            <w:r>
              <w:rPr>
                <w:rFonts w:ascii="Calibri" w:hAnsi="Calibri" w:cs="Calibri"/>
                <w:sz w:val="22"/>
                <w:szCs w:val="22"/>
              </w:rPr>
              <w:t>1.-6.</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tc>
        <w:tc>
          <w:tcPr>
            <w:tcW w:w="788" w:type="dxa"/>
          </w:tcPr>
          <w:p w:rsidR="00335226" w:rsidRDefault="00335226" w:rsidP="00042A61">
            <w:pPr>
              <w:jc w:val="center"/>
              <w:rPr>
                <w:rFonts w:ascii="Calibri" w:hAnsi="Calibri" w:cs="Calibri"/>
              </w:rPr>
            </w:pPr>
            <w:r>
              <w:rPr>
                <w:rFonts w:ascii="Calibri" w:hAnsi="Calibri" w:cs="Calibri"/>
                <w:sz w:val="22"/>
                <w:szCs w:val="22"/>
              </w:rPr>
              <w:lastRenderedPageBreak/>
              <w:t>50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50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lastRenderedPageBreak/>
              <w:t>20</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15</w:t>
            </w:r>
          </w:p>
        </w:tc>
      </w:tr>
      <w:tr w:rsidR="00335226">
        <w:trPr>
          <w:jc w:val="center"/>
        </w:trPr>
        <w:tc>
          <w:tcPr>
            <w:tcW w:w="693"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lastRenderedPageBreak/>
              <w:t>4.</w:t>
            </w:r>
          </w:p>
        </w:tc>
        <w:tc>
          <w:tcPr>
            <w:tcW w:w="7529" w:type="dxa"/>
            <w:shd w:val="clear" w:color="auto" w:fill="FFFF00"/>
            <w:vAlign w:val="center"/>
          </w:tcPr>
          <w:p w:rsidR="00335226" w:rsidRDefault="00335226" w:rsidP="00042A61">
            <w:pPr>
              <w:rPr>
                <w:rFonts w:ascii="Calibri" w:hAnsi="Calibri" w:cs="Calibri"/>
                <w:b/>
                <w:bCs/>
              </w:rPr>
            </w:pPr>
            <w:r>
              <w:rPr>
                <w:rFonts w:ascii="Calibri" w:hAnsi="Calibri" w:cs="Calibri"/>
                <w:b/>
                <w:bCs/>
                <w:sz w:val="22"/>
                <w:szCs w:val="22"/>
              </w:rPr>
              <w:t>RAD S UČENICIMA, UČITELJIMA, STRUČNIM SURADNICIMA I RODITELJIMA</w:t>
            </w:r>
          </w:p>
        </w:tc>
        <w:tc>
          <w:tcPr>
            <w:tcW w:w="992"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9. – 6.</w:t>
            </w:r>
          </w:p>
        </w:tc>
        <w:tc>
          <w:tcPr>
            <w:tcW w:w="788" w:type="dxa"/>
            <w:shd w:val="clear" w:color="auto" w:fill="FFFF00"/>
            <w:vAlign w:val="center"/>
          </w:tcPr>
          <w:p w:rsidR="00335226" w:rsidRDefault="00335226" w:rsidP="00042A61">
            <w:pPr>
              <w:jc w:val="center"/>
              <w:rPr>
                <w:rFonts w:ascii="Calibri" w:hAnsi="Calibri" w:cs="Calibri"/>
                <w:b/>
                <w:bCs/>
              </w:rPr>
            </w:pPr>
            <w:r>
              <w:rPr>
                <w:rFonts w:ascii="Calibri" w:hAnsi="Calibri" w:cs="Calibri"/>
                <w:b/>
                <w:bCs/>
                <w:sz w:val="22"/>
                <w:szCs w:val="22"/>
              </w:rPr>
              <w:t>240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419"/>
              </w:tabs>
              <w:ind w:left="419" w:hanging="360"/>
              <w:rPr>
                <w:rFonts w:ascii="Calibri" w:hAnsi="Calibri" w:cs="Calibri"/>
              </w:rPr>
            </w:pPr>
            <w:r>
              <w:rPr>
                <w:rFonts w:ascii="Calibri" w:hAnsi="Calibri" w:cs="Calibri"/>
                <w:sz w:val="22"/>
                <w:szCs w:val="22"/>
              </w:rPr>
              <w:t>4.1. Individualni i grupni razgovori s učenicima</w:t>
            </w:r>
          </w:p>
          <w:p w:rsidR="00335226" w:rsidRDefault="00335226" w:rsidP="00042A61">
            <w:pPr>
              <w:tabs>
                <w:tab w:val="num" w:pos="419"/>
              </w:tabs>
              <w:ind w:left="419" w:hanging="360"/>
              <w:rPr>
                <w:rFonts w:ascii="Calibri" w:hAnsi="Calibri" w:cs="Calibri"/>
              </w:rPr>
            </w:pPr>
            <w:r>
              <w:rPr>
                <w:rFonts w:ascii="Calibri" w:hAnsi="Calibri" w:cs="Calibri"/>
                <w:sz w:val="22"/>
                <w:szCs w:val="22"/>
              </w:rPr>
              <w:t>4.2. Praćenje napretka učenika s poteškoćama u učenju i vladanju kao i</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        učenika s posebnim potrebama</w:t>
            </w:r>
          </w:p>
          <w:p w:rsidR="00335226" w:rsidRDefault="00335226" w:rsidP="00042A61">
            <w:pPr>
              <w:tabs>
                <w:tab w:val="num" w:pos="419"/>
              </w:tabs>
              <w:ind w:left="419" w:hanging="360"/>
              <w:rPr>
                <w:rFonts w:ascii="Calibri" w:hAnsi="Calibri" w:cs="Calibri"/>
              </w:rPr>
            </w:pPr>
            <w:r>
              <w:rPr>
                <w:rFonts w:ascii="Calibri" w:hAnsi="Calibri" w:cs="Calibri"/>
                <w:sz w:val="22"/>
                <w:szCs w:val="22"/>
              </w:rPr>
              <w:t>4.3. Praćenje rada učeničkih društava, grupa i pomoć pri radu</w:t>
            </w:r>
          </w:p>
          <w:p w:rsidR="00335226" w:rsidRDefault="00335226" w:rsidP="00042A61">
            <w:pPr>
              <w:tabs>
                <w:tab w:val="num" w:pos="419"/>
              </w:tabs>
              <w:ind w:left="419" w:hanging="360"/>
              <w:rPr>
                <w:rFonts w:ascii="Calibri" w:hAnsi="Calibri" w:cs="Calibri"/>
              </w:rPr>
            </w:pPr>
            <w:r>
              <w:rPr>
                <w:rFonts w:ascii="Calibri" w:hAnsi="Calibri" w:cs="Calibri"/>
                <w:sz w:val="22"/>
                <w:szCs w:val="22"/>
              </w:rPr>
              <w:t>4.4. Briga o sigurnosti, pravima i obvezama učenika</w:t>
            </w:r>
          </w:p>
          <w:p w:rsidR="00335226" w:rsidRDefault="00335226" w:rsidP="00042A61">
            <w:pPr>
              <w:tabs>
                <w:tab w:val="num" w:pos="419"/>
              </w:tabs>
              <w:ind w:left="419" w:hanging="360"/>
              <w:rPr>
                <w:rFonts w:ascii="Calibri" w:hAnsi="Calibri" w:cs="Calibri"/>
              </w:rPr>
            </w:pPr>
            <w:r>
              <w:rPr>
                <w:rFonts w:ascii="Calibri" w:hAnsi="Calibri" w:cs="Calibri"/>
                <w:sz w:val="22"/>
                <w:szCs w:val="22"/>
              </w:rPr>
              <w:t>4.5. Dnevna, tjedna  i mjesečna planiranja s učiteljima i suradnicima</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        /individualno i skupno – sjednice kolegijalnih i stručnih tijela /</w:t>
            </w:r>
          </w:p>
          <w:p w:rsidR="00335226" w:rsidRDefault="00335226" w:rsidP="00042A61">
            <w:pPr>
              <w:tabs>
                <w:tab w:val="num" w:pos="419"/>
              </w:tabs>
              <w:ind w:left="419" w:hanging="360"/>
              <w:rPr>
                <w:rFonts w:ascii="Calibri" w:hAnsi="Calibri" w:cs="Calibri"/>
              </w:rPr>
            </w:pPr>
            <w:r>
              <w:rPr>
                <w:rFonts w:ascii="Calibri" w:hAnsi="Calibri" w:cs="Calibri"/>
                <w:sz w:val="22"/>
                <w:szCs w:val="22"/>
              </w:rPr>
              <w:t>4.6. Uvođenje pripravnika u odgojno-obrazovni rad</w:t>
            </w:r>
          </w:p>
          <w:p w:rsidR="00335226" w:rsidRDefault="00335226" w:rsidP="00042A61">
            <w:pPr>
              <w:tabs>
                <w:tab w:val="num" w:pos="419"/>
              </w:tabs>
              <w:ind w:left="419" w:hanging="360"/>
              <w:rPr>
                <w:rFonts w:ascii="Calibri" w:hAnsi="Calibri" w:cs="Calibri"/>
              </w:rPr>
            </w:pPr>
            <w:r>
              <w:rPr>
                <w:rFonts w:ascii="Calibri" w:hAnsi="Calibri" w:cs="Calibri"/>
                <w:sz w:val="22"/>
                <w:szCs w:val="22"/>
              </w:rPr>
              <w:t>4.7. Poslovi oko napredovanja učitelja i stručnih suradnika</w:t>
            </w:r>
          </w:p>
          <w:p w:rsidR="00335226" w:rsidRDefault="00335226" w:rsidP="00042A61">
            <w:pPr>
              <w:tabs>
                <w:tab w:val="num" w:pos="419"/>
              </w:tabs>
              <w:ind w:left="419" w:hanging="360"/>
              <w:rPr>
                <w:rFonts w:ascii="Calibri" w:hAnsi="Calibri" w:cs="Calibri"/>
              </w:rPr>
            </w:pPr>
            <w:r>
              <w:rPr>
                <w:rFonts w:ascii="Calibri" w:hAnsi="Calibri" w:cs="Calibri"/>
                <w:sz w:val="22"/>
                <w:szCs w:val="22"/>
              </w:rPr>
              <w:t>4.8. Savjetodavni razgovori s roditeljima /individualno i skupno/</w:t>
            </w:r>
          </w:p>
          <w:p w:rsidR="00335226" w:rsidRDefault="00335226" w:rsidP="00042A61">
            <w:pPr>
              <w:tabs>
                <w:tab w:val="num" w:pos="419"/>
              </w:tabs>
              <w:ind w:left="419" w:hanging="360"/>
              <w:rPr>
                <w:rFonts w:ascii="Calibri" w:hAnsi="Calibri" w:cs="Calibri"/>
              </w:rPr>
            </w:pPr>
            <w:r>
              <w:rPr>
                <w:rFonts w:ascii="Calibri" w:hAnsi="Calibri" w:cs="Calibri"/>
                <w:sz w:val="22"/>
                <w:szCs w:val="22"/>
              </w:rPr>
              <w:t>4.9. 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9.-6-</w:t>
            </w:r>
          </w:p>
          <w:p w:rsidR="00335226" w:rsidRDefault="00335226" w:rsidP="00042A61">
            <w:pPr>
              <w:jc w:val="center"/>
              <w:rPr>
                <w:rFonts w:ascii="Calibri" w:hAnsi="Calibri" w:cs="Calibri"/>
              </w:rPr>
            </w:pPr>
            <w:r>
              <w:rPr>
                <w:rFonts w:ascii="Calibri" w:hAnsi="Calibri" w:cs="Calibri"/>
                <w:sz w:val="22"/>
                <w:szCs w:val="22"/>
              </w:rPr>
              <w:t>9.-8.</w:t>
            </w:r>
          </w:p>
        </w:tc>
        <w:tc>
          <w:tcPr>
            <w:tcW w:w="788" w:type="dxa"/>
          </w:tcPr>
          <w:p w:rsidR="00335226" w:rsidRDefault="00335226" w:rsidP="00042A61">
            <w:pPr>
              <w:jc w:val="center"/>
              <w:rPr>
                <w:rFonts w:ascii="Calibri" w:hAnsi="Calibri" w:cs="Calibri"/>
              </w:rPr>
            </w:pPr>
            <w:r>
              <w:rPr>
                <w:rFonts w:ascii="Calibri" w:hAnsi="Calibri" w:cs="Calibri"/>
                <w:sz w:val="22"/>
                <w:szCs w:val="22"/>
              </w:rPr>
              <w:t>50</w:t>
            </w:r>
          </w:p>
          <w:p w:rsidR="00335226" w:rsidRDefault="00335226" w:rsidP="00042A61">
            <w:pPr>
              <w:jc w:val="center"/>
              <w:rPr>
                <w:rFonts w:ascii="Calibri" w:hAnsi="Calibri" w:cs="Calibri"/>
              </w:rPr>
            </w:pPr>
            <w:r>
              <w:rPr>
                <w:rFonts w:ascii="Calibri" w:hAnsi="Calibri" w:cs="Calibri"/>
                <w:sz w:val="22"/>
                <w:szCs w:val="22"/>
              </w:rPr>
              <w:t>25</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70</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15</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5</w:t>
            </w:r>
          </w:p>
        </w:tc>
      </w:tr>
      <w:tr w:rsidR="00335226">
        <w:trPr>
          <w:jc w:val="center"/>
        </w:trPr>
        <w:tc>
          <w:tcPr>
            <w:tcW w:w="693"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5.</w:t>
            </w:r>
          </w:p>
        </w:tc>
        <w:tc>
          <w:tcPr>
            <w:tcW w:w="7529" w:type="dxa"/>
            <w:shd w:val="clear" w:color="auto" w:fill="FFFF00"/>
          </w:tcPr>
          <w:p w:rsidR="00335226" w:rsidRDefault="00335226" w:rsidP="00042A61">
            <w:pPr>
              <w:tabs>
                <w:tab w:val="num" w:pos="419"/>
              </w:tabs>
              <w:rPr>
                <w:rFonts w:ascii="Calibri" w:hAnsi="Calibri" w:cs="Calibri"/>
                <w:b/>
                <w:bCs/>
              </w:rPr>
            </w:pPr>
            <w:r>
              <w:rPr>
                <w:rFonts w:ascii="Calibri" w:hAnsi="Calibri" w:cs="Calibri"/>
                <w:b/>
                <w:bCs/>
                <w:sz w:val="22"/>
                <w:szCs w:val="22"/>
              </w:rPr>
              <w:t xml:space="preserve"> ADMINISTRATIVNO RAČUNOVODSTVENI POSLOVI</w:t>
            </w:r>
          </w:p>
        </w:tc>
        <w:tc>
          <w:tcPr>
            <w:tcW w:w="992"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 xml:space="preserve">9.  -  8. </w:t>
            </w:r>
          </w:p>
        </w:tc>
        <w:tc>
          <w:tcPr>
            <w:tcW w:w="788"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330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419"/>
              </w:tabs>
              <w:ind w:left="419" w:hanging="360"/>
              <w:rPr>
                <w:rFonts w:ascii="Calibri" w:hAnsi="Calibri" w:cs="Calibri"/>
              </w:rPr>
            </w:pPr>
            <w:r>
              <w:rPr>
                <w:rFonts w:ascii="Calibri" w:hAnsi="Calibri" w:cs="Calibri"/>
                <w:sz w:val="22"/>
                <w:szCs w:val="22"/>
              </w:rPr>
              <w:t>5.1. Rad i suradnja s tajnikom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5.2. Provedba zakonskih i podzakonskih akata te naputaka MZOS-a</w:t>
            </w:r>
          </w:p>
          <w:p w:rsidR="00335226" w:rsidRDefault="00335226" w:rsidP="00042A61">
            <w:pPr>
              <w:tabs>
                <w:tab w:val="num" w:pos="419"/>
              </w:tabs>
              <w:ind w:left="419" w:hanging="360"/>
              <w:rPr>
                <w:rFonts w:ascii="Calibri" w:hAnsi="Calibri" w:cs="Calibri"/>
              </w:rPr>
            </w:pPr>
            <w:r>
              <w:rPr>
                <w:rFonts w:ascii="Calibri" w:hAnsi="Calibri" w:cs="Calibri"/>
                <w:sz w:val="22"/>
                <w:szCs w:val="22"/>
              </w:rPr>
              <w:t>5.3. Usklađivanje i provedba općih i pojedinačnih akata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5.4. Provođenje raznih natječaja za potrebe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5.5. Prijem u radni odnos /uz suglasnost školskog odbora</w:t>
            </w:r>
          </w:p>
          <w:p w:rsidR="00335226" w:rsidRDefault="00335226" w:rsidP="00042A61">
            <w:pPr>
              <w:tabs>
                <w:tab w:val="num" w:pos="419"/>
              </w:tabs>
              <w:ind w:left="419" w:hanging="360"/>
              <w:rPr>
                <w:rFonts w:ascii="Calibri" w:hAnsi="Calibri" w:cs="Calibri"/>
              </w:rPr>
            </w:pPr>
            <w:r>
              <w:rPr>
                <w:rFonts w:ascii="Calibri" w:hAnsi="Calibri" w:cs="Calibri"/>
                <w:sz w:val="22"/>
                <w:szCs w:val="22"/>
              </w:rPr>
              <w:t>5.6. Poslovi zastupanja škole</w:t>
            </w:r>
          </w:p>
          <w:p w:rsidR="00335226" w:rsidRDefault="00335226" w:rsidP="00042A61">
            <w:pPr>
              <w:tabs>
                <w:tab w:val="num" w:pos="419"/>
              </w:tabs>
              <w:rPr>
                <w:rFonts w:ascii="Calibri" w:hAnsi="Calibri" w:cs="Calibri"/>
              </w:rPr>
            </w:pPr>
            <w:r>
              <w:rPr>
                <w:rFonts w:ascii="Calibri" w:hAnsi="Calibri" w:cs="Calibri"/>
                <w:sz w:val="22"/>
                <w:szCs w:val="22"/>
              </w:rPr>
              <w:t xml:space="preserve"> 5.7.  Rad i suradnja s računovodstvom škole</w:t>
            </w:r>
          </w:p>
          <w:p w:rsidR="00335226" w:rsidRDefault="00335226" w:rsidP="00042A61">
            <w:pPr>
              <w:tabs>
                <w:tab w:val="num" w:pos="419"/>
              </w:tabs>
              <w:rPr>
                <w:rFonts w:ascii="Calibri" w:hAnsi="Calibri" w:cs="Calibri"/>
              </w:rPr>
            </w:pPr>
            <w:r>
              <w:rPr>
                <w:rFonts w:ascii="Calibri" w:hAnsi="Calibri" w:cs="Calibri"/>
                <w:sz w:val="22"/>
                <w:szCs w:val="22"/>
              </w:rPr>
              <w:t xml:space="preserve"> 5.8.  Izrada financijskog plana škole</w:t>
            </w:r>
          </w:p>
          <w:p w:rsidR="00335226" w:rsidRDefault="00335226" w:rsidP="00042A61">
            <w:pPr>
              <w:tabs>
                <w:tab w:val="num" w:pos="419"/>
              </w:tabs>
              <w:rPr>
                <w:rFonts w:ascii="Calibri" w:hAnsi="Calibri" w:cs="Calibri"/>
              </w:rPr>
            </w:pPr>
            <w:r>
              <w:rPr>
                <w:rFonts w:ascii="Calibri" w:hAnsi="Calibri" w:cs="Calibri"/>
                <w:sz w:val="22"/>
                <w:szCs w:val="22"/>
              </w:rPr>
              <w:t xml:space="preserve"> 5.9.  Kontrola i nadzor računovodstvenog poslovanja</w:t>
            </w:r>
          </w:p>
          <w:p w:rsidR="00335226" w:rsidRDefault="00335226" w:rsidP="00042A61">
            <w:pPr>
              <w:tabs>
                <w:tab w:val="num" w:pos="419"/>
              </w:tabs>
              <w:ind w:left="419" w:hanging="360"/>
              <w:rPr>
                <w:rFonts w:ascii="Calibri" w:hAnsi="Calibri" w:cs="Calibri"/>
              </w:rPr>
            </w:pPr>
            <w:r>
              <w:rPr>
                <w:rFonts w:ascii="Calibri" w:hAnsi="Calibri" w:cs="Calibri"/>
                <w:sz w:val="22"/>
                <w:szCs w:val="22"/>
              </w:rPr>
              <w:t>5.10.Organizacija i provedba inventure</w:t>
            </w:r>
          </w:p>
          <w:p w:rsidR="00335226" w:rsidRDefault="00335226" w:rsidP="00042A61">
            <w:pPr>
              <w:tabs>
                <w:tab w:val="num" w:pos="419"/>
              </w:tabs>
              <w:ind w:left="419" w:hanging="360"/>
              <w:rPr>
                <w:rFonts w:ascii="Calibri" w:hAnsi="Calibri" w:cs="Calibri"/>
              </w:rPr>
            </w:pPr>
            <w:r>
              <w:rPr>
                <w:rFonts w:ascii="Calibri" w:hAnsi="Calibri" w:cs="Calibri"/>
                <w:sz w:val="22"/>
                <w:szCs w:val="22"/>
              </w:rPr>
              <w:t>5.11. Poslovi vezani uz e-matice</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5.12. Potpisivanje i provjera svjedodžbi </w:t>
            </w:r>
          </w:p>
          <w:p w:rsidR="00335226" w:rsidRDefault="00335226" w:rsidP="00042A61">
            <w:pPr>
              <w:tabs>
                <w:tab w:val="num" w:pos="419"/>
              </w:tabs>
              <w:ind w:left="419" w:hanging="360"/>
              <w:rPr>
                <w:rFonts w:ascii="Calibri" w:hAnsi="Calibri" w:cs="Calibri"/>
              </w:rPr>
            </w:pPr>
            <w:r>
              <w:rPr>
                <w:rFonts w:ascii="Calibri" w:hAnsi="Calibri" w:cs="Calibri"/>
                <w:sz w:val="22"/>
                <w:szCs w:val="22"/>
              </w:rPr>
              <w:t>5.13. Praćenje rada tehničkog osoblja škole</w:t>
            </w:r>
          </w:p>
          <w:p w:rsidR="00335226" w:rsidRDefault="00335226" w:rsidP="00042A61">
            <w:pPr>
              <w:tabs>
                <w:tab w:val="num" w:pos="419"/>
              </w:tabs>
              <w:ind w:left="419" w:hanging="360"/>
              <w:rPr>
                <w:rFonts w:ascii="Calibri" w:hAnsi="Calibri" w:cs="Calibri"/>
              </w:rPr>
            </w:pPr>
            <w:r>
              <w:rPr>
                <w:rFonts w:ascii="Calibri" w:hAnsi="Calibri" w:cs="Calibri"/>
                <w:sz w:val="22"/>
                <w:szCs w:val="22"/>
              </w:rPr>
              <w:t>5.14. Organizacija nabave materijala i sredstava za rad</w:t>
            </w:r>
          </w:p>
          <w:p w:rsidR="00335226" w:rsidRDefault="00335226" w:rsidP="00042A61">
            <w:pPr>
              <w:tabs>
                <w:tab w:val="num" w:pos="419"/>
              </w:tabs>
              <w:ind w:left="419" w:hanging="360"/>
              <w:rPr>
                <w:rFonts w:ascii="Calibri" w:hAnsi="Calibri" w:cs="Calibri"/>
              </w:rPr>
            </w:pPr>
            <w:r>
              <w:rPr>
                <w:rFonts w:ascii="Calibri" w:hAnsi="Calibri" w:cs="Calibri"/>
                <w:sz w:val="22"/>
                <w:szCs w:val="22"/>
              </w:rPr>
              <w:t>5.15. 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12.</w:t>
            </w:r>
          </w:p>
          <w:p w:rsidR="00335226" w:rsidRDefault="00335226" w:rsidP="00042A61">
            <w:pPr>
              <w:rPr>
                <w:rFonts w:ascii="Calibri" w:hAnsi="Calibri" w:cs="Calibri"/>
              </w:rPr>
            </w:pPr>
            <w:r>
              <w:rPr>
                <w:rFonts w:ascii="Calibri" w:hAnsi="Calibri" w:cs="Calibri"/>
                <w:sz w:val="22"/>
                <w:szCs w:val="22"/>
              </w:rPr>
              <w:t xml:space="preserve">      6.</w:t>
            </w:r>
          </w:p>
          <w:p w:rsidR="00335226" w:rsidRDefault="00335226" w:rsidP="00042A61">
            <w:pPr>
              <w:rPr>
                <w:rFonts w:ascii="Calibri" w:hAnsi="Calibri" w:cs="Calibri"/>
              </w:rPr>
            </w:pPr>
            <w:r>
              <w:rPr>
                <w:rFonts w:ascii="Calibri" w:hAnsi="Calibri" w:cs="Calibri"/>
                <w:sz w:val="22"/>
                <w:szCs w:val="22"/>
              </w:rPr>
              <w:t xml:space="preserve">      6.</w:t>
            </w:r>
          </w:p>
          <w:p w:rsidR="00335226" w:rsidRDefault="00335226" w:rsidP="00042A61">
            <w:pPr>
              <w:rPr>
                <w:rFonts w:ascii="Calibri" w:hAnsi="Calibri" w:cs="Calibri"/>
              </w:rPr>
            </w:pPr>
            <w:r>
              <w:rPr>
                <w:rFonts w:ascii="Calibri" w:hAnsi="Calibri" w:cs="Calibri"/>
                <w:sz w:val="22"/>
                <w:szCs w:val="22"/>
              </w:rPr>
              <w:t xml:space="preserve">    9.-8.</w:t>
            </w:r>
          </w:p>
          <w:p w:rsidR="00335226" w:rsidRDefault="00335226" w:rsidP="00042A61">
            <w:pPr>
              <w:rPr>
                <w:rFonts w:ascii="Calibri" w:hAnsi="Calibri" w:cs="Calibri"/>
              </w:rPr>
            </w:pPr>
            <w:r>
              <w:rPr>
                <w:rFonts w:ascii="Calibri" w:hAnsi="Calibri" w:cs="Calibri"/>
                <w:sz w:val="22"/>
                <w:szCs w:val="22"/>
              </w:rPr>
              <w:t xml:space="preserve">    9.-6.</w:t>
            </w:r>
          </w:p>
          <w:p w:rsidR="00335226" w:rsidRDefault="00335226" w:rsidP="00042A61">
            <w:pPr>
              <w:rPr>
                <w:rFonts w:ascii="Calibri" w:hAnsi="Calibri" w:cs="Calibri"/>
              </w:rPr>
            </w:pPr>
            <w:r>
              <w:rPr>
                <w:rFonts w:ascii="Calibri" w:hAnsi="Calibri" w:cs="Calibri"/>
                <w:sz w:val="22"/>
                <w:szCs w:val="22"/>
              </w:rPr>
              <w:t xml:space="preserve">    9.-8.</w:t>
            </w:r>
          </w:p>
        </w:tc>
        <w:tc>
          <w:tcPr>
            <w:tcW w:w="788" w:type="dxa"/>
          </w:tcPr>
          <w:p w:rsidR="00335226" w:rsidRDefault="00335226" w:rsidP="00042A61">
            <w:pPr>
              <w:jc w:val="center"/>
              <w:rPr>
                <w:rFonts w:ascii="Calibri" w:hAnsi="Calibri" w:cs="Calibri"/>
              </w:rPr>
            </w:pPr>
            <w:r>
              <w:rPr>
                <w:rFonts w:ascii="Calibri" w:hAnsi="Calibri" w:cs="Calibri"/>
                <w:sz w:val="22"/>
                <w:szCs w:val="22"/>
              </w:rPr>
              <w:t>70</w:t>
            </w:r>
          </w:p>
          <w:p w:rsidR="00335226" w:rsidRDefault="00335226" w:rsidP="00042A61">
            <w:pPr>
              <w:jc w:val="center"/>
              <w:rPr>
                <w:rFonts w:ascii="Calibri" w:hAnsi="Calibri" w:cs="Calibri"/>
              </w:rPr>
            </w:pPr>
            <w:r>
              <w:rPr>
                <w:rFonts w:ascii="Calibri" w:hAnsi="Calibri" w:cs="Calibri"/>
                <w:sz w:val="22"/>
                <w:szCs w:val="22"/>
              </w:rPr>
              <w:t>40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50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20</w:t>
            </w:r>
          </w:p>
        </w:tc>
      </w:tr>
      <w:tr w:rsidR="00335226">
        <w:trPr>
          <w:jc w:val="center"/>
        </w:trPr>
        <w:tc>
          <w:tcPr>
            <w:tcW w:w="693"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6.</w:t>
            </w:r>
          </w:p>
        </w:tc>
        <w:tc>
          <w:tcPr>
            <w:tcW w:w="7529" w:type="dxa"/>
            <w:shd w:val="clear" w:color="auto" w:fill="FFFF00"/>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SURADNJA UDRUGAMA, USTANOVAMA I OSTALIM INSTITUCIJAMA</w:t>
            </w:r>
          </w:p>
        </w:tc>
        <w:tc>
          <w:tcPr>
            <w:tcW w:w="992"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9. – 8.</w:t>
            </w:r>
          </w:p>
        </w:tc>
        <w:tc>
          <w:tcPr>
            <w:tcW w:w="788"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250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042A61">
            <w:pPr>
              <w:tabs>
                <w:tab w:val="num" w:pos="419"/>
              </w:tabs>
              <w:rPr>
                <w:rFonts w:ascii="Calibri" w:hAnsi="Calibri" w:cs="Calibri"/>
              </w:rPr>
            </w:pPr>
            <w:r>
              <w:rPr>
                <w:rFonts w:ascii="Calibri" w:hAnsi="Calibri" w:cs="Calibri"/>
                <w:sz w:val="22"/>
                <w:szCs w:val="22"/>
              </w:rPr>
              <w:t xml:space="preserve">  6.1. Predstavljanje škole</w:t>
            </w:r>
          </w:p>
          <w:p w:rsidR="00335226" w:rsidRDefault="00335226" w:rsidP="00042A61">
            <w:pPr>
              <w:tabs>
                <w:tab w:val="num" w:pos="419"/>
              </w:tabs>
              <w:rPr>
                <w:rFonts w:ascii="Calibri" w:hAnsi="Calibri" w:cs="Calibri"/>
              </w:rPr>
            </w:pPr>
            <w:r>
              <w:rPr>
                <w:rFonts w:ascii="Calibri" w:hAnsi="Calibri" w:cs="Calibri"/>
                <w:sz w:val="22"/>
                <w:szCs w:val="22"/>
              </w:rPr>
              <w:t xml:space="preserve">  6.2. Suradnja  s Ministarstvom znanosti, obrazovanja i sporta</w:t>
            </w:r>
          </w:p>
          <w:p w:rsidR="00335226" w:rsidRDefault="00335226" w:rsidP="00042A61">
            <w:pPr>
              <w:tabs>
                <w:tab w:val="num" w:pos="419"/>
              </w:tabs>
              <w:rPr>
                <w:rFonts w:ascii="Calibri" w:hAnsi="Calibri" w:cs="Calibri"/>
              </w:rPr>
            </w:pPr>
            <w:r>
              <w:rPr>
                <w:rFonts w:ascii="Calibri" w:hAnsi="Calibri" w:cs="Calibri"/>
                <w:sz w:val="22"/>
                <w:szCs w:val="22"/>
              </w:rPr>
              <w:t xml:space="preserve">  6.3. Suradnja s Agencijom za odgoj i obrazovanje</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 6.4. Suradnja s Nacionalnim centrom za vanjsko vrednovanje obrazovanja </w:t>
            </w:r>
          </w:p>
          <w:p w:rsidR="00335226" w:rsidRDefault="00335226" w:rsidP="00042A61">
            <w:pPr>
              <w:tabs>
                <w:tab w:val="num" w:pos="419"/>
              </w:tabs>
              <w:ind w:left="419" w:hanging="360"/>
              <w:rPr>
                <w:rFonts w:ascii="Calibri" w:hAnsi="Calibri" w:cs="Calibri"/>
              </w:rPr>
            </w:pPr>
            <w:r>
              <w:rPr>
                <w:rFonts w:ascii="Calibri" w:hAnsi="Calibri" w:cs="Calibri"/>
                <w:sz w:val="22"/>
                <w:szCs w:val="22"/>
              </w:rPr>
              <w:t>6.5. Suradnja s Agencijom za mobilnost i programe UE</w:t>
            </w:r>
          </w:p>
          <w:p w:rsidR="00335226" w:rsidRDefault="00335226" w:rsidP="00042A61">
            <w:pPr>
              <w:tabs>
                <w:tab w:val="num" w:pos="419"/>
              </w:tabs>
              <w:ind w:left="419" w:hanging="360"/>
              <w:rPr>
                <w:rFonts w:ascii="Calibri" w:hAnsi="Calibri" w:cs="Calibri"/>
              </w:rPr>
            </w:pPr>
            <w:r>
              <w:rPr>
                <w:rFonts w:ascii="Calibri" w:hAnsi="Calibri" w:cs="Calibri"/>
                <w:sz w:val="22"/>
                <w:szCs w:val="22"/>
              </w:rPr>
              <w:t>6.6. Suradnja s Uredom državne uprave</w:t>
            </w:r>
          </w:p>
          <w:p w:rsidR="00335226" w:rsidRDefault="00335226" w:rsidP="00042A61">
            <w:pPr>
              <w:tabs>
                <w:tab w:val="num" w:pos="419"/>
              </w:tabs>
              <w:ind w:left="419" w:hanging="360"/>
              <w:rPr>
                <w:rFonts w:ascii="Calibri" w:hAnsi="Calibri" w:cs="Calibri"/>
              </w:rPr>
            </w:pPr>
            <w:r>
              <w:rPr>
                <w:rFonts w:ascii="Calibri" w:hAnsi="Calibri" w:cs="Calibri"/>
                <w:sz w:val="22"/>
                <w:szCs w:val="22"/>
              </w:rPr>
              <w:t>6.7. Suradnja s osnivačem – grad Makarska</w:t>
            </w:r>
          </w:p>
          <w:p w:rsidR="00335226" w:rsidRDefault="00335226" w:rsidP="00042A61">
            <w:pPr>
              <w:tabs>
                <w:tab w:val="num" w:pos="419"/>
              </w:tabs>
              <w:ind w:left="419" w:hanging="360"/>
              <w:rPr>
                <w:rFonts w:ascii="Calibri" w:hAnsi="Calibri" w:cs="Calibri"/>
              </w:rPr>
            </w:pPr>
            <w:r>
              <w:rPr>
                <w:rFonts w:ascii="Calibri" w:hAnsi="Calibri" w:cs="Calibri"/>
                <w:sz w:val="22"/>
                <w:szCs w:val="22"/>
              </w:rPr>
              <w:t>6.8. Suradnja s Gradonačelnikom i Gradskim vijećnicima Grada Makarska</w:t>
            </w:r>
          </w:p>
          <w:p w:rsidR="00335226" w:rsidRDefault="00335226" w:rsidP="00042A61">
            <w:pPr>
              <w:tabs>
                <w:tab w:val="num" w:pos="419"/>
              </w:tabs>
              <w:ind w:left="419" w:hanging="360"/>
              <w:rPr>
                <w:rFonts w:ascii="Calibri" w:hAnsi="Calibri" w:cs="Calibri"/>
              </w:rPr>
            </w:pPr>
            <w:r>
              <w:rPr>
                <w:rFonts w:ascii="Calibri" w:hAnsi="Calibri" w:cs="Calibri"/>
                <w:sz w:val="22"/>
                <w:szCs w:val="22"/>
              </w:rPr>
              <w:t xml:space="preserve">6.9. Suradnja s Centrom za socijalnu skrb, </w:t>
            </w:r>
          </w:p>
          <w:p w:rsidR="00335226" w:rsidRDefault="00335226" w:rsidP="00042A61">
            <w:pPr>
              <w:tabs>
                <w:tab w:val="num" w:pos="419"/>
              </w:tabs>
              <w:ind w:left="419" w:hanging="360"/>
              <w:rPr>
                <w:rFonts w:ascii="Calibri" w:hAnsi="Calibri" w:cs="Calibri"/>
              </w:rPr>
            </w:pPr>
            <w:r>
              <w:rPr>
                <w:rFonts w:ascii="Calibri" w:hAnsi="Calibri" w:cs="Calibri"/>
                <w:sz w:val="22"/>
                <w:szCs w:val="22"/>
              </w:rPr>
              <w:t>6.10. Suradnja s Policijskom upravom</w:t>
            </w:r>
          </w:p>
          <w:p w:rsidR="00335226" w:rsidRDefault="00335226" w:rsidP="00042A61">
            <w:pPr>
              <w:tabs>
                <w:tab w:val="num" w:pos="419"/>
              </w:tabs>
              <w:ind w:left="419" w:hanging="360"/>
              <w:rPr>
                <w:rFonts w:ascii="Calibri" w:hAnsi="Calibri" w:cs="Calibri"/>
              </w:rPr>
            </w:pPr>
            <w:r>
              <w:rPr>
                <w:rFonts w:ascii="Calibri" w:hAnsi="Calibri" w:cs="Calibri"/>
                <w:sz w:val="22"/>
                <w:szCs w:val="22"/>
              </w:rPr>
              <w:t>6.11 Suradnja sa Župnim uredom</w:t>
            </w:r>
          </w:p>
          <w:p w:rsidR="00335226" w:rsidRDefault="00335226" w:rsidP="00042A61">
            <w:pPr>
              <w:tabs>
                <w:tab w:val="num" w:pos="419"/>
              </w:tabs>
              <w:ind w:left="419" w:hanging="360"/>
              <w:rPr>
                <w:rFonts w:ascii="Calibri" w:hAnsi="Calibri" w:cs="Calibri"/>
              </w:rPr>
            </w:pPr>
            <w:r>
              <w:rPr>
                <w:rFonts w:ascii="Calibri" w:hAnsi="Calibri" w:cs="Calibri"/>
                <w:sz w:val="22"/>
                <w:szCs w:val="22"/>
              </w:rPr>
              <w:t>6.12. Suradnja sa Zavodom za zapošljavanje</w:t>
            </w:r>
          </w:p>
          <w:p w:rsidR="00335226" w:rsidRDefault="00335226" w:rsidP="00042A61">
            <w:pPr>
              <w:tabs>
                <w:tab w:val="num" w:pos="419"/>
              </w:tabs>
              <w:ind w:left="419" w:hanging="360"/>
              <w:rPr>
                <w:rFonts w:ascii="Calibri" w:hAnsi="Calibri" w:cs="Calibri"/>
              </w:rPr>
            </w:pPr>
            <w:r>
              <w:rPr>
                <w:rFonts w:ascii="Calibri" w:hAnsi="Calibri" w:cs="Calibri"/>
                <w:sz w:val="22"/>
                <w:szCs w:val="22"/>
              </w:rPr>
              <w:t>6.13. Suradnja sa Zavodom za javno zdravstvo</w:t>
            </w:r>
          </w:p>
          <w:p w:rsidR="00335226" w:rsidRDefault="00183AA6" w:rsidP="00042A61">
            <w:pPr>
              <w:tabs>
                <w:tab w:val="num" w:pos="419"/>
              </w:tabs>
              <w:ind w:left="419" w:hanging="360"/>
              <w:rPr>
                <w:rFonts w:ascii="Calibri" w:hAnsi="Calibri" w:cs="Calibri"/>
              </w:rPr>
            </w:pPr>
            <w:r>
              <w:rPr>
                <w:rFonts w:ascii="Calibri" w:hAnsi="Calibri" w:cs="Calibri"/>
                <w:sz w:val="22"/>
                <w:szCs w:val="22"/>
              </w:rPr>
              <w:t>6.14. Suradnja s Dječjim vrtić</w:t>
            </w:r>
            <w:r w:rsidR="00335226">
              <w:rPr>
                <w:rFonts w:ascii="Calibri" w:hAnsi="Calibri" w:cs="Calibri"/>
                <w:sz w:val="22"/>
                <w:szCs w:val="22"/>
              </w:rPr>
              <w:t xml:space="preserve">em </w:t>
            </w:r>
          </w:p>
          <w:p w:rsidR="00335226" w:rsidRDefault="00335226" w:rsidP="00042A61">
            <w:pPr>
              <w:tabs>
                <w:tab w:val="num" w:pos="419"/>
              </w:tabs>
              <w:rPr>
                <w:rFonts w:ascii="Calibri" w:hAnsi="Calibri" w:cs="Calibri"/>
              </w:rPr>
            </w:pPr>
            <w:r>
              <w:rPr>
                <w:rFonts w:ascii="Calibri" w:hAnsi="Calibri" w:cs="Calibri"/>
                <w:sz w:val="22"/>
                <w:szCs w:val="22"/>
              </w:rPr>
              <w:t xml:space="preserve"> 6.15. Suradnja s ostalim osnovnim i srednjim školama</w:t>
            </w:r>
          </w:p>
          <w:p w:rsidR="00335226" w:rsidRDefault="00335226" w:rsidP="00042A61">
            <w:pPr>
              <w:tabs>
                <w:tab w:val="num" w:pos="419"/>
              </w:tabs>
              <w:rPr>
                <w:rFonts w:ascii="Calibri" w:hAnsi="Calibri" w:cs="Calibri"/>
              </w:rPr>
            </w:pPr>
            <w:r>
              <w:rPr>
                <w:rFonts w:ascii="Calibri" w:hAnsi="Calibri" w:cs="Calibri"/>
                <w:sz w:val="22"/>
                <w:szCs w:val="22"/>
              </w:rPr>
              <w:t>6.16. Suradnja s turističkim zajednicama</w:t>
            </w:r>
          </w:p>
          <w:p w:rsidR="00335226" w:rsidRDefault="00335226" w:rsidP="00042A61">
            <w:pPr>
              <w:tabs>
                <w:tab w:val="num" w:pos="419"/>
              </w:tabs>
              <w:rPr>
                <w:rFonts w:ascii="Calibri" w:hAnsi="Calibri" w:cs="Calibri"/>
              </w:rPr>
            </w:pPr>
            <w:r>
              <w:rPr>
                <w:rFonts w:ascii="Calibri" w:hAnsi="Calibri" w:cs="Calibri"/>
                <w:sz w:val="22"/>
                <w:szCs w:val="22"/>
              </w:rPr>
              <w:t>6.17. Suradnja s kulturnim i sportskim ustanovama i institucijama</w:t>
            </w:r>
          </w:p>
          <w:p w:rsidR="00335226" w:rsidRDefault="00335226" w:rsidP="00042A61">
            <w:pPr>
              <w:tabs>
                <w:tab w:val="num" w:pos="419"/>
              </w:tabs>
              <w:rPr>
                <w:rFonts w:ascii="Calibri" w:hAnsi="Calibri" w:cs="Calibri"/>
              </w:rPr>
            </w:pPr>
            <w:r>
              <w:rPr>
                <w:rFonts w:ascii="Calibri" w:hAnsi="Calibri" w:cs="Calibri"/>
                <w:sz w:val="22"/>
                <w:szCs w:val="22"/>
              </w:rPr>
              <w:t>6.18. Suradnja sa svim Udrugama</w:t>
            </w:r>
          </w:p>
          <w:p w:rsidR="00335226" w:rsidRDefault="00335226" w:rsidP="00042A61">
            <w:pPr>
              <w:tabs>
                <w:tab w:val="num" w:pos="419"/>
              </w:tabs>
              <w:rPr>
                <w:rFonts w:ascii="Calibri" w:hAnsi="Calibri" w:cs="Calibri"/>
              </w:rPr>
            </w:pPr>
            <w:r>
              <w:rPr>
                <w:rFonts w:ascii="Calibri" w:hAnsi="Calibri" w:cs="Calibri"/>
                <w:sz w:val="22"/>
                <w:szCs w:val="22"/>
              </w:rPr>
              <w:lastRenderedPageBreak/>
              <w:t>6.19. 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lastRenderedPageBreak/>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lastRenderedPageBreak/>
              <w:t>9.-8.</w:t>
            </w:r>
          </w:p>
        </w:tc>
        <w:tc>
          <w:tcPr>
            <w:tcW w:w="788" w:type="dxa"/>
          </w:tcPr>
          <w:p w:rsidR="00335226" w:rsidRDefault="00335226" w:rsidP="00042A61">
            <w:pPr>
              <w:jc w:val="center"/>
              <w:rPr>
                <w:rFonts w:ascii="Calibri" w:hAnsi="Calibri" w:cs="Calibri"/>
              </w:rPr>
            </w:pPr>
            <w:r>
              <w:rPr>
                <w:rFonts w:ascii="Calibri" w:hAnsi="Calibri" w:cs="Calibri"/>
                <w:sz w:val="22"/>
                <w:szCs w:val="22"/>
              </w:rPr>
              <w:lastRenderedPageBreak/>
              <w:t>20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4</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3</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5</w:t>
            </w:r>
          </w:p>
          <w:p w:rsidR="00335226" w:rsidRDefault="00335226" w:rsidP="00042A61">
            <w:pPr>
              <w:jc w:val="center"/>
              <w:rPr>
                <w:rFonts w:ascii="Calibri" w:hAnsi="Calibri" w:cs="Calibri"/>
              </w:rPr>
            </w:pPr>
            <w:r>
              <w:rPr>
                <w:rFonts w:ascii="Calibri" w:hAnsi="Calibri" w:cs="Calibri"/>
                <w:sz w:val="22"/>
                <w:szCs w:val="22"/>
              </w:rPr>
              <w:lastRenderedPageBreak/>
              <w:t>25</w:t>
            </w:r>
          </w:p>
        </w:tc>
      </w:tr>
      <w:tr w:rsidR="00335226">
        <w:trPr>
          <w:jc w:val="center"/>
        </w:trPr>
        <w:tc>
          <w:tcPr>
            <w:tcW w:w="693"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lastRenderedPageBreak/>
              <w:t>7.</w:t>
            </w:r>
          </w:p>
        </w:tc>
        <w:tc>
          <w:tcPr>
            <w:tcW w:w="7529" w:type="dxa"/>
            <w:shd w:val="clear" w:color="auto" w:fill="FFFF00"/>
          </w:tcPr>
          <w:p w:rsidR="00335226" w:rsidRDefault="00335226" w:rsidP="00042A61">
            <w:pPr>
              <w:tabs>
                <w:tab w:val="num" w:pos="419"/>
              </w:tabs>
              <w:rPr>
                <w:rFonts w:ascii="Calibri" w:hAnsi="Calibri" w:cs="Calibri"/>
                <w:b/>
                <w:bCs/>
              </w:rPr>
            </w:pPr>
            <w:r>
              <w:rPr>
                <w:rFonts w:ascii="Calibri" w:hAnsi="Calibri" w:cs="Calibri"/>
                <w:b/>
                <w:bCs/>
                <w:sz w:val="22"/>
                <w:szCs w:val="22"/>
              </w:rPr>
              <w:t xml:space="preserve"> STRUČNO USAVRŠAVANJE</w:t>
            </w:r>
          </w:p>
        </w:tc>
        <w:tc>
          <w:tcPr>
            <w:tcW w:w="992"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9. – 8.</w:t>
            </w:r>
          </w:p>
        </w:tc>
        <w:tc>
          <w:tcPr>
            <w:tcW w:w="788"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150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Stručno usavršavanje u matičnoj ustanovi</w:t>
            </w:r>
          </w:p>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Seminari i stručni skupovi u organizaciji MZOS-a, Agencije za odgoj i obrazovanje, Gradskog ureda, NCVVO, HUROŠ – a, HZOŠ – a</w:t>
            </w:r>
          </w:p>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 xml:space="preserve">Stručni skupovi ŽSV-a </w:t>
            </w:r>
          </w:p>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Stručno usavršavanje u organizaciji ostalih ustanova</w:t>
            </w:r>
          </w:p>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Praćenje suvremene odgojno obrazovne literature</w:t>
            </w:r>
          </w:p>
          <w:p w:rsidR="00335226" w:rsidRDefault="00335226" w:rsidP="009C721B">
            <w:pPr>
              <w:numPr>
                <w:ilvl w:val="1"/>
                <w:numId w:val="196"/>
              </w:numPr>
              <w:tabs>
                <w:tab w:val="num" w:pos="1440"/>
              </w:tabs>
              <w:rPr>
                <w:rFonts w:ascii="Calibri" w:hAnsi="Calibri" w:cs="Calibri"/>
              </w:rPr>
            </w:pPr>
            <w:r>
              <w:rPr>
                <w:rFonts w:ascii="Calibri" w:hAnsi="Calibri" w:cs="Calibri"/>
                <w:sz w:val="22"/>
                <w:szCs w:val="22"/>
              </w:rPr>
              <w:t>Ostala stručna usavršavanja</w:t>
            </w:r>
          </w:p>
        </w:tc>
        <w:tc>
          <w:tcPr>
            <w:tcW w:w="992" w:type="dxa"/>
          </w:tcPr>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tc>
        <w:tc>
          <w:tcPr>
            <w:tcW w:w="788" w:type="dxa"/>
          </w:tcPr>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50</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35</w:t>
            </w:r>
          </w:p>
          <w:p w:rsidR="00335226" w:rsidRDefault="00335226" w:rsidP="00042A61">
            <w:pPr>
              <w:jc w:val="center"/>
              <w:rPr>
                <w:rFonts w:ascii="Calibri" w:hAnsi="Calibri" w:cs="Calibri"/>
              </w:rPr>
            </w:pPr>
            <w:r>
              <w:rPr>
                <w:rFonts w:ascii="Calibri" w:hAnsi="Calibri" w:cs="Calibri"/>
                <w:sz w:val="22"/>
                <w:szCs w:val="22"/>
              </w:rPr>
              <w:t>5</w:t>
            </w:r>
          </w:p>
        </w:tc>
      </w:tr>
      <w:tr w:rsidR="00335226">
        <w:trPr>
          <w:jc w:val="center"/>
        </w:trPr>
        <w:tc>
          <w:tcPr>
            <w:tcW w:w="693"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8.</w:t>
            </w:r>
          </w:p>
        </w:tc>
        <w:tc>
          <w:tcPr>
            <w:tcW w:w="7529" w:type="dxa"/>
            <w:shd w:val="clear" w:color="auto" w:fill="FFFF00"/>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POSLOVI NA ODRŽAVANJU I PRAĆENJU STANJA ŠKOLE</w:t>
            </w:r>
          </w:p>
        </w:tc>
        <w:tc>
          <w:tcPr>
            <w:tcW w:w="992"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9. – 8.</w:t>
            </w:r>
          </w:p>
        </w:tc>
        <w:tc>
          <w:tcPr>
            <w:tcW w:w="788"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80</w:t>
            </w:r>
          </w:p>
        </w:tc>
      </w:tr>
      <w:tr w:rsidR="00335226">
        <w:trPr>
          <w:jc w:val="center"/>
        </w:trPr>
        <w:tc>
          <w:tcPr>
            <w:tcW w:w="693" w:type="dxa"/>
            <w:shd w:val="clear" w:color="auto" w:fill="548DD4"/>
          </w:tcPr>
          <w:p w:rsidR="00335226" w:rsidRDefault="00335226" w:rsidP="00042A61">
            <w:pPr>
              <w:jc w:val="center"/>
              <w:rPr>
                <w:rFonts w:ascii="Calibri" w:hAnsi="Calibri" w:cs="Calibri"/>
              </w:rPr>
            </w:pPr>
          </w:p>
        </w:tc>
        <w:tc>
          <w:tcPr>
            <w:tcW w:w="7529" w:type="dxa"/>
          </w:tcPr>
          <w:p w:rsidR="00335226" w:rsidRDefault="00335226" w:rsidP="009C721B">
            <w:pPr>
              <w:numPr>
                <w:ilvl w:val="1"/>
                <w:numId w:val="197"/>
              </w:numPr>
              <w:tabs>
                <w:tab w:val="num" w:pos="1440"/>
              </w:tabs>
              <w:rPr>
                <w:rFonts w:ascii="Calibri" w:hAnsi="Calibri" w:cs="Calibri"/>
              </w:rPr>
            </w:pPr>
            <w:r>
              <w:rPr>
                <w:rFonts w:ascii="Calibri" w:hAnsi="Calibri" w:cs="Calibri"/>
                <w:sz w:val="22"/>
                <w:szCs w:val="22"/>
              </w:rPr>
              <w:t>Održavanje objekta škole i prostora oko škole</w:t>
            </w:r>
          </w:p>
          <w:p w:rsidR="00335226" w:rsidRDefault="00335226" w:rsidP="009C721B">
            <w:pPr>
              <w:numPr>
                <w:ilvl w:val="1"/>
                <w:numId w:val="197"/>
              </w:numPr>
              <w:tabs>
                <w:tab w:val="num" w:pos="1440"/>
              </w:tabs>
              <w:rPr>
                <w:rFonts w:ascii="Calibri" w:hAnsi="Calibri" w:cs="Calibri"/>
              </w:rPr>
            </w:pPr>
            <w:r>
              <w:rPr>
                <w:rFonts w:ascii="Calibri" w:hAnsi="Calibri" w:cs="Calibri"/>
                <w:sz w:val="22"/>
                <w:szCs w:val="22"/>
              </w:rPr>
              <w:t>Investicijsko i tekuće održavanje</w:t>
            </w:r>
          </w:p>
          <w:p w:rsidR="00335226" w:rsidRDefault="00335226" w:rsidP="009C721B">
            <w:pPr>
              <w:numPr>
                <w:ilvl w:val="1"/>
                <w:numId w:val="197"/>
              </w:numPr>
              <w:tabs>
                <w:tab w:val="num" w:pos="1440"/>
              </w:tabs>
              <w:rPr>
                <w:rFonts w:ascii="Calibri" w:hAnsi="Calibri" w:cs="Calibri"/>
              </w:rPr>
            </w:pPr>
            <w:r>
              <w:rPr>
                <w:rFonts w:ascii="Calibri" w:hAnsi="Calibri" w:cs="Calibri"/>
                <w:sz w:val="22"/>
                <w:szCs w:val="22"/>
              </w:rPr>
              <w:t>Opremanje učionica, kabineta i zajedničkih prostorija</w:t>
            </w:r>
          </w:p>
          <w:p w:rsidR="00335226" w:rsidRDefault="00335226" w:rsidP="009C721B">
            <w:pPr>
              <w:numPr>
                <w:ilvl w:val="1"/>
                <w:numId w:val="197"/>
              </w:numPr>
              <w:tabs>
                <w:tab w:val="num" w:pos="1440"/>
              </w:tabs>
              <w:rPr>
                <w:rFonts w:ascii="Calibri" w:hAnsi="Calibri" w:cs="Calibri"/>
              </w:rPr>
            </w:pPr>
            <w:r>
              <w:rPr>
                <w:rFonts w:ascii="Calibri" w:hAnsi="Calibri" w:cs="Calibri"/>
                <w:sz w:val="22"/>
                <w:szCs w:val="22"/>
              </w:rPr>
              <w:t>Održavanje i vođenje brige o uređenju školskog vrta</w:t>
            </w:r>
          </w:p>
          <w:p w:rsidR="00335226" w:rsidRDefault="00335226" w:rsidP="009C721B">
            <w:pPr>
              <w:numPr>
                <w:ilvl w:val="1"/>
                <w:numId w:val="197"/>
              </w:numPr>
              <w:tabs>
                <w:tab w:val="num" w:pos="1440"/>
              </w:tabs>
              <w:rPr>
                <w:rFonts w:ascii="Calibri" w:hAnsi="Calibri" w:cs="Calibri"/>
              </w:rPr>
            </w:pPr>
            <w:r>
              <w:rPr>
                <w:rFonts w:ascii="Calibri" w:hAnsi="Calibri" w:cs="Calibri"/>
                <w:sz w:val="22"/>
                <w:szCs w:val="22"/>
              </w:rPr>
              <w:t>Ostali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tc>
        <w:tc>
          <w:tcPr>
            <w:tcW w:w="788" w:type="dxa"/>
          </w:tcPr>
          <w:p w:rsidR="00335226" w:rsidRDefault="00335226" w:rsidP="00042A61">
            <w:pPr>
              <w:jc w:val="center"/>
              <w:rPr>
                <w:rFonts w:ascii="Calibri" w:hAnsi="Calibri" w:cs="Calibri"/>
              </w:rPr>
            </w:pPr>
            <w:r>
              <w:rPr>
                <w:rFonts w:ascii="Calibri" w:hAnsi="Calibri" w:cs="Calibri"/>
                <w:sz w:val="22"/>
                <w:szCs w:val="22"/>
              </w:rPr>
              <w:t>20</w:t>
            </w:r>
          </w:p>
          <w:p w:rsidR="00335226" w:rsidRDefault="00335226" w:rsidP="00042A61">
            <w:pPr>
              <w:jc w:val="center"/>
              <w:rPr>
                <w:rFonts w:ascii="Calibri" w:hAnsi="Calibri" w:cs="Calibri"/>
              </w:rPr>
            </w:pPr>
            <w:r>
              <w:rPr>
                <w:rFonts w:ascii="Calibri" w:hAnsi="Calibri" w:cs="Calibri"/>
                <w:sz w:val="22"/>
                <w:szCs w:val="22"/>
              </w:rPr>
              <w:t>30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10</w:t>
            </w:r>
          </w:p>
        </w:tc>
      </w:tr>
      <w:tr w:rsidR="00335226">
        <w:trPr>
          <w:jc w:val="center"/>
        </w:trPr>
        <w:tc>
          <w:tcPr>
            <w:tcW w:w="693"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9.</w:t>
            </w:r>
          </w:p>
        </w:tc>
        <w:tc>
          <w:tcPr>
            <w:tcW w:w="7529" w:type="dxa"/>
            <w:shd w:val="clear" w:color="auto" w:fill="FFFF00"/>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OSTALI POSLOVI RAVNATELJA</w:t>
            </w:r>
          </w:p>
        </w:tc>
        <w:tc>
          <w:tcPr>
            <w:tcW w:w="992" w:type="dxa"/>
            <w:shd w:val="clear" w:color="auto" w:fill="FFFF00"/>
          </w:tcPr>
          <w:p w:rsidR="00335226" w:rsidRDefault="00335226" w:rsidP="00042A61">
            <w:pPr>
              <w:rPr>
                <w:rFonts w:ascii="Calibri" w:hAnsi="Calibri" w:cs="Calibri"/>
                <w:b/>
                <w:bCs/>
              </w:rPr>
            </w:pPr>
            <w:r>
              <w:rPr>
                <w:rFonts w:ascii="Calibri" w:hAnsi="Calibri" w:cs="Calibri"/>
                <w:b/>
                <w:bCs/>
                <w:sz w:val="22"/>
                <w:szCs w:val="22"/>
              </w:rPr>
              <w:t xml:space="preserve"> 9. – 8.</w:t>
            </w:r>
          </w:p>
        </w:tc>
        <w:tc>
          <w:tcPr>
            <w:tcW w:w="788" w:type="dxa"/>
            <w:shd w:val="clear" w:color="auto" w:fill="FFFF00"/>
          </w:tcPr>
          <w:p w:rsidR="00335226" w:rsidRDefault="00335226" w:rsidP="00042A61">
            <w:pPr>
              <w:jc w:val="center"/>
              <w:rPr>
                <w:rFonts w:ascii="Calibri" w:hAnsi="Calibri" w:cs="Calibri"/>
                <w:b/>
                <w:bCs/>
              </w:rPr>
            </w:pPr>
            <w:r>
              <w:rPr>
                <w:rFonts w:ascii="Calibri" w:hAnsi="Calibri" w:cs="Calibri"/>
                <w:b/>
                <w:bCs/>
                <w:sz w:val="22"/>
                <w:szCs w:val="22"/>
              </w:rPr>
              <w:t>42</w:t>
            </w:r>
          </w:p>
        </w:tc>
      </w:tr>
      <w:tr w:rsidR="00335226">
        <w:trPr>
          <w:trHeight w:val="854"/>
          <w:jc w:val="center"/>
        </w:trPr>
        <w:tc>
          <w:tcPr>
            <w:tcW w:w="693" w:type="dxa"/>
            <w:shd w:val="clear" w:color="auto" w:fill="548DD4"/>
          </w:tcPr>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tc>
        <w:tc>
          <w:tcPr>
            <w:tcW w:w="7529" w:type="dxa"/>
          </w:tcPr>
          <w:p w:rsidR="00335226" w:rsidRDefault="00335226" w:rsidP="00042A61">
            <w:pPr>
              <w:tabs>
                <w:tab w:val="num" w:pos="1440"/>
              </w:tabs>
              <w:ind w:left="116"/>
              <w:rPr>
                <w:rFonts w:ascii="Calibri" w:hAnsi="Calibri" w:cs="Calibri"/>
              </w:rPr>
            </w:pPr>
            <w:r>
              <w:rPr>
                <w:rFonts w:ascii="Calibri" w:hAnsi="Calibri" w:cs="Calibri"/>
                <w:sz w:val="22"/>
                <w:szCs w:val="22"/>
              </w:rPr>
              <w:t>9.1. Vođenje evidencije i dokumentacije</w:t>
            </w:r>
          </w:p>
          <w:p w:rsidR="00335226" w:rsidRDefault="00335226" w:rsidP="00042A61">
            <w:pPr>
              <w:tabs>
                <w:tab w:val="num" w:pos="1440"/>
              </w:tabs>
              <w:ind w:left="116"/>
              <w:rPr>
                <w:rFonts w:ascii="Calibri" w:hAnsi="Calibri" w:cs="Calibri"/>
              </w:rPr>
            </w:pPr>
            <w:r>
              <w:rPr>
                <w:rFonts w:ascii="Calibri" w:hAnsi="Calibri" w:cs="Calibri"/>
                <w:sz w:val="22"/>
                <w:szCs w:val="22"/>
              </w:rPr>
              <w:t>9.2. Vođenje brige o školi vikendom</w:t>
            </w:r>
          </w:p>
          <w:p w:rsidR="00335226" w:rsidRPr="009828CF" w:rsidRDefault="00335226" w:rsidP="00042A61">
            <w:pPr>
              <w:tabs>
                <w:tab w:val="num" w:pos="1440"/>
              </w:tabs>
              <w:ind w:left="116"/>
              <w:rPr>
                <w:rFonts w:ascii="Calibri" w:hAnsi="Calibri" w:cs="Calibri"/>
              </w:rPr>
            </w:pPr>
            <w:r>
              <w:rPr>
                <w:rFonts w:ascii="Calibri" w:hAnsi="Calibri" w:cs="Calibri"/>
                <w:sz w:val="22"/>
                <w:szCs w:val="22"/>
              </w:rPr>
              <w:t>9.3. Ostali nepredvidivi poslovi</w:t>
            </w:r>
          </w:p>
        </w:tc>
        <w:tc>
          <w:tcPr>
            <w:tcW w:w="992" w:type="dxa"/>
          </w:tcPr>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r>
              <w:rPr>
                <w:rFonts w:ascii="Calibri" w:hAnsi="Calibri" w:cs="Calibri"/>
                <w:sz w:val="22"/>
                <w:szCs w:val="22"/>
              </w:rPr>
              <w:t>9.-8.</w:t>
            </w:r>
          </w:p>
          <w:p w:rsidR="00335226" w:rsidRDefault="00335226" w:rsidP="00042A61">
            <w:pPr>
              <w:jc w:val="center"/>
              <w:rPr>
                <w:rFonts w:ascii="Calibri" w:hAnsi="Calibri" w:cs="Calibri"/>
              </w:rPr>
            </w:pPr>
          </w:p>
          <w:p w:rsidR="00335226" w:rsidRDefault="00335226" w:rsidP="00042A61">
            <w:pPr>
              <w:jc w:val="center"/>
              <w:rPr>
                <w:rFonts w:ascii="Calibri" w:hAnsi="Calibri" w:cs="Calibri"/>
              </w:rPr>
            </w:pPr>
          </w:p>
        </w:tc>
        <w:tc>
          <w:tcPr>
            <w:tcW w:w="788" w:type="dxa"/>
          </w:tcPr>
          <w:p w:rsidR="00335226" w:rsidRDefault="00335226" w:rsidP="00042A61">
            <w:pPr>
              <w:jc w:val="center"/>
              <w:rPr>
                <w:rFonts w:ascii="Calibri" w:hAnsi="Calibri" w:cs="Calibri"/>
              </w:rPr>
            </w:pPr>
            <w:r>
              <w:rPr>
                <w:rFonts w:ascii="Calibri" w:hAnsi="Calibri" w:cs="Calibri"/>
                <w:sz w:val="22"/>
                <w:szCs w:val="22"/>
              </w:rPr>
              <w:t>12</w:t>
            </w:r>
          </w:p>
          <w:p w:rsidR="00335226" w:rsidRDefault="00335226" w:rsidP="00042A61">
            <w:pPr>
              <w:jc w:val="center"/>
              <w:rPr>
                <w:rFonts w:ascii="Calibri" w:hAnsi="Calibri" w:cs="Calibri"/>
              </w:rPr>
            </w:pPr>
            <w:r>
              <w:rPr>
                <w:rFonts w:ascii="Calibri" w:hAnsi="Calibri" w:cs="Calibri"/>
                <w:sz w:val="22"/>
                <w:szCs w:val="22"/>
              </w:rPr>
              <w:t>10</w:t>
            </w:r>
          </w:p>
          <w:p w:rsidR="00335226" w:rsidRDefault="00335226" w:rsidP="00042A61">
            <w:pPr>
              <w:jc w:val="center"/>
              <w:rPr>
                <w:rFonts w:ascii="Calibri" w:hAnsi="Calibri" w:cs="Calibri"/>
              </w:rPr>
            </w:pPr>
            <w:r>
              <w:rPr>
                <w:rFonts w:ascii="Calibri" w:hAnsi="Calibri" w:cs="Calibri"/>
                <w:sz w:val="22"/>
                <w:szCs w:val="22"/>
              </w:rPr>
              <w:t>20</w:t>
            </w:r>
          </w:p>
        </w:tc>
      </w:tr>
      <w:tr w:rsidR="00335226">
        <w:trPr>
          <w:jc w:val="center"/>
        </w:trPr>
        <w:tc>
          <w:tcPr>
            <w:tcW w:w="693"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10</w:t>
            </w:r>
          </w:p>
        </w:tc>
        <w:tc>
          <w:tcPr>
            <w:tcW w:w="7529" w:type="dxa"/>
            <w:shd w:val="clear" w:color="auto" w:fill="548DD4"/>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UKUPNO RADNIH SATI</w:t>
            </w:r>
          </w:p>
        </w:tc>
        <w:tc>
          <w:tcPr>
            <w:tcW w:w="992"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IX – VIII</w:t>
            </w:r>
          </w:p>
        </w:tc>
        <w:tc>
          <w:tcPr>
            <w:tcW w:w="788" w:type="dxa"/>
            <w:shd w:val="clear" w:color="auto" w:fill="548DD4"/>
          </w:tcPr>
          <w:p w:rsidR="00335226" w:rsidRDefault="00335226" w:rsidP="00042A61">
            <w:pPr>
              <w:rPr>
                <w:rFonts w:ascii="Calibri" w:hAnsi="Calibri" w:cs="Calibri"/>
                <w:b/>
                <w:bCs/>
              </w:rPr>
            </w:pPr>
            <w:r>
              <w:rPr>
                <w:rFonts w:ascii="Calibri" w:hAnsi="Calibri" w:cs="Calibri"/>
                <w:b/>
                <w:bCs/>
                <w:sz w:val="22"/>
                <w:szCs w:val="22"/>
              </w:rPr>
              <w:t>1752</w:t>
            </w:r>
          </w:p>
          <w:p w:rsidR="00335226" w:rsidRDefault="00335226" w:rsidP="00042A61">
            <w:pPr>
              <w:rPr>
                <w:rFonts w:ascii="Calibri" w:hAnsi="Calibri" w:cs="Calibri"/>
                <w:b/>
                <w:bCs/>
              </w:rPr>
            </w:pPr>
            <w:r>
              <w:rPr>
                <w:rFonts w:ascii="Calibri" w:hAnsi="Calibri" w:cs="Calibri"/>
                <w:b/>
                <w:bCs/>
                <w:sz w:val="22"/>
                <w:szCs w:val="22"/>
              </w:rPr>
              <w:t>(219)</w:t>
            </w:r>
          </w:p>
        </w:tc>
      </w:tr>
      <w:tr w:rsidR="00335226">
        <w:trPr>
          <w:jc w:val="center"/>
        </w:trPr>
        <w:tc>
          <w:tcPr>
            <w:tcW w:w="693"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11.</w:t>
            </w:r>
          </w:p>
        </w:tc>
        <w:tc>
          <w:tcPr>
            <w:tcW w:w="7529" w:type="dxa"/>
            <w:shd w:val="clear" w:color="auto" w:fill="548DD4"/>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BLAGDANI I NERADNI DANI</w:t>
            </w:r>
          </w:p>
        </w:tc>
        <w:tc>
          <w:tcPr>
            <w:tcW w:w="992"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IX – VIII</w:t>
            </w:r>
          </w:p>
        </w:tc>
        <w:tc>
          <w:tcPr>
            <w:tcW w:w="788"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840</w:t>
            </w:r>
          </w:p>
          <w:p w:rsidR="00335226" w:rsidRDefault="00335226" w:rsidP="00042A61">
            <w:pPr>
              <w:jc w:val="center"/>
              <w:rPr>
                <w:rFonts w:ascii="Calibri" w:hAnsi="Calibri" w:cs="Calibri"/>
                <w:b/>
                <w:bCs/>
              </w:rPr>
            </w:pPr>
            <w:r>
              <w:rPr>
                <w:rFonts w:ascii="Calibri" w:hAnsi="Calibri" w:cs="Calibri"/>
                <w:b/>
                <w:bCs/>
                <w:sz w:val="22"/>
                <w:szCs w:val="22"/>
              </w:rPr>
              <w:t>(105)</w:t>
            </w:r>
          </w:p>
        </w:tc>
      </w:tr>
      <w:tr w:rsidR="00335226">
        <w:trPr>
          <w:jc w:val="center"/>
        </w:trPr>
        <w:tc>
          <w:tcPr>
            <w:tcW w:w="693"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12.</w:t>
            </w:r>
          </w:p>
        </w:tc>
        <w:tc>
          <w:tcPr>
            <w:tcW w:w="7529" w:type="dxa"/>
            <w:shd w:val="clear" w:color="auto" w:fill="548DD4"/>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GODIŠNJI ODMOR</w:t>
            </w:r>
          </w:p>
        </w:tc>
        <w:tc>
          <w:tcPr>
            <w:tcW w:w="992"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VII – VIII</w:t>
            </w:r>
          </w:p>
        </w:tc>
        <w:tc>
          <w:tcPr>
            <w:tcW w:w="788"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240  (30)</w:t>
            </w:r>
          </w:p>
        </w:tc>
      </w:tr>
      <w:tr w:rsidR="00335226">
        <w:trPr>
          <w:trHeight w:val="279"/>
          <w:jc w:val="center"/>
        </w:trPr>
        <w:tc>
          <w:tcPr>
            <w:tcW w:w="693"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13.</w:t>
            </w:r>
          </w:p>
        </w:tc>
        <w:tc>
          <w:tcPr>
            <w:tcW w:w="7529" w:type="dxa"/>
            <w:shd w:val="clear" w:color="auto" w:fill="548DD4"/>
          </w:tcPr>
          <w:p w:rsidR="00335226" w:rsidRDefault="00335226" w:rsidP="00042A61">
            <w:pPr>
              <w:tabs>
                <w:tab w:val="num" w:pos="419"/>
              </w:tabs>
              <w:ind w:left="419" w:hanging="360"/>
              <w:rPr>
                <w:rFonts w:ascii="Calibri" w:hAnsi="Calibri" w:cs="Calibri"/>
                <w:b/>
                <w:bCs/>
              </w:rPr>
            </w:pPr>
            <w:r>
              <w:rPr>
                <w:rFonts w:ascii="Calibri" w:hAnsi="Calibri" w:cs="Calibri"/>
                <w:b/>
                <w:bCs/>
                <w:sz w:val="22"/>
                <w:szCs w:val="22"/>
              </w:rPr>
              <w:t>SVEUKUPNO GODIŠNJE</w:t>
            </w:r>
          </w:p>
        </w:tc>
        <w:tc>
          <w:tcPr>
            <w:tcW w:w="992"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IX – VIII</w:t>
            </w:r>
          </w:p>
        </w:tc>
        <w:tc>
          <w:tcPr>
            <w:tcW w:w="788" w:type="dxa"/>
            <w:shd w:val="clear" w:color="auto" w:fill="548DD4"/>
          </w:tcPr>
          <w:p w:rsidR="00335226" w:rsidRDefault="00335226" w:rsidP="00042A61">
            <w:pPr>
              <w:jc w:val="center"/>
              <w:rPr>
                <w:rFonts w:ascii="Calibri" w:hAnsi="Calibri" w:cs="Calibri"/>
                <w:b/>
                <w:bCs/>
              </w:rPr>
            </w:pPr>
            <w:r>
              <w:rPr>
                <w:rFonts w:ascii="Calibri" w:hAnsi="Calibri" w:cs="Calibri"/>
                <w:b/>
                <w:bCs/>
                <w:sz w:val="22"/>
                <w:szCs w:val="22"/>
              </w:rPr>
              <w:t>2920 (365)</w:t>
            </w:r>
          </w:p>
        </w:tc>
      </w:tr>
    </w:tbl>
    <w:p w:rsidR="00335226" w:rsidRDefault="00A65A92" w:rsidP="00A65A92">
      <w:pPr>
        <w:tabs>
          <w:tab w:val="left" w:pos="431"/>
        </w:tabs>
        <w:jc w:val="both"/>
        <w:rPr>
          <w:b/>
          <w:bCs/>
        </w:rPr>
      </w:pPr>
      <w:r>
        <w:rPr>
          <w:b/>
          <w:bCs/>
        </w:rPr>
        <w:tab/>
      </w:r>
    </w:p>
    <w:p w:rsidR="00A65A92" w:rsidRDefault="00A65A92" w:rsidP="00A65A92">
      <w:pPr>
        <w:tabs>
          <w:tab w:val="left" w:pos="431"/>
        </w:tabs>
        <w:jc w:val="both"/>
        <w:rPr>
          <w:b/>
          <w:bCs/>
        </w:rPr>
      </w:pPr>
    </w:p>
    <w:p w:rsidR="00A65A92" w:rsidRDefault="00A65A92" w:rsidP="00A65A92">
      <w:pPr>
        <w:tabs>
          <w:tab w:val="left" w:pos="431"/>
        </w:tabs>
        <w:jc w:val="both"/>
        <w:rPr>
          <w:b/>
          <w:bCs/>
        </w:rPr>
      </w:pPr>
    </w:p>
    <w:p w:rsidR="00A65A92" w:rsidRDefault="00A65A92" w:rsidP="00A65A92">
      <w:pPr>
        <w:tabs>
          <w:tab w:val="left" w:pos="431"/>
        </w:tabs>
        <w:jc w:val="both"/>
        <w:rPr>
          <w:b/>
          <w:bCs/>
        </w:rPr>
      </w:pPr>
    </w:p>
    <w:p w:rsidR="00A65A92" w:rsidRDefault="00A65A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C66592" w:rsidRDefault="00C66592" w:rsidP="00A65A92">
      <w:pPr>
        <w:tabs>
          <w:tab w:val="left" w:pos="431"/>
        </w:tabs>
        <w:jc w:val="both"/>
        <w:rPr>
          <w:b/>
          <w:bCs/>
        </w:rPr>
      </w:pPr>
    </w:p>
    <w:p w:rsidR="00A65A92" w:rsidRDefault="00A65A92" w:rsidP="00A65A92">
      <w:pPr>
        <w:tabs>
          <w:tab w:val="left" w:pos="431"/>
        </w:tabs>
        <w:jc w:val="both"/>
        <w:rPr>
          <w:b/>
          <w:bCs/>
        </w:rPr>
      </w:pPr>
    </w:p>
    <w:p w:rsidR="00A65A92" w:rsidRDefault="00A65A92" w:rsidP="00A65A92">
      <w:pPr>
        <w:tabs>
          <w:tab w:val="left" w:pos="431"/>
        </w:tabs>
        <w:jc w:val="both"/>
        <w:rPr>
          <w:b/>
          <w:bCs/>
        </w:rPr>
      </w:pPr>
    </w:p>
    <w:p w:rsidR="00335226" w:rsidRPr="00D11E4C" w:rsidRDefault="00335226" w:rsidP="004F6D35">
      <w:pPr>
        <w:jc w:val="both"/>
        <w:rPr>
          <w:b/>
          <w:bCs/>
        </w:rPr>
      </w:pPr>
      <w:r>
        <w:rPr>
          <w:b/>
          <w:bCs/>
        </w:rPr>
        <w:lastRenderedPageBreak/>
        <w:t>5.2</w:t>
      </w:r>
      <w:r w:rsidRPr="00D11E4C">
        <w:rPr>
          <w:b/>
          <w:bCs/>
        </w:rPr>
        <w:t xml:space="preserve">. Plan rada stručnog suradnika </w:t>
      </w:r>
      <w:r>
        <w:rPr>
          <w:b/>
          <w:bCs/>
        </w:rPr>
        <w:t>pedagoga</w:t>
      </w:r>
    </w:p>
    <w:p w:rsidR="00335226" w:rsidRPr="00530CC4" w:rsidRDefault="00335226" w:rsidP="004F6D35">
      <w:pPr>
        <w:rPr>
          <w:b/>
          <w:bCs/>
        </w:rPr>
      </w:pPr>
    </w:p>
    <w:tbl>
      <w:tblPr>
        <w:tblW w:w="11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3"/>
        <w:gridCol w:w="6966"/>
        <w:gridCol w:w="1280"/>
        <w:gridCol w:w="828"/>
      </w:tblGrid>
      <w:tr w:rsidR="00335226" w:rsidRPr="002C21FC" w:rsidTr="00833C0B">
        <w:trPr>
          <w:trHeight w:val="293"/>
          <w:jc w:val="center"/>
        </w:trPr>
        <w:tc>
          <w:tcPr>
            <w:tcW w:w="2157" w:type="dxa"/>
            <w:vMerge w:val="restart"/>
            <w:tcBorders>
              <w:top w:val="double" w:sz="4" w:space="0" w:color="auto"/>
              <w:left w:val="double" w:sz="4" w:space="0" w:color="auto"/>
            </w:tcBorders>
            <w:shd w:val="clear" w:color="auto" w:fill="F2F2F2"/>
            <w:vAlign w:val="center"/>
          </w:tcPr>
          <w:p w:rsidR="00335226" w:rsidRPr="002C21FC" w:rsidRDefault="00335226" w:rsidP="00795514">
            <w:pPr>
              <w:rPr>
                <w:b/>
                <w:bCs/>
              </w:rPr>
            </w:pPr>
            <w:r w:rsidRPr="002C21FC">
              <w:rPr>
                <w:b/>
                <w:bCs/>
              </w:rPr>
              <w:t>PODRUČJE</w:t>
            </w:r>
          </w:p>
          <w:p w:rsidR="00335226" w:rsidRPr="002C21FC" w:rsidRDefault="00335226" w:rsidP="00795514">
            <w:pPr>
              <w:rPr>
                <w:b/>
                <w:bCs/>
              </w:rPr>
            </w:pPr>
            <w:r w:rsidRPr="002C21FC">
              <w:rPr>
                <w:b/>
                <w:bCs/>
              </w:rPr>
              <w:t>RADA</w:t>
            </w:r>
          </w:p>
        </w:tc>
        <w:tc>
          <w:tcPr>
            <w:tcW w:w="6945" w:type="dxa"/>
            <w:vMerge w:val="restart"/>
            <w:tcBorders>
              <w:top w:val="double" w:sz="4" w:space="0" w:color="auto"/>
            </w:tcBorders>
            <w:shd w:val="clear" w:color="auto" w:fill="F2F2F2"/>
            <w:vAlign w:val="center"/>
          </w:tcPr>
          <w:p w:rsidR="00335226" w:rsidRPr="002C21FC" w:rsidRDefault="00335226" w:rsidP="00795514">
            <w:pPr>
              <w:rPr>
                <w:b/>
                <w:bCs/>
              </w:rPr>
            </w:pPr>
            <w:r w:rsidRPr="002C21FC">
              <w:rPr>
                <w:b/>
                <w:bCs/>
              </w:rPr>
              <w:t>PLANIRANE AKTIVNOSTI</w:t>
            </w:r>
          </w:p>
        </w:tc>
        <w:tc>
          <w:tcPr>
            <w:tcW w:w="1276" w:type="dxa"/>
            <w:vMerge w:val="restart"/>
            <w:tcBorders>
              <w:top w:val="double" w:sz="4" w:space="0" w:color="auto"/>
            </w:tcBorders>
            <w:shd w:val="clear" w:color="auto" w:fill="F2F2F2"/>
            <w:vAlign w:val="center"/>
          </w:tcPr>
          <w:p w:rsidR="00335226" w:rsidRPr="002C21FC" w:rsidRDefault="00335226" w:rsidP="00795514">
            <w:pPr>
              <w:jc w:val="center"/>
              <w:rPr>
                <w:b/>
                <w:bCs/>
              </w:rPr>
            </w:pPr>
            <w:r w:rsidRPr="002C21FC">
              <w:rPr>
                <w:b/>
                <w:bCs/>
              </w:rPr>
              <w:t>CILJ</w:t>
            </w:r>
          </w:p>
          <w:p w:rsidR="00335226" w:rsidRPr="002C21FC" w:rsidRDefault="00335226" w:rsidP="00795514">
            <w:pPr>
              <w:jc w:val="center"/>
            </w:pPr>
            <w:r w:rsidRPr="002C21FC">
              <w:t>PO</w:t>
            </w:r>
          </w:p>
          <w:p w:rsidR="00335226" w:rsidRPr="002C21FC" w:rsidRDefault="00335226" w:rsidP="00795514">
            <w:pPr>
              <w:jc w:val="center"/>
            </w:pPr>
            <w:r w:rsidRPr="002C21FC">
              <w:t>PODRUČJIMA</w:t>
            </w:r>
          </w:p>
        </w:tc>
        <w:tc>
          <w:tcPr>
            <w:tcW w:w="825" w:type="dxa"/>
            <w:vMerge w:val="restart"/>
            <w:tcBorders>
              <w:top w:val="double" w:sz="4" w:space="0" w:color="auto"/>
            </w:tcBorders>
            <w:shd w:val="clear" w:color="auto" w:fill="F2F2F2"/>
            <w:vAlign w:val="center"/>
          </w:tcPr>
          <w:p w:rsidR="00335226" w:rsidRPr="002C21FC" w:rsidRDefault="00335226" w:rsidP="00795514">
            <w:pPr>
              <w:jc w:val="center"/>
              <w:rPr>
                <w:b/>
                <w:bCs/>
              </w:rPr>
            </w:pPr>
            <w:r w:rsidRPr="002C21FC">
              <w:rPr>
                <w:b/>
                <w:bCs/>
              </w:rPr>
              <w:t>Broj</w:t>
            </w:r>
          </w:p>
          <w:p w:rsidR="00335226" w:rsidRPr="002C21FC" w:rsidRDefault="00335226" w:rsidP="00795514">
            <w:pPr>
              <w:jc w:val="center"/>
              <w:rPr>
                <w:b/>
                <w:bCs/>
              </w:rPr>
            </w:pPr>
            <w:r w:rsidRPr="002C21FC">
              <w:rPr>
                <w:b/>
                <w:bCs/>
              </w:rPr>
              <w:t>sati</w:t>
            </w:r>
          </w:p>
        </w:tc>
      </w:tr>
      <w:tr w:rsidR="00335226" w:rsidRPr="002C21FC" w:rsidTr="00833C0B">
        <w:trPr>
          <w:trHeight w:val="276"/>
          <w:jc w:val="center"/>
        </w:trPr>
        <w:tc>
          <w:tcPr>
            <w:tcW w:w="2157" w:type="dxa"/>
            <w:vMerge/>
            <w:tcBorders>
              <w:left w:val="double" w:sz="4" w:space="0" w:color="auto"/>
              <w:bottom w:val="single" w:sz="12" w:space="0" w:color="auto"/>
            </w:tcBorders>
          </w:tcPr>
          <w:p w:rsidR="00335226" w:rsidRPr="002C21FC" w:rsidRDefault="00335226" w:rsidP="00795514">
            <w:pPr>
              <w:rPr>
                <w:b/>
                <w:bCs/>
              </w:rPr>
            </w:pPr>
          </w:p>
        </w:tc>
        <w:tc>
          <w:tcPr>
            <w:tcW w:w="6945" w:type="dxa"/>
            <w:vMerge/>
            <w:tcBorders>
              <w:bottom w:val="single" w:sz="12" w:space="0" w:color="auto"/>
            </w:tcBorders>
          </w:tcPr>
          <w:p w:rsidR="00335226" w:rsidRPr="002C21FC" w:rsidRDefault="00335226" w:rsidP="00795514">
            <w:pPr>
              <w:rPr>
                <w:b/>
                <w:bCs/>
              </w:rPr>
            </w:pPr>
          </w:p>
        </w:tc>
        <w:tc>
          <w:tcPr>
            <w:tcW w:w="1276" w:type="dxa"/>
            <w:vMerge/>
            <w:tcBorders>
              <w:bottom w:val="single" w:sz="12" w:space="0" w:color="auto"/>
            </w:tcBorders>
          </w:tcPr>
          <w:p w:rsidR="00335226" w:rsidRPr="002C21FC" w:rsidRDefault="00335226" w:rsidP="00795514">
            <w:pPr>
              <w:rPr>
                <w:b/>
                <w:bCs/>
              </w:rPr>
            </w:pPr>
          </w:p>
        </w:tc>
        <w:tc>
          <w:tcPr>
            <w:tcW w:w="825" w:type="dxa"/>
            <w:vMerge/>
            <w:tcBorders>
              <w:bottom w:val="single" w:sz="12" w:space="0" w:color="auto"/>
            </w:tcBorders>
          </w:tcPr>
          <w:p w:rsidR="00335226" w:rsidRPr="002C21FC" w:rsidRDefault="00335226" w:rsidP="00795514">
            <w:pPr>
              <w:jc w:val="center"/>
              <w:rPr>
                <w:b/>
                <w:bCs/>
              </w:rPr>
            </w:pPr>
          </w:p>
        </w:tc>
      </w:tr>
      <w:tr w:rsidR="00335226" w:rsidRPr="002C21FC" w:rsidTr="00833C0B">
        <w:trPr>
          <w:trHeight w:val="113"/>
          <w:jc w:val="center"/>
        </w:trPr>
        <w:tc>
          <w:tcPr>
            <w:tcW w:w="2157" w:type="dxa"/>
            <w:vMerge w:val="restart"/>
            <w:tcBorders>
              <w:top w:val="single" w:sz="12" w:space="0" w:color="auto"/>
              <w:left w:val="double" w:sz="4" w:space="0" w:color="auto"/>
              <w:bottom w:val="single" w:sz="2" w:space="0" w:color="auto"/>
            </w:tcBorders>
            <w:shd w:val="clear" w:color="auto" w:fill="F2F2F2"/>
            <w:textDirection w:val="btLr"/>
          </w:tcPr>
          <w:p w:rsidR="00335226" w:rsidRPr="002C21FC" w:rsidRDefault="00335226" w:rsidP="00795514">
            <w:pPr>
              <w:ind w:left="113" w:right="113"/>
              <w:jc w:val="center"/>
              <w:rPr>
                <w:b/>
                <w:bCs/>
              </w:rPr>
            </w:pPr>
            <w:r w:rsidRPr="002C21FC">
              <w:rPr>
                <w:b/>
                <w:bCs/>
              </w:rPr>
              <w:t>I. POSLOVI  PRIPREME ZA OSTVARENJE ŠKOLSKOG PROGRAMA</w:t>
            </w:r>
          </w:p>
        </w:tc>
        <w:tc>
          <w:tcPr>
            <w:tcW w:w="6945" w:type="dxa"/>
            <w:tcBorders>
              <w:bottom w:val="single" w:sz="2" w:space="0" w:color="auto"/>
            </w:tcBorders>
            <w:vAlign w:val="center"/>
          </w:tcPr>
          <w:p w:rsidR="00335226" w:rsidRPr="002C21FC" w:rsidRDefault="00335226" w:rsidP="00795514">
            <w:pPr>
              <w:rPr>
                <w:b/>
                <w:bCs/>
              </w:rPr>
            </w:pPr>
            <w:r w:rsidRPr="002C21FC">
              <w:rPr>
                <w:b/>
                <w:bCs/>
              </w:rPr>
              <w:t xml:space="preserve">1.1. Sudjelovanje u izradi Godišnjeg plana i programa rada škole </w:t>
            </w:r>
          </w:p>
        </w:tc>
        <w:tc>
          <w:tcPr>
            <w:tcW w:w="1276" w:type="dxa"/>
            <w:vMerge w:val="restart"/>
          </w:tcPr>
          <w:p w:rsidR="00335226" w:rsidRPr="002C21FC" w:rsidRDefault="00335226" w:rsidP="00795514">
            <w:pPr>
              <w:jc w:val="center"/>
              <w:rPr>
                <w:rFonts w:ascii="Arial" w:hAnsi="Arial" w:cs="Arial"/>
              </w:rPr>
            </w:pPr>
          </w:p>
          <w:p w:rsidR="00335226" w:rsidRPr="002C21FC" w:rsidRDefault="00335226" w:rsidP="00795514">
            <w:pPr>
              <w:jc w:val="center"/>
              <w:rPr>
                <w:rFonts w:ascii="Arial" w:hAnsi="Arial" w:cs="Arial"/>
              </w:rPr>
            </w:pPr>
          </w:p>
          <w:p w:rsidR="00335226" w:rsidRPr="002C21FC" w:rsidRDefault="00335226" w:rsidP="00795514">
            <w:pPr>
              <w:jc w:val="center"/>
              <w:rPr>
                <w:rFonts w:ascii="Arial" w:hAnsi="Arial" w:cs="Arial"/>
              </w:rPr>
            </w:pPr>
          </w:p>
          <w:p w:rsidR="00335226" w:rsidRPr="002C21FC" w:rsidRDefault="00335226" w:rsidP="00795514">
            <w:pPr>
              <w:jc w:val="center"/>
              <w:rPr>
                <w:rFonts w:ascii="Arial" w:hAnsi="Arial" w:cs="Arial"/>
              </w:rPr>
            </w:pPr>
          </w:p>
          <w:p w:rsidR="00335226" w:rsidRPr="002C21FC" w:rsidRDefault="00335226" w:rsidP="00795514">
            <w:pPr>
              <w:jc w:val="center"/>
              <w:rPr>
                <w:b/>
                <w:bCs/>
              </w:rPr>
            </w:pPr>
            <w:r w:rsidRPr="002C21FC">
              <w:rPr>
                <w:rFonts w:ascii="Arial" w:hAnsi="Arial" w:cs="Arial"/>
              </w:rPr>
              <w:t>Temeljem ispitanih i utvrđivanih odgojno-obrazovnih potreba učenika, škole i okruženja izvršiti kvalitetno planiranje odgojno-obrazovnog rada</w:t>
            </w:r>
          </w:p>
        </w:tc>
        <w:tc>
          <w:tcPr>
            <w:tcW w:w="825" w:type="dxa"/>
            <w:tcBorders>
              <w:bottom w:val="single" w:sz="2" w:space="0" w:color="auto"/>
            </w:tcBorders>
          </w:tcPr>
          <w:p w:rsidR="00335226" w:rsidRPr="002C21FC" w:rsidRDefault="00335226" w:rsidP="00795514">
            <w:pPr>
              <w:jc w:val="center"/>
              <w:rPr>
                <w:b/>
                <w:bCs/>
              </w:rPr>
            </w:pPr>
            <w:r w:rsidRPr="002C21FC">
              <w:rPr>
                <w:b/>
                <w:bCs/>
              </w:rPr>
              <w:t>82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Izrada plana i programa rada pedagoga (godišnjeg i mjesečnog)</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20</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i programa rada stručnih tijela škole (ŠO,</w:t>
            </w:r>
            <w:r w:rsidR="00A65A92" w:rsidRPr="002C21FC">
              <w:t xml:space="preserve"> </w:t>
            </w:r>
            <w:r w:rsidRPr="002C21FC">
              <w:t>UV,</w:t>
            </w:r>
            <w:r w:rsidR="00A65A92" w:rsidRPr="002C21FC">
              <w:t xml:space="preserve"> </w:t>
            </w:r>
            <w:r w:rsidRPr="002C21FC">
              <w:t>RV,</w:t>
            </w:r>
            <w:r w:rsidR="00A65A92" w:rsidRPr="002C21FC">
              <w:t xml:space="preserve"> </w:t>
            </w:r>
            <w:r w:rsidRPr="002C21FC">
              <w:t>VU,</w:t>
            </w:r>
            <w:r w:rsidR="00A65A92" w:rsidRPr="002C21FC">
              <w:t xml:space="preserve"> </w:t>
            </w:r>
            <w:r w:rsidRPr="002C21FC">
              <w:t>razrednik)</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 xml:space="preserve">Koordinacija i izrada plana i programa stručnog usavršavanja </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i programa sata razrednika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10</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i programa roditeljskih sastanaka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8</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i programa rada pomoćnika u nastavi, školskog liječnika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5</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i programa međupredmetnih tema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16</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ŠPP-a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5</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Sudjelovanje u planiranju rada s učenicima s posebnim potrebama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programa praćenja pripravnika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Koordinacija i izrada plana praćenja odgojno-obrazovnog rada</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Savjetovanje učitelja u poslovima planiranja (početnici)</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2</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Prikupljanje statističkih i drugih podataka za GPiP (izrada plana kult. i javne djelatnosti, plana izvanučioničke n., INA, rasporeda dodatne i dopunske n., primanja roditelja i dr.)</w:t>
            </w:r>
          </w:p>
        </w:tc>
        <w:tc>
          <w:tcPr>
            <w:tcW w:w="1276" w:type="dxa"/>
            <w:vMerge/>
            <w:tcBorders>
              <w:bottom w:val="single" w:sz="2" w:space="0" w:color="auto"/>
            </w:tcBorders>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6</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1"/>
                <w:numId w:val="179"/>
              </w:numPr>
              <w:rPr>
                <w:b/>
                <w:bCs/>
              </w:rPr>
            </w:pPr>
            <w:r w:rsidRPr="002C21FC">
              <w:rPr>
                <w:b/>
                <w:bCs/>
              </w:rPr>
              <w:t>Sudjelovanje u izradi školskog kurikula</w:t>
            </w:r>
          </w:p>
        </w:tc>
        <w:tc>
          <w:tcPr>
            <w:tcW w:w="1276" w:type="dxa"/>
            <w:vMerge w:val="restart"/>
          </w:tcPr>
          <w:p w:rsidR="00335226" w:rsidRPr="002C21FC" w:rsidRDefault="00335226" w:rsidP="00795514">
            <w:pPr>
              <w:jc w:val="center"/>
              <w:rPr>
                <w:rFonts w:ascii="Arial" w:hAnsi="Arial" w:cs="Arial"/>
              </w:rPr>
            </w:pPr>
            <w:r w:rsidRPr="002C21FC">
              <w:rPr>
                <w:rFonts w:ascii="Arial" w:hAnsi="Arial" w:cs="Arial"/>
              </w:rPr>
              <w:t>Osmišljavanje i kreiranje kratkoročnoga i dugoročnoga razvoja škole.</w:t>
            </w:r>
          </w:p>
        </w:tc>
        <w:tc>
          <w:tcPr>
            <w:tcW w:w="825" w:type="dxa"/>
            <w:tcBorders>
              <w:bottom w:val="single" w:sz="2" w:space="0" w:color="auto"/>
            </w:tcBorders>
          </w:tcPr>
          <w:p w:rsidR="00335226" w:rsidRPr="002C21FC" w:rsidRDefault="00335226" w:rsidP="00795514">
            <w:pPr>
              <w:jc w:val="center"/>
              <w:rPr>
                <w:b/>
                <w:bCs/>
              </w:rPr>
            </w:pPr>
            <w:r w:rsidRPr="002C21FC">
              <w:rPr>
                <w:b/>
                <w:bCs/>
              </w:rPr>
              <w:t>50</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rPr>
                <w:b/>
                <w:bCs/>
              </w:rPr>
            </w:pPr>
          </w:p>
        </w:tc>
        <w:tc>
          <w:tcPr>
            <w:tcW w:w="6945" w:type="dxa"/>
            <w:tcBorders>
              <w:bottom w:val="single" w:sz="2" w:space="0" w:color="auto"/>
            </w:tcBorders>
            <w:vAlign w:val="center"/>
          </w:tcPr>
          <w:p w:rsidR="00335226" w:rsidRPr="002C21FC" w:rsidRDefault="00335226" w:rsidP="004F6D35">
            <w:pPr>
              <w:pStyle w:val="ListParagraph"/>
              <w:numPr>
                <w:ilvl w:val="2"/>
                <w:numId w:val="179"/>
              </w:numPr>
            </w:pPr>
            <w:r w:rsidRPr="002C21FC">
              <w:t xml:space="preserve">Koordinacija i sudjelovanje u izradi kurikula INA, dodatne, dopunske i izvanučioničke n., kulturne i javne djelatnosti </w:t>
            </w:r>
          </w:p>
        </w:tc>
        <w:tc>
          <w:tcPr>
            <w:tcW w:w="1276" w:type="dxa"/>
            <w:vMerge/>
          </w:tcPr>
          <w:p w:rsidR="00335226" w:rsidRPr="002C21FC" w:rsidRDefault="00335226" w:rsidP="00795514">
            <w:pPr>
              <w:rPr>
                <w:b/>
                <w:bCs/>
              </w:rPr>
            </w:pPr>
          </w:p>
        </w:tc>
        <w:tc>
          <w:tcPr>
            <w:tcW w:w="825" w:type="dxa"/>
            <w:tcBorders>
              <w:bottom w:val="single" w:sz="2" w:space="0" w:color="auto"/>
            </w:tcBorders>
          </w:tcPr>
          <w:p w:rsidR="00335226" w:rsidRPr="002C21FC" w:rsidRDefault="00335226" w:rsidP="00795514">
            <w:pPr>
              <w:jc w:val="center"/>
            </w:pPr>
            <w:r w:rsidRPr="002C21FC">
              <w:t>10</w:t>
            </w:r>
          </w:p>
        </w:tc>
      </w:tr>
      <w:tr w:rsidR="00335226" w:rsidRPr="002C21FC" w:rsidTr="00833C0B">
        <w:trPr>
          <w:trHeight w:val="113"/>
          <w:jc w:val="center"/>
        </w:trPr>
        <w:tc>
          <w:tcPr>
            <w:tcW w:w="2157" w:type="dxa"/>
            <w:vMerge/>
            <w:tcBorders>
              <w:left w:val="double" w:sz="4" w:space="0" w:color="auto"/>
              <w:bottom w:val="single" w:sz="2" w:space="0" w:color="auto"/>
            </w:tcBorders>
            <w:shd w:val="clear" w:color="auto" w:fill="F2F2F2"/>
          </w:tcPr>
          <w:p w:rsidR="00335226" w:rsidRPr="002C21FC" w:rsidRDefault="00335226" w:rsidP="00795514">
            <w:pPr>
              <w:keepLines/>
              <w:rPr>
                <w:b/>
                <w:bCs/>
              </w:rPr>
            </w:pPr>
          </w:p>
        </w:tc>
        <w:tc>
          <w:tcPr>
            <w:tcW w:w="6945" w:type="dxa"/>
            <w:tcBorders>
              <w:bottom w:val="single" w:sz="2" w:space="0" w:color="auto"/>
            </w:tcBorders>
            <w:vAlign w:val="center"/>
          </w:tcPr>
          <w:p w:rsidR="00833C0B" w:rsidRDefault="00335226" w:rsidP="004F6D35">
            <w:pPr>
              <w:pStyle w:val="ListParagraph"/>
              <w:keepLines/>
              <w:numPr>
                <w:ilvl w:val="2"/>
                <w:numId w:val="179"/>
              </w:numPr>
            </w:pPr>
            <w:r w:rsidRPr="002C21FC">
              <w:t>Koordinacija i sudjelovanje u</w:t>
            </w:r>
            <w:r w:rsidR="00833C0B">
              <w:t xml:space="preserve"> izradi kurikula međupredmetnih</w:t>
            </w:r>
          </w:p>
          <w:p w:rsidR="00335226" w:rsidRPr="002C21FC" w:rsidRDefault="00335226" w:rsidP="00833C0B">
            <w:pPr>
              <w:pStyle w:val="ListParagraph"/>
              <w:keepLines/>
              <w:ind w:left="720"/>
            </w:pPr>
            <w:r w:rsidRPr="002C21FC">
              <w:t>tema</w:t>
            </w:r>
          </w:p>
        </w:tc>
        <w:tc>
          <w:tcPr>
            <w:tcW w:w="1276" w:type="dxa"/>
            <w:vMerge/>
            <w:tcBorders>
              <w:bottom w:val="single" w:sz="2" w:space="0" w:color="auto"/>
            </w:tcBorders>
          </w:tcPr>
          <w:p w:rsidR="00335226" w:rsidRPr="002C21FC" w:rsidRDefault="00335226" w:rsidP="00795514">
            <w:pPr>
              <w:keepLines/>
              <w:rPr>
                <w:b/>
                <w:bCs/>
              </w:rPr>
            </w:pPr>
          </w:p>
        </w:tc>
        <w:tc>
          <w:tcPr>
            <w:tcW w:w="825" w:type="dxa"/>
            <w:tcBorders>
              <w:bottom w:val="single" w:sz="2" w:space="0" w:color="auto"/>
            </w:tcBorders>
          </w:tcPr>
          <w:p w:rsidR="00335226" w:rsidRPr="002C21FC" w:rsidRDefault="00335226" w:rsidP="00795514">
            <w:pPr>
              <w:keepLines/>
              <w:jc w:val="center"/>
            </w:pPr>
            <w:r w:rsidRPr="002C21FC">
              <w:t>40</w:t>
            </w:r>
          </w:p>
        </w:tc>
      </w:tr>
    </w:tbl>
    <w:p w:rsidR="00C14140" w:rsidRPr="00C14140" w:rsidRDefault="00C14140" w:rsidP="00C14140">
      <w:pPr>
        <w:rPr>
          <w:vanish/>
        </w:rPr>
      </w:pPr>
    </w:p>
    <w:tbl>
      <w:tblPr>
        <w:tblpPr w:leftFromText="180" w:rightFromText="180" w:vertAnchor="text" w:horzAnchor="margin" w:tblpXSpec="center" w:tblpY="-788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4"/>
        <w:gridCol w:w="6960"/>
        <w:gridCol w:w="1320"/>
        <w:gridCol w:w="720"/>
      </w:tblGrid>
      <w:tr w:rsidR="00833C0B" w:rsidRPr="00530CC4" w:rsidTr="00833C0B">
        <w:trPr>
          <w:trHeight w:val="293"/>
        </w:trPr>
        <w:tc>
          <w:tcPr>
            <w:tcW w:w="2194" w:type="dxa"/>
            <w:vMerge w:val="restart"/>
            <w:tcBorders>
              <w:top w:val="double" w:sz="4" w:space="0" w:color="auto"/>
              <w:left w:val="double" w:sz="4" w:space="0" w:color="auto"/>
            </w:tcBorders>
            <w:shd w:val="clear" w:color="auto" w:fill="F2F2F2"/>
            <w:vAlign w:val="center"/>
          </w:tcPr>
          <w:p w:rsidR="00833C0B" w:rsidRPr="00530CC4" w:rsidRDefault="00833C0B" w:rsidP="00833C0B">
            <w:pPr>
              <w:rPr>
                <w:b/>
                <w:bCs/>
              </w:rPr>
            </w:pPr>
            <w:r w:rsidRPr="00530CC4">
              <w:rPr>
                <w:b/>
                <w:bCs/>
              </w:rPr>
              <w:lastRenderedPageBreak/>
              <w:t>PODRUČJE</w:t>
            </w:r>
          </w:p>
          <w:p w:rsidR="00833C0B" w:rsidRPr="00530CC4" w:rsidRDefault="00833C0B" w:rsidP="00833C0B">
            <w:pPr>
              <w:rPr>
                <w:b/>
                <w:bCs/>
              </w:rPr>
            </w:pPr>
            <w:r w:rsidRPr="00530CC4">
              <w:rPr>
                <w:b/>
                <w:bCs/>
              </w:rPr>
              <w:t>RADA</w:t>
            </w:r>
          </w:p>
        </w:tc>
        <w:tc>
          <w:tcPr>
            <w:tcW w:w="6960" w:type="dxa"/>
            <w:vMerge w:val="restart"/>
            <w:tcBorders>
              <w:top w:val="double" w:sz="4" w:space="0" w:color="auto"/>
            </w:tcBorders>
            <w:shd w:val="clear" w:color="auto" w:fill="F2F2F2"/>
            <w:vAlign w:val="center"/>
          </w:tcPr>
          <w:p w:rsidR="00833C0B" w:rsidRPr="00530CC4" w:rsidRDefault="00833C0B" w:rsidP="00833C0B">
            <w:pPr>
              <w:rPr>
                <w:b/>
                <w:bCs/>
              </w:rPr>
            </w:pPr>
            <w:r w:rsidRPr="00530CC4">
              <w:rPr>
                <w:b/>
                <w:bCs/>
              </w:rPr>
              <w:t>PLANIRANE AKTIVNOSTI</w:t>
            </w:r>
          </w:p>
        </w:tc>
        <w:tc>
          <w:tcPr>
            <w:tcW w:w="1320" w:type="dxa"/>
            <w:vMerge w:val="restart"/>
            <w:tcBorders>
              <w:top w:val="double" w:sz="4" w:space="0" w:color="auto"/>
            </w:tcBorders>
            <w:shd w:val="clear" w:color="auto" w:fill="F2F2F2"/>
            <w:vAlign w:val="center"/>
          </w:tcPr>
          <w:p w:rsidR="00833C0B" w:rsidRPr="00530CC4" w:rsidRDefault="00833C0B" w:rsidP="00833C0B">
            <w:pPr>
              <w:jc w:val="center"/>
              <w:rPr>
                <w:b/>
                <w:bCs/>
              </w:rPr>
            </w:pPr>
            <w:r w:rsidRPr="00530CC4">
              <w:rPr>
                <w:b/>
                <w:bCs/>
              </w:rPr>
              <w:t>CILJ</w:t>
            </w:r>
          </w:p>
          <w:p w:rsidR="00833C0B" w:rsidRPr="00885D84" w:rsidRDefault="00833C0B" w:rsidP="00833C0B">
            <w:pPr>
              <w:jc w:val="center"/>
              <w:rPr>
                <w:sz w:val="16"/>
                <w:szCs w:val="16"/>
              </w:rPr>
            </w:pPr>
            <w:r w:rsidRPr="00885D84">
              <w:rPr>
                <w:sz w:val="16"/>
                <w:szCs w:val="16"/>
              </w:rPr>
              <w:t>PO</w:t>
            </w:r>
          </w:p>
          <w:p w:rsidR="00833C0B" w:rsidRPr="00530CC4" w:rsidRDefault="00833C0B" w:rsidP="00833C0B">
            <w:pPr>
              <w:jc w:val="center"/>
              <w:rPr>
                <w:sz w:val="20"/>
                <w:szCs w:val="20"/>
              </w:rPr>
            </w:pPr>
            <w:r w:rsidRPr="00885D84">
              <w:rPr>
                <w:sz w:val="16"/>
                <w:szCs w:val="16"/>
              </w:rPr>
              <w:t>PODRUČJIMA</w:t>
            </w:r>
          </w:p>
        </w:tc>
        <w:tc>
          <w:tcPr>
            <w:tcW w:w="720" w:type="dxa"/>
            <w:vMerge w:val="restart"/>
            <w:tcBorders>
              <w:top w:val="double" w:sz="4" w:space="0" w:color="auto"/>
            </w:tcBorders>
            <w:shd w:val="clear" w:color="auto" w:fill="F2F2F2"/>
            <w:vAlign w:val="center"/>
          </w:tcPr>
          <w:p w:rsidR="00833C0B" w:rsidRPr="00530CC4" w:rsidRDefault="00833C0B" w:rsidP="00833C0B">
            <w:pPr>
              <w:jc w:val="center"/>
              <w:rPr>
                <w:b/>
                <w:bCs/>
              </w:rPr>
            </w:pPr>
            <w:r w:rsidRPr="00530CC4">
              <w:rPr>
                <w:b/>
                <w:bCs/>
              </w:rPr>
              <w:t>Broj</w:t>
            </w:r>
          </w:p>
          <w:p w:rsidR="00833C0B" w:rsidRPr="00530CC4" w:rsidRDefault="00833C0B" w:rsidP="00833C0B">
            <w:pPr>
              <w:jc w:val="center"/>
              <w:rPr>
                <w:b/>
                <w:bCs/>
              </w:rPr>
            </w:pPr>
            <w:r w:rsidRPr="00530CC4">
              <w:rPr>
                <w:b/>
                <w:bCs/>
              </w:rPr>
              <w:t>sati</w:t>
            </w:r>
          </w:p>
        </w:tc>
      </w:tr>
      <w:tr w:rsidR="00833C0B" w:rsidRPr="00530CC4" w:rsidTr="00833C0B">
        <w:trPr>
          <w:trHeight w:val="276"/>
        </w:trPr>
        <w:tc>
          <w:tcPr>
            <w:tcW w:w="2194" w:type="dxa"/>
            <w:vMerge/>
            <w:tcBorders>
              <w:left w:val="double" w:sz="4" w:space="0" w:color="auto"/>
              <w:bottom w:val="single" w:sz="12" w:space="0" w:color="auto"/>
            </w:tcBorders>
          </w:tcPr>
          <w:p w:rsidR="00833C0B" w:rsidRPr="00530CC4" w:rsidRDefault="00833C0B" w:rsidP="00833C0B">
            <w:pPr>
              <w:rPr>
                <w:b/>
                <w:bCs/>
              </w:rPr>
            </w:pPr>
          </w:p>
        </w:tc>
        <w:tc>
          <w:tcPr>
            <w:tcW w:w="6960" w:type="dxa"/>
            <w:vMerge/>
            <w:tcBorders>
              <w:bottom w:val="single" w:sz="12" w:space="0" w:color="auto"/>
            </w:tcBorders>
          </w:tcPr>
          <w:p w:rsidR="00833C0B" w:rsidRPr="00530CC4" w:rsidRDefault="00833C0B" w:rsidP="00833C0B">
            <w:pPr>
              <w:rPr>
                <w:b/>
                <w:bCs/>
              </w:rPr>
            </w:pPr>
          </w:p>
        </w:tc>
        <w:tc>
          <w:tcPr>
            <w:tcW w:w="1320" w:type="dxa"/>
            <w:vMerge/>
            <w:tcBorders>
              <w:bottom w:val="single" w:sz="12" w:space="0" w:color="auto"/>
            </w:tcBorders>
          </w:tcPr>
          <w:p w:rsidR="00833C0B" w:rsidRPr="00530CC4" w:rsidRDefault="00833C0B" w:rsidP="00833C0B">
            <w:pPr>
              <w:rPr>
                <w:b/>
                <w:bCs/>
              </w:rPr>
            </w:pPr>
          </w:p>
        </w:tc>
        <w:tc>
          <w:tcPr>
            <w:tcW w:w="720" w:type="dxa"/>
            <w:vMerge/>
            <w:tcBorders>
              <w:bottom w:val="single" w:sz="12" w:space="0" w:color="auto"/>
            </w:tcBorders>
          </w:tcPr>
          <w:p w:rsidR="00833C0B" w:rsidRPr="00530CC4" w:rsidRDefault="00833C0B" w:rsidP="00833C0B">
            <w:pPr>
              <w:jc w:val="center"/>
              <w:rPr>
                <w:b/>
                <w:bCs/>
              </w:rPr>
            </w:pPr>
          </w:p>
        </w:tc>
      </w:tr>
      <w:tr w:rsidR="00833C0B" w:rsidRPr="00530CC4" w:rsidTr="00833C0B">
        <w:trPr>
          <w:trHeight w:val="113"/>
        </w:trPr>
        <w:tc>
          <w:tcPr>
            <w:tcW w:w="2194" w:type="dxa"/>
            <w:vMerge w:val="restart"/>
            <w:tcBorders>
              <w:top w:val="single" w:sz="12" w:space="0" w:color="auto"/>
              <w:left w:val="double" w:sz="4" w:space="0" w:color="auto"/>
            </w:tcBorders>
            <w:shd w:val="clear" w:color="auto" w:fill="F2F2F2"/>
            <w:textDirection w:val="btLr"/>
          </w:tcPr>
          <w:p w:rsidR="00833C0B" w:rsidRPr="000A1EDC" w:rsidRDefault="00833C0B" w:rsidP="00833C0B">
            <w:pPr>
              <w:ind w:left="113" w:right="113"/>
              <w:jc w:val="center"/>
              <w:rPr>
                <w:b/>
                <w:bCs/>
              </w:rPr>
            </w:pPr>
            <w:r w:rsidRPr="000A1EDC">
              <w:rPr>
                <w:b/>
                <w:bCs/>
              </w:rPr>
              <w:t>II. POSLOVI  NEPOSREDNOG SUDJELOVANJA U ODGOJNO-OBRAZOVNOM PROCESU</w:t>
            </w:r>
          </w:p>
          <w:p w:rsidR="00833C0B" w:rsidRDefault="00833C0B" w:rsidP="00833C0B">
            <w:pPr>
              <w:ind w:left="113" w:right="113"/>
              <w:jc w:val="center"/>
              <w:rPr>
                <w:b/>
                <w:bCs/>
                <w:sz w:val="28"/>
                <w:szCs w:val="28"/>
              </w:rPr>
            </w:pPr>
          </w:p>
          <w:p w:rsidR="00833C0B" w:rsidRDefault="00833C0B" w:rsidP="00833C0B">
            <w:pPr>
              <w:ind w:left="113" w:right="113"/>
              <w:jc w:val="center"/>
              <w:rPr>
                <w:b/>
                <w:bCs/>
                <w:sz w:val="28"/>
                <w:szCs w:val="28"/>
              </w:rPr>
            </w:pPr>
          </w:p>
          <w:p w:rsidR="00833C0B" w:rsidRDefault="00833C0B" w:rsidP="00833C0B">
            <w:pPr>
              <w:ind w:left="113" w:right="113"/>
              <w:jc w:val="center"/>
              <w:rPr>
                <w:b/>
                <w:bCs/>
                <w:sz w:val="28"/>
                <w:szCs w:val="28"/>
              </w:rPr>
            </w:pPr>
          </w:p>
          <w:p w:rsidR="00833C0B" w:rsidRDefault="00833C0B" w:rsidP="00833C0B">
            <w:pPr>
              <w:ind w:left="113" w:right="113"/>
              <w:jc w:val="center"/>
              <w:rPr>
                <w:b/>
                <w:bCs/>
                <w:sz w:val="28"/>
                <w:szCs w:val="28"/>
              </w:rPr>
            </w:pPr>
          </w:p>
          <w:p w:rsidR="00833C0B" w:rsidRDefault="00833C0B" w:rsidP="00833C0B">
            <w:pPr>
              <w:ind w:left="113" w:right="113"/>
              <w:jc w:val="center"/>
              <w:rPr>
                <w:b/>
                <w:bCs/>
                <w:sz w:val="28"/>
                <w:szCs w:val="28"/>
              </w:rPr>
            </w:pPr>
          </w:p>
          <w:p w:rsidR="00833C0B" w:rsidRDefault="00833C0B" w:rsidP="00833C0B">
            <w:pPr>
              <w:ind w:left="113" w:right="113"/>
              <w:jc w:val="center"/>
              <w:rPr>
                <w:b/>
                <w:bCs/>
                <w:sz w:val="28"/>
                <w:szCs w:val="28"/>
              </w:rPr>
            </w:pPr>
          </w:p>
          <w:p w:rsidR="00833C0B" w:rsidRPr="00530CC4" w:rsidRDefault="00833C0B" w:rsidP="00833C0B">
            <w:pPr>
              <w:ind w:left="113" w:right="113"/>
              <w:jc w:val="center"/>
              <w:rPr>
                <w:b/>
                <w:bCs/>
              </w:rPr>
            </w:pPr>
          </w:p>
        </w:tc>
        <w:tc>
          <w:tcPr>
            <w:tcW w:w="6960" w:type="dxa"/>
            <w:tcBorders>
              <w:bottom w:val="single" w:sz="2" w:space="0" w:color="auto"/>
            </w:tcBorders>
            <w:vAlign w:val="center"/>
          </w:tcPr>
          <w:p w:rsidR="00833C0B" w:rsidRPr="00530CC4" w:rsidRDefault="00833C0B" w:rsidP="00833C0B">
            <w:pPr>
              <w:rPr>
                <w:b/>
                <w:bCs/>
              </w:rPr>
            </w:pPr>
            <w:r>
              <w:rPr>
                <w:b/>
                <w:bCs/>
              </w:rPr>
              <w:t>2.1. Upis učenika i formiranje razrednih odjela</w:t>
            </w:r>
          </w:p>
        </w:tc>
        <w:tc>
          <w:tcPr>
            <w:tcW w:w="1320" w:type="dxa"/>
            <w:vMerge w:val="restart"/>
          </w:tcPr>
          <w:p w:rsidR="00833C0B" w:rsidRPr="008C29E2" w:rsidRDefault="00833C0B" w:rsidP="00833C0B">
            <w:pPr>
              <w:jc w:val="center"/>
              <w:rPr>
                <w:rFonts w:ascii="Arial" w:hAnsi="Arial" w:cs="Arial"/>
                <w:sz w:val="16"/>
                <w:szCs w:val="16"/>
              </w:rPr>
            </w:pPr>
            <w:r>
              <w:rPr>
                <w:rFonts w:ascii="Arial" w:hAnsi="Arial" w:cs="Arial"/>
                <w:sz w:val="16"/>
                <w:szCs w:val="16"/>
              </w:rPr>
              <w:t>Unapređivanje</w:t>
            </w:r>
            <w:r w:rsidRPr="008C29E2">
              <w:rPr>
                <w:rFonts w:ascii="Arial" w:hAnsi="Arial" w:cs="Arial"/>
                <w:sz w:val="16"/>
                <w:szCs w:val="16"/>
              </w:rPr>
              <w:t xml:space="preserve"> kvalitete procesa upisa djece u školu</w:t>
            </w:r>
            <w:r>
              <w:rPr>
                <w:rFonts w:ascii="Arial" w:hAnsi="Arial" w:cs="Arial"/>
                <w:sz w:val="16"/>
                <w:szCs w:val="16"/>
              </w:rPr>
              <w:t>.</w:t>
            </w:r>
          </w:p>
          <w:p w:rsidR="00833C0B" w:rsidRPr="008C29E2" w:rsidRDefault="00833C0B" w:rsidP="00833C0B">
            <w:pPr>
              <w:jc w:val="center"/>
              <w:rPr>
                <w:rFonts w:ascii="Arial" w:hAnsi="Arial" w:cs="Arial"/>
                <w:sz w:val="16"/>
                <w:szCs w:val="16"/>
              </w:rPr>
            </w:pPr>
            <w:r>
              <w:rPr>
                <w:rFonts w:ascii="Arial" w:hAnsi="Arial" w:cs="Arial"/>
                <w:sz w:val="16"/>
                <w:szCs w:val="16"/>
              </w:rPr>
              <w:t>Utvrđivanje</w:t>
            </w:r>
            <w:r w:rsidRPr="008C29E2">
              <w:rPr>
                <w:rFonts w:ascii="Arial" w:hAnsi="Arial" w:cs="Arial"/>
                <w:sz w:val="16"/>
                <w:szCs w:val="16"/>
              </w:rPr>
              <w:t xml:space="preserve"> pripremljenost i zrelost djece za školu</w:t>
            </w:r>
            <w:r>
              <w:rPr>
                <w:rFonts w:ascii="Arial" w:hAnsi="Arial" w:cs="Arial"/>
                <w:sz w:val="16"/>
                <w:szCs w:val="16"/>
              </w:rPr>
              <w:t>.</w:t>
            </w:r>
          </w:p>
          <w:p w:rsidR="00833C0B" w:rsidRDefault="00833C0B" w:rsidP="00833C0B">
            <w:pPr>
              <w:jc w:val="center"/>
              <w:rPr>
                <w:rFonts w:ascii="Arial" w:hAnsi="Arial" w:cs="Arial"/>
                <w:sz w:val="16"/>
                <w:szCs w:val="16"/>
              </w:rPr>
            </w:pPr>
            <w:r>
              <w:rPr>
                <w:rFonts w:ascii="Arial" w:hAnsi="Arial" w:cs="Arial"/>
                <w:sz w:val="16"/>
                <w:szCs w:val="16"/>
              </w:rPr>
              <w:t>Postizanje ujednačenih grupa učenika unutar svih razrednih odjela 1. razreda.</w:t>
            </w:r>
          </w:p>
          <w:p w:rsidR="00833C0B" w:rsidRPr="00530CC4" w:rsidRDefault="00833C0B" w:rsidP="00833C0B">
            <w:pPr>
              <w:jc w:val="center"/>
              <w:rPr>
                <w:b/>
                <w:bCs/>
              </w:rPr>
            </w:pPr>
            <w:r>
              <w:rPr>
                <w:rFonts w:ascii="Arial" w:hAnsi="Arial" w:cs="Arial"/>
                <w:sz w:val="16"/>
                <w:szCs w:val="16"/>
              </w:rPr>
              <w:t>Stvaranje uvjeta za uspješan početak školovanja.</w:t>
            </w:r>
          </w:p>
        </w:tc>
        <w:tc>
          <w:tcPr>
            <w:tcW w:w="720" w:type="dxa"/>
            <w:tcBorders>
              <w:bottom w:val="single" w:sz="2" w:space="0" w:color="auto"/>
            </w:tcBorders>
          </w:tcPr>
          <w:p w:rsidR="00833C0B" w:rsidRPr="00530CC4" w:rsidRDefault="00833C0B" w:rsidP="00833C0B">
            <w:pPr>
              <w:jc w:val="center"/>
              <w:rPr>
                <w:b/>
                <w:bCs/>
              </w:rPr>
            </w:pPr>
            <w:r>
              <w:rPr>
                <w:b/>
                <w:bCs/>
              </w:rPr>
              <w:t>160</w:t>
            </w:r>
          </w:p>
        </w:tc>
      </w:tr>
      <w:tr w:rsidR="00833C0B" w:rsidRPr="00FD110F"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numPr>
                <w:ilvl w:val="2"/>
                <w:numId w:val="180"/>
              </w:numPr>
              <w:ind w:left="0" w:firstLine="0"/>
            </w:pPr>
            <w:r>
              <w:t>Upis i raspored novih učenika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FD110F" w:rsidRDefault="00833C0B" w:rsidP="00833C0B">
            <w:pPr>
              <w:jc w:val="center"/>
            </w:pPr>
            <w:r>
              <w:t>20</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numPr>
                <w:ilvl w:val="2"/>
                <w:numId w:val="180"/>
              </w:numPr>
              <w:ind w:left="743" w:hanging="743"/>
            </w:pPr>
            <w:r>
              <w:t xml:space="preserve">Organizacija i sudjelovanje u radu Povjerenstva za   utvrđivanje psihofizičkog stanja djeteta </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10</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numPr>
                <w:ilvl w:val="2"/>
                <w:numId w:val="180"/>
              </w:numPr>
              <w:ind w:left="0" w:firstLine="0"/>
            </w:pPr>
            <w:r>
              <w:t>Organiziranje i provođenje predupisa i upisa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15</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ind w:left="743" w:hanging="709"/>
            </w:pPr>
            <w:r>
              <w:t>2.1.4.    Sudjelovanje u pripremi  materijala za ispitivanje psihofizičkog stanja djece</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2</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numPr>
                <w:ilvl w:val="2"/>
                <w:numId w:val="182"/>
              </w:numPr>
              <w:ind w:hanging="1406"/>
            </w:pPr>
            <w:r>
              <w:t>Sudjelovanje u utvrđivanju psihofizičkog stanja djece</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20</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ind w:left="241" w:hanging="207"/>
            </w:pPr>
            <w:r>
              <w:t>2.1.6.    Individualni razgovori s roditeljima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w:t>
            </w:r>
            <w:r>
              <w:t>5</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numPr>
                <w:ilvl w:val="2"/>
                <w:numId w:val="183"/>
              </w:numPr>
              <w:ind w:hanging="1406"/>
            </w:pPr>
            <w:r>
              <w:t xml:space="preserve"> Razmjena informacija s predškolskim ustanovama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10</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ind w:left="743" w:hanging="709"/>
            </w:pPr>
            <w:r>
              <w:t>2.1.8.    Analiza rezultata ispitivanja, obrada svih podataka o  djeci</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20</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Default="00833C0B" w:rsidP="00833C0B">
            <w:pPr>
              <w:pStyle w:val="ListParagraph"/>
              <w:ind w:left="743" w:hanging="709"/>
            </w:pPr>
            <w:r>
              <w:t>2.1.9.    Izrada pedagoškog mišljenja za djecu s preporukom za prijevremeni upis, odgodu upisa ili opservaciju</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15</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ind w:left="241" w:hanging="207"/>
            </w:pPr>
            <w:r>
              <w:t>2.1.10.  Sudjelovanje u izradi prijedloga mišljenja Povjerenstva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5</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0F5946" w:rsidRDefault="00833C0B" w:rsidP="00833C0B">
            <w:pPr>
              <w:pStyle w:val="ListParagraph"/>
              <w:ind w:left="176" w:hanging="142"/>
            </w:pPr>
            <w:r w:rsidRPr="000F5946">
              <w:t>2.1.</w:t>
            </w:r>
            <w:r>
              <w:t>11</w:t>
            </w:r>
            <w:r w:rsidRPr="000F5946">
              <w:t>.</w:t>
            </w:r>
            <w:r>
              <w:t xml:space="preserve">  Formiranje razrednih odjela I. razreda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15</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Default="00833C0B" w:rsidP="00833C0B">
            <w:pPr>
              <w:pStyle w:val="ListParagraph"/>
              <w:ind w:left="176" w:hanging="142"/>
            </w:pPr>
            <w:r>
              <w:t xml:space="preserve">2.1.12.  Sudjelovanje u izradi izvješća Uredu </w:t>
            </w:r>
          </w:p>
          <w:p w:rsidR="00833C0B" w:rsidRPr="00530CC4" w:rsidRDefault="00833C0B" w:rsidP="00833C0B">
            <w:pPr>
              <w:pStyle w:val="ListParagraph"/>
              <w:ind w:left="176" w:firstLine="567"/>
            </w:pPr>
            <w:r>
              <w:t>(nakon predupisa i upisa)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2</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530CC4" w:rsidRDefault="00833C0B" w:rsidP="00833C0B">
            <w:pPr>
              <w:pStyle w:val="ListParagraph"/>
              <w:ind w:left="176" w:hanging="142"/>
            </w:pPr>
            <w:r>
              <w:t>2.1.13.  Prijenos informacija o učenicima RV-u  1.razreda</w:t>
            </w:r>
          </w:p>
        </w:tc>
        <w:tc>
          <w:tcPr>
            <w:tcW w:w="1320" w:type="dxa"/>
            <w:vMerge/>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w:t>
            </w:r>
          </w:p>
        </w:tc>
      </w:tr>
      <w:tr w:rsidR="00833C0B" w:rsidRPr="004E630A" w:rsidTr="00833C0B">
        <w:trPr>
          <w:trHeight w:val="113"/>
        </w:trPr>
        <w:tc>
          <w:tcPr>
            <w:tcW w:w="2194" w:type="dxa"/>
            <w:vMerge/>
            <w:tcBorders>
              <w:left w:val="double" w:sz="4" w:space="0" w:color="auto"/>
            </w:tcBorders>
            <w:shd w:val="clear" w:color="auto" w:fill="F2F2F2"/>
          </w:tcPr>
          <w:p w:rsidR="00833C0B" w:rsidRPr="00530CC4" w:rsidRDefault="00833C0B" w:rsidP="00833C0B">
            <w:pPr>
              <w:rPr>
                <w:b/>
                <w:bCs/>
              </w:rPr>
            </w:pPr>
          </w:p>
        </w:tc>
        <w:tc>
          <w:tcPr>
            <w:tcW w:w="6960" w:type="dxa"/>
            <w:tcBorders>
              <w:bottom w:val="single" w:sz="2" w:space="0" w:color="auto"/>
            </w:tcBorders>
            <w:vAlign w:val="center"/>
          </w:tcPr>
          <w:p w:rsidR="00833C0B" w:rsidRPr="003B0941" w:rsidRDefault="00833C0B" w:rsidP="00833C0B">
            <w:pPr>
              <w:pStyle w:val="ListParagraph"/>
              <w:ind w:left="743" w:hanging="709"/>
            </w:pPr>
            <w:r w:rsidRPr="003B0941">
              <w:t>2.1.1</w:t>
            </w:r>
            <w:r>
              <w:t>4</w:t>
            </w:r>
            <w:r w:rsidRPr="003B0941">
              <w:t>.</w:t>
            </w:r>
            <w:r>
              <w:t xml:space="preserve">  Izrada informativ.</w:t>
            </w:r>
            <w:r w:rsidRPr="003B0941">
              <w:t>-edukativnog letka za roditelje prije upisa u školu</w:t>
            </w:r>
          </w:p>
        </w:tc>
        <w:tc>
          <w:tcPr>
            <w:tcW w:w="1320" w:type="dxa"/>
            <w:vMerge/>
            <w:tcBorders>
              <w:bottom w:val="single" w:sz="2" w:space="0" w:color="auto"/>
            </w:tcBorders>
          </w:tcPr>
          <w:p w:rsidR="00833C0B" w:rsidRPr="00530CC4" w:rsidRDefault="00833C0B" w:rsidP="00833C0B">
            <w:pPr>
              <w:rPr>
                <w:b/>
                <w:bCs/>
              </w:rPr>
            </w:pPr>
          </w:p>
        </w:tc>
        <w:tc>
          <w:tcPr>
            <w:tcW w:w="720" w:type="dxa"/>
            <w:tcBorders>
              <w:bottom w:val="single" w:sz="2" w:space="0" w:color="auto"/>
            </w:tcBorders>
          </w:tcPr>
          <w:p w:rsidR="00833C0B" w:rsidRPr="004E630A" w:rsidRDefault="00833C0B" w:rsidP="00833C0B">
            <w:pPr>
              <w:jc w:val="center"/>
            </w:pPr>
            <w:r w:rsidRPr="004E630A">
              <w:t>10</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numPr>
                <w:ilvl w:val="1"/>
                <w:numId w:val="183"/>
              </w:numPr>
              <w:ind w:left="459" w:hanging="425"/>
              <w:rPr>
                <w:b/>
                <w:bCs/>
              </w:rPr>
            </w:pPr>
            <w:r>
              <w:rPr>
                <w:b/>
                <w:bCs/>
              </w:rPr>
              <w:t>Praćenje odgojno-obrazovnog rada</w:t>
            </w:r>
          </w:p>
        </w:tc>
        <w:tc>
          <w:tcPr>
            <w:tcW w:w="1320" w:type="dxa"/>
            <w:vMerge w:val="restart"/>
          </w:tcPr>
          <w:p w:rsidR="00833C0B" w:rsidRDefault="00833C0B" w:rsidP="00833C0B">
            <w:pPr>
              <w:jc w:val="center"/>
              <w:rPr>
                <w:rFonts w:ascii="Arial" w:hAnsi="Arial" w:cs="Arial"/>
                <w:sz w:val="16"/>
                <w:szCs w:val="16"/>
              </w:rPr>
            </w:pPr>
            <w:r>
              <w:rPr>
                <w:rFonts w:ascii="Arial" w:hAnsi="Arial" w:cs="Arial"/>
                <w:sz w:val="16"/>
                <w:szCs w:val="16"/>
              </w:rPr>
              <w:t>Osuvremenjivanje nastavnog procesa</w:t>
            </w:r>
          </w:p>
          <w:p w:rsidR="00833C0B" w:rsidRPr="00BB3CED" w:rsidRDefault="00833C0B" w:rsidP="00833C0B">
            <w:pPr>
              <w:jc w:val="center"/>
              <w:rPr>
                <w:rFonts w:ascii="Arial" w:hAnsi="Arial" w:cs="Arial"/>
                <w:sz w:val="16"/>
                <w:szCs w:val="16"/>
              </w:rPr>
            </w:pPr>
            <w:r>
              <w:rPr>
                <w:rFonts w:ascii="Arial" w:hAnsi="Arial" w:cs="Arial"/>
                <w:sz w:val="16"/>
                <w:szCs w:val="16"/>
              </w:rPr>
              <w:t>Osiguranje primjene dokimoloških zakonitosti.</w:t>
            </w:r>
          </w:p>
        </w:tc>
        <w:tc>
          <w:tcPr>
            <w:tcW w:w="720" w:type="dxa"/>
          </w:tcPr>
          <w:p w:rsidR="00833C0B" w:rsidRPr="00530CC4" w:rsidRDefault="00833C0B" w:rsidP="00833C0B">
            <w:pPr>
              <w:jc w:val="center"/>
              <w:rPr>
                <w:b/>
                <w:bCs/>
              </w:rPr>
            </w:pPr>
            <w:r>
              <w:rPr>
                <w:b/>
                <w:bCs/>
              </w:rPr>
              <w:t>100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F72092" w:rsidRDefault="00833C0B" w:rsidP="00833C0B">
            <w:pPr>
              <w:pStyle w:val="ListParagraph"/>
              <w:ind w:hanging="686"/>
            </w:pPr>
            <w:r>
              <w:t>2.2.1.    Odabir svrhe i predmeta praćenja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4"/>
              </w:numPr>
              <w:ind w:hanging="1406"/>
            </w:pPr>
            <w:r>
              <w:t>Izrada različitih instrumenata praćenja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4"/>
              </w:numPr>
              <w:ind w:hanging="1406"/>
            </w:pPr>
            <w:r>
              <w:t>Prisustvovanje nastavi u svrhu praćenja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58</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4"/>
              </w:numPr>
              <w:ind w:hanging="1406"/>
            </w:pPr>
            <w:r>
              <w:t>Savjetodavni razgovori s učiteljima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23</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ind w:left="176" w:hanging="142"/>
            </w:pPr>
            <w:r>
              <w:t>2.3.5.    Izrada izvješća o rezultatima praćenja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D21BE9" w:rsidRDefault="00833C0B" w:rsidP="00833C0B">
            <w:pPr>
              <w:pStyle w:val="ListParagraph"/>
              <w:numPr>
                <w:ilvl w:val="1"/>
                <w:numId w:val="184"/>
              </w:numPr>
              <w:ind w:left="459" w:hanging="425"/>
              <w:rPr>
                <w:b/>
                <w:bCs/>
              </w:rPr>
            </w:pPr>
            <w:r>
              <w:rPr>
                <w:b/>
                <w:bCs/>
              </w:rPr>
              <w:t xml:space="preserve"> Sudjelovanje u radu stručnih tijela</w:t>
            </w:r>
          </w:p>
        </w:tc>
        <w:tc>
          <w:tcPr>
            <w:tcW w:w="1320" w:type="dxa"/>
            <w:vMerge w:val="restart"/>
          </w:tcPr>
          <w:p w:rsidR="00833C0B" w:rsidRDefault="00833C0B" w:rsidP="00833C0B">
            <w:pPr>
              <w:jc w:val="center"/>
              <w:rPr>
                <w:rFonts w:ascii="Arial" w:hAnsi="Arial" w:cs="Arial"/>
                <w:sz w:val="16"/>
                <w:szCs w:val="16"/>
              </w:rPr>
            </w:pPr>
            <w:r>
              <w:rPr>
                <w:rFonts w:ascii="Arial" w:hAnsi="Arial" w:cs="Arial"/>
                <w:sz w:val="16"/>
                <w:szCs w:val="16"/>
              </w:rPr>
              <w:t>Doprinos radu stručnih tijela Škole</w:t>
            </w:r>
          </w:p>
          <w:p w:rsidR="00833C0B" w:rsidRPr="005353ED" w:rsidRDefault="00833C0B" w:rsidP="00833C0B">
            <w:pPr>
              <w:jc w:val="center"/>
              <w:rPr>
                <w:rFonts w:ascii="Arial" w:hAnsi="Arial" w:cs="Arial"/>
                <w:sz w:val="16"/>
                <w:szCs w:val="16"/>
              </w:rPr>
            </w:pPr>
            <w:r>
              <w:rPr>
                <w:rFonts w:ascii="Arial" w:hAnsi="Arial" w:cs="Arial"/>
                <w:sz w:val="16"/>
                <w:szCs w:val="16"/>
              </w:rPr>
              <w:t>Razvoj str.kompetenc.</w:t>
            </w:r>
          </w:p>
        </w:tc>
        <w:tc>
          <w:tcPr>
            <w:tcW w:w="720" w:type="dxa"/>
          </w:tcPr>
          <w:p w:rsidR="00833C0B" w:rsidRPr="00530CC4" w:rsidRDefault="00833C0B" w:rsidP="00833C0B">
            <w:pPr>
              <w:jc w:val="center"/>
              <w:rPr>
                <w:b/>
                <w:bCs/>
              </w:rPr>
            </w:pPr>
            <w:r>
              <w:rPr>
                <w:b/>
                <w:bCs/>
              </w:rPr>
              <w:t>40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5"/>
              </w:numPr>
              <w:ind w:hanging="1406"/>
            </w:pPr>
            <w:r>
              <w:t xml:space="preserve">Sudjelovanje na RV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5"/>
              </w:numPr>
              <w:ind w:hanging="1406"/>
            </w:pPr>
            <w:r>
              <w:t>Sudjelovanje u radu UV</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25</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51D97" w:rsidRDefault="00833C0B" w:rsidP="00833C0B">
            <w:pPr>
              <w:pStyle w:val="ListParagraph"/>
              <w:numPr>
                <w:ilvl w:val="1"/>
                <w:numId w:val="185"/>
              </w:numPr>
              <w:ind w:left="459" w:hanging="425"/>
              <w:rPr>
                <w:b/>
                <w:bCs/>
              </w:rPr>
            </w:pPr>
            <w:r>
              <w:rPr>
                <w:b/>
                <w:bCs/>
              </w:rPr>
              <w:t xml:space="preserve"> Neposredan rad s učenicima </w:t>
            </w:r>
          </w:p>
        </w:tc>
        <w:tc>
          <w:tcPr>
            <w:tcW w:w="1320" w:type="dxa"/>
            <w:vMerge w:val="restart"/>
          </w:tcPr>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r>
              <w:rPr>
                <w:rFonts w:ascii="Arial" w:hAnsi="Arial" w:cs="Arial"/>
                <w:sz w:val="16"/>
                <w:szCs w:val="16"/>
              </w:rPr>
              <w:t>Preventivno djelovanje</w:t>
            </w:r>
          </w:p>
          <w:p w:rsidR="00833C0B" w:rsidRDefault="00833C0B" w:rsidP="00833C0B">
            <w:pPr>
              <w:jc w:val="center"/>
              <w:rPr>
                <w:rFonts w:ascii="Arial" w:hAnsi="Arial" w:cs="Arial"/>
                <w:sz w:val="16"/>
                <w:szCs w:val="16"/>
              </w:rPr>
            </w:pPr>
            <w:r>
              <w:rPr>
                <w:rFonts w:ascii="Arial" w:hAnsi="Arial" w:cs="Arial"/>
                <w:sz w:val="16"/>
                <w:szCs w:val="16"/>
              </w:rPr>
              <w:t>Realizacija odgojne uloge</w:t>
            </w:r>
          </w:p>
          <w:p w:rsidR="00833C0B" w:rsidRPr="00530CC4" w:rsidRDefault="00833C0B" w:rsidP="00833C0B">
            <w:pPr>
              <w:jc w:val="center"/>
              <w:rPr>
                <w:b/>
                <w:bCs/>
              </w:rPr>
            </w:pPr>
            <w:r>
              <w:rPr>
                <w:rFonts w:ascii="Arial" w:hAnsi="Arial" w:cs="Arial"/>
                <w:sz w:val="16"/>
                <w:szCs w:val="16"/>
              </w:rPr>
              <w:t>Škole</w:t>
            </w:r>
          </w:p>
        </w:tc>
        <w:tc>
          <w:tcPr>
            <w:tcW w:w="720" w:type="dxa"/>
          </w:tcPr>
          <w:p w:rsidR="00833C0B" w:rsidRPr="00530CC4" w:rsidRDefault="00833C0B" w:rsidP="00833C0B">
            <w:pPr>
              <w:jc w:val="center"/>
              <w:rPr>
                <w:b/>
                <w:bCs/>
              </w:rPr>
            </w:pPr>
            <w:r>
              <w:rPr>
                <w:b/>
                <w:bCs/>
              </w:rPr>
              <w:t>210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0F5946" w:rsidRDefault="00833C0B" w:rsidP="00833C0B">
            <w:pPr>
              <w:pStyle w:val="ListParagraph"/>
              <w:numPr>
                <w:ilvl w:val="2"/>
                <w:numId w:val="185"/>
              </w:numPr>
              <w:ind w:left="743" w:hanging="709"/>
            </w:pPr>
            <w:r>
              <w:t xml:space="preserve">Sudjelovanje u realizaciji SR - Zdravstvenog odgoja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6</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EA428A" w:rsidRDefault="00833C0B" w:rsidP="00833C0B">
            <w:pPr>
              <w:pStyle w:val="ListParagraph"/>
              <w:numPr>
                <w:ilvl w:val="2"/>
                <w:numId w:val="185"/>
              </w:numPr>
              <w:ind w:left="743" w:hanging="709"/>
            </w:pPr>
            <w:r w:rsidRPr="00EA428A">
              <w:t xml:space="preserve">Sudjelovanje u realizaciji međupredmetne teme „Učiti kako učiti“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26</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1E58CF" w:rsidRDefault="00833C0B" w:rsidP="00833C0B">
            <w:pPr>
              <w:pStyle w:val="ListParagraph"/>
              <w:ind w:left="743" w:hanging="709"/>
              <w:rPr>
                <w:i/>
                <w:iCs/>
              </w:rPr>
            </w:pPr>
            <w:r w:rsidRPr="00496D02">
              <w:t>2.4.3.</w:t>
            </w:r>
            <w:r w:rsidRPr="00EA428A">
              <w:t xml:space="preserve"> </w:t>
            </w:r>
            <w:r>
              <w:t xml:space="preserve">   </w:t>
            </w:r>
            <w:r w:rsidRPr="00EA428A">
              <w:t>Sudjelovanje u realizaciji međupredmetne teme „</w:t>
            </w:r>
            <w:r>
              <w:t>Osobni i socijalni razvoj</w:t>
            </w:r>
            <w:r w:rsidRPr="00EA428A">
              <w:t>“ – teme</w:t>
            </w:r>
            <w:r>
              <w:t xml:space="preserve">: </w:t>
            </w:r>
            <w:r w:rsidRPr="00496D02">
              <w:rPr>
                <w:i/>
                <w:iCs/>
              </w:rPr>
              <w:t>Moj prijatelj u raz</w:t>
            </w:r>
            <w:r>
              <w:rPr>
                <w:i/>
                <w:iCs/>
              </w:rPr>
              <w:t xml:space="preserve">redu </w:t>
            </w:r>
            <w:r>
              <w:t>(25 raz.odjela x 1 sat)</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496D02" w:rsidRDefault="00833C0B" w:rsidP="00833C0B">
            <w:pPr>
              <w:pStyle w:val="ListParagraph"/>
              <w:numPr>
                <w:ilvl w:val="2"/>
                <w:numId w:val="186"/>
              </w:numPr>
              <w:ind w:left="743" w:hanging="709"/>
            </w:pPr>
            <w:r>
              <w:t>Suradnja na provedbi međupredmetne teme Sigurnost sa HCK-om (4.r.); Civilnom zaštitom, MUP-om, DVD (2.i 3.r.)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8</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496D02" w:rsidRDefault="00833C0B" w:rsidP="00833C0B">
            <w:pPr>
              <w:pStyle w:val="ListParagraph"/>
              <w:numPr>
                <w:ilvl w:val="2"/>
                <w:numId w:val="186"/>
              </w:numPr>
              <w:ind w:hanging="1406"/>
            </w:pPr>
            <w:r>
              <w:t>Ispitivanje tečnosti i točnost čitanja u 2. razredu</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496D02" w:rsidRDefault="00833C0B" w:rsidP="00833C0B">
            <w:pPr>
              <w:pStyle w:val="ListParagraph"/>
              <w:numPr>
                <w:ilvl w:val="2"/>
                <w:numId w:val="186"/>
              </w:numPr>
              <w:ind w:hanging="1406"/>
            </w:pPr>
            <w:r>
              <w:t xml:space="preserve">Ispitivanje razvoja kompetencije </w:t>
            </w:r>
            <w:r w:rsidRPr="00496D02">
              <w:rPr>
                <w:i/>
                <w:iCs/>
              </w:rPr>
              <w:t>Učiti kako učiti</w:t>
            </w:r>
            <w:r>
              <w:rPr>
                <w:i/>
                <w:iCs/>
              </w:rPr>
              <w:t xml:space="preserve"> </w:t>
            </w:r>
            <w:r>
              <w:t>u 4.i 8.r.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30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176" w:hanging="142"/>
            </w:pPr>
            <w:r>
              <w:t xml:space="preserve">2.4.7.    Ispitivanje razvoja kompetencije </w:t>
            </w:r>
            <w:r>
              <w:rPr>
                <w:i/>
                <w:iCs/>
              </w:rPr>
              <w:t xml:space="preserve">Poduzetništvo </w:t>
            </w:r>
            <w:r>
              <w:t>u 8.r.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7"/>
              </w:numPr>
              <w:ind w:hanging="1406"/>
            </w:pPr>
            <w:r>
              <w:t>Individualni i grupni savjetodavni rad s učenicima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60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numPr>
                <w:ilvl w:val="2"/>
                <w:numId w:val="187"/>
              </w:numPr>
              <w:ind w:hanging="1406"/>
            </w:pPr>
            <w:r>
              <w:t>Pedagoške intervencije</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25</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600B53" w:rsidRDefault="00833C0B" w:rsidP="00833C0B">
            <w:pPr>
              <w:pStyle w:val="ListParagraph"/>
              <w:numPr>
                <w:ilvl w:val="1"/>
                <w:numId w:val="187"/>
              </w:numPr>
              <w:ind w:left="459" w:hanging="425"/>
              <w:rPr>
                <w:b/>
                <w:bCs/>
              </w:rPr>
            </w:pPr>
            <w:r>
              <w:rPr>
                <w:b/>
                <w:bCs/>
              </w:rPr>
              <w:t xml:space="preserve"> Rad s učenicima s posebnim potrebama, odgojnim i socijalnim teškoćama</w:t>
            </w:r>
          </w:p>
        </w:tc>
        <w:tc>
          <w:tcPr>
            <w:tcW w:w="1320" w:type="dxa"/>
            <w:vMerge w:val="restart"/>
          </w:tcPr>
          <w:p w:rsidR="006E70A3" w:rsidRDefault="006E70A3" w:rsidP="006E70A3">
            <w:pPr>
              <w:rPr>
                <w:rFonts w:ascii="Arial" w:hAnsi="Arial" w:cs="Arial"/>
                <w:sz w:val="16"/>
                <w:szCs w:val="16"/>
              </w:rPr>
            </w:pPr>
          </w:p>
          <w:p w:rsidR="006E70A3" w:rsidRDefault="006E70A3" w:rsidP="006E70A3">
            <w:pPr>
              <w:rPr>
                <w:rFonts w:ascii="Arial" w:hAnsi="Arial" w:cs="Arial"/>
                <w:sz w:val="16"/>
                <w:szCs w:val="16"/>
              </w:rPr>
            </w:pPr>
          </w:p>
          <w:p w:rsidR="006E70A3" w:rsidRDefault="006E70A3" w:rsidP="006E70A3">
            <w:pPr>
              <w:rPr>
                <w:rFonts w:ascii="Arial" w:hAnsi="Arial" w:cs="Arial"/>
                <w:sz w:val="16"/>
                <w:szCs w:val="16"/>
              </w:rPr>
            </w:pPr>
          </w:p>
          <w:p w:rsidR="00833C0B" w:rsidRDefault="00833C0B" w:rsidP="006E70A3">
            <w:pPr>
              <w:rPr>
                <w:rFonts w:ascii="Arial" w:hAnsi="Arial" w:cs="Arial"/>
                <w:sz w:val="16"/>
                <w:szCs w:val="16"/>
              </w:rPr>
            </w:pPr>
            <w:r>
              <w:rPr>
                <w:rFonts w:ascii="Arial" w:hAnsi="Arial" w:cs="Arial"/>
                <w:sz w:val="16"/>
                <w:szCs w:val="16"/>
              </w:rPr>
              <w:t>Osiguranje primjerenog odgojno-obrazovnog tretmana,</w:t>
            </w:r>
          </w:p>
          <w:p w:rsidR="00833C0B" w:rsidRDefault="00833C0B" w:rsidP="00833C0B">
            <w:pPr>
              <w:jc w:val="center"/>
              <w:rPr>
                <w:rFonts w:ascii="Arial" w:hAnsi="Arial" w:cs="Arial"/>
                <w:sz w:val="16"/>
                <w:szCs w:val="16"/>
              </w:rPr>
            </w:pPr>
            <w:r>
              <w:rPr>
                <w:rFonts w:ascii="Arial" w:hAnsi="Arial" w:cs="Arial"/>
                <w:sz w:val="16"/>
                <w:szCs w:val="16"/>
              </w:rPr>
              <w:t xml:space="preserve">uvođenje u novo šk. </w:t>
            </w:r>
            <w:r>
              <w:rPr>
                <w:rFonts w:ascii="Arial" w:hAnsi="Arial" w:cs="Arial"/>
                <w:sz w:val="16"/>
                <w:szCs w:val="16"/>
              </w:rPr>
              <w:lastRenderedPageBreak/>
              <w:t>okružje, podrška u</w:t>
            </w:r>
          </w:p>
          <w:p w:rsidR="00833C0B" w:rsidRPr="00F36445" w:rsidRDefault="00833C0B" w:rsidP="00143EBF">
            <w:pPr>
              <w:pBdr>
                <w:top w:val="single" w:sz="4" w:space="1" w:color="auto"/>
              </w:pBdr>
              <w:jc w:val="center"/>
              <w:rPr>
                <w:rFonts w:ascii="Arial" w:hAnsi="Arial" w:cs="Arial"/>
                <w:sz w:val="16"/>
                <w:szCs w:val="16"/>
              </w:rPr>
            </w:pPr>
            <w:r>
              <w:rPr>
                <w:rFonts w:ascii="Arial" w:hAnsi="Arial" w:cs="Arial"/>
                <w:sz w:val="16"/>
                <w:szCs w:val="16"/>
              </w:rPr>
              <w:t>prevladavanju odgojno-</w:t>
            </w:r>
            <w:r w:rsidRPr="00F36445">
              <w:rPr>
                <w:rFonts w:ascii="Arial" w:hAnsi="Arial" w:cs="Arial"/>
                <w:sz w:val="16"/>
                <w:szCs w:val="16"/>
              </w:rPr>
              <w:t>obrazovnih poteškoća</w:t>
            </w:r>
          </w:p>
          <w:p w:rsidR="00833C0B" w:rsidRPr="00530CC4" w:rsidRDefault="00833C0B" w:rsidP="00833C0B">
            <w:pPr>
              <w:rPr>
                <w:b/>
                <w:bCs/>
              </w:rPr>
            </w:pPr>
          </w:p>
        </w:tc>
        <w:tc>
          <w:tcPr>
            <w:tcW w:w="720" w:type="dxa"/>
          </w:tcPr>
          <w:p w:rsidR="00833C0B" w:rsidRPr="00530CC4" w:rsidRDefault="00833C0B" w:rsidP="00833C0B">
            <w:pPr>
              <w:jc w:val="center"/>
              <w:rPr>
                <w:b/>
                <w:bCs/>
              </w:rPr>
            </w:pPr>
            <w:r>
              <w:rPr>
                <w:b/>
                <w:bCs/>
              </w:rPr>
              <w:lastRenderedPageBreak/>
              <w:t>340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2.5.1.    Sudjelovanje u identifikaciji učenika s posebnim potrebama - pokretanje postupka procjene odg.-obr. postignuća i potreba od strane RV</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24</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2.5.2.    Prikupljanje i obrada podataka, sazivanje Povjerenstva, podnošenje zahtjeva za utvrđivanje psihofiz. stanja učenika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24</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6E70A3" w:rsidRDefault="006E70A3" w:rsidP="00833C0B">
            <w:pPr>
              <w:pStyle w:val="ListParagraph"/>
              <w:ind w:left="743" w:hanging="709"/>
            </w:pPr>
          </w:p>
          <w:p w:rsidR="00833C0B" w:rsidRDefault="00833C0B" w:rsidP="00833C0B">
            <w:pPr>
              <w:pStyle w:val="ListParagraph"/>
              <w:ind w:left="743" w:hanging="709"/>
            </w:pPr>
            <w:r>
              <w:t xml:space="preserve">2.5.3.    Sazivanje sastanka Povjerenstva i pokretanje postupka utvrđivanja psihofiz. stanja učenika, razgovori s roditeljima, učiteljima </w:t>
            </w:r>
          </w:p>
        </w:tc>
        <w:tc>
          <w:tcPr>
            <w:tcW w:w="1320" w:type="dxa"/>
            <w:vMerge/>
          </w:tcPr>
          <w:p w:rsidR="00833C0B" w:rsidRPr="00530CC4" w:rsidRDefault="00833C0B" w:rsidP="00833C0B">
            <w:pPr>
              <w:rPr>
                <w:b/>
                <w:bCs/>
              </w:rPr>
            </w:pPr>
          </w:p>
        </w:tc>
        <w:tc>
          <w:tcPr>
            <w:tcW w:w="720" w:type="dxa"/>
          </w:tcPr>
          <w:p w:rsidR="006E70A3" w:rsidRDefault="006E70A3" w:rsidP="00833C0B">
            <w:pPr>
              <w:jc w:val="center"/>
            </w:pPr>
          </w:p>
          <w:p w:rsidR="00833C0B" w:rsidRPr="001C1558" w:rsidRDefault="006E70A3" w:rsidP="00833C0B">
            <w:pPr>
              <w:jc w:val="center"/>
            </w:pPr>
            <w:r>
              <w:t>30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176" w:hanging="142"/>
            </w:pPr>
            <w:r>
              <w:t>2.5.4.    Pedagoška obrada učenika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24</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176" w:hanging="142"/>
            </w:pPr>
            <w:r>
              <w:t>2.5.5.    Izrada pedagoškog mišljenja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16</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ind w:left="743" w:hanging="709"/>
            </w:pPr>
            <w:r>
              <w:t>2.5.6.    Rad u Povjerenstvu (izrada sinteze nalaza i mišljenja, prijedlog primjerenog oblika školovanja)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8</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ind w:left="743" w:hanging="709"/>
            </w:pPr>
            <w:r>
              <w:t>2.5.7.    Razgovor s roditeljima-suglasnost, kompletiranje cjelokupne dokumentacije i upućivanje prijedloga Uredu državne uprave</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2.5.8.    Pokretanje postupka i organizacija pripremne nastave</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20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076F28" w:rsidRDefault="00833C0B" w:rsidP="00833C0B">
            <w:pPr>
              <w:numPr>
                <w:ilvl w:val="2"/>
                <w:numId w:val="190"/>
              </w:numPr>
              <w:tabs>
                <w:tab w:val="clear" w:pos="1440"/>
                <w:tab w:val="num" w:pos="752"/>
              </w:tabs>
              <w:ind w:hanging="1440"/>
            </w:pPr>
            <w:r>
              <w:t xml:space="preserve">Praćenje napredovanja učenika, uspostava i vođenje dosjea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9</w:t>
            </w:r>
            <w:r w:rsidRPr="001C1558">
              <w:t>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numPr>
                <w:ilvl w:val="2"/>
                <w:numId w:val="190"/>
              </w:numPr>
              <w:tabs>
                <w:tab w:val="clear" w:pos="1440"/>
                <w:tab w:val="num" w:pos="752"/>
              </w:tabs>
              <w:ind w:left="92" w:hanging="58"/>
            </w:pPr>
            <w:r>
              <w:t>Savjetovanje učitelja i asistenata u svrhu pravilnog postupanja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9</w:t>
            </w:r>
            <w:r w:rsidRPr="001C1558">
              <w:t>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F72092" w:rsidRDefault="00833C0B" w:rsidP="00833C0B">
            <w:pPr>
              <w:pStyle w:val="ListParagraph"/>
              <w:numPr>
                <w:ilvl w:val="2"/>
                <w:numId w:val="190"/>
              </w:numPr>
              <w:tabs>
                <w:tab w:val="clear" w:pos="1440"/>
                <w:tab w:val="num" w:pos="752"/>
              </w:tabs>
              <w:ind w:left="743" w:hanging="709"/>
            </w:pPr>
            <w:r>
              <w:t>Suradnja s Uredom državne uprave, CZSS-om, MUP-om, udrugama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4</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numPr>
                <w:ilvl w:val="1"/>
                <w:numId w:val="190"/>
              </w:numPr>
              <w:ind w:left="601" w:hanging="567"/>
              <w:rPr>
                <w:b/>
                <w:bCs/>
              </w:rPr>
            </w:pPr>
            <w:r>
              <w:rPr>
                <w:b/>
                <w:bCs/>
              </w:rPr>
              <w:t>Profesionalno informiranje i usmjeravanje</w:t>
            </w:r>
          </w:p>
        </w:tc>
        <w:tc>
          <w:tcPr>
            <w:tcW w:w="1320" w:type="dxa"/>
            <w:vMerge w:val="restart"/>
          </w:tcPr>
          <w:p w:rsidR="00833C0B" w:rsidRPr="00AE7016" w:rsidRDefault="00833C0B" w:rsidP="00833C0B">
            <w:pPr>
              <w:jc w:val="center"/>
              <w:rPr>
                <w:rFonts w:ascii="Arial" w:hAnsi="Arial" w:cs="Arial"/>
                <w:sz w:val="16"/>
                <w:szCs w:val="16"/>
              </w:rPr>
            </w:pPr>
            <w:r>
              <w:rPr>
                <w:rFonts w:ascii="Arial" w:hAnsi="Arial" w:cs="Arial"/>
                <w:sz w:val="16"/>
                <w:szCs w:val="16"/>
              </w:rPr>
              <w:t>Koordinacija aktivnosti</w:t>
            </w:r>
          </w:p>
          <w:p w:rsidR="00833C0B" w:rsidRPr="00AE7016" w:rsidRDefault="00833C0B" w:rsidP="00833C0B">
            <w:pPr>
              <w:jc w:val="center"/>
              <w:rPr>
                <w:rFonts w:ascii="Arial" w:hAnsi="Arial" w:cs="Arial"/>
                <w:sz w:val="16"/>
                <w:szCs w:val="16"/>
              </w:rPr>
            </w:pPr>
            <w:r>
              <w:rPr>
                <w:rFonts w:ascii="Arial" w:hAnsi="Arial" w:cs="Arial"/>
                <w:sz w:val="16"/>
                <w:szCs w:val="16"/>
              </w:rPr>
              <w:t>Informiranje učenika</w:t>
            </w:r>
          </w:p>
          <w:p w:rsidR="00833C0B" w:rsidRPr="00530CC4" w:rsidRDefault="00833C0B" w:rsidP="00833C0B">
            <w:pPr>
              <w:jc w:val="center"/>
              <w:rPr>
                <w:b/>
                <w:bCs/>
              </w:rPr>
            </w:pPr>
            <w:r>
              <w:rPr>
                <w:rFonts w:ascii="Arial" w:hAnsi="Arial" w:cs="Arial"/>
                <w:sz w:val="16"/>
                <w:szCs w:val="16"/>
              </w:rPr>
              <w:t>Pružanje  pomoći u donošenju odluke o profesionalnoj budućnosti</w:t>
            </w:r>
          </w:p>
        </w:tc>
        <w:tc>
          <w:tcPr>
            <w:tcW w:w="720" w:type="dxa"/>
          </w:tcPr>
          <w:p w:rsidR="00833C0B" w:rsidRPr="00530CC4" w:rsidRDefault="00833C0B" w:rsidP="00833C0B">
            <w:pPr>
              <w:jc w:val="center"/>
              <w:rPr>
                <w:b/>
                <w:bCs/>
              </w:rPr>
            </w:pPr>
            <w:r>
              <w:rPr>
                <w:b/>
                <w:bCs/>
              </w:rPr>
              <w:t>80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F72092" w:rsidRDefault="00833C0B" w:rsidP="00833C0B">
            <w:pPr>
              <w:pStyle w:val="ListParagraph"/>
              <w:numPr>
                <w:ilvl w:val="2"/>
                <w:numId w:val="188"/>
              </w:numPr>
              <w:ind w:left="743" w:hanging="709"/>
            </w:pPr>
            <w:r w:rsidRPr="00F76603">
              <w:t xml:space="preserve">Informiranje učenika o </w:t>
            </w:r>
            <w:r>
              <w:t>sustavu</w:t>
            </w:r>
            <w:r w:rsidRPr="00F76603">
              <w:t xml:space="preserve"> školovanja, izboru zanimanja i uvjetima upisa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8"/>
              </w:numPr>
              <w:ind w:hanging="1406"/>
            </w:pPr>
            <w:r w:rsidRPr="0074258B">
              <w:rPr>
                <w:lang w:val="pl-PL"/>
              </w:rPr>
              <w:t>Izrada informativnog materijala za učenike,</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74258B" w:rsidRDefault="00833C0B" w:rsidP="00833C0B">
            <w:pPr>
              <w:pStyle w:val="ListParagraph"/>
              <w:numPr>
                <w:ilvl w:val="2"/>
                <w:numId w:val="188"/>
              </w:numPr>
              <w:ind w:hanging="1406"/>
              <w:rPr>
                <w:lang w:val="pl-PL"/>
              </w:rPr>
            </w:pPr>
            <w:r w:rsidRPr="0074258B">
              <w:rPr>
                <w:lang w:val="pl-PL"/>
              </w:rPr>
              <w:t>Upućivanje učenika u Službu za PO</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8"/>
              </w:numPr>
              <w:ind w:left="743" w:hanging="709"/>
            </w:pPr>
            <w:r w:rsidRPr="00F76603">
              <w:rPr>
                <w:lang w:val="de-DE"/>
              </w:rPr>
              <w:t>Inidvidualni</w:t>
            </w:r>
            <w:r w:rsidRPr="0074258B">
              <w:t xml:space="preserve"> </w:t>
            </w:r>
            <w:r w:rsidRPr="00F76603">
              <w:rPr>
                <w:lang w:val="de-DE"/>
              </w:rPr>
              <w:t>i</w:t>
            </w:r>
            <w:r w:rsidRPr="0074258B">
              <w:t xml:space="preserve"> </w:t>
            </w:r>
            <w:r w:rsidRPr="00F76603">
              <w:rPr>
                <w:lang w:val="de-DE"/>
              </w:rPr>
              <w:t>grupni</w:t>
            </w:r>
            <w:r w:rsidRPr="0074258B">
              <w:t xml:space="preserve"> </w:t>
            </w:r>
            <w:r w:rsidRPr="00F76603">
              <w:rPr>
                <w:lang w:val="de-DE"/>
              </w:rPr>
              <w:t>razgovori</w:t>
            </w:r>
            <w:r w:rsidRPr="0074258B">
              <w:t xml:space="preserve"> </w:t>
            </w:r>
            <w:r w:rsidRPr="00F76603">
              <w:rPr>
                <w:lang w:val="de-DE"/>
              </w:rPr>
              <w:t>s</w:t>
            </w:r>
            <w:r w:rsidRPr="0074258B">
              <w:t xml:space="preserve"> </w:t>
            </w:r>
            <w:r w:rsidRPr="00F76603">
              <w:rPr>
                <w:lang w:val="de-DE"/>
              </w:rPr>
              <w:t>neodlu</w:t>
            </w:r>
            <w:r w:rsidRPr="0074258B">
              <w:t>č</w:t>
            </w:r>
            <w:r w:rsidRPr="00F76603">
              <w:rPr>
                <w:lang w:val="de-DE"/>
              </w:rPr>
              <w:t>nim</w:t>
            </w:r>
            <w:r w:rsidRPr="0074258B">
              <w:t xml:space="preserve"> </w:t>
            </w:r>
            <w:r w:rsidRPr="00F76603">
              <w:rPr>
                <w:lang w:val="de-DE"/>
              </w:rPr>
              <w:t>u</w:t>
            </w:r>
            <w:r w:rsidRPr="0074258B">
              <w:t>č</w:t>
            </w:r>
            <w:r w:rsidRPr="00F76603">
              <w:rPr>
                <w:lang w:val="de-DE"/>
              </w:rPr>
              <w:t>enicima</w:t>
            </w:r>
            <w:r w:rsidRPr="0074258B">
              <w:t xml:space="preserve">, </w:t>
            </w:r>
            <w:r w:rsidRPr="00F76603">
              <w:rPr>
                <w:lang w:val="de-DE"/>
              </w:rPr>
              <w:t>pru</w:t>
            </w:r>
            <w:r w:rsidRPr="0074258B">
              <w:t>ž</w:t>
            </w:r>
            <w:r w:rsidRPr="00F76603">
              <w:rPr>
                <w:lang w:val="de-DE"/>
              </w:rPr>
              <w:t>anje</w:t>
            </w:r>
            <w:r w:rsidRPr="0074258B">
              <w:t xml:space="preserve"> </w:t>
            </w:r>
            <w:r w:rsidRPr="00F76603">
              <w:rPr>
                <w:lang w:val="de-DE"/>
              </w:rPr>
              <w:t>informacija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20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2D3F62" w:rsidRDefault="00833C0B" w:rsidP="00833C0B">
            <w:pPr>
              <w:pStyle w:val="BodyText"/>
              <w:numPr>
                <w:ilvl w:val="2"/>
                <w:numId w:val="188"/>
              </w:numPr>
              <w:spacing w:after="0"/>
              <w:ind w:hanging="1406"/>
            </w:pPr>
            <w:r w:rsidRPr="002D3F62">
              <w:t>Uređenje panoa s informacijama za upis</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2D3F62" w:rsidRDefault="00833C0B" w:rsidP="00833C0B">
            <w:pPr>
              <w:pStyle w:val="BodyTextIndent3"/>
              <w:numPr>
                <w:ilvl w:val="2"/>
                <w:numId w:val="188"/>
              </w:numPr>
              <w:spacing w:after="0"/>
              <w:ind w:left="743" w:hanging="709"/>
              <w:rPr>
                <w:sz w:val="24"/>
                <w:szCs w:val="24"/>
                <w:lang w:val="pt-BR"/>
              </w:rPr>
            </w:pPr>
            <w:r w:rsidRPr="002D3F62">
              <w:rPr>
                <w:sz w:val="24"/>
                <w:szCs w:val="24"/>
                <w:lang w:val="pt-BR"/>
              </w:rPr>
              <w:t xml:space="preserve">Suradnja sa srednjim školama (analiza prof.interesa, predstavljanje, prijenos informacija)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076F28" w:rsidRDefault="00833C0B" w:rsidP="00833C0B">
            <w:pPr>
              <w:pStyle w:val="ListParagraph"/>
              <w:ind w:left="0"/>
              <w:rPr>
                <w:b/>
                <w:bCs/>
              </w:rPr>
            </w:pPr>
            <w:r>
              <w:rPr>
                <w:b/>
                <w:bCs/>
              </w:rPr>
              <w:t>2.7. Zdravstvena i socijalna zaštita učenika</w:t>
            </w:r>
          </w:p>
        </w:tc>
        <w:tc>
          <w:tcPr>
            <w:tcW w:w="1320" w:type="dxa"/>
            <w:vMerge w:val="restart"/>
          </w:tcPr>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Pr="00530CC4" w:rsidRDefault="00833C0B" w:rsidP="00833C0B">
            <w:pPr>
              <w:jc w:val="center"/>
              <w:rPr>
                <w:b/>
                <w:bCs/>
              </w:rPr>
            </w:pPr>
            <w:r>
              <w:rPr>
                <w:rFonts w:ascii="Arial" w:hAnsi="Arial" w:cs="Arial"/>
                <w:sz w:val="16"/>
                <w:szCs w:val="16"/>
              </w:rPr>
              <w:t>Preventivno djelovanje</w:t>
            </w:r>
          </w:p>
        </w:tc>
        <w:tc>
          <w:tcPr>
            <w:tcW w:w="720" w:type="dxa"/>
          </w:tcPr>
          <w:p w:rsidR="00833C0B" w:rsidRPr="00530CC4" w:rsidRDefault="00833C0B" w:rsidP="00833C0B">
            <w:pPr>
              <w:jc w:val="center"/>
              <w:rPr>
                <w:b/>
                <w:bCs/>
              </w:rPr>
            </w:pPr>
            <w:r>
              <w:rPr>
                <w:b/>
                <w:bCs/>
              </w:rPr>
              <w:t>85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74258B" w:rsidRDefault="00833C0B" w:rsidP="00833C0B">
            <w:pPr>
              <w:pStyle w:val="ListParagraph"/>
              <w:ind w:left="176" w:hanging="176"/>
              <w:rPr>
                <w:lang w:val="pl-PL"/>
              </w:rPr>
            </w:pPr>
            <w:r w:rsidRPr="0074258B">
              <w:rPr>
                <w:lang w:val="pl-PL"/>
              </w:rPr>
              <w:t xml:space="preserve">2.7.1.     Pomoć u organizaciji sistematskih pregleda i cijepljenja </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10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ind w:left="743" w:hanging="709"/>
            </w:pPr>
            <w:r>
              <w:t>2.7.2.    Suradnja sa školskom liječnicom na provedbi tema iz Zdrav. odgoja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30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2.7.3.    Suradnja na provedbi tema iz Zdravstvenog odgoja sa dr.stomatologije,(1.r.), MUP-om/NZJZ (1.,4.,5.i 8.r.)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2.7.4.    Koordinacija i provođenje postupka oslobađanja od nastave Tzk</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t>20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Default="00833C0B" w:rsidP="00833C0B">
            <w:pPr>
              <w:pStyle w:val="ListParagraph"/>
              <w:ind w:left="743" w:hanging="709"/>
            </w:pPr>
            <w:r>
              <w:t>2.7.5.    Suradnja sa CZSS na prevenciji neprihvatljivog ponašanja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10</w:t>
            </w:r>
          </w:p>
        </w:tc>
      </w:tr>
      <w:tr w:rsidR="00833C0B" w:rsidRPr="00530CC4"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004183" w:rsidRDefault="00833C0B" w:rsidP="00833C0B">
            <w:pPr>
              <w:pStyle w:val="BodyText"/>
              <w:numPr>
                <w:ilvl w:val="1"/>
                <w:numId w:val="181"/>
              </w:numPr>
              <w:spacing w:after="0"/>
              <w:ind w:left="459" w:hanging="459"/>
              <w:rPr>
                <w:rFonts w:ascii="Calibri" w:hAnsi="Calibri" w:cs="Calibri"/>
                <w:b/>
                <w:bCs/>
              </w:rPr>
            </w:pPr>
            <w:r w:rsidRPr="00004183">
              <w:rPr>
                <w:rFonts w:ascii="Calibri" w:hAnsi="Calibri" w:cs="Calibri"/>
                <w:b/>
                <w:bCs/>
                <w:sz w:val="22"/>
                <w:szCs w:val="22"/>
              </w:rPr>
              <w:t>Neposredan rad s roditeljima</w:t>
            </w:r>
          </w:p>
        </w:tc>
        <w:tc>
          <w:tcPr>
            <w:tcW w:w="1320" w:type="dxa"/>
            <w:vMerge w:val="restart"/>
          </w:tcPr>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p>
          <w:p w:rsidR="00833C0B" w:rsidRDefault="00833C0B" w:rsidP="00833C0B">
            <w:pPr>
              <w:jc w:val="center"/>
              <w:rPr>
                <w:rFonts w:ascii="Arial" w:hAnsi="Arial" w:cs="Arial"/>
                <w:sz w:val="16"/>
                <w:szCs w:val="16"/>
              </w:rPr>
            </w:pPr>
            <w:r>
              <w:rPr>
                <w:rFonts w:ascii="Arial" w:hAnsi="Arial" w:cs="Arial"/>
                <w:sz w:val="16"/>
                <w:szCs w:val="16"/>
              </w:rPr>
              <w:t>Savjetovanje, pružanje pomoći i podrške.</w:t>
            </w:r>
          </w:p>
          <w:p w:rsidR="00833C0B" w:rsidRPr="00530CC4" w:rsidRDefault="00833C0B" w:rsidP="00833C0B">
            <w:pPr>
              <w:rPr>
                <w:b/>
                <w:bCs/>
              </w:rPr>
            </w:pPr>
          </w:p>
        </w:tc>
        <w:tc>
          <w:tcPr>
            <w:tcW w:w="720" w:type="dxa"/>
          </w:tcPr>
          <w:p w:rsidR="00833C0B" w:rsidRPr="00530CC4" w:rsidRDefault="00833C0B" w:rsidP="00833C0B">
            <w:pPr>
              <w:jc w:val="center"/>
              <w:rPr>
                <w:b/>
                <w:bCs/>
              </w:rPr>
            </w:pPr>
            <w:r>
              <w:rPr>
                <w:b/>
                <w:bCs/>
              </w:rPr>
              <w:t>85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26157D" w:rsidRDefault="00833C0B" w:rsidP="00833C0B">
            <w:pPr>
              <w:pStyle w:val="ListParagraph"/>
              <w:numPr>
                <w:ilvl w:val="2"/>
                <w:numId w:val="181"/>
              </w:numPr>
              <w:ind w:hanging="686"/>
            </w:pPr>
            <w:r>
              <w:t>Savjetodavni rad s roditeljima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50</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A65A92" w:rsidRDefault="00833C0B" w:rsidP="00833C0B">
            <w:pPr>
              <w:pStyle w:val="BodyTextIndent3"/>
              <w:numPr>
                <w:ilvl w:val="2"/>
                <w:numId w:val="181"/>
              </w:numPr>
              <w:spacing w:after="0"/>
              <w:rPr>
                <w:sz w:val="22"/>
                <w:szCs w:val="22"/>
              </w:rPr>
            </w:pPr>
            <w:r w:rsidRPr="00A65A92">
              <w:rPr>
                <w:sz w:val="22"/>
                <w:szCs w:val="22"/>
              </w:rPr>
              <w:t xml:space="preserve">Održavanje roditeljskih sastanaka–teme: </w:t>
            </w:r>
          </w:p>
          <w:p w:rsidR="00833C0B" w:rsidRPr="00A65A92" w:rsidRDefault="00833C0B" w:rsidP="00833C0B">
            <w:pPr>
              <w:pStyle w:val="BodyTextIndent3"/>
              <w:ind w:left="720"/>
              <w:rPr>
                <w:sz w:val="22"/>
                <w:szCs w:val="22"/>
              </w:rPr>
            </w:pPr>
            <w:r w:rsidRPr="00A65A92">
              <w:rPr>
                <w:i/>
                <w:iCs/>
                <w:sz w:val="22"/>
                <w:szCs w:val="22"/>
              </w:rPr>
              <w:t>Odgovorno korištenje elektroničkih medija</w:t>
            </w:r>
            <w:r w:rsidRPr="00A65A92">
              <w:rPr>
                <w:sz w:val="22"/>
                <w:szCs w:val="22"/>
              </w:rPr>
              <w:t xml:space="preserve"> (3.r.); </w:t>
            </w:r>
            <w:r w:rsidRPr="00A65A92">
              <w:rPr>
                <w:i/>
                <w:iCs/>
                <w:sz w:val="22"/>
                <w:szCs w:val="22"/>
              </w:rPr>
              <w:t>Prijelaz iz 4.u 5.razred</w:t>
            </w:r>
            <w:r w:rsidRPr="00A65A92">
              <w:rPr>
                <w:sz w:val="22"/>
                <w:szCs w:val="22"/>
              </w:rPr>
              <w:t xml:space="preserve"> (4.r.); </w:t>
            </w:r>
            <w:r w:rsidRPr="00A65A92">
              <w:rPr>
                <w:i/>
                <w:iCs/>
                <w:sz w:val="22"/>
                <w:szCs w:val="22"/>
              </w:rPr>
              <w:t>Upis u srednju školu</w:t>
            </w:r>
            <w:r w:rsidRPr="00A65A92">
              <w:rPr>
                <w:sz w:val="22"/>
                <w:szCs w:val="22"/>
              </w:rPr>
              <w:t xml:space="preserve"> (8.r,)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A65A92" w:rsidRDefault="00833C0B" w:rsidP="00833C0B">
            <w:pPr>
              <w:pStyle w:val="BodyTextIndent3"/>
              <w:ind w:left="743" w:hanging="743"/>
              <w:rPr>
                <w:sz w:val="22"/>
                <w:szCs w:val="22"/>
              </w:rPr>
            </w:pPr>
            <w:r w:rsidRPr="00A65A92">
              <w:rPr>
                <w:sz w:val="22"/>
                <w:szCs w:val="22"/>
              </w:rPr>
              <w:t>2.8.3.</w:t>
            </w:r>
            <w:r w:rsidRPr="00A65A92">
              <w:t xml:space="preserve">    </w:t>
            </w:r>
            <w:r w:rsidRPr="00A65A92">
              <w:rPr>
                <w:sz w:val="22"/>
                <w:szCs w:val="22"/>
              </w:rPr>
              <w:t xml:space="preserve">Suradnja na provedbi tema za roditelje iz Zdravstvenog odgoja sa šk.liječnicom (5.r.), MUP-om/NZJZ (6.r.), Udrugom </w:t>
            </w:r>
            <w:r w:rsidRPr="00A65A92">
              <w:rPr>
                <w:i/>
                <w:iCs/>
                <w:sz w:val="22"/>
                <w:szCs w:val="22"/>
              </w:rPr>
              <w:t>Mentor</w:t>
            </w:r>
            <w:r w:rsidRPr="00A65A92">
              <w:rPr>
                <w:sz w:val="22"/>
                <w:szCs w:val="22"/>
              </w:rPr>
              <w:t xml:space="preserve"> (6.i 7.r.), Klubom liječenih alkoholičara (8.r.)</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15</w:t>
            </w:r>
          </w:p>
        </w:tc>
      </w:tr>
      <w:tr w:rsidR="00833C0B" w:rsidRPr="001C1558" w:rsidTr="00833C0B">
        <w:trPr>
          <w:trHeight w:val="113"/>
        </w:trPr>
        <w:tc>
          <w:tcPr>
            <w:tcW w:w="2194" w:type="dxa"/>
            <w:vMerge/>
            <w:tcBorders>
              <w:left w:val="double" w:sz="4"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2" w:space="0" w:color="auto"/>
            </w:tcBorders>
            <w:vAlign w:val="center"/>
          </w:tcPr>
          <w:p w:rsidR="00833C0B" w:rsidRPr="00530CC4" w:rsidRDefault="00833C0B" w:rsidP="00833C0B">
            <w:pPr>
              <w:pStyle w:val="ListParagraph"/>
              <w:numPr>
                <w:ilvl w:val="2"/>
                <w:numId w:val="189"/>
              </w:numPr>
            </w:pPr>
            <w:r>
              <w:t>Sudjelovanje u radu Vijeća roditelja</w:t>
            </w:r>
          </w:p>
        </w:tc>
        <w:tc>
          <w:tcPr>
            <w:tcW w:w="1320" w:type="dxa"/>
            <w:vMerge/>
          </w:tcPr>
          <w:p w:rsidR="00833C0B" w:rsidRPr="00530CC4" w:rsidRDefault="00833C0B" w:rsidP="00833C0B">
            <w:pPr>
              <w:rPr>
                <w:b/>
                <w:bCs/>
              </w:rPr>
            </w:pPr>
          </w:p>
        </w:tc>
        <w:tc>
          <w:tcPr>
            <w:tcW w:w="720" w:type="dxa"/>
          </w:tcPr>
          <w:p w:rsidR="00833C0B" w:rsidRPr="001C1558" w:rsidRDefault="00833C0B" w:rsidP="00833C0B">
            <w:pPr>
              <w:jc w:val="center"/>
            </w:pPr>
            <w:r w:rsidRPr="001C1558">
              <w:t>5</w:t>
            </w:r>
          </w:p>
        </w:tc>
      </w:tr>
      <w:tr w:rsidR="00833C0B" w:rsidRPr="001C1558" w:rsidTr="00833C0B">
        <w:trPr>
          <w:trHeight w:val="113"/>
        </w:trPr>
        <w:tc>
          <w:tcPr>
            <w:tcW w:w="2194" w:type="dxa"/>
            <w:tcBorders>
              <w:left w:val="double" w:sz="4" w:space="0" w:color="auto"/>
              <w:bottom w:val="single" w:sz="12" w:space="0" w:color="auto"/>
            </w:tcBorders>
            <w:shd w:val="clear" w:color="auto" w:fill="EEECE1"/>
          </w:tcPr>
          <w:p w:rsidR="00833C0B" w:rsidRPr="00530CC4" w:rsidRDefault="00833C0B" w:rsidP="00833C0B">
            <w:pPr>
              <w:rPr>
                <w:b/>
                <w:bCs/>
              </w:rPr>
            </w:pPr>
          </w:p>
        </w:tc>
        <w:tc>
          <w:tcPr>
            <w:tcW w:w="6960" w:type="dxa"/>
            <w:tcBorders>
              <w:top w:val="single" w:sz="2" w:space="0" w:color="auto"/>
              <w:bottom w:val="single" w:sz="4" w:space="0" w:color="auto"/>
            </w:tcBorders>
            <w:vAlign w:val="center"/>
          </w:tcPr>
          <w:p w:rsidR="00833C0B" w:rsidRDefault="00833C0B" w:rsidP="00833C0B">
            <w:pPr>
              <w:pStyle w:val="ListParagraph"/>
              <w:ind w:left="720"/>
            </w:pPr>
          </w:p>
        </w:tc>
        <w:tc>
          <w:tcPr>
            <w:tcW w:w="1320" w:type="dxa"/>
            <w:tcBorders>
              <w:bottom w:val="single" w:sz="4" w:space="0" w:color="auto"/>
            </w:tcBorders>
          </w:tcPr>
          <w:p w:rsidR="00833C0B" w:rsidRPr="00530CC4" w:rsidRDefault="00833C0B" w:rsidP="00833C0B">
            <w:pPr>
              <w:rPr>
                <w:b/>
                <w:bCs/>
              </w:rPr>
            </w:pPr>
          </w:p>
        </w:tc>
        <w:tc>
          <w:tcPr>
            <w:tcW w:w="720" w:type="dxa"/>
            <w:tcBorders>
              <w:bottom w:val="single" w:sz="4" w:space="0" w:color="auto"/>
            </w:tcBorders>
          </w:tcPr>
          <w:p w:rsidR="00833C0B" w:rsidRPr="001C1558" w:rsidRDefault="00833C0B" w:rsidP="00833C0B">
            <w:pPr>
              <w:jc w:val="center"/>
            </w:pPr>
          </w:p>
        </w:tc>
      </w:tr>
    </w:tbl>
    <w:p w:rsidR="00335226" w:rsidRDefault="00335226" w:rsidP="004F6D35">
      <w:pPr>
        <w:rPr>
          <w:b/>
          <w:bCs/>
          <w:color w:val="FF0000"/>
        </w:rPr>
      </w:pPr>
    </w:p>
    <w:p w:rsidR="00C66592" w:rsidRDefault="00C66592" w:rsidP="004F6D35">
      <w:pPr>
        <w:rPr>
          <w:b/>
          <w:bCs/>
          <w:color w:val="FF0000"/>
        </w:rPr>
      </w:pPr>
    </w:p>
    <w:p w:rsidR="00C66592" w:rsidRDefault="00C66592" w:rsidP="004F6D35">
      <w:pPr>
        <w:rPr>
          <w:b/>
          <w:bCs/>
          <w:color w:val="FF0000"/>
        </w:rPr>
      </w:pPr>
    </w:p>
    <w:p w:rsidR="00C66592" w:rsidRDefault="00C66592" w:rsidP="004F6D35">
      <w:pPr>
        <w:rPr>
          <w:b/>
          <w:bCs/>
          <w:color w:val="FF0000"/>
        </w:rPr>
      </w:pPr>
    </w:p>
    <w:p w:rsidR="00335226" w:rsidRDefault="00335226" w:rsidP="004F6D35">
      <w:pPr>
        <w:rPr>
          <w:b/>
          <w:bCs/>
          <w:color w:val="FF0000"/>
        </w:rPr>
      </w:pPr>
    </w:p>
    <w:tbl>
      <w:tblPr>
        <w:tblW w:w="11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055"/>
        <w:gridCol w:w="1320"/>
        <w:gridCol w:w="720"/>
      </w:tblGrid>
      <w:tr w:rsidR="00335226" w:rsidRPr="00530CC4">
        <w:trPr>
          <w:trHeight w:val="293"/>
          <w:jc w:val="center"/>
        </w:trPr>
        <w:tc>
          <w:tcPr>
            <w:tcW w:w="2160" w:type="dxa"/>
            <w:vMerge w:val="restart"/>
            <w:tcBorders>
              <w:top w:val="double" w:sz="4" w:space="0" w:color="auto"/>
              <w:left w:val="double" w:sz="4" w:space="0" w:color="auto"/>
            </w:tcBorders>
            <w:shd w:val="clear" w:color="auto" w:fill="F2F2F2"/>
            <w:vAlign w:val="center"/>
          </w:tcPr>
          <w:p w:rsidR="00335226" w:rsidRPr="00530CC4" w:rsidRDefault="00335226" w:rsidP="0046351D">
            <w:pPr>
              <w:rPr>
                <w:b/>
                <w:bCs/>
              </w:rPr>
            </w:pPr>
            <w:r w:rsidRPr="00530CC4">
              <w:rPr>
                <w:b/>
                <w:bCs/>
              </w:rPr>
              <w:lastRenderedPageBreak/>
              <w:t>PODRUČJE</w:t>
            </w:r>
          </w:p>
          <w:p w:rsidR="00335226" w:rsidRPr="00530CC4" w:rsidRDefault="00335226" w:rsidP="0046351D">
            <w:pPr>
              <w:rPr>
                <w:b/>
                <w:bCs/>
              </w:rPr>
            </w:pPr>
            <w:r w:rsidRPr="00530CC4">
              <w:rPr>
                <w:b/>
                <w:bCs/>
              </w:rPr>
              <w:t>RADA</w:t>
            </w:r>
          </w:p>
        </w:tc>
        <w:tc>
          <w:tcPr>
            <w:tcW w:w="7055" w:type="dxa"/>
            <w:vMerge w:val="restart"/>
            <w:tcBorders>
              <w:top w:val="double" w:sz="4" w:space="0" w:color="auto"/>
            </w:tcBorders>
            <w:shd w:val="clear" w:color="auto" w:fill="F2F2F2"/>
            <w:vAlign w:val="center"/>
          </w:tcPr>
          <w:p w:rsidR="00335226" w:rsidRPr="00530CC4" w:rsidRDefault="00335226" w:rsidP="0046351D">
            <w:pPr>
              <w:rPr>
                <w:b/>
                <w:bCs/>
              </w:rPr>
            </w:pPr>
            <w:r w:rsidRPr="00530CC4">
              <w:rPr>
                <w:b/>
                <w:bCs/>
              </w:rPr>
              <w:t>PLANIRANE AKTIVNOSTI</w:t>
            </w:r>
          </w:p>
        </w:tc>
        <w:tc>
          <w:tcPr>
            <w:tcW w:w="1320" w:type="dxa"/>
            <w:vMerge w:val="restart"/>
            <w:tcBorders>
              <w:top w:val="double" w:sz="4" w:space="0" w:color="auto"/>
            </w:tcBorders>
            <w:shd w:val="clear" w:color="auto" w:fill="F2F2F2"/>
            <w:vAlign w:val="center"/>
          </w:tcPr>
          <w:p w:rsidR="00335226" w:rsidRPr="00530CC4" w:rsidRDefault="00335226" w:rsidP="0046351D">
            <w:pPr>
              <w:jc w:val="center"/>
              <w:rPr>
                <w:b/>
                <w:bCs/>
              </w:rPr>
            </w:pPr>
            <w:r w:rsidRPr="00530CC4">
              <w:rPr>
                <w:b/>
                <w:bCs/>
              </w:rPr>
              <w:t>CILJ</w:t>
            </w:r>
          </w:p>
          <w:p w:rsidR="00335226" w:rsidRPr="00885D84" w:rsidRDefault="00335226" w:rsidP="0046351D">
            <w:pPr>
              <w:jc w:val="center"/>
              <w:rPr>
                <w:sz w:val="16"/>
                <w:szCs w:val="16"/>
              </w:rPr>
            </w:pPr>
            <w:r w:rsidRPr="00885D84">
              <w:rPr>
                <w:sz w:val="16"/>
                <w:szCs w:val="16"/>
              </w:rPr>
              <w:t>PO</w:t>
            </w:r>
          </w:p>
          <w:p w:rsidR="00335226" w:rsidRPr="00530CC4" w:rsidRDefault="00335226" w:rsidP="0046351D">
            <w:pPr>
              <w:jc w:val="center"/>
              <w:rPr>
                <w:sz w:val="20"/>
                <w:szCs w:val="20"/>
              </w:rPr>
            </w:pPr>
            <w:r w:rsidRPr="00885D84">
              <w:rPr>
                <w:sz w:val="16"/>
                <w:szCs w:val="16"/>
              </w:rPr>
              <w:t>PODRUČJIMA</w:t>
            </w:r>
          </w:p>
        </w:tc>
        <w:tc>
          <w:tcPr>
            <w:tcW w:w="720" w:type="dxa"/>
            <w:vMerge w:val="restart"/>
            <w:tcBorders>
              <w:top w:val="double" w:sz="4" w:space="0" w:color="auto"/>
            </w:tcBorders>
            <w:shd w:val="clear" w:color="auto" w:fill="F2F2F2"/>
            <w:vAlign w:val="center"/>
          </w:tcPr>
          <w:p w:rsidR="00335226" w:rsidRPr="00530CC4" w:rsidRDefault="00335226" w:rsidP="0046351D">
            <w:pPr>
              <w:jc w:val="center"/>
              <w:rPr>
                <w:b/>
                <w:bCs/>
              </w:rPr>
            </w:pPr>
            <w:r w:rsidRPr="00530CC4">
              <w:rPr>
                <w:b/>
                <w:bCs/>
              </w:rPr>
              <w:t>Broj</w:t>
            </w:r>
          </w:p>
          <w:p w:rsidR="00335226" w:rsidRPr="00530CC4" w:rsidRDefault="00335226" w:rsidP="0046351D">
            <w:pPr>
              <w:jc w:val="center"/>
              <w:rPr>
                <w:b/>
                <w:bCs/>
              </w:rPr>
            </w:pPr>
            <w:r w:rsidRPr="00530CC4">
              <w:rPr>
                <w:b/>
                <w:bCs/>
              </w:rPr>
              <w:t>sati</w:t>
            </w:r>
          </w:p>
        </w:tc>
      </w:tr>
      <w:tr w:rsidR="00335226" w:rsidRPr="00530CC4">
        <w:trPr>
          <w:trHeight w:val="498"/>
          <w:jc w:val="center"/>
        </w:trPr>
        <w:tc>
          <w:tcPr>
            <w:tcW w:w="2160" w:type="dxa"/>
            <w:vMerge/>
            <w:tcBorders>
              <w:left w:val="double" w:sz="4" w:space="0" w:color="auto"/>
              <w:bottom w:val="single" w:sz="12" w:space="0" w:color="auto"/>
            </w:tcBorders>
          </w:tcPr>
          <w:p w:rsidR="00335226" w:rsidRPr="00530CC4" w:rsidRDefault="00335226" w:rsidP="0046351D">
            <w:pPr>
              <w:rPr>
                <w:b/>
                <w:bCs/>
              </w:rPr>
            </w:pPr>
          </w:p>
        </w:tc>
        <w:tc>
          <w:tcPr>
            <w:tcW w:w="7055" w:type="dxa"/>
            <w:vMerge/>
            <w:tcBorders>
              <w:bottom w:val="single" w:sz="12" w:space="0" w:color="auto"/>
            </w:tcBorders>
          </w:tcPr>
          <w:p w:rsidR="00335226" w:rsidRPr="00530CC4" w:rsidRDefault="00335226" w:rsidP="0046351D">
            <w:pPr>
              <w:rPr>
                <w:b/>
                <w:bCs/>
              </w:rPr>
            </w:pPr>
          </w:p>
        </w:tc>
        <w:tc>
          <w:tcPr>
            <w:tcW w:w="1320" w:type="dxa"/>
            <w:vMerge/>
            <w:tcBorders>
              <w:bottom w:val="single" w:sz="12" w:space="0" w:color="auto"/>
            </w:tcBorders>
          </w:tcPr>
          <w:p w:rsidR="00335226" w:rsidRPr="00530CC4" w:rsidRDefault="00335226" w:rsidP="0046351D">
            <w:pPr>
              <w:rPr>
                <w:b/>
                <w:bCs/>
              </w:rPr>
            </w:pPr>
          </w:p>
        </w:tc>
        <w:tc>
          <w:tcPr>
            <w:tcW w:w="720" w:type="dxa"/>
            <w:vMerge/>
            <w:tcBorders>
              <w:bottom w:val="single" w:sz="12" w:space="0" w:color="auto"/>
            </w:tcBorders>
          </w:tcPr>
          <w:p w:rsidR="00335226" w:rsidRPr="00530CC4" w:rsidRDefault="00335226" w:rsidP="0046351D">
            <w:pPr>
              <w:jc w:val="center"/>
              <w:rPr>
                <w:b/>
                <w:bCs/>
              </w:rPr>
            </w:pPr>
          </w:p>
        </w:tc>
      </w:tr>
      <w:tr w:rsidR="00335226" w:rsidRPr="00530CC4">
        <w:trPr>
          <w:trHeight w:val="113"/>
          <w:jc w:val="center"/>
        </w:trPr>
        <w:tc>
          <w:tcPr>
            <w:tcW w:w="2160" w:type="dxa"/>
            <w:vMerge w:val="restart"/>
            <w:tcBorders>
              <w:top w:val="single" w:sz="12" w:space="0" w:color="auto"/>
              <w:left w:val="double" w:sz="4" w:space="0" w:color="auto"/>
              <w:bottom w:val="single" w:sz="2" w:space="0" w:color="auto"/>
            </w:tcBorders>
            <w:shd w:val="clear" w:color="auto" w:fill="F2F2F2"/>
            <w:textDirection w:val="btLr"/>
            <w:vAlign w:val="center"/>
          </w:tcPr>
          <w:p w:rsidR="00335226" w:rsidRPr="000A1EDC" w:rsidRDefault="00335226" w:rsidP="0046351D">
            <w:pPr>
              <w:ind w:left="113" w:right="113"/>
              <w:jc w:val="center"/>
              <w:rPr>
                <w:b/>
                <w:bCs/>
              </w:rPr>
            </w:pPr>
            <w:r w:rsidRPr="000A1EDC">
              <w:rPr>
                <w:b/>
                <w:bCs/>
              </w:rPr>
              <w:t>III. VREDNOVANJE I SAMOVREDNOVANJE</w:t>
            </w:r>
          </w:p>
          <w:p w:rsidR="00335226" w:rsidRPr="00530CC4" w:rsidRDefault="00335226" w:rsidP="0046351D">
            <w:pPr>
              <w:ind w:left="113" w:right="113"/>
              <w:jc w:val="center"/>
              <w:rPr>
                <w:b/>
                <w:bCs/>
                <w:sz w:val="28"/>
                <w:szCs w:val="28"/>
              </w:rPr>
            </w:pPr>
          </w:p>
        </w:tc>
        <w:tc>
          <w:tcPr>
            <w:tcW w:w="7055" w:type="dxa"/>
            <w:tcBorders>
              <w:bottom w:val="single" w:sz="2" w:space="0" w:color="auto"/>
            </w:tcBorders>
            <w:vAlign w:val="center"/>
          </w:tcPr>
          <w:p w:rsidR="00335226" w:rsidRPr="00530CC4" w:rsidRDefault="00335226" w:rsidP="0046351D">
            <w:pPr>
              <w:rPr>
                <w:b/>
                <w:bCs/>
              </w:rPr>
            </w:pPr>
            <w:r>
              <w:rPr>
                <w:b/>
                <w:bCs/>
              </w:rPr>
              <w:t>3.1. Vrednovanje odgojno-obrazovnog rada</w:t>
            </w:r>
          </w:p>
        </w:tc>
        <w:tc>
          <w:tcPr>
            <w:tcW w:w="1320" w:type="dxa"/>
            <w:vMerge w:val="restart"/>
          </w:tcPr>
          <w:p w:rsidR="00335226" w:rsidRPr="00530CC4" w:rsidRDefault="00335226" w:rsidP="0046351D">
            <w:pPr>
              <w:jc w:val="center"/>
              <w:rPr>
                <w:b/>
                <w:bCs/>
              </w:rPr>
            </w:pPr>
            <w:r>
              <w:rPr>
                <w:rFonts w:ascii="Arial" w:hAnsi="Arial" w:cs="Arial"/>
                <w:sz w:val="16"/>
                <w:szCs w:val="16"/>
              </w:rPr>
              <w:t>U</w:t>
            </w:r>
            <w:r w:rsidRPr="009468DF">
              <w:rPr>
                <w:rFonts w:ascii="Arial" w:hAnsi="Arial" w:cs="Arial"/>
                <w:sz w:val="16"/>
                <w:szCs w:val="16"/>
              </w:rPr>
              <w:t xml:space="preserve">tvrditi trenutno stanje </w:t>
            </w:r>
            <w:r>
              <w:rPr>
                <w:rFonts w:ascii="Arial" w:hAnsi="Arial" w:cs="Arial"/>
                <w:sz w:val="16"/>
                <w:szCs w:val="16"/>
              </w:rPr>
              <w:t>odgojno–obrazovnog rada u školi</w:t>
            </w:r>
            <w:r w:rsidRPr="009468DF">
              <w:rPr>
                <w:rFonts w:ascii="Arial" w:hAnsi="Arial" w:cs="Arial"/>
                <w:sz w:val="16"/>
                <w:szCs w:val="16"/>
              </w:rPr>
              <w:t xml:space="preserve"> </w:t>
            </w:r>
          </w:p>
        </w:tc>
        <w:tc>
          <w:tcPr>
            <w:tcW w:w="720" w:type="dxa"/>
            <w:tcBorders>
              <w:bottom w:val="single" w:sz="2" w:space="0" w:color="auto"/>
            </w:tcBorders>
          </w:tcPr>
          <w:p w:rsidR="00335226" w:rsidRPr="00530CC4" w:rsidRDefault="00335226" w:rsidP="0046351D">
            <w:pPr>
              <w:jc w:val="center"/>
              <w:rPr>
                <w:b/>
                <w:bCs/>
              </w:rPr>
            </w:pPr>
            <w:r>
              <w:rPr>
                <w:b/>
                <w:bCs/>
              </w:rPr>
              <w:t>88</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F72092" w:rsidRDefault="00335226" w:rsidP="0046351D">
            <w:pPr>
              <w:pStyle w:val="ListParagraph"/>
              <w:ind w:left="176" w:hanging="119"/>
            </w:pPr>
            <w:r>
              <w:t>3.1.1.     Polugodišnja analiza (ostvarenje programa SR)</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t>30</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530CC4" w:rsidRDefault="00335226" w:rsidP="0046351D">
            <w:pPr>
              <w:pStyle w:val="ListParagraph"/>
              <w:ind w:left="176" w:hanging="119"/>
            </w:pPr>
            <w:r>
              <w:t>3.1.2.     Analiza i izvješće na kraju nastavne i školske godine</w:t>
            </w:r>
          </w:p>
        </w:tc>
        <w:tc>
          <w:tcPr>
            <w:tcW w:w="1320" w:type="dxa"/>
            <w:vMerge/>
            <w:tcBorders>
              <w:bottom w:val="single" w:sz="2" w:space="0" w:color="auto"/>
            </w:tcBorders>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t>58</w:t>
            </w:r>
          </w:p>
        </w:tc>
      </w:tr>
      <w:tr w:rsidR="00335226" w:rsidRPr="00BD45C5">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467236" w:rsidRDefault="00335226" w:rsidP="0046351D">
            <w:pPr>
              <w:pStyle w:val="ListParagraph"/>
              <w:ind w:left="34"/>
              <w:rPr>
                <w:b/>
                <w:bCs/>
              </w:rPr>
            </w:pPr>
            <w:r>
              <w:rPr>
                <w:b/>
                <w:bCs/>
              </w:rPr>
              <w:t xml:space="preserve">3.2. Samovrednovanje </w:t>
            </w:r>
          </w:p>
        </w:tc>
        <w:tc>
          <w:tcPr>
            <w:tcW w:w="1320" w:type="dxa"/>
            <w:vMerge w:val="restart"/>
          </w:tcPr>
          <w:p w:rsidR="00335226" w:rsidRPr="00B92EE1" w:rsidRDefault="00335226" w:rsidP="0046351D">
            <w:pPr>
              <w:jc w:val="center"/>
              <w:rPr>
                <w:rFonts w:ascii="Arial" w:hAnsi="Arial" w:cs="Arial"/>
                <w:b/>
                <w:bCs/>
                <w:sz w:val="16"/>
                <w:szCs w:val="16"/>
              </w:rPr>
            </w:pPr>
            <w:r>
              <w:rPr>
                <w:rFonts w:ascii="Arial" w:hAnsi="Arial" w:cs="Arial"/>
                <w:sz w:val="16"/>
                <w:szCs w:val="16"/>
              </w:rPr>
              <w:t xml:space="preserve">Pružiti </w:t>
            </w:r>
            <w:r w:rsidRPr="009468DF">
              <w:rPr>
                <w:rFonts w:ascii="Arial" w:hAnsi="Arial" w:cs="Arial"/>
                <w:sz w:val="16"/>
                <w:szCs w:val="16"/>
              </w:rPr>
              <w:t>smjernice daljnjeg unapređenja odgojno-obrazovne stvarnosti.</w:t>
            </w:r>
          </w:p>
        </w:tc>
        <w:tc>
          <w:tcPr>
            <w:tcW w:w="720" w:type="dxa"/>
            <w:tcBorders>
              <w:bottom w:val="single" w:sz="2" w:space="0" w:color="auto"/>
            </w:tcBorders>
          </w:tcPr>
          <w:p w:rsidR="00335226" w:rsidRPr="00BD45C5" w:rsidRDefault="00335226" w:rsidP="0046351D">
            <w:pPr>
              <w:jc w:val="center"/>
              <w:rPr>
                <w:b/>
                <w:bCs/>
              </w:rPr>
            </w:pPr>
            <w:r>
              <w:rPr>
                <w:b/>
                <w:bCs/>
              </w:rPr>
              <w:t>88</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467236" w:rsidRDefault="00335226" w:rsidP="0046351D">
            <w:pPr>
              <w:pStyle w:val="ListParagraph"/>
              <w:ind w:left="176" w:hanging="119"/>
            </w:pPr>
            <w:r>
              <w:t>3.2.1.     Sudjelovanje u radu tima za kvalitetu</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t>10</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530CC4" w:rsidRDefault="00335226" w:rsidP="0046351D">
            <w:pPr>
              <w:pStyle w:val="ListParagraph"/>
              <w:ind w:left="766" w:hanging="709"/>
            </w:pPr>
            <w:r>
              <w:t>3.2.2.     Sudjelovanje u pripremi instrumentarija za provedbu analize prioritetnih područja u školi, odabiru  uzorka učenika i roditelja</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t>8</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467236" w:rsidRDefault="00335226" w:rsidP="0046351D">
            <w:pPr>
              <w:pStyle w:val="ListParagraph"/>
              <w:ind w:left="176" w:hanging="119"/>
            </w:pPr>
            <w:r w:rsidRPr="00467236">
              <w:t>3.2.3.</w:t>
            </w:r>
            <w:r>
              <w:t xml:space="preserve">     Sudjelovanje u provedbi, analizi i izradi izvješća</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t>55</w:t>
            </w:r>
          </w:p>
        </w:tc>
      </w:tr>
      <w:tr w:rsidR="00335226" w:rsidRPr="00C33A03">
        <w:trPr>
          <w:trHeight w:val="113"/>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tcBorders>
              <w:bottom w:val="single" w:sz="2" w:space="0" w:color="auto"/>
            </w:tcBorders>
            <w:vAlign w:val="center"/>
          </w:tcPr>
          <w:p w:rsidR="00335226" w:rsidRPr="00530CC4" w:rsidRDefault="00335226" w:rsidP="0046351D">
            <w:pPr>
              <w:pStyle w:val="ListParagraph"/>
              <w:ind w:left="176" w:hanging="119"/>
            </w:pPr>
            <w:r>
              <w:t>3.2.4.     Samovrednovanje rada pedagoga</w:t>
            </w:r>
          </w:p>
        </w:tc>
        <w:tc>
          <w:tcPr>
            <w:tcW w:w="1320" w:type="dxa"/>
            <w:vMerge/>
            <w:tcBorders>
              <w:bottom w:val="single" w:sz="2" w:space="0" w:color="auto"/>
            </w:tcBorders>
          </w:tcPr>
          <w:p w:rsidR="00335226" w:rsidRPr="00530CC4" w:rsidRDefault="00335226" w:rsidP="0046351D">
            <w:pPr>
              <w:rPr>
                <w:b/>
                <w:bCs/>
              </w:rPr>
            </w:pPr>
          </w:p>
        </w:tc>
        <w:tc>
          <w:tcPr>
            <w:tcW w:w="720" w:type="dxa"/>
            <w:tcBorders>
              <w:bottom w:val="single" w:sz="2" w:space="0" w:color="auto"/>
            </w:tcBorders>
          </w:tcPr>
          <w:p w:rsidR="00335226" w:rsidRPr="00C33A03" w:rsidRDefault="00335226" w:rsidP="0046351D">
            <w:pPr>
              <w:jc w:val="center"/>
            </w:pPr>
            <w:r w:rsidRPr="00C33A03">
              <w:t>1</w:t>
            </w:r>
            <w:r>
              <w:t>5</w:t>
            </w:r>
          </w:p>
        </w:tc>
      </w:tr>
      <w:tr w:rsidR="00335226" w:rsidRPr="00530CC4">
        <w:trPr>
          <w:trHeight w:val="293"/>
          <w:jc w:val="center"/>
        </w:trPr>
        <w:tc>
          <w:tcPr>
            <w:tcW w:w="2160" w:type="dxa"/>
            <w:vMerge w:val="restart"/>
            <w:tcBorders>
              <w:left w:val="double" w:sz="4" w:space="0" w:color="auto"/>
            </w:tcBorders>
            <w:shd w:val="clear" w:color="auto" w:fill="F2F2F2"/>
            <w:vAlign w:val="center"/>
          </w:tcPr>
          <w:p w:rsidR="00335226" w:rsidRPr="00530CC4" w:rsidRDefault="00335226" w:rsidP="0046351D">
            <w:pPr>
              <w:rPr>
                <w:b/>
                <w:bCs/>
              </w:rPr>
            </w:pPr>
            <w:r w:rsidRPr="00530CC4">
              <w:rPr>
                <w:b/>
                <w:bCs/>
              </w:rPr>
              <w:t>PODRUČJE</w:t>
            </w:r>
          </w:p>
          <w:p w:rsidR="00335226" w:rsidRPr="00530CC4" w:rsidRDefault="00335226" w:rsidP="0046351D">
            <w:pPr>
              <w:rPr>
                <w:b/>
                <w:bCs/>
              </w:rPr>
            </w:pPr>
            <w:r w:rsidRPr="00530CC4">
              <w:rPr>
                <w:b/>
                <w:bCs/>
              </w:rPr>
              <w:t>RADA</w:t>
            </w:r>
          </w:p>
        </w:tc>
        <w:tc>
          <w:tcPr>
            <w:tcW w:w="7055" w:type="dxa"/>
            <w:vMerge w:val="restart"/>
            <w:shd w:val="clear" w:color="auto" w:fill="F2F2F2"/>
            <w:vAlign w:val="center"/>
          </w:tcPr>
          <w:p w:rsidR="00335226" w:rsidRPr="00530CC4" w:rsidRDefault="00335226" w:rsidP="0046351D">
            <w:pPr>
              <w:rPr>
                <w:b/>
                <w:bCs/>
              </w:rPr>
            </w:pPr>
            <w:r w:rsidRPr="00530CC4">
              <w:rPr>
                <w:b/>
                <w:bCs/>
              </w:rPr>
              <w:t>PLANIRANE AKTIVNOSTI</w:t>
            </w:r>
          </w:p>
        </w:tc>
        <w:tc>
          <w:tcPr>
            <w:tcW w:w="1320" w:type="dxa"/>
            <w:vMerge w:val="restart"/>
            <w:shd w:val="clear" w:color="auto" w:fill="F2F2F2"/>
            <w:vAlign w:val="center"/>
          </w:tcPr>
          <w:p w:rsidR="00335226" w:rsidRPr="00530CC4" w:rsidRDefault="00335226" w:rsidP="0046351D">
            <w:pPr>
              <w:jc w:val="center"/>
              <w:rPr>
                <w:b/>
                <w:bCs/>
              </w:rPr>
            </w:pPr>
            <w:r w:rsidRPr="00530CC4">
              <w:rPr>
                <w:b/>
                <w:bCs/>
              </w:rPr>
              <w:t>CILJ</w:t>
            </w:r>
          </w:p>
          <w:p w:rsidR="00335226" w:rsidRPr="00885D84" w:rsidRDefault="00335226" w:rsidP="0046351D">
            <w:pPr>
              <w:jc w:val="center"/>
              <w:rPr>
                <w:sz w:val="16"/>
                <w:szCs w:val="16"/>
              </w:rPr>
            </w:pPr>
            <w:r w:rsidRPr="00885D84">
              <w:rPr>
                <w:sz w:val="16"/>
                <w:szCs w:val="16"/>
              </w:rPr>
              <w:t>PO</w:t>
            </w:r>
          </w:p>
          <w:p w:rsidR="00335226" w:rsidRPr="00530CC4" w:rsidRDefault="00335226" w:rsidP="0046351D">
            <w:pPr>
              <w:jc w:val="center"/>
              <w:rPr>
                <w:sz w:val="20"/>
                <w:szCs w:val="20"/>
              </w:rPr>
            </w:pPr>
            <w:r w:rsidRPr="00885D84">
              <w:rPr>
                <w:sz w:val="16"/>
                <w:szCs w:val="16"/>
              </w:rPr>
              <w:t>PODRUČJIMA</w:t>
            </w:r>
          </w:p>
        </w:tc>
        <w:tc>
          <w:tcPr>
            <w:tcW w:w="720" w:type="dxa"/>
            <w:vMerge w:val="restart"/>
            <w:shd w:val="clear" w:color="auto" w:fill="F2F2F2"/>
            <w:vAlign w:val="center"/>
          </w:tcPr>
          <w:p w:rsidR="00335226" w:rsidRPr="00530CC4" w:rsidRDefault="00335226" w:rsidP="0046351D">
            <w:pPr>
              <w:jc w:val="center"/>
              <w:rPr>
                <w:b/>
                <w:bCs/>
              </w:rPr>
            </w:pPr>
            <w:r w:rsidRPr="00530CC4">
              <w:rPr>
                <w:b/>
                <w:bCs/>
              </w:rPr>
              <w:t>Broj</w:t>
            </w:r>
          </w:p>
          <w:p w:rsidR="00335226" w:rsidRPr="00530CC4" w:rsidRDefault="00335226" w:rsidP="0046351D">
            <w:pPr>
              <w:jc w:val="center"/>
              <w:rPr>
                <w:b/>
                <w:bCs/>
              </w:rPr>
            </w:pPr>
            <w:r w:rsidRPr="00530CC4">
              <w:rPr>
                <w:b/>
                <w:bCs/>
              </w:rPr>
              <w:t>sati</w:t>
            </w:r>
          </w:p>
        </w:tc>
      </w:tr>
      <w:tr w:rsidR="00335226" w:rsidRPr="00C33A03">
        <w:trPr>
          <w:trHeight w:val="492"/>
          <w:jc w:val="center"/>
        </w:trPr>
        <w:tc>
          <w:tcPr>
            <w:tcW w:w="216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055" w:type="dxa"/>
            <w:vMerge/>
            <w:tcBorders>
              <w:bottom w:val="single" w:sz="2" w:space="0" w:color="auto"/>
            </w:tcBorders>
            <w:shd w:val="clear" w:color="auto" w:fill="F2F2F2"/>
          </w:tcPr>
          <w:p w:rsidR="00335226" w:rsidRDefault="00335226" w:rsidP="0046351D">
            <w:pPr>
              <w:pStyle w:val="ListParagraph"/>
              <w:ind w:left="176"/>
            </w:pPr>
          </w:p>
        </w:tc>
        <w:tc>
          <w:tcPr>
            <w:tcW w:w="1320" w:type="dxa"/>
            <w:vMerge/>
            <w:tcBorders>
              <w:bottom w:val="single" w:sz="2" w:space="0" w:color="auto"/>
            </w:tcBorders>
            <w:shd w:val="clear" w:color="auto" w:fill="F2F2F2"/>
          </w:tcPr>
          <w:p w:rsidR="00335226" w:rsidRPr="00530CC4" w:rsidRDefault="00335226" w:rsidP="0046351D">
            <w:pPr>
              <w:rPr>
                <w:b/>
                <w:bCs/>
              </w:rPr>
            </w:pPr>
          </w:p>
        </w:tc>
        <w:tc>
          <w:tcPr>
            <w:tcW w:w="720" w:type="dxa"/>
            <w:vMerge/>
            <w:tcBorders>
              <w:bottom w:val="single" w:sz="2" w:space="0" w:color="auto"/>
            </w:tcBorders>
            <w:shd w:val="clear" w:color="auto" w:fill="F2F2F2"/>
          </w:tcPr>
          <w:p w:rsidR="00335226" w:rsidRPr="00C33A03" w:rsidRDefault="00335226" w:rsidP="0046351D">
            <w:pPr>
              <w:jc w:val="center"/>
            </w:pPr>
          </w:p>
        </w:tc>
      </w:tr>
      <w:tr w:rsidR="00335226" w:rsidRPr="00BD45C5">
        <w:trPr>
          <w:trHeight w:val="113"/>
          <w:jc w:val="center"/>
        </w:trPr>
        <w:tc>
          <w:tcPr>
            <w:tcW w:w="2160" w:type="dxa"/>
            <w:vMerge w:val="restart"/>
            <w:tcBorders>
              <w:left w:val="double" w:sz="4" w:space="0" w:color="auto"/>
            </w:tcBorders>
            <w:shd w:val="clear" w:color="auto" w:fill="F2F2F2"/>
            <w:textDirection w:val="btLr"/>
          </w:tcPr>
          <w:p w:rsidR="00335226" w:rsidRPr="00530CC4" w:rsidRDefault="00335226" w:rsidP="0046351D">
            <w:pPr>
              <w:keepLines/>
              <w:ind w:left="113" w:right="113"/>
              <w:rPr>
                <w:b/>
                <w:bCs/>
              </w:rPr>
            </w:pPr>
            <w:r w:rsidRPr="000A1EDC">
              <w:rPr>
                <w:b/>
                <w:bCs/>
              </w:rPr>
              <w:t>IV. STRUČNO USAVRŠAVANJE</w:t>
            </w:r>
          </w:p>
        </w:tc>
        <w:tc>
          <w:tcPr>
            <w:tcW w:w="7055" w:type="dxa"/>
            <w:vAlign w:val="center"/>
          </w:tcPr>
          <w:p w:rsidR="00335226" w:rsidRPr="000022A1" w:rsidRDefault="00335226" w:rsidP="0046351D">
            <w:pPr>
              <w:pStyle w:val="ListParagraph"/>
              <w:ind w:left="0"/>
              <w:rPr>
                <w:b/>
                <w:bCs/>
              </w:rPr>
            </w:pPr>
            <w:r>
              <w:rPr>
                <w:b/>
                <w:bCs/>
              </w:rPr>
              <w:t>4.1.</w:t>
            </w:r>
            <w:r w:rsidR="00A65A92">
              <w:rPr>
                <w:b/>
                <w:bCs/>
              </w:rPr>
              <w:t xml:space="preserve"> </w:t>
            </w:r>
            <w:r>
              <w:rPr>
                <w:b/>
                <w:bCs/>
              </w:rPr>
              <w:t>Individualno stručno usavršavanje</w:t>
            </w:r>
          </w:p>
        </w:tc>
        <w:tc>
          <w:tcPr>
            <w:tcW w:w="1320" w:type="dxa"/>
            <w:vMerge w:val="restart"/>
          </w:tcPr>
          <w:p w:rsidR="00335226" w:rsidRPr="0038084B" w:rsidRDefault="00335226" w:rsidP="0046351D">
            <w:pPr>
              <w:jc w:val="center"/>
              <w:rPr>
                <w:rFonts w:ascii="Arial" w:hAnsi="Arial" w:cs="Arial"/>
                <w:sz w:val="16"/>
                <w:szCs w:val="16"/>
              </w:rPr>
            </w:pPr>
            <w:r w:rsidRPr="0038084B">
              <w:rPr>
                <w:rFonts w:ascii="Arial" w:hAnsi="Arial" w:cs="Arial"/>
                <w:sz w:val="16"/>
                <w:szCs w:val="16"/>
              </w:rPr>
              <w:t>Kontinuirano stručno usavršavanje, cjeloživotno učenje.</w:t>
            </w:r>
          </w:p>
          <w:p w:rsidR="00335226" w:rsidRPr="0089533D" w:rsidRDefault="00335226" w:rsidP="0046351D">
            <w:pPr>
              <w:jc w:val="center"/>
              <w:rPr>
                <w:rFonts w:ascii="Arial" w:hAnsi="Arial" w:cs="Arial"/>
                <w:sz w:val="16"/>
                <w:szCs w:val="16"/>
              </w:rPr>
            </w:pPr>
            <w:r w:rsidRPr="0038084B">
              <w:rPr>
                <w:rFonts w:ascii="Arial" w:hAnsi="Arial" w:cs="Arial"/>
                <w:sz w:val="16"/>
                <w:szCs w:val="16"/>
                <w:lang w:val="pl-PL"/>
              </w:rPr>
              <w:t>Podizanje</w:t>
            </w:r>
            <w:r w:rsidRPr="0038084B">
              <w:rPr>
                <w:rFonts w:ascii="Arial" w:hAnsi="Arial" w:cs="Arial"/>
                <w:sz w:val="16"/>
                <w:szCs w:val="16"/>
              </w:rPr>
              <w:t xml:space="preserve"> </w:t>
            </w:r>
            <w:r w:rsidRPr="0038084B">
              <w:rPr>
                <w:rFonts w:ascii="Arial" w:hAnsi="Arial" w:cs="Arial"/>
                <w:sz w:val="16"/>
                <w:szCs w:val="16"/>
                <w:lang w:val="pl-PL"/>
              </w:rPr>
              <w:t>str</w:t>
            </w:r>
            <w:r>
              <w:rPr>
                <w:rFonts w:ascii="Arial" w:hAnsi="Arial" w:cs="Arial"/>
                <w:sz w:val="16"/>
                <w:szCs w:val="16"/>
                <w:lang w:val="pl-PL"/>
              </w:rPr>
              <w:t>.</w:t>
            </w:r>
            <w:r w:rsidRPr="0038084B">
              <w:rPr>
                <w:rFonts w:ascii="Arial" w:hAnsi="Arial" w:cs="Arial"/>
                <w:sz w:val="16"/>
                <w:szCs w:val="16"/>
                <w:lang w:val="pl-PL"/>
              </w:rPr>
              <w:t>kompetenc</w:t>
            </w:r>
            <w:r>
              <w:rPr>
                <w:rFonts w:ascii="Arial" w:hAnsi="Arial" w:cs="Arial"/>
                <w:sz w:val="16"/>
                <w:szCs w:val="16"/>
                <w:lang w:val="pl-PL"/>
              </w:rPr>
              <w:t>.</w:t>
            </w:r>
          </w:p>
        </w:tc>
        <w:tc>
          <w:tcPr>
            <w:tcW w:w="720" w:type="dxa"/>
          </w:tcPr>
          <w:p w:rsidR="00335226" w:rsidRPr="00BD45C5" w:rsidRDefault="00335226" w:rsidP="0046351D">
            <w:pPr>
              <w:jc w:val="center"/>
              <w:rPr>
                <w:b/>
                <w:bCs/>
              </w:rPr>
            </w:pPr>
            <w:r w:rsidRPr="00BD45C5">
              <w:rPr>
                <w:b/>
                <w:bCs/>
              </w:rPr>
              <w:t>120</w:t>
            </w:r>
          </w:p>
        </w:tc>
      </w:tr>
      <w:tr w:rsidR="00335226" w:rsidRPr="00C33A03">
        <w:trPr>
          <w:trHeight w:val="113"/>
          <w:jc w:val="center"/>
        </w:trPr>
        <w:tc>
          <w:tcPr>
            <w:tcW w:w="2160" w:type="dxa"/>
            <w:vMerge/>
            <w:tcBorders>
              <w:left w:val="double" w:sz="4" w:space="0" w:color="auto"/>
            </w:tcBorders>
            <w:shd w:val="clear" w:color="auto" w:fill="F2F2F2"/>
            <w:textDirection w:val="btLr"/>
          </w:tcPr>
          <w:p w:rsidR="00335226" w:rsidRPr="00530CC4" w:rsidRDefault="00335226" w:rsidP="0046351D">
            <w:pPr>
              <w:keepLines/>
              <w:ind w:left="113" w:right="113"/>
              <w:rPr>
                <w:b/>
                <w:bCs/>
              </w:rPr>
            </w:pPr>
          </w:p>
        </w:tc>
        <w:tc>
          <w:tcPr>
            <w:tcW w:w="7055" w:type="dxa"/>
            <w:vAlign w:val="center"/>
          </w:tcPr>
          <w:p w:rsidR="00335226" w:rsidRPr="000022A1" w:rsidRDefault="00335226" w:rsidP="0046351D">
            <w:pPr>
              <w:pStyle w:val="ListParagraph"/>
              <w:ind w:left="176" w:hanging="119"/>
            </w:pPr>
            <w:r>
              <w:t>4.1.1.     Sudjelovanje na ŽSV-a</w:t>
            </w:r>
          </w:p>
        </w:tc>
        <w:tc>
          <w:tcPr>
            <w:tcW w:w="1320" w:type="dxa"/>
            <w:vMerge/>
          </w:tcPr>
          <w:p w:rsidR="00335226" w:rsidRPr="00530CC4" w:rsidRDefault="00335226" w:rsidP="0046351D">
            <w:pPr>
              <w:rPr>
                <w:b/>
                <w:bCs/>
              </w:rPr>
            </w:pPr>
          </w:p>
        </w:tc>
        <w:tc>
          <w:tcPr>
            <w:tcW w:w="720" w:type="dxa"/>
          </w:tcPr>
          <w:p w:rsidR="00335226" w:rsidRPr="00C33A03" w:rsidRDefault="00335226" w:rsidP="0046351D">
            <w:pPr>
              <w:jc w:val="center"/>
            </w:pPr>
            <w:r w:rsidRPr="00C33A03">
              <w:t>2</w:t>
            </w:r>
            <w:r>
              <w:t>4</w:t>
            </w:r>
          </w:p>
        </w:tc>
      </w:tr>
      <w:tr w:rsidR="00335226" w:rsidRPr="00C33A03">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Pr="000F5946" w:rsidRDefault="00335226" w:rsidP="0046351D">
            <w:pPr>
              <w:pStyle w:val="ListParagraph"/>
              <w:ind w:left="780" w:hanging="723"/>
            </w:pPr>
            <w:r>
              <w:t>4.1.2.     Sudjelovanje na stručnim skupovima u organizaciji MZOS-a, AZOO-e, drugih institucija</w:t>
            </w:r>
          </w:p>
        </w:tc>
        <w:tc>
          <w:tcPr>
            <w:tcW w:w="1320" w:type="dxa"/>
            <w:vMerge/>
          </w:tcPr>
          <w:p w:rsidR="00335226" w:rsidRPr="00530CC4" w:rsidRDefault="00335226" w:rsidP="0046351D">
            <w:pPr>
              <w:rPr>
                <w:b/>
                <w:bCs/>
              </w:rPr>
            </w:pPr>
          </w:p>
        </w:tc>
        <w:tc>
          <w:tcPr>
            <w:tcW w:w="720" w:type="dxa"/>
          </w:tcPr>
          <w:p w:rsidR="00335226" w:rsidRPr="00C33A03" w:rsidRDefault="00335226" w:rsidP="0046351D">
            <w:pPr>
              <w:jc w:val="center"/>
            </w:pPr>
            <w:r>
              <w:t>5</w:t>
            </w:r>
            <w:r w:rsidRPr="00C33A03">
              <w:t>2</w:t>
            </w:r>
          </w:p>
        </w:tc>
      </w:tr>
      <w:tr w:rsidR="00335226" w:rsidRPr="00C33A03">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Pr="000022A1" w:rsidRDefault="00335226" w:rsidP="0046351D">
            <w:pPr>
              <w:pStyle w:val="ListParagraph"/>
              <w:ind w:left="780" w:hanging="723"/>
            </w:pPr>
            <w:r w:rsidRPr="000022A1">
              <w:t>4.1.3.</w:t>
            </w:r>
            <w:r>
              <w:t xml:space="preserve">     Praćenje stručne literature i periodike i nove nastavne tehnologije</w:t>
            </w:r>
          </w:p>
        </w:tc>
        <w:tc>
          <w:tcPr>
            <w:tcW w:w="1320" w:type="dxa"/>
            <w:vMerge/>
          </w:tcPr>
          <w:p w:rsidR="00335226" w:rsidRPr="00530CC4" w:rsidRDefault="00335226" w:rsidP="0046351D">
            <w:pPr>
              <w:rPr>
                <w:b/>
                <w:bCs/>
              </w:rPr>
            </w:pPr>
          </w:p>
        </w:tc>
        <w:tc>
          <w:tcPr>
            <w:tcW w:w="720" w:type="dxa"/>
          </w:tcPr>
          <w:p w:rsidR="00335226" w:rsidRPr="00C33A03" w:rsidRDefault="00335226" w:rsidP="0046351D">
            <w:pPr>
              <w:jc w:val="center"/>
            </w:pPr>
            <w:r>
              <w:t>44</w:t>
            </w:r>
          </w:p>
        </w:tc>
      </w:tr>
      <w:tr w:rsidR="00335226" w:rsidRPr="00BD45C5">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Pr="00BC5EF3" w:rsidRDefault="00335226" w:rsidP="0046351D">
            <w:pPr>
              <w:pStyle w:val="ListParagraph"/>
              <w:ind w:left="0"/>
              <w:rPr>
                <w:b/>
                <w:bCs/>
              </w:rPr>
            </w:pPr>
            <w:r w:rsidRPr="00BC5EF3">
              <w:rPr>
                <w:b/>
                <w:bCs/>
              </w:rPr>
              <w:t>4.2.</w:t>
            </w:r>
            <w:r w:rsidR="00A65A92">
              <w:rPr>
                <w:b/>
                <w:bCs/>
              </w:rPr>
              <w:t xml:space="preserve"> </w:t>
            </w:r>
            <w:r w:rsidRPr="00BC5EF3">
              <w:rPr>
                <w:b/>
                <w:bCs/>
              </w:rPr>
              <w:t>Stručno usavršavanje učitelja</w:t>
            </w:r>
          </w:p>
        </w:tc>
        <w:tc>
          <w:tcPr>
            <w:tcW w:w="1320" w:type="dxa"/>
            <w:vMerge w:val="restart"/>
          </w:tcPr>
          <w:p w:rsidR="00335226" w:rsidRPr="0038084B" w:rsidRDefault="00335226" w:rsidP="0046351D">
            <w:pPr>
              <w:jc w:val="center"/>
              <w:rPr>
                <w:rFonts w:ascii="Arial" w:hAnsi="Arial" w:cs="Arial"/>
                <w:sz w:val="16"/>
                <w:szCs w:val="16"/>
              </w:rPr>
            </w:pPr>
            <w:r w:rsidRPr="0038084B">
              <w:rPr>
                <w:rFonts w:ascii="Arial" w:hAnsi="Arial" w:cs="Arial"/>
                <w:sz w:val="16"/>
                <w:szCs w:val="16"/>
              </w:rPr>
              <w:t>Kontinuirano stručno usavršavanje, cjeloživotno učenje, usvajanje novih saznanja.</w:t>
            </w:r>
          </w:p>
          <w:p w:rsidR="00335226" w:rsidRPr="0089533D" w:rsidRDefault="00335226" w:rsidP="0046351D">
            <w:pPr>
              <w:jc w:val="center"/>
              <w:rPr>
                <w:rFonts w:ascii="Arial" w:hAnsi="Arial" w:cs="Arial"/>
                <w:sz w:val="16"/>
                <w:szCs w:val="16"/>
              </w:rPr>
            </w:pPr>
            <w:r w:rsidRPr="0038084B">
              <w:rPr>
                <w:rFonts w:ascii="Arial" w:hAnsi="Arial" w:cs="Arial"/>
                <w:sz w:val="16"/>
                <w:szCs w:val="16"/>
                <w:lang w:val="pl-PL"/>
              </w:rPr>
              <w:t>Podizanje</w:t>
            </w:r>
            <w:r w:rsidRPr="0038084B">
              <w:rPr>
                <w:rFonts w:ascii="Arial" w:hAnsi="Arial" w:cs="Arial"/>
                <w:sz w:val="16"/>
                <w:szCs w:val="16"/>
              </w:rPr>
              <w:t xml:space="preserve"> </w:t>
            </w:r>
            <w:r w:rsidRPr="0038084B">
              <w:rPr>
                <w:rFonts w:ascii="Arial" w:hAnsi="Arial" w:cs="Arial"/>
                <w:sz w:val="16"/>
                <w:szCs w:val="16"/>
                <w:lang w:val="pl-PL"/>
              </w:rPr>
              <w:t>stru</w:t>
            </w:r>
            <w:r w:rsidRPr="0038084B">
              <w:rPr>
                <w:rFonts w:ascii="Arial" w:hAnsi="Arial" w:cs="Arial"/>
                <w:sz w:val="16"/>
                <w:szCs w:val="16"/>
              </w:rPr>
              <w:t>č</w:t>
            </w:r>
            <w:r w:rsidRPr="0038084B">
              <w:rPr>
                <w:rFonts w:ascii="Arial" w:hAnsi="Arial" w:cs="Arial"/>
                <w:sz w:val="16"/>
                <w:szCs w:val="16"/>
                <w:lang w:val="pl-PL"/>
              </w:rPr>
              <w:t>ne</w:t>
            </w:r>
            <w:r w:rsidRPr="0038084B">
              <w:rPr>
                <w:rFonts w:ascii="Arial" w:hAnsi="Arial" w:cs="Arial"/>
                <w:sz w:val="16"/>
                <w:szCs w:val="16"/>
              </w:rPr>
              <w:t xml:space="preserve"> </w:t>
            </w:r>
            <w:r w:rsidRPr="0038084B">
              <w:rPr>
                <w:rFonts w:ascii="Arial" w:hAnsi="Arial" w:cs="Arial"/>
                <w:sz w:val="16"/>
                <w:szCs w:val="16"/>
                <w:lang w:val="pl-PL"/>
              </w:rPr>
              <w:t>kompetencije</w:t>
            </w:r>
            <w:r w:rsidRPr="0038084B">
              <w:rPr>
                <w:rFonts w:ascii="Arial" w:hAnsi="Arial" w:cs="Arial"/>
                <w:sz w:val="16"/>
                <w:szCs w:val="16"/>
              </w:rPr>
              <w:t>.</w:t>
            </w:r>
          </w:p>
        </w:tc>
        <w:tc>
          <w:tcPr>
            <w:tcW w:w="720" w:type="dxa"/>
          </w:tcPr>
          <w:p w:rsidR="00335226" w:rsidRPr="00BD45C5" w:rsidRDefault="00335226" w:rsidP="0046351D">
            <w:pPr>
              <w:jc w:val="center"/>
              <w:rPr>
                <w:b/>
                <w:bCs/>
              </w:rPr>
            </w:pPr>
            <w:r w:rsidRPr="00BD45C5">
              <w:rPr>
                <w:b/>
                <w:bCs/>
              </w:rPr>
              <w:t>56</w:t>
            </w:r>
          </w:p>
        </w:tc>
      </w:tr>
      <w:tr w:rsidR="00335226" w:rsidRPr="00C33A03">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Pr="00530CC4" w:rsidRDefault="00335226" w:rsidP="0046351D">
            <w:pPr>
              <w:pStyle w:val="ListParagraph"/>
              <w:ind w:left="176" w:hanging="119"/>
            </w:pPr>
            <w:r>
              <w:t>4.2.1.     Stručna izlaganja na UV</w:t>
            </w:r>
          </w:p>
        </w:tc>
        <w:tc>
          <w:tcPr>
            <w:tcW w:w="1320" w:type="dxa"/>
            <w:vMerge/>
          </w:tcPr>
          <w:p w:rsidR="00335226" w:rsidRPr="00530CC4" w:rsidRDefault="00335226" w:rsidP="0046351D">
            <w:pPr>
              <w:rPr>
                <w:b/>
                <w:bCs/>
              </w:rPr>
            </w:pPr>
          </w:p>
        </w:tc>
        <w:tc>
          <w:tcPr>
            <w:tcW w:w="720" w:type="dxa"/>
          </w:tcPr>
          <w:p w:rsidR="00335226" w:rsidRPr="00C33A03" w:rsidRDefault="00335226" w:rsidP="0046351D">
            <w:pPr>
              <w:jc w:val="center"/>
            </w:pPr>
            <w:r>
              <w:t>10</w:t>
            </w:r>
          </w:p>
        </w:tc>
      </w:tr>
      <w:tr w:rsidR="00335226" w:rsidRPr="008D3461">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Default="00335226" w:rsidP="0046351D">
            <w:pPr>
              <w:pStyle w:val="ListParagraph"/>
              <w:ind w:left="766" w:hanging="709"/>
            </w:pPr>
            <w:r>
              <w:t>4.2.2.     Pomoć učiteljima u procesu uvođenja nove tehnologije, novih metoda i oblika rada  u nastavni proces</w:t>
            </w:r>
          </w:p>
        </w:tc>
        <w:tc>
          <w:tcPr>
            <w:tcW w:w="1320" w:type="dxa"/>
            <w:vMerge/>
          </w:tcPr>
          <w:p w:rsidR="00335226" w:rsidRPr="00530CC4" w:rsidRDefault="00335226" w:rsidP="0046351D">
            <w:pPr>
              <w:rPr>
                <w:b/>
                <w:bCs/>
              </w:rPr>
            </w:pPr>
          </w:p>
        </w:tc>
        <w:tc>
          <w:tcPr>
            <w:tcW w:w="720" w:type="dxa"/>
          </w:tcPr>
          <w:p w:rsidR="00335226" w:rsidRPr="008D3461" w:rsidRDefault="00335226" w:rsidP="0046351D">
            <w:pPr>
              <w:jc w:val="center"/>
            </w:pPr>
            <w:r w:rsidRPr="008D3461">
              <w:t>2</w:t>
            </w:r>
          </w:p>
        </w:tc>
      </w:tr>
      <w:tr w:rsidR="00335226" w:rsidRPr="00C33A03">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Pr="00BC5EF3" w:rsidRDefault="00335226" w:rsidP="0046351D">
            <w:pPr>
              <w:pStyle w:val="ListParagraph"/>
              <w:ind w:left="766" w:hanging="709"/>
            </w:pPr>
            <w:r>
              <w:t>4.2.3.    Koordiniranje poslova vezanih uz stažiranje i polaganje stručnog ispita pripravnika</w:t>
            </w:r>
          </w:p>
        </w:tc>
        <w:tc>
          <w:tcPr>
            <w:tcW w:w="1320" w:type="dxa"/>
            <w:vMerge/>
          </w:tcPr>
          <w:p w:rsidR="00335226" w:rsidRPr="00530CC4" w:rsidRDefault="00335226" w:rsidP="0046351D">
            <w:pPr>
              <w:rPr>
                <w:b/>
                <w:bCs/>
              </w:rPr>
            </w:pPr>
          </w:p>
        </w:tc>
        <w:tc>
          <w:tcPr>
            <w:tcW w:w="720" w:type="dxa"/>
          </w:tcPr>
          <w:p w:rsidR="00335226" w:rsidRPr="00C33A03" w:rsidRDefault="00335226" w:rsidP="0046351D">
            <w:pPr>
              <w:jc w:val="center"/>
            </w:pPr>
            <w:r w:rsidRPr="00C33A03">
              <w:t>10</w:t>
            </w:r>
          </w:p>
        </w:tc>
      </w:tr>
      <w:tr w:rsidR="00335226" w:rsidRPr="00C33A03" w:rsidTr="00A65A92">
        <w:trPr>
          <w:trHeight w:val="113"/>
          <w:jc w:val="center"/>
        </w:trPr>
        <w:tc>
          <w:tcPr>
            <w:tcW w:w="2160" w:type="dxa"/>
            <w:vMerge/>
            <w:tcBorders>
              <w:left w:val="double" w:sz="4" w:space="0" w:color="auto"/>
            </w:tcBorders>
            <w:shd w:val="clear" w:color="auto" w:fill="F2F2F2"/>
          </w:tcPr>
          <w:p w:rsidR="00335226" w:rsidRPr="00530CC4" w:rsidRDefault="00335226" w:rsidP="0046351D">
            <w:pPr>
              <w:keepLines/>
              <w:rPr>
                <w:b/>
                <w:bCs/>
              </w:rPr>
            </w:pPr>
          </w:p>
        </w:tc>
        <w:tc>
          <w:tcPr>
            <w:tcW w:w="7055" w:type="dxa"/>
            <w:vAlign w:val="center"/>
          </w:tcPr>
          <w:p w:rsidR="00335226" w:rsidRDefault="00335226" w:rsidP="0046351D">
            <w:pPr>
              <w:pStyle w:val="ListParagraph"/>
              <w:ind w:left="176" w:hanging="119"/>
            </w:pPr>
            <w:r>
              <w:t>4.2.4.    Kontinuirani savjetodavni rad s učiteljima</w:t>
            </w:r>
          </w:p>
        </w:tc>
        <w:tc>
          <w:tcPr>
            <w:tcW w:w="1320" w:type="dxa"/>
            <w:vMerge/>
          </w:tcPr>
          <w:p w:rsidR="00335226" w:rsidRPr="00530CC4" w:rsidRDefault="00335226" w:rsidP="0046351D">
            <w:pPr>
              <w:keepLines/>
              <w:rPr>
                <w:b/>
                <w:bCs/>
              </w:rPr>
            </w:pPr>
          </w:p>
        </w:tc>
        <w:tc>
          <w:tcPr>
            <w:tcW w:w="720" w:type="dxa"/>
          </w:tcPr>
          <w:p w:rsidR="00335226" w:rsidRPr="00C33A03" w:rsidRDefault="00335226" w:rsidP="0046351D">
            <w:pPr>
              <w:keepLines/>
              <w:jc w:val="center"/>
            </w:pPr>
            <w:r>
              <w:t>34</w:t>
            </w:r>
          </w:p>
        </w:tc>
      </w:tr>
      <w:tr w:rsidR="00A65A92" w:rsidRPr="00C33A03">
        <w:trPr>
          <w:trHeight w:val="113"/>
          <w:jc w:val="center"/>
        </w:trPr>
        <w:tc>
          <w:tcPr>
            <w:tcW w:w="2160" w:type="dxa"/>
            <w:tcBorders>
              <w:left w:val="double" w:sz="4" w:space="0" w:color="auto"/>
              <w:bottom w:val="single" w:sz="2" w:space="0" w:color="auto"/>
            </w:tcBorders>
            <w:shd w:val="clear" w:color="auto" w:fill="F2F2F2"/>
          </w:tcPr>
          <w:p w:rsidR="00A65A92" w:rsidRPr="00530CC4" w:rsidRDefault="00A65A92" w:rsidP="0046351D">
            <w:pPr>
              <w:keepLines/>
              <w:rPr>
                <w:b/>
                <w:bCs/>
              </w:rPr>
            </w:pPr>
          </w:p>
        </w:tc>
        <w:tc>
          <w:tcPr>
            <w:tcW w:w="7055" w:type="dxa"/>
            <w:tcBorders>
              <w:bottom w:val="single" w:sz="2" w:space="0" w:color="auto"/>
            </w:tcBorders>
            <w:vAlign w:val="center"/>
          </w:tcPr>
          <w:p w:rsidR="00A65A92" w:rsidRDefault="00A65A92" w:rsidP="0046351D">
            <w:pPr>
              <w:pStyle w:val="ListParagraph"/>
              <w:ind w:left="176" w:hanging="119"/>
            </w:pPr>
          </w:p>
        </w:tc>
        <w:tc>
          <w:tcPr>
            <w:tcW w:w="1320" w:type="dxa"/>
            <w:tcBorders>
              <w:bottom w:val="single" w:sz="2" w:space="0" w:color="auto"/>
            </w:tcBorders>
          </w:tcPr>
          <w:p w:rsidR="00A65A92" w:rsidRPr="00530CC4" w:rsidRDefault="00A65A92" w:rsidP="0046351D">
            <w:pPr>
              <w:keepLines/>
              <w:rPr>
                <w:b/>
                <w:bCs/>
              </w:rPr>
            </w:pPr>
          </w:p>
        </w:tc>
        <w:tc>
          <w:tcPr>
            <w:tcW w:w="720" w:type="dxa"/>
            <w:tcBorders>
              <w:bottom w:val="single" w:sz="2" w:space="0" w:color="auto"/>
            </w:tcBorders>
          </w:tcPr>
          <w:p w:rsidR="00A65A92" w:rsidRDefault="00A65A92" w:rsidP="0046351D">
            <w:pPr>
              <w:keepLines/>
              <w:jc w:val="center"/>
            </w:pPr>
          </w:p>
        </w:tc>
      </w:tr>
    </w:tbl>
    <w:p w:rsidR="00335226" w:rsidRDefault="00335226" w:rsidP="004F6D35">
      <w:pPr>
        <w:rPr>
          <w:b/>
          <w:bCs/>
          <w:color w:val="FF0000"/>
        </w:rPr>
      </w:pPr>
    </w:p>
    <w:tbl>
      <w:tblPr>
        <w:tblW w:w="11280"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7200"/>
        <w:gridCol w:w="1320"/>
        <w:gridCol w:w="720"/>
      </w:tblGrid>
      <w:tr w:rsidR="00335226" w:rsidRPr="00530CC4" w:rsidTr="00C66592">
        <w:trPr>
          <w:trHeight w:val="293"/>
        </w:trPr>
        <w:tc>
          <w:tcPr>
            <w:tcW w:w="2040" w:type="dxa"/>
            <w:vMerge w:val="restart"/>
            <w:tcBorders>
              <w:top w:val="double" w:sz="4" w:space="0" w:color="auto"/>
              <w:left w:val="double" w:sz="4" w:space="0" w:color="auto"/>
            </w:tcBorders>
            <w:shd w:val="clear" w:color="auto" w:fill="F2F2F2"/>
            <w:vAlign w:val="center"/>
          </w:tcPr>
          <w:p w:rsidR="00335226" w:rsidRPr="00530CC4" w:rsidRDefault="00335226" w:rsidP="0046351D">
            <w:pPr>
              <w:rPr>
                <w:b/>
                <w:bCs/>
              </w:rPr>
            </w:pPr>
            <w:r w:rsidRPr="00530CC4">
              <w:rPr>
                <w:b/>
                <w:bCs/>
              </w:rPr>
              <w:t>PODRUČJE</w:t>
            </w:r>
          </w:p>
          <w:p w:rsidR="00335226" w:rsidRPr="00530CC4" w:rsidRDefault="00335226" w:rsidP="0046351D">
            <w:pPr>
              <w:rPr>
                <w:b/>
                <w:bCs/>
              </w:rPr>
            </w:pPr>
            <w:r w:rsidRPr="00530CC4">
              <w:rPr>
                <w:b/>
                <w:bCs/>
              </w:rPr>
              <w:t>RADA</w:t>
            </w:r>
          </w:p>
        </w:tc>
        <w:tc>
          <w:tcPr>
            <w:tcW w:w="7200" w:type="dxa"/>
            <w:vMerge w:val="restart"/>
            <w:tcBorders>
              <w:top w:val="double" w:sz="4" w:space="0" w:color="auto"/>
            </w:tcBorders>
            <w:shd w:val="clear" w:color="auto" w:fill="F2F2F2"/>
            <w:vAlign w:val="center"/>
          </w:tcPr>
          <w:p w:rsidR="00335226" w:rsidRPr="00530CC4" w:rsidRDefault="00335226" w:rsidP="0046351D">
            <w:pPr>
              <w:rPr>
                <w:b/>
                <w:bCs/>
              </w:rPr>
            </w:pPr>
            <w:r w:rsidRPr="00530CC4">
              <w:rPr>
                <w:b/>
                <w:bCs/>
              </w:rPr>
              <w:t>PLANIRANE AKTIVNOSTI</w:t>
            </w:r>
          </w:p>
        </w:tc>
        <w:tc>
          <w:tcPr>
            <w:tcW w:w="1320" w:type="dxa"/>
            <w:vMerge w:val="restart"/>
            <w:tcBorders>
              <w:top w:val="double" w:sz="4" w:space="0" w:color="auto"/>
            </w:tcBorders>
            <w:shd w:val="clear" w:color="auto" w:fill="F2F2F2"/>
            <w:vAlign w:val="center"/>
          </w:tcPr>
          <w:p w:rsidR="00335226" w:rsidRPr="00530CC4" w:rsidRDefault="00335226" w:rsidP="0046351D">
            <w:pPr>
              <w:jc w:val="center"/>
              <w:rPr>
                <w:b/>
                <w:bCs/>
              </w:rPr>
            </w:pPr>
            <w:r w:rsidRPr="00530CC4">
              <w:rPr>
                <w:b/>
                <w:bCs/>
              </w:rPr>
              <w:t>CILJ</w:t>
            </w:r>
          </w:p>
          <w:p w:rsidR="00335226" w:rsidRPr="00885D84" w:rsidRDefault="00335226" w:rsidP="0046351D">
            <w:pPr>
              <w:jc w:val="center"/>
              <w:rPr>
                <w:sz w:val="16"/>
                <w:szCs w:val="16"/>
              </w:rPr>
            </w:pPr>
            <w:r w:rsidRPr="00885D84">
              <w:rPr>
                <w:sz w:val="16"/>
                <w:szCs w:val="16"/>
              </w:rPr>
              <w:t>PO</w:t>
            </w:r>
          </w:p>
          <w:p w:rsidR="00335226" w:rsidRPr="00530CC4" w:rsidRDefault="00335226" w:rsidP="0046351D">
            <w:pPr>
              <w:jc w:val="center"/>
              <w:rPr>
                <w:sz w:val="20"/>
                <w:szCs w:val="20"/>
              </w:rPr>
            </w:pPr>
            <w:r w:rsidRPr="00885D84">
              <w:rPr>
                <w:sz w:val="16"/>
                <w:szCs w:val="16"/>
              </w:rPr>
              <w:t>PODRUČJIMA</w:t>
            </w:r>
          </w:p>
        </w:tc>
        <w:tc>
          <w:tcPr>
            <w:tcW w:w="720" w:type="dxa"/>
            <w:vMerge w:val="restart"/>
            <w:tcBorders>
              <w:top w:val="double" w:sz="4" w:space="0" w:color="auto"/>
            </w:tcBorders>
            <w:shd w:val="clear" w:color="auto" w:fill="F2F2F2"/>
            <w:vAlign w:val="center"/>
          </w:tcPr>
          <w:p w:rsidR="00335226" w:rsidRPr="00530CC4" w:rsidRDefault="00335226" w:rsidP="0046351D">
            <w:pPr>
              <w:jc w:val="center"/>
              <w:rPr>
                <w:b/>
                <w:bCs/>
              </w:rPr>
            </w:pPr>
            <w:r w:rsidRPr="00530CC4">
              <w:rPr>
                <w:b/>
                <w:bCs/>
              </w:rPr>
              <w:t>Broj</w:t>
            </w:r>
          </w:p>
          <w:p w:rsidR="00335226" w:rsidRPr="00530CC4" w:rsidRDefault="00335226" w:rsidP="0046351D">
            <w:pPr>
              <w:jc w:val="center"/>
              <w:rPr>
                <w:b/>
                <w:bCs/>
              </w:rPr>
            </w:pPr>
            <w:r w:rsidRPr="00530CC4">
              <w:rPr>
                <w:b/>
                <w:bCs/>
              </w:rPr>
              <w:t>sati</w:t>
            </w:r>
          </w:p>
        </w:tc>
      </w:tr>
      <w:tr w:rsidR="00335226" w:rsidRPr="00530CC4" w:rsidTr="00C66592">
        <w:trPr>
          <w:trHeight w:val="484"/>
        </w:trPr>
        <w:tc>
          <w:tcPr>
            <w:tcW w:w="2040" w:type="dxa"/>
            <w:vMerge/>
            <w:tcBorders>
              <w:left w:val="double" w:sz="4" w:space="0" w:color="auto"/>
              <w:bottom w:val="single" w:sz="12" w:space="0" w:color="auto"/>
            </w:tcBorders>
          </w:tcPr>
          <w:p w:rsidR="00335226" w:rsidRPr="00530CC4" w:rsidRDefault="00335226" w:rsidP="0046351D">
            <w:pPr>
              <w:rPr>
                <w:b/>
                <w:bCs/>
              </w:rPr>
            </w:pPr>
          </w:p>
        </w:tc>
        <w:tc>
          <w:tcPr>
            <w:tcW w:w="7200" w:type="dxa"/>
            <w:vMerge/>
            <w:tcBorders>
              <w:bottom w:val="single" w:sz="12" w:space="0" w:color="auto"/>
            </w:tcBorders>
          </w:tcPr>
          <w:p w:rsidR="00335226" w:rsidRPr="00530CC4" w:rsidRDefault="00335226" w:rsidP="0046351D">
            <w:pPr>
              <w:rPr>
                <w:b/>
                <w:bCs/>
              </w:rPr>
            </w:pPr>
          </w:p>
        </w:tc>
        <w:tc>
          <w:tcPr>
            <w:tcW w:w="1320" w:type="dxa"/>
            <w:vMerge/>
            <w:tcBorders>
              <w:bottom w:val="single" w:sz="12" w:space="0" w:color="auto"/>
            </w:tcBorders>
          </w:tcPr>
          <w:p w:rsidR="00335226" w:rsidRPr="00530CC4" w:rsidRDefault="00335226" w:rsidP="0046351D">
            <w:pPr>
              <w:rPr>
                <w:b/>
                <w:bCs/>
              </w:rPr>
            </w:pPr>
          </w:p>
        </w:tc>
        <w:tc>
          <w:tcPr>
            <w:tcW w:w="720" w:type="dxa"/>
            <w:vMerge/>
            <w:tcBorders>
              <w:bottom w:val="single" w:sz="12" w:space="0" w:color="auto"/>
            </w:tcBorders>
          </w:tcPr>
          <w:p w:rsidR="00335226" w:rsidRPr="00530CC4" w:rsidRDefault="00335226" w:rsidP="0046351D">
            <w:pPr>
              <w:jc w:val="center"/>
              <w:rPr>
                <w:b/>
                <w:bCs/>
              </w:rPr>
            </w:pPr>
          </w:p>
        </w:tc>
      </w:tr>
      <w:tr w:rsidR="00335226" w:rsidRPr="00530CC4" w:rsidTr="00C66592">
        <w:trPr>
          <w:trHeight w:val="113"/>
        </w:trPr>
        <w:tc>
          <w:tcPr>
            <w:tcW w:w="2040" w:type="dxa"/>
            <w:vMerge w:val="restart"/>
            <w:tcBorders>
              <w:top w:val="single" w:sz="12" w:space="0" w:color="auto"/>
              <w:left w:val="double" w:sz="4" w:space="0" w:color="auto"/>
              <w:bottom w:val="single" w:sz="2" w:space="0" w:color="auto"/>
            </w:tcBorders>
            <w:shd w:val="clear" w:color="auto" w:fill="F2F2F2"/>
            <w:textDirection w:val="btLr"/>
            <w:vAlign w:val="center"/>
          </w:tcPr>
          <w:p w:rsidR="00335226" w:rsidRPr="000A1EDC" w:rsidRDefault="00335226" w:rsidP="0046351D">
            <w:pPr>
              <w:ind w:left="113" w:right="113"/>
              <w:jc w:val="center"/>
              <w:rPr>
                <w:b/>
                <w:bCs/>
              </w:rPr>
            </w:pPr>
            <w:r w:rsidRPr="000A1EDC">
              <w:rPr>
                <w:b/>
                <w:bCs/>
              </w:rPr>
              <w:t>V. BIBLIOTEČNO-INFORMACIJSKA I</w:t>
            </w:r>
          </w:p>
          <w:p w:rsidR="00335226" w:rsidRPr="004F6D35" w:rsidRDefault="00335226" w:rsidP="0046351D">
            <w:pPr>
              <w:ind w:left="113" w:right="113"/>
              <w:rPr>
                <w:b/>
                <w:bCs/>
              </w:rPr>
            </w:pPr>
            <w:r w:rsidRPr="000A1EDC">
              <w:rPr>
                <w:b/>
                <w:bCs/>
              </w:rPr>
              <w:t>DOKUMENTACIJSKA DJELATNOST</w:t>
            </w:r>
          </w:p>
        </w:tc>
        <w:tc>
          <w:tcPr>
            <w:tcW w:w="7200" w:type="dxa"/>
            <w:tcBorders>
              <w:bottom w:val="single" w:sz="2" w:space="0" w:color="auto"/>
            </w:tcBorders>
            <w:vAlign w:val="center"/>
          </w:tcPr>
          <w:p w:rsidR="00335226" w:rsidRPr="00E601AE" w:rsidRDefault="00335226" w:rsidP="0046351D">
            <w:pPr>
              <w:ind w:left="176" w:hanging="176"/>
              <w:rPr>
                <w:b/>
                <w:bCs/>
              </w:rPr>
            </w:pPr>
            <w:r>
              <w:rPr>
                <w:b/>
                <w:bCs/>
              </w:rPr>
              <w:t>5.1. Bibliotečno-informacijska djelatnost</w:t>
            </w:r>
          </w:p>
        </w:tc>
        <w:tc>
          <w:tcPr>
            <w:tcW w:w="1320" w:type="dxa"/>
            <w:vMerge w:val="restart"/>
          </w:tcPr>
          <w:p w:rsidR="00335226" w:rsidRPr="00530CC4" w:rsidRDefault="00335226" w:rsidP="0046351D">
            <w:pPr>
              <w:jc w:val="center"/>
              <w:rPr>
                <w:b/>
                <w:bCs/>
              </w:rPr>
            </w:pPr>
            <w:r>
              <w:rPr>
                <w:rFonts w:ascii="Arial" w:hAnsi="Arial" w:cs="Arial"/>
                <w:sz w:val="16"/>
                <w:szCs w:val="16"/>
              </w:rPr>
              <w:t>I</w:t>
            </w:r>
            <w:r w:rsidRPr="0038084B">
              <w:rPr>
                <w:rFonts w:ascii="Arial" w:hAnsi="Arial" w:cs="Arial"/>
                <w:sz w:val="16"/>
                <w:szCs w:val="16"/>
              </w:rPr>
              <w:t>noviranje novih izvora znanja</w:t>
            </w:r>
          </w:p>
        </w:tc>
        <w:tc>
          <w:tcPr>
            <w:tcW w:w="720" w:type="dxa"/>
            <w:tcBorders>
              <w:bottom w:val="single" w:sz="2" w:space="0" w:color="auto"/>
            </w:tcBorders>
          </w:tcPr>
          <w:p w:rsidR="00335226" w:rsidRPr="00530CC4" w:rsidRDefault="00335226" w:rsidP="0046351D">
            <w:pPr>
              <w:jc w:val="center"/>
              <w:rPr>
                <w:b/>
                <w:bCs/>
              </w:rPr>
            </w:pPr>
            <w:r>
              <w:rPr>
                <w:b/>
                <w:bCs/>
              </w:rPr>
              <w:t>5</w:t>
            </w:r>
          </w:p>
        </w:tc>
      </w:tr>
      <w:tr w:rsidR="00335226" w:rsidRPr="001C184A" w:rsidTr="00C66592">
        <w:trPr>
          <w:trHeight w:val="113"/>
        </w:trPr>
        <w:tc>
          <w:tcPr>
            <w:tcW w:w="204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530CC4" w:rsidRDefault="00335226" w:rsidP="0046351D">
            <w:pPr>
              <w:ind w:left="743" w:hanging="743"/>
              <w:rPr>
                <w:b/>
                <w:bCs/>
              </w:rPr>
            </w:pPr>
            <w:r>
              <w:t>5.1.1.     Informiranje učitelja o  recentnoj pedagoškoj literaturi, novoj nastavnoj tehnologiji</w:t>
            </w:r>
          </w:p>
        </w:tc>
        <w:tc>
          <w:tcPr>
            <w:tcW w:w="1320" w:type="dxa"/>
            <w:vMerge/>
            <w:tcBorders>
              <w:bottom w:val="single" w:sz="2" w:space="0" w:color="auto"/>
            </w:tcBorders>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rsidRPr="001C184A">
              <w:t>5</w:t>
            </w:r>
          </w:p>
        </w:tc>
      </w:tr>
      <w:tr w:rsidR="00335226" w:rsidRPr="00530CC4" w:rsidTr="00C66592">
        <w:trPr>
          <w:trHeight w:val="113"/>
        </w:trPr>
        <w:tc>
          <w:tcPr>
            <w:tcW w:w="204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530CC4" w:rsidRDefault="00335226" w:rsidP="0046351D">
            <w:pPr>
              <w:rPr>
                <w:b/>
                <w:bCs/>
              </w:rPr>
            </w:pPr>
            <w:r>
              <w:rPr>
                <w:b/>
                <w:bCs/>
              </w:rPr>
              <w:t>5.2. Dokumentacijska djelatnost</w:t>
            </w:r>
          </w:p>
        </w:tc>
        <w:tc>
          <w:tcPr>
            <w:tcW w:w="1320" w:type="dxa"/>
            <w:vMerge w:val="restart"/>
          </w:tcPr>
          <w:p w:rsidR="00335226" w:rsidRPr="0038084B" w:rsidRDefault="00335226" w:rsidP="0046351D">
            <w:pPr>
              <w:jc w:val="center"/>
              <w:rPr>
                <w:rFonts w:ascii="Arial" w:hAnsi="Arial" w:cs="Arial"/>
                <w:sz w:val="16"/>
                <w:szCs w:val="16"/>
              </w:rPr>
            </w:pPr>
            <w:r w:rsidRPr="0038084B">
              <w:rPr>
                <w:rFonts w:ascii="Arial" w:hAnsi="Arial" w:cs="Arial"/>
                <w:sz w:val="16"/>
                <w:szCs w:val="16"/>
              </w:rPr>
              <w:t>Skrb o svi</w:t>
            </w:r>
            <w:r>
              <w:rPr>
                <w:rFonts w:ascii="Arial" w:hAnsi="Arial" w:cs="Arial"/>
                <w:sz w:val="16"/>
                <w:szCs w:val="16"/>
              </w:rPr>
              <w:t>m vidovima školske dokumentacij</w:t>
            </w:r>
            <w:r w:rsidRPr="0038084B">
              <w:rPr>
                <w:rFonts w:ascii="Arial" w:hAnsi="Arial" w:cs="Arial"/>
                <w:sz w:val="16"/>
                <w:szCs w:val="16"/>
              </w:rPr>
              <w:t>,</w:t>
            </w:r>
          </w:p>
          <w:p w:rsidR="00335226" w:rsidRPr="006E21E9" w:rsidRDefault="00335226" w:rsidP="0046351D">
            <w:pPr>
              <w:jc w:val="center"/>
              <w:rPr>
                <w:rFonts w:ascii="Arial" w:hAnsi="Arial" w:cs="Arial"/>
                <w:sz w:val="16"/>
                <w:szCs w:val="16"/>
              </w:rPr>
            </w:pPr>
            <w:r w:rsidRPr="0038084B">
              <w:rPr>
                <w:rFonts w:ascii="Arial" w:hAnsi="Arial" w:cs="Arial"/>
                <w:sz w:val="16"/>
                <w:szCs w:val="16"/>
              </w:rPr>
              <w:t>pravovremeno ažuriranje relevantnih podataka</w:t>
            </w:r>
          </w:p>
        </w:tc>
        <w:tc>
          <w:tcPr>
            <w:tcW w:w="720" w:type="dxa"/>
            <w:tcBorders>
              <w:bottom w:val="single" w:sz="2" w:space="0" w:color="auto"/>
            </w:tcBorders>
          </w:tcPr>
          <w:p w:rsidR="00335226" w:rsidRPr="00530CC4" w:rsidRDefault="00335226" w:rsidP="0046351D">
            <w:pPr>
              <w:jc w:val="center"/>
              <w:rPr>
                <w:b/>
                <w:bCs/>
              </w:rPr>
            </w:pPr>
            <w:r>
              <w:rPr>
                <w:b/>
                <w:bCs/>
              </w:rPr>
              <w:t>83</w:t>
            </w:r>
          </w:p>
        </w:tc>
      </w:tr>
      <w:tr w:rsidR="00335226" w:rsidRPr="001C184A" w:rsidTr="00C66592">
        <w:trPr>
          <w:trHeight w:val="113"/>
        </w:trPr>
        <w:tc>
          <w:tcPr>
            <w:tcW w:w="204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530CC4" w:rsidRDefault="00335226" w:rsidP="0046351D">
            <w:pPr>
              <w:rPr>
                <w:b/>
                <w:bCs/>
              </w:rPr>
            </w:pPr>
            <w:r>
              <w:t>5.2.1.     Vođenje dokumentacije po područjima rada</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rsidRPr="001C184A">
              <w:t>45</w:t>
            </w:r>
          </w:p>
        </w:tc>
      </w:tr>
      <w:tr w:rsidR="00335226" w:rsidRPr="001C184A" w:rsidTr="00C66592">
        <w:trPr>
          <w:trHeight w:val="113"/>
        </w:trPr>
        <w:tc>
          <w:tcPr>
            <w:tcW w:w="204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530CC4" w:rsidRDefault="00335226" w:rsidP="0046351D">
            <w:pPr>
              <w:rPr>
                <w:b/>
                <w:bCs/>
              </w:rPr>
            </w:pPr>
            <w:r>
              <w:t>5.2.2.     Pregled pedagoške dokumentacije</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rsidRPr="001C184A">
              <w:t>18</w:t>
            </w:r>
          </w:p>
        </w:tc>
      </w:tr>
      <w:tr w:rsidR="00335226" w:rsidRPr="001C184A" w:rsidTr="00C66592">
        <w:trPr>
          <w:trHeight w:val="113"/>
        </w:trPr>
        <w:tc>
          <w:tcPr>
            <w:tcW w:w="2040" w:type="dxa"/>
            <w:vMerge/>
            <w:tcBorders>
              <w:left w:val="double" w:sz="4" w:space="0" w:color="auto"/>
              <w:bottom w:val="single" w:sz="12" w:space="0" w:color="auto"/>
            </w:tcBorders>
            <w:shd w:val="clear" w:color="auto" w:fill="F2F2F2"/>
          </w:tcPr>
          <w:p w:rsidR="00335226" w:rsidRPr="00530CC4" w:rsidRDefault="00335226" w:rsidP="0046351D">
            <w:pPr>
              <w:rPr>
                <w:b/>
                <w:bCs/>
              </w:rPr>
            </w:pPr>
          </w:p>
        </w:tc>
        <w:tc>
          <w:tcPr>
            <w:tcW w:w="7200" w:type="dxa"/>
            <w:tcBorders>
              <w:bottom w:val="single" w:sz="12" w:space="0" w:color="auto"/>
            </w:tcBorders>
            <w:vAlign w:val="center"/>
          </w:tcPr>
          <w:p w:rsidR="00335226" w:rsidRPr="00530CC4" w:rsidRDefault="00335226" w:rsidP="0046351D">
            <w:pPr>
              <w:ind w:left="743" w:hanging="743"/>
              <w:rPr>
                <w:b/>
                <w:bCs/>
              </w:rPr>
            </w:pPr>
            <w:r w:rsidRPr="0074258B">
              <w:rPr>
                <w:lang w:val="pl-PL"/>
              </w:rPr>
              <w:t>5.2.3.    Unaprjeđivanje dokumentacije (izrada obrazaca za evidenciju po različitim područjima rada)</w:t>
            </w:r>
          </w:p>
        </w:tc>
        <w:tc>
          <w:tcPr>
            <w:tcW w:w="1320" w:type="dxa"/>
            <w:vMerge/>
            <w:tcBorders>
              <w:bottom w:val="single" w:sz="12" w:space="0" w:color="auto"/>
            </w:tcBorders>
          </w:tcPr>
          <w:p w:rsidR="00335226" w:rsidRPr="00530CC4" w:rsidRDefault="00335226" w:rsidP="0046351D">
            <w:pPr>
              <w:rPr>
                <w:b/>
                <w:bCs/>
              </w:rPr>
            </w:pPr>
          </w:p>
        </w:tc>
        <w:tc>
          <w:tcPr>
            <w:tcW w:w="720" w:type="dxa"/>
            <w:tcBorders>
              <w:bottom w:val="single" w:sz="12" w:space="0" w:color="auto"/>
            </w:tcBorders>
          </w:tcPr>
          <w:p w:rsidR="00335226" w:rsidRPr="001C184A" w:rsidRDefault="00335226" w:rsidP="0046351D">
            <w:pPr>
              <w:jc w:val="center"/>
            </w:pPr>
            <w:r w:rsidRPr="001C184A">
              <w:t>20</w:t>
            </w:r>
          </w:p>
        </w:tc>
      </w:tr>
      <w:tr w:rsidR="00335226" w:rsidRPr="00826BC9" w:rsidTr="00C66592">
        <w:trPr>
          <w:trHeight w:val="113"/>
        </w:trPr>
        <w:tc>
          <w:tcPr>
            <w:tcW w:w="2040" w:type="dxa"/>
            <w:vMerge w:val="restart"/>
            <w:tcBorders>
              <w:top w:val="single" w:sz="12" w:space="0" w:color="auto"/>
              <w:left w:val="double" w:sz="4" w:space="0" w:color="auto"/>
            </w:tcBorders>
            <w:shd w:val="clear" w:color="auto" w:fill="F2F2F2"/>
            <w:textDirection w:val="btLr"/>
          </w:tcPr>
          <w:p w:rsidR="00335226" w:rsidRPr="000A1EDC" w:rsidRDefault="00335226" w:rsidP="0046351D">
            <w:pPr>
              <w:ind w:left="113" w:right="113"/>
              <w:jc w:val="center"/>
              <w:rPr>
                <w:b/>
                <w:bCs/>
              </w:rPr>
            </w:pPr>
            <w:r w:rsidRPr="000A1EDC">
              <w:rPr>
                <w:b/>
                <w:bCs/>
              </w:rPr>
              <w:t>VI. OSTALI POSLOVI</w:t>
            </w:r>
          </w:p>
        </w:tc>
        <w:tc>
          <w:tcPr>
            <w:tcW w:w="7200" w:type="dxa"/>
            <w:tcBorders>
              <w:top w:val="single" w:sz="12" w:space="0" w:color="auto"/>
              <w:bottom w:val="single" w:sz="2" w:space="0" w:color="auto"/>
            </w:tcBorders>
            <w:vAlign w:val="center"/>
          </w:tcPr>
          <w:p w:rsidR="00335226" w:rsidRPr="000B3A0D" w:rsidRDefault="00335226" w:rsidP="0046351D">
            <w:pPr>
              <w:pStyle w:val="ListParagraph"/>
              <w:ind w:left="176" w:hanging="142"/>
              <w:rPr>
                <w:b/>
                <w:bCs/>
              </w:rPr>
            </w:pPr>
            <w:r w:rsidRPr="000B3A0D">
              <w:rPr>
                <w:b/>
                <w:bCs/>
              </w:rPr>
              <w:t>6.1. Ostali poslovi</w:t>
            </w:r>
          </w:p>
        </w:tc>
        <w:tc>
          <w:tcPr>
            <w:tcW w:w="1320" w:type="dxa"/>
            <w:vMerge w:val="restart"/>
            <w:tcBorders>
              <w:top w:val="single" w:sz="12" w:space="0" w:color="auto"/>
            </w:tcBorders>
          </w:tcPr>
          <w:p w:rsidR="00335226" w:rsidRPr="00530CC4" w:rsidRDefault="00335226" w:rsidP="0046351D">
            <w:pPr>
              <w:jc w:val="center"/>
              <w:rPr>
                <w:b/>
                <w:bCs/>
              </w:rPr>
            </w:pPr>
            <w:r w:rsidRPr="0038084B">
              <w:rPr>
                <w:rFonts w:ascii="Arial" w:hAnsi="Arial" w:cs="Arial"/>
                <w:sz w:val="16"/>
                <w:szCs w:val="16"/>
              </w:rPr>
              <w:t>Omogućiti funkcioniranje i odvijanje nastavnog procesa</w:t>
            </w:r>
          </w:p>
        </w:tc>
        <w:tc>
          <w:tcPr>
            <w:tcW w:w="720" w:type="dxa"/>
            <w:tcBorders>
              <w:top w:val="single" w:sz="12" w:space="0" w:color="auto"/>
              <w:bottom w:val="single" w:sz="2" w:space="0" w:color="auto"/>
            </w:tcBorders>
          </w:tcPr>
          <w:p w:rsidR="00335226" w:rsidRPr="00826BC9" w:rsidRDefault="00335226" w:rsidP="0046351D">
            <w:pPr>
              <w:jc w:val="center"/>
              <w:rPr>
                <w:b/>
                <w:bCs/>
              </w:rPr>
            </w:pPr>
            <w:r w:rsidRPr="00826BC9">
              <w:rPr>
                <w:b/>
                <w:bCs/>
              </w:rPr>
              <w:t>88</w:t>
            </w:r>
          </w:p>
        </w:tc>
      </w:tr>
      <w:tr w:rsidR="00335226" w:rsidRPr="001C184A" w:rsidTr="00C66592">
        <w:trPr>
          <w:trHeight w:val="113"/>
        </w:trPr>
        <w:tc>
          <w:tcPr>
            <w:tcW w:w="2040" w:type="dxa"/>
            <w:vMerge/>
            <w:tcBorders>
              <w:left w:val="double" w:sz="4"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74258B" w:rsidRDefault="00335226" w:rsidP="0046351D">
            <w:pPr>
              <w:ind w:left="743" w:hanging="743"/>
              <w:rPr>
                <w:lang w:val="pl-PL"/>
              </w:rPr>
            </w:pPr>
            <w:r w:rsidRPr="000B3A0D">
              <w:t>6.1.1</w:t>
            </w:r>
            <w:r>
              <w:t>.    Priprema podsjetnika za učitelje na početku i kraju nastavne godine</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t>20</w:t>
            </w:r>
          </w:p>
        </w:tc>
      </w:tr>
      <w:tr w:rsidR="00335226" w:rsidRPr="001C184A" w:rsidTr="00C66592">
        <w:trPr>
          <w:trHeight w:val="113"/>
        </w:trPr>
        <w:tc>
          <w:tcPr>
            <w:tcW w:w="2040" w:type="dxa"/>
            <w:vMerge/>
            <w:tcBorders>
              <w:left w:val="double" w:sz="4"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74258B" w:rsidRDefault="00335226" w:rsidP="0046351D">
            <w:pPr>
              <w:ind w:left="743" w:hanging="743"/>
              <w:rPr>
                <w:lang w:val="pl-PL"/>
              </w:rPr>
            </w:pPr>
            <w:r>
              <w:t>6.1.2.    Priprema vremenika pisanih provjera znanja (1.i 2.pol.)</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t>5</w:t>
            </w:r>
          </w:p>
        </w:tc>
      </w:tr>
      <w:tr w:rsidR="00335226" w:rsidRPr="001C184A" w:rsidTr="00C66592">
        <w:trPr>
          <w:trHeight w:val="113"/>
        </w:trPr>
        <w:tc>
          <w:tcPr>
            <w:tcW w:w="2040" w:type="dxa"/>
            <w:vMerge/>
            <w:tcBorders>
              <w:left w:val="double" w:sz="4"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Default="00335226" w:rsidP="0046351D">
            <w:pPr>
              <w:ind w:left="743" w:hanging="743"/>
              <w:rPr>
                <w:lang w:val="de-DE"/>
              </w:rPr>
            </w:pPr>
            <w:r>
              <w:t>6.1.3.    Priprema i prikupljanje anketa o izboru stranog jezika (1.i 3.r.) i informatike (4.r.)</w:t>
            </w:r>
          </w:p>
        </w:tc>
        <w:tc>
          <w:tcPr>
            <w:tcW w:w="1320" w:type="dxa"/>
            <w:vMerge/>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t>5</w:t>
            </w:r>
          </w:p>
        </w:tc>
      </w:tr>
      <w:tr w:rsidR="00335226" w:rsidRPr="001C184A" w:rsidTr="00C66592">
        <w:trPr>
          <w:trHeight w:val="113"/>
        </w:trPr>
        <w:tc>
          <w:tcPr>
            <w:tcW w:w="2040" w:type="dxa"/>
            <w:vMerge/>
            <w:tcBorders>
              <w:left w:val="double" w:sz="4" w:space="0" w:color="auto"/>
              <w:bottom w:val="single" w:sz="2" w:space="0" w:color="auto"/>
            </w:tcBorders>
            <w:shd w:val="clear" w:color="auto" w:fill="F2F2F2"/>
          </w:tcPr>
          <w:p w:rsidR="00335226" w:rsidRPr="00530CC4" w:rsidRDefault="00335226" w:rsidP="0046351D">
            <w:pPr>
              <w:rPr>
                <w:b/>
                <w:bCs/>
              </w:rPr>
            </w:pPr>
          </w:p>
        </w:tc>
        <w:tc>
          <w:tcPr>
            <w:tcW w:w="7200" w:type="dxa"/>
            <w:tcBorders>
              <w:bottom w:val="single" w:sz="2" w:space="0" w:color="auto"/>
            </w:tcBorders>
            <w:vAlign w:val="center"/>
          </w:tcPr>
          <w:p w:rsidR="00335226" w:rsidRPr="0074258B" w:rsidRDefault="00335226" w:rsidP="0046351D">
            <w:pPr>
              <w:ind w:left="743" w:hanging="743"/>
            </w:pPr>
            <w:r w:rsidRPr="000B3A0D">
              <w:t>6.1.2.</w:t>
            </w:r>
            <w:r>
              <w:t xml:space="preserve"> Omogućiti funkcioniranje nastavnog procesa, zamjena ravnatelja</w:t>
            </w:r>
          </w:p>
        </w:tc>
        <w:tc>
          <w:tcPr>
            <w:tcW w:w="1320" w:type="dxa"/>
            <w:vMerge/>
            <w:tcBorders>
              <w:bottom w:val="single" w:sz="2" w:space="0" w:color="auto"/>
            </w:tcBorders>
          </w:tcPr>
          <w:p w:rsidR="00335226" w:rsidRPr="00530CC4" w:rsidRDefault="00335226" w:rsidP="0046351D">
            <w:pPr>
              <w:rPr>
                <w:b/>
                <w:bCs/>
              </w:rPr>
            </w:pPr>
          </w:p>
        </w:tc>
        <w:tc>
          <w:tcPr>
            <w:tcW w:w="720" w:type="dxa"/>
            <w:tcBorders>
              <w:bottom w:val="single" w:sz="2" w:space="0" w:color="auto"/>
            </w:tcBorders>
          </w:tcPr>
          <w:p w:rsidR="00335226" w:rsidRPr="001C184A" w:rsidRDefault="00335226" w:rsidP="0046351D">
            <w:pPr>
              <w:jc w:val="center"/>
            </w:pPr>
            <w:r>
              <w:t>58</w:t>
            </w:r>
          </w:p>
        </w:tc>
      </w:tr>
    </w:tbl>
    <w:p w:rsidR="00335226" w:rsidRPr="00D11E4C" w:rsidRDefault="00335226" w:rsidP="00440D6D">
      <w:pPr>
        <w:jc w:val="both"/>
        <w:rPr>
          <w:b/>
          <w:bCs/>
        </w:rPr>
      </w:pPr>
      <w:r w:rsidRPr="00D11E4C">
        <w:rPr>
          <w:b/>
          <w:bCs/>
        </w:rPr>
        <w:lastRenderedPageBreak/>
        <w:t>5.3. Plan rada stručnog suradnika psihologa</w:t>
      </w:r>
    </w:p>
    <w:p w:rsidR="00335226" w:rsidRPr="00296382" w:rsidRDefault="00335226" w:rsidP="00A06740"/>
    <w:tbl>
      <w:tblPr>
        <w:tblW w:w="10967" w:type="dxa"/>
        <w:jc w:val="center"/>
        <w:tblLayout w:type="fixed"/>
        <w:tblLook w:val="0000" w:firstRow="0" w:lastRow="0" w:firstColumn="0" w:lastColumn="0" w:noHBand="0" w:noVBand="0"/>
      </w:tblPr>
      <w:tblGrid>
        <w:gridCol w:w="695"/>
        <w:gridCol w:w="7376"/>
        <w:gridCol w:w="1619"/>
        <w:gridCol w:w="1277"/>
      </w:tblGrid>
      <w:tr w:rsidR="00335226" w:rsidRPr="00296382">
        <w:trPr>
          <w:trHeight w:val="1075"/>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Red.</w:t>
            </w:r>
          </w:p>
          <w:p w:rsidR="00335226" w:rsidRPr="00296382" w:rsidRDefault="00335226" w:rsidP="00042A61">
            <w:r w:rsidRPr="00296382">
              <w:rPr>
                <w:b/>
                <w:bCs/>
              </w:rPr>
              <w:t>broj</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 xml:space="preserve">                    </w:t>
            </w:r>
          </w:p>
          <w:p w:rsidR="00335226" w:rsidRPr="00296382" w:rsidRDefault="00335226" w:rsidP="00042A61">
            <w:r w:rsidRPr="00296382">
              <w:rPr>
                <w:b/>
                <w:bCs/>
              </w:rPr>
              <w:t xml:space="preserve">                   POSLOVI       I      ZADACI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Vrijeme</w:t>
            </w:r>
          </w:p>
          <w:p w:rsidR="00335226" w:rsidRPr="00296382" w:rsidRDefault="00335226" w:rsidP="00042A61">
            <w:r w:rsidRPr="00296382">
              <w:rPr>
                <w:b/>
                <w:bCs/>
              </w:rPr>
              <w:t>izrade</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Planirano</w:t>
            </w:r>
          </w:p>
          <w:p w:rsidR="00335226" w:rsidRPr="00E926BB" w:rsidRDefault="00335226" w:rsidP="00042A61">
            <w:r w:rsidRPr="00E926BB">
              <w:rPr>
                <w:b/>
                <w:bCs/>
              </w:rPr>
              <w:t>sati</w:t>
            </w:r>
          </w:p>
        </w:tc>
      </w:tr>
      <w:tr w:rsidR="00335226" w:rsidRPr="00296382">
        <w:trPr>
          <w:trHeight w:val="234"/>
          <w:jc w:val="center"/>
        </w:trPr>
        <w:tc>
          <w:tcPr>
            <w:tcW w:w="695" w:type="dxa"/>
            <w:tcBorders>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1.</w:t>
            </w:r>
          </w:p>
        </w:tc>
        <w:tc>
          <w:tcPr>
            <w:tcW w:w="7376" w:type="dxa"/>
            <w:tcBorders>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PLANIRANJE - POSLOVI  PRIPREME  ZA  OSTVARENJE  ŠKOLSKOG  PROGRAMA</w:t>
            </w:r>
          </w:p>
        </w:tc>
        <w:tc>
          <w:tcPr>
            <w:tcW w:w="1619" w:type="dxa"/>
            <w:tcBorders>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rujan, listopad</w:t>
            </w:r>
          </w:p>
        </w:tc>
        <w:tc>
          <w:tcPr>
            <w:tcW w:w="1277" w:type="dxa"/>
            <w:tcBorders>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120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1.1.</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SUDJELOVANJE  U  IZRADI  PLANA  I  PROGRAMA  ŠKOLE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analiza ostvarenja prethodn</w:t>
            </w:r>
            <w:r>
              <w:t xml:space="preserve">ih planova i programa - </w:t>
            </w:r>
            <w:r w:rsidRPr="00296382">
              <w:t>izvješća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lipanj, srpanj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sudjelovanje u izradi </w:t>
            </w:r>
            <w:r>
              <w:t>G</w:t>
            </w:r>
            <w:r w:rsidRPr="00296382">
              <w:t>odišnjeg plana i programa škole</w:t>
            </w:r>
            <w:r>
              <w:t>, Kurikuluma škole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45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sudjelovanje i praćenje  planiranja i programiranja  nastave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sudjelovanje u programiranju rada stručnih tijela škole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Izrada godišnjeg i izvedbenog plana rada psihologa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planiranje i programiranje rada na profesionalnoj orijentaciji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planiranje i programiranje te praćenje rada s djecom s teškoćama u razvoju</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planiranje stručnog usavršavanja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rPr>
                <w:b/>
                <w:bCs/>
              </w:rPr>
              <w:t>2.</w:t>
            </w:r>
          </w:p>
        </w:tc>
        <w:tc>
          <w:tcPr>
            <w:tcW w:w="7376"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rPr>
                <w:b/>
                <w:bCs/>
              </w:rPr>
              <w:t>REALIZACIJA -  POSLOVI NEPOSREDNOG SUDJELOVANJA U ODGOJNO-OBRAZOVNOM PROCESU</w:t>
            </w:r>
          </w:p>
        </w:tc>
        <w:tc>
          <w:tcPr>
            <w:tcW w:w="1619"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12</w:t>
            </w:r>
            <w:r>
              <w:rPr>
                <w:b/>
                <w:bCs/>
              </w:rPr>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2.1.</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UPIS  UČENIKA  I  FORMIRANJE  RAZREDNIH  ODJELA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120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Rad u stručnom povjerenstvu za procjenu psihofizičke spremnosti za polazak djeteta u osnovnu školu</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travanj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suradnja sa Stručnim aktivima predškolskih ustanova-prikupljanje podataka o djeci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svibanj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ispitivanje i utvrđivanje pripremljenosti djeteta za školu i analiza rezultata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svibanj, lipanj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Izrada psihologijskog nalaza i mišljenja za djecu kojoj se preporuča prijevremeni upis, odgoda upisa ili upućivanje na opservaciju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lipanj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Rad u </w:t>
            </w:r>
            <w:r>
              <w:t>povjerenstvu</w:t>
            </w:r>
            <w:r w:rsidRPr="00296382">
              <w:t xml:space="preserve"> za upis djece i formiranje odjeljenja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lipanj, srpanj, kolovoz</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Raspored novopridošlih učenika u odjeljenja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tijekom godine</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2.2.</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PRAĆENJE  REALIZACIJE I UNAPREĐIVANJE NASTAVNOG PROCESA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6</w:t>
            </w:r>
            <w:r>
              <w:rPr>
                <w:b/>
                <w:bCs/>
              </w:rPr>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nazočnost  nastavi  i ostalim oblicima rada s učenicima s posebnim potrebama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w:t>
            </w:r>
            <w:r>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sudjelovanje u radu stručnih tijela škole (razredna vijeća, učiteljsko vijeće, stručni aktivi)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praćenje uspjeha i napredovanja učenika </w:t>
            </w:r>
            <w:r>
              <w:t>, poticanje motivacije za rad</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pomoć učiteljima u identifikaciji teškoća u razrednoj klimi, uspješnosti, načinu rada i razvijanje strategija za njihovo rješavanje (upravljanje razredom)</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 xml:space="preserve">  tije</w:t>
            </w:r>
            <w:r w:rsidRPr="00296382">
              <w:t xml:space="preserve">kom godine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neposredna pomoć učiteljima pri uvođenju i </w:t>
            </w:r>
            <w:r>
              <w:t>ostvarivanju različitih metoda rada koje potiču kreativnost i aktivno sudjelovanje učenika u radu (timski rad, projektna nastava i sl.)</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2.3.</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IZVOĐENJE  ODGOJNO-OBRAZOVNOG  RADA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135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vAlign w:val="center"/>
          </w:tcPr>
          <w:p w:rsidR="00335226" w:rsidRPr="00296382" w:rsidRDefault="00335226" w:rsidP="00042A61">
            <w:pPr>
              <w:tabs>
                <w:tab w:val="left" w:pos="5220"/>
              </w:tabs>
            </w:pPr>
            <w:r w:rsidRPr="00296382">
              <w:t xml:space="preserve">Edukativna pedagoško-psihološka predavanja i radionice za učenike (Ciklus radionica Učenje učenja, prema dogovoru s razrednicima radionice za učenike iz područja Komunikacije, Socijalnih vještina, </w:t>
            </w:r>
            <w:r w:rsidRPr="00296382">
              <w:lastRenderedPageBreak/>
              <w:t>Nenasilja, "Ne rugaj se",  Predavanja i radionice u sklopu preventivnog programa i sl.)</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lastRenderedPageBreak/>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lastRenderedPageBreak/>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savjetodavno-instruktivna predavanja  za roditelje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individualan  i grupni  rad  s  učenicima  na  osposobljavanju  za  samostalan  rad i usvajanje racionalnih metoda učenja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85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edukativni pano psihologa (nasilje, komunikacija, problemi odrastanja, osjećaji, profesionalna orijentacija, rezultati anketa)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2.4.</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RAD  S  UČENICIMA  POSEBNIH  POTREBA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560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Prikupljanje i obrada  podataka o učenicima dobivenih od razrednika i učitelja na sjednicama razrednih vijeća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30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O</w:t>
            </w:r>
            <w:r w:rsidRPr="00296382">
              <w:t>pservacija  i  rad  s  djecom  s  posebnim potrebama</w:t>
            </w:r>
            <w:r>
              <w:t>:</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primjena psihodijagnostičkih postupaka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izrada psihologijskog  nalaza i mišljenja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30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 xml:space="preserve">- </w:t>
            </w:r>
            <w:r w:rsidRPr="00296382">
              <w:t>uspostavljanje i vođenje dosjea učenika s posebnim potrebama, pregled dosadašnjeg rada, evidencija rada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r w:rsidRPr="0089664F">
              <w:t>rad u stručnom povjerenstvu  za utvrđivanje psihofizičkog stanja djece (priprema sastanaka povjerenstva, sastanci povjerenstva, sudjelovanje u pisanju nalaza sinteze</w:t>
            </w:r>
            <w:r w:rsidRPr="00296382">
              <w:t>)</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sudjelovanje u izradi  individualiziranog i prilagođenog programa za tretman djece s teškoćama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rujan i po potrebi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30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individualni rad s učenicima s teškoćama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170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upućivanje  roditelja i učitelja u  načine rada s učenicima s teškoćama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 xml:space="preserve">- </w:t>
            </w:r>
            <w:r w:rsidRPr="00296382">
              <w:t>suradnja s vanjskim članovima tima i stručnjacima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O</w:t>
            </w:r>
            <w:r w:rsidRPr="00296382">
              <w:t>pservacija i rad s darovitom djecom u svrhu poticanja i razvoja sposobnosti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provedba projekta "Uradi-pokaži", izložba kreativnih uradaka učenika</w:t>
            </w:r>
          </w:p>
        </w:tc>
        <w:tc>
          <w:tcPr>
            <w:tcW w:w="1619" w:type="dxa"/>
            <w:tcBorders>
              <w:top w:val="single" w:sz="6" w:space="0" w:color="auto"/>
              <w:left w:val="single" w:sz="6" w:space="0" w:color="auto"/>
              <w:bottom w:val="single" w:sz="6" w:space="0" w:color="auto"/>
              <w:right w:val="single" w:sz="6" w:space="0" w:color="auto"/>
            </w:tcBorders>
          </w:tcPr>
          <w:p w:rsidR="00335226" w:rsidRPr="00C4395E" w:rsidRDefault="00335226" w:rsidP="00042A61">
            <w:r w:rsidRPr="00C4395E">
              <w:rPr>
                <w:sz w:val="22"/>
                <w:szCs w:val="22"/>
              </w:rPr>
              <w:t>Dan darovitih 21.3.</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 poticanje kreativnosti i samostalnosti učenika kroz rad Vijeća učenika</w:t>
            </w:r>
          </w:p>
        </w:tc>
        <w:tc>
          <w:tcPr>
            <w:tcW w:w="1619" w:type="dxa"/>
            <w:tcBorders>
              <w:top w:val="single" w:sz="6" w:space="0" w:color="auto"/>
              <w:left w:val="single" w:sz="6" w:space="0" w:color="auto"/>
              <w:bottom w:val="single" w:sz="6" w:space="0" w:color="auto"/>
              <w:right w:val="single" w:sz="6" w:space="0" w:color="auto"/>
            </w:tcBorders>
          </w:tcPr>
          <w:p w:rsidR="00335226" w:rsidRPr="00C4395E"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 praćenje rada učenika u dodatnoj nastavi, praćenje uspjeha na natjecanjima učenika</w:t>
            </w:r>
          </w:p>
        </w:tc>
        <w:tc>
          <w:tcPr>
            <w:tcW w:w="1619" w:type="dxa"/>
            <w:tcBorders>
              <w:top w:val="single" w:sz="6" w:space="0" w:color="auto"/>
              <w:left w:val="single" w:sz="6" w:space="0" w:color="auto"/>
              <w:bottom w:val="single" w:sz="6" w:space="0" w:color="auto"/>
              <w:right w:val="single" w:sz="6" w:space="0" w:color="auto"/>
            </w:tcBorders>
          </w:tcPr>
          <w:p w:rsidR="00335226" w:rsidRPr="00C4395E"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S</w:t>
            </w:r>
            <w:r w:rsidRPr="00296382">
              <w:t>krb  za djecu teških obiteljskih i socijalnih prilika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R</w:t>
            </w:r>
            <w:r w:rsidRPr="00296382">
              <w:t>ad  s  novopridošlim  učenicima - pomoć u adaptaciji na novu sredinu</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R</w:t>
            </w:r>
            <w:r w:rsidRPr="00296382">
              <w:t>ad  s  učenicima  koji  doživljavaju  neuspjeh</w:t>
            </w:r>
            <w:r>
              <w:t xml:space="preserve"> (dijagnosticiranje specifičnih teškoća u učenju, neadekvatne strategije učenja, ispitna anksioznost, problemi s pažnjom i koncentracijom) i pomoć u postizanju boljeg školskog uspjeha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2.5.</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SAVJETODAVNI  RAD</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Pr>
                <w:b/>
                <w:bCs/>
              </w:rPr>
              <w:t>100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grupni i individualni savjetodavni rad s učenicima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t>60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grupni i individualni savjetodavni rad s roditeljima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w:t>
            </w:r>
            <w:r>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grupni i individualni savjetodavni rad s učiteljima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2.6.</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PROFESIONALNO  INFORMIRANJE I  USMJERAVANJE  UČENIKA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140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Informiranje učenika i razrednika o postupku profesionalne orijentacije i upisima u srednje škole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Predavanja za roditelje Pomoć djeci pri izboru zanimanja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Upoznavanje svijeta rada – gostovanje roditelja i predstavljanje zanimanja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 xml:space="preserve">. </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provedba programa "Razmisli o budućnosti" s učenicima osmih razreda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t</w:t>
            </w:r>
            <w:r>
              <w:t>ije</w:t>
            </w:r>
            <w:r w:rsidRPr="00296382">
              <w:t>kom godine</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40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Provedba anketnog ispitivanja "Svijet rada", obrada ankete i prikaz </w:t>
            </w:r>
            <w:r w:rsidRPr="00296382">
              <w:lastRenderedPageBreak/>
              <w:t>rezultata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lastRenderedPageBreak/>
              <w:t>listopad</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psihologijska obrada učenika u cilju izbora struke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30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vAlign w:val="center"/>
          </w:tcPr>
          <w:p w:rsidR="00335226" w:rsidRPr="00296382" w:rsidRDefault="00335226" w:rsidP="00042A61">
            <w:pPr>
              <w:tabs>
                <w:tab w:val="left" w:pos="5220"/>
              </w:tabs>
            </w:pPr>
            <w:r w:rsidRPr="00296382">
              <w:t xml:space="preserve">Upućivanje </w:t>
            </w:r>
            <w:r>
              <w:t xml:space="preserve">i praćenje profesionalne orijentacije </w:t>
            </w:r>
            <w:r w:rsidRPr="00296382">
              <w:t xml:space="preserve">učenika koji prema Rješenju  županijskog ureda za prosvjetu  (učenika 8. razreda koji pohađaju nastavu uz individualizirani pristup) obavezno trebaju proći postupak prof. orijentacije  (medicinske i psihologijske obrade od strane tima za profesionalno usmjeravanje)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rujan, travanj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uspostavljanje i vođenje dokumentacije o PO</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kontinuirano</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suradnja sa srednjim školama na prijenosu informacija o učenicima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2.7.</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ZDRAVSTVENA  I  SOCIJALNA  ZAŠTITA  UČENIKA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100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suradnja s Školskom medicinom u cilju zdravstvenog praćenja učenika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rad na zdravstvenom odgoju i zdravstvenoj kulturi i briga za mentalno zdravlje učenika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933"/>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prepoznavanje teškoća u ponašanju i vršnjačkim odnosima te pomoć u njihovom prevladavanju, uvođenje mjera</w:t>
            </w:r>
            <w:r w:rsidRPr="00296382">
              <w:t xml:space="preserve"> za uspostavljenje međusobne tolerancije između učenika i učitelja te učenika međusobno</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69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briga za socijalne odnose u razrednim odjelima, rad na mijenjanju poremećenih socijalnih odnosa u grupi i pozicije pojedinca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upoznavanje i praćenje socijalnih prilika učenika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873"/>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pomoć u ostvarivanju socijalno-zaštitnih potreba, emocionalna ugroženost učenika, suradnja sa Centrom za socijalnu skrb pri intervenciji u obiteljske odnose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635"/>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pomoć učenicima u razvijanju adekvatnih mehanizama suočavanja i prevladavanja stresnih događaja i kriznih situacija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673"/>
          <w:jc w:val="center"/>
        </w:trPr>
        <w:tc>
          <w:tcPr>
            <w:tcW w:w="695"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3.</w:t>
            </w:r>
          </w:p>
        </w:tc>
        <w:tc>
          <w:tcPr>
            <w:tcW w:w="7376"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rPr>
                <w:b/>
                <w:bCs/>
              </w:rPr>
              <w:t>VREDNOVANJE OSTVARENIH  REZULTATA, STUDIJSKE ANALIZE I</w:t>
            </w:r>
            <w:r>
              <w:rPr>
                <w:b/>
                <w:bCs/>
              </w:rPr>
              <w:t xml:space="preserve"> </w:t>
            </w:r>
            <w:r w:rsidRPr="00296382">
              <w:rPr>
                <w:b/>
                <w:bCs/>
              </w:rPr>
              <w:t>ISTRAŽIVANJA</w:t>
            </w:r>
          </w:p>
        </w:tc>
        <w:tc>
          <w:tcPr>
            <w:tcW w:w="1619"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100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3.1.</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VREDNOVANJE U ODNOSU NA PLANIRANE AKTIVNOSTI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50</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periodične analize ostvarenih rezultata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tije</w:t>
            </w:r>
            <w:r w:rsidRPr="00296382">
              <w:t>kom godine</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analiza i izvješće na kraju školske godine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lipanj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25</w:t>
            </w:r>
          </w:p>
        </w:tc>
      </w:tr>
      <w:tr w:rsidR="00335226" w:rsidRPr="00296382">
        <w:trPr>
          <w:trHeight w:val="619"/>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C4395E">
              <w:t>validacija prognostičke valjanosti TSŠ-a (usporedba uspjeha na testu i uspjeha na kraju 1. razreda)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lipanj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15</w:t>
            </w:r>
          </w:p>
        </w:tc>
      </w:tr>
      <w:tr w:rsidR="00335226" w:rsidRPr="00296382">
        <w:trPr>
          <w:trHeight w:val="416"/>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3.2.</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ISTRAŽIVANJE U FUNKCIJI  OSUVREMENJIVANJA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50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utvrđivanje rang-liste internih stručnih problema</w:t>
            </w:r>
            <w:r>
              <w:t xml:space="preserve">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Siječanj, veljača</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izrada projekta i provođenje istraživanja, obrada rezultata i primjena spoznaja u radu</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tije</w:t>
            </w:r>
            <w:r w:rsidRPr="00296382">
              <w:t>kom godine</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40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4.</w:t>
            </w:r>
          </w:p>
        </w:tc>
        <w:tc>
          <w:tcPr>
            <w:tcW w:w="7376"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rPr>
                <w:b/>
                <w:bCs/>
              </w:rPr>
              <w:t>STRUČNO  USAVRŠAVANJE  ODGOJNO-OBRAZOVNIH  DJELATNIKA</w:t>
            </w:r>
          </w:p>
        </w:tc>
        <w:tc>
          <w:tcPr>
            <w:tcW w:w="1619"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135</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4.1.</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STRUČNO  USAVRŠAVANJE  UČITELJA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55</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praćenje rada i pružanje pomoći  pripravnicima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Stručna izlaganja i radionice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lastRenderedPageBreak/>
              <w:t>4.2.</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 xml:space="preserve">INDIVIDUALNO </w:t>
            </w:r>
            <w:r w:rsidRPr="00296382">
              <w:t>STRUČNO USAVRŠAVANJE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80</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praćenje i prorada stručne literature i periodike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Stručni sastanci, seminari i ostale edukacije: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t>60</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Sudjelovanje na aktivima školskih psihologa makarskog primorja</w:t>
            </w:r>
          </w:p>
        </w:tc>
        <w:tc>
          <w:tcPr>
            <w:tcW w:w="1619" w:type="dxa"/>
            <w:tcBorders>
              <w:top w:val="single" w:sz="6" w:space="0" w:color="auto"/>
              <w:left w:val="single" w:sz="6" w:space="0" w:color="auto"/>
              <w:bottom w:val="single" w:sz="6" w:space="0" w:color="auto"/>
              <w:right w:val="single" w:sz="6" w:space="0" w:color="auto"/>
            </w:tcBorders>
          </w:tcPr>
          <w:p w:rsidR="00335226" w:rsidRPr="00A2219E" w:rsidRDefault="00335226" w:rsidP="00042A61">
            <w:pPr>
              <w:rPr>
                <w:sz w:val="18"/>
                <w:szCs w:val="18"/>
              </w:rPr>
            </w:pPr>
            <w:r w:rsidRPr="00A2219E">
              <w:rPr>
                <w:sz w:val="18"/>
                <w:szCs w:val="18"/>
              </w:rPr>
              <w:t>Rujan, veljača, svibanj</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 xml:space="preserve">Sudjelovanje na županijskim stručnim vijećima psihologa osnovnih škola SDŽ-a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358"/>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Sudjelovanje na sastancima školske sekcije Hrvatskog psihološkog društva</w:t>
            </w:r>
          </w:p>
        </w:tc>
        <w:tc>
          <w:tcPr>
            <w:tcW w:w="1619" w:type="dxa"/>
            <w:tcBorders>
              <w:top w:val="single" w:sz="6" w:space="0" w:color="auto"/>
              <w:left w:val="single" w:sz="6" w:space="0" w:color="auto"/>
              <w:bottom w:val="single" w:sz="6" w:space="0" w:color="auto"/>
              <w:right w:val="single" w:sz="6" w:space="0" w:color="auto"/>
            </w:tcBorders>
          </w:tcPr>
          <w:p w:rsidR="00335226" w:rsidRPr="00A2219E" w:rsidRDefault="00335226" w:rsidP="00042A61">
            <w:pPr>
              <w:rPr>
                <w:sz w:val="20"/>
                <w:szCs w:val="20"/>
              </w:rPr>
            </w:pP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Sudjelovanje na seminarima za psihologe u organizaciji AZOO-a</w:t>
            </w:r>
          </w:p>
        </w:tc>
        <w:tc>
          <w:tcPr>
            <w:tcW w:w="1619" w:type="dxa"/>
            <w:tcBorders>
              <w:top w:val="single" w:sz="6" w:space="0" w:color="auto"/>
              <w:left w:val="single" w:sz="6" w:space="0" w:color="auto"/>
              <w:bottom w:val="single" w:sz="6" w:space="0" w:color="auto"/>
              <w:right w:val="single" w:sz="6" w:space="0" w:color="auto"/>
            </w:tcBorders>
          </w:tcPr>
          <w:p w:rsidR="00335226" w:rsidRDefault="00335226" w:rsidP="00042A61">
            <w:pPr>
              <w:rPr>
                <w:sz w:val="20"/>
                <w:szCs w:val="20"/>
              </w:rPr>
            </w:pPr>
            <w:r>
              <w:rPr>
                <w:sz w:val="20"/>
                <w:szCs w:val="20"/>
              </w:rPr>
              <w:t>Prema katalogu</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tcPr>
          <w:p w:rsidR="00335226" w:rsidRDefault="00335226" w:rsidP="00042A61">
            <w:r>
              <w:t>Sudjelovanje na godišnjoj konferenciji psihologa</w:t>
            </w:r>
          </w:p>
        </w:tc>
        <w:tc>
          <w:tcPr>
            <w:tcW w:w="1619" w:type="dxa"/>
            <w:tcBorders>
              <w:top w:val="single" w:sz="6" w:space="0" w:color="auto"/>
              <w:left w:val="single" w:sz="6" w:space="0" w:color="auto"/>
              <w:bottom w:val="single" w:sz="6" w:space="0" w:color="auto"/>
              <w:right w:val="single" w:sz="6" w:space="0" w:color="auto"/>
            </w:tcBorders>
          </w:tcPr>
          <w:p w:rsidR="00335226" w:rsidRDefault="00335226" w:rsidP="00042A61">
            <w:pPr>
              <w:rPr>
                <w:sz w:val="20"/>
                <w:szCs w:val="20"/>
              </w:rPr>
            </w:pPr>
            <w:r>
              <w:rPr>
                <w:sz w:val="20"/>
                <w:szCs w:val="20"/>
              </w:rPr>
              <w:t>studeni</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873"/>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vAlign w:val="center"/>
          </w:tcPr>
          <w:p w:rsidR="00335226" w:rsidRPr="00296382" w:rsidRDefault="00335226" w:rsidP="00042A61">
            <w:r>
              <w:t xml:space="preserve">Edukacija </w:t>
            </w:r>
            <w:r w:rsidRPr="00296382">
              <w:t xml:space="preserve">naklade Slap </w:t>
            </w:r>
            <w:r>
              <w:t>(</w:t>
            </w:r>
            <w:r w:rsidRPr="00296382">
              <w:t>primjen</w:t>
            </w:r>
            <w:r>
              <w:t>a</w:t>
            </w:r>
            <w:r w:rsidRPr="00296382">
              <w:t xml:space="preserve"> psihologijskog instrumentarija</w:t>
            </w:r>
            <w:r>
              <w:t>, trening agresivnosti kod djece, postupci identifikacije darovitih)</w:t>
            </w:r>
            <w:r w:rsidRPr="00296382">
              <w:t xml:space="preserve">,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ožujak</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p>
        </w:tc>
        <w:tc>
          <w:tcPr>
            <w:tcW w:w="7376" w:type="dxa"/>
            <w:tcBorders>
              <w:top w:val="single" w:sz="6" w:space="0" w:color="auto"/>
              <w:left w:val="single" w:sz="6" w:space="0" w:color="auto"/>
              <w:bottom w:val="single" w:sz="6" w:space="0" w:color="auto"/>
              <w:right w:val="single" w:sz="6" w:space="0" w:color="auto"/>
            </w:tcBorders>
            <w:vAlign w:val="center"/>
          </w:tcPr>
          <w:p w:rsidR="00335226" w:rsidRDefault="00335226" w:rsidP="00042A61">
            <w:r w:rsidRPr="00296382">
              <w:t xml:space="preserve">stručno-konzultativni rad sa psiholozima </w:t>
            </w:r>
            <w:r>
              <w:t xml:space="preserve">i </w:t>
            </w:r>
            <w:r w:rsidRPr="00296382">
              <w:t>stručnjacima  drugih srodnih struka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t>kontinuirano</w:t>
            </w:r>
          </w:p>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5.</w:t>
            </w:r>
          </w:p>
        </w:tc>
        <w:tc>
          <w:tcPr>
            <w:tcW w:w="7376"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rPr>
                <w:b/>
                <w:bCs/>
              </w:rPr>
              <w:t>BIBLIOTEČNO-INFORMACIJSKA I DOKUMENTACIJSKA DJELATNOST</w:t>
            </w:r>
          </w:p>
        </w:tc>
        <w:tc>
          <w:tcPr>
            <w:tcW w:w="1619"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r w:rsidRPr="00296382">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100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5.1.</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BIBLIOTEČNO-INFORMACIJSKA DJELATNOST</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10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pribavljanje stručne  i  druge literature</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poticanje učenika i učitelja na korištenje literature i drugih multimedijskih  izvora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w:t>
            </w:r>
          </w:p>
        </w:tc>
      </w:tr>
      <w:tr w:rsidR="00335226" w:rsidRPr="00296382">
        <w:trPr>
          <w:trHeight w:val="422"/>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t>5.2.</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DOKUMENTACIJSKI POSLOVI</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pPr>
              <w:rPr>
                <w:b/>
                <w:bCs/>
              </w:rPr>
            </w:pPr>
            <w:r w:rsidRPr="00E926BB">
              <w:rPr>
                <w:b/>
                <w:bCs/>
              </w:rPr>
              <w:t>90</w:t>
            </w:r>
          </w:p>
        </w:tc>
      </w:tr>
      <w:tr w:rsidR="00335226" w:rsidRPr="00296382">
        <w:trPr>
          <w:trHeight w:val="45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vođenje  i uvid u dokumentaciju o nastavi i podacima o učenicima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40</w:t>
            </w:r>
          </w:p>
        </w:tc>
      </w:tr>
      <w:tr w:rsidR="00335226" w:rsidRPr="00296382">
        <w:trPr>
          <w:trHeight w:val="571"/>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rPr>
                <w:b/>
                <w:bCs/>
              </w:rPr>
            </w:pPr>
            <w:r w:rsidRPr="00296382">
              <w:rPr>
                <w:b/>
                <w:bCs/>
              </w:rPr>
              <w:t>.</w:t>
            </w:r>
          </w:p>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296382">
              <w:t xml:space="preserve">vođenje dokumentacije </w:t>
            </w:r>
            <w:r>
              <w:t xml:space="preserve">i evidencije o vlastitom radu, vođenje dosjea učenika, </w:t>
            </w:r>
            <w:r w:rsidRPr="005E47D2">
              <w:t>pisanje dopisa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478"/>
          <w:jc w:val="center"/>
        </w:trPr>
        <w:tc>
          <w:tcPr>
            <w:tcW w:w="695"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pPr>
              <w:rPr>
                <w:b/>
                <w:bCs/>
              </w:rPr>
            </w:pPr>
            <w:r w:rsidRPr="00296382">
              <w:rPr>
                <w:b/>
                <w:bCs/>
              </w:rPr>
              <w:t>6.</w:t>
            </w:r>
          </w:p>
        </w:tc>
        <w:tc>
          <w:tcPr>
            <w:tcW w:w="7376"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pPr>
              <w:tabs>
                <w:tab w:val="left" w:pos="2580"/>
              </w:tabs>
              <w:rPr>
                <w:b/>
                <w:bCs/>
              </w:rPr>
            </w:pPr>
            <w:r w:rsidRPr="00296382">
              <w:rPr>
                <w:b/>
                <w:bCs/>
              </w:rPr>
              <w:t>OSTALI POSLOVI I ZADACI</w:t>
            </w:r>
          </w:p>
        </w:tc>
        <w:tc>
          <w:tcPr>
            <w:tcW w:w="1619" w:type="dxa"/>
            <w:tcBorders>
              <w:top w:val="single" w:sz="6" w:space="0" w:color="auto"/>
              <w:left w:val="single" w:sz="6" w:space="0" w:color="auto"/>
              <w:bottom w:val="single" w:sz="6" w:space="0" w:color="auto"/>
              <w:right w:val="single" w:sz="6" w:space="0" w:color="auto"/>
            </w:tcBorders>
            <w:shd w:val="clear" w:color="auto" w:fill="D9D9D9"/>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shd w:val="clear" w:color="auto" w:fill="D9D9D9"/>
          </w:tcPr>
          <w:p w:rsidR="00335226" w:rsidRPr="00E926BB" w:rsidRDefault="00335226" w:rsidP="00042A61">
            <w:pPr>
              <w:rPr>
                <w:b/>
                <w:bCs/>
              </w:rPr>
            </w:pPr>
            <w:r w:rsidRPr="00E926BB">
              <w:rPr>
                <w:b/>
                <w:bCs/>
              </w:rPr>
              <w:t>85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5E47D2" w:rsidRDefault="00335226" w:rsidP="00042A61">
            <w:r w:rsidRPr="005E47D2">
              <w:t>zadaće vezane za početak i kraj obrazovnih razdoblja</w:t>
            </w:r>
            <w:r>
              <w:t xml:space="preserve">; </w:t>
            </w:r>
            <w:r w:rsidRPr="005E47D2">
              <w:t xml:space="preserve"> </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50</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5E47D2" w:rsidRDefault="00335226" w:rsidP="00042A61">
            <w:r w:rsidRPr="005E47D2">
              <w:t xml:space="preserve">zadaće utvrđene u tijeku školske godine </w:t>
            </w:r>
            <w:r>
              <w:t>u cilju omogućavanja funkcioniranja i odvijanja nastavnog procesa;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25</w:t>
            </w:r>
          </w:p>
        </w:tc>
      </w:tr>
      <w:tr w:rsidR="00335226" w:rsidRPr="0029638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r w:rsidRPr="005E47D2">
              <w:t>stvaranje materijalnih uvjeta za rad i unaprjeđenje rada</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335226" w:rsidRPr="00E926BB" w:rsidRDefault="00335226" w:rsidP="00042A61">
            <w:r w:rsidRPr="00E926BB">
              <w:t>10</w:t>
            </w:r>
          </w:p>
        </w:tc>
      </w:tr>
      <w:tr w:rsidR="00335226" w:rsidRPr="00296382" w:rsidTr="00A65A9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7376" w:type="dxa"/>
            <w:tcBorders>
              <w:top w:val="single" w:sz="6" w:space="0" w:color="auto"/>
              <w:left w:val="single" w:sz="6" w:space="0" w:color="auto"/>
              <w:bottom w:val="single" w:sz="6" w:space="0" w:color="auto"/>
              <w:right w:val="single" w:sz="6" w:space="0" w:color="auto"/>
            </w:tcBorders>
          </w:tcPr>
          <w:p w:rsidR="00335226" w:rsidRPr="00296382" w:rsidRDefault="00335226" w:rsidP="00042A61">
            <w:pPr>
              <w:jc w:val="right"/>
              <w:rPr>
                <w:i/>
                <w:iCs/>
              </w:rPr>
            </w:pPr>
            <w:r w:rsidRPr="00296382">
              <w:rPr>
                <w:b/>
                <w:bCs/>
              </w:rPr>
              <w:t>UKUPNO</w:t>
            </w:r>
          </w:p>
        </w:tc>
        <w:tc>
          <w:tcPr>
            <w:tcW w:w="1619" w:type="dxa"/>
            <w:tcBorders>
              <w:top w:val="single" w:sz="6" w:space="0" w:color="auto"/>
              <w:left w:val="single" w:sz="6" w:space="0" w:color="auto"/>
              <w:bottom w:val="single" w:sz="6" w:space="0" w:color="auto"/>
              <w:right w:val="single" w:sz="6" w:space="0" w:color="auto"/>
            </w:tcBorders>
          </w:tcPr>
          <w:p w:rsidR="00335226" w:rsidRPr="00296382" w:rsidRDefault="00335226" w:rsidP="00042A61"/>
        </w:tc>
        <w:tc>
          <w:tcPr>
            <w:tcW w:w="1277" w:type="dxa"/>
            <w:tcBorders>
              <w:top w:val="single" w:sz="6" w:space="0" w:color="auto"/>
              <w:left w:val="single" w:sz="6" w:space="0" w:color="auto"/>
              <w:bottom w:val="single" w:sz="6" w:space="0" w:color="auto"/>
              <w:right w:val="single" w:sz="6" w:space="0" w:color="auto"/>
            </w:tcBorders>
          </w:tcPr>
          <w:p w:rsidR="00A65A92" w:rsidRPr="00E926BB" w:rsidRDefault="00335226" w:rsidP="00A65A92">
            <w:pPr>
              <w:jc w:val="right"/>
              <w:rPr>
                <w:b/>
                <w:bCs/>
              </w:rPr>
            </w:pPr>
            <w:r w:rsidRPr="00E926BB">
              <w:rPr>
                <w:b/>
                <w:bCs/>
              </w:rPr>
              <w:t>17</w:t>
            </w:r>
            <w:r>
              <w:rPr>
                <w:b/>
                <w:bCs/>
              </w:rPr>
              <w:t>60</w:t>
            </w:r>
          </w:p>
        </w:tc>
      </w:tr>
      <w:tr w:rsidR="00A65A92" w:rsidRPr="00296382" w:rsidTr="00A65A92">
        <w:trPr>
          <w:trHeight w:val="234"/>
          <w:jc w:val="center"/>
        </w:trPr>
        <w:tc>
          <w:tcPr>
            <w:tcW w:w="695" w:type="dxa"/>
            <w:tcBorders>
              <w:top w:val="single" w:sz="6" w:space="0" w:color="auto"/>
              <w:left w:val="single" w:sz="6" w:space="0" w:color="auto"/>
              <w:bottom w:val="single" w:sz="6" w:space="0" w:color="auto"/>
              <w:right w:val="single" w:sz="6" w:space="0" w:color="auto"/>
            </w:tcBorders>
          </w:tcPr>
          <w:p w:rsidR="00A65A92" w:rsidRPr="00296382" w:rsidRDefault="00A65A92" w:rsidP="00042A61"/>
        </w:tc>
        <w:tc>
          <w:tcPr>
            <w:tcW w:w="7376" w:type="dxa"/>
            <w:tcBorders>
              <w:top w:val="single" w:sz="6" w:space="0" w:color="auto"/>
              <w:left w:val="single" w:sz="6" w:space="0" w:color="auto"/>
              <w:bottom w:val="single" w:sz="6" w:space="0" w:color="auto"/>
              <w:right w:val="single" w:sz="6" w:space="0" w:color="auto"/>
            </w:tcBorders>
          </w:tcPr>
          <w:p w:rsidR="00A65A92" w:rsidRPr="00296382" w:rsidRDefault="00A65A92" w:rsidP="00042A61">
            <w:pPr>
              <w:jc w:val="right"/>
              <w:rPr>
                <w:b/>
                <w:bCs/>
              </w:rPr>
            </w:pPr>
            <w:r>
              <w:rPr>
                <w:b/>
                <w:bCs/>
              </w:rPr>
              <w:t>GODIŠNJI ODMOR</w:t>
            </w:r>
          </w:p>
        </w:tc>
        <w:tc>
          <w:tcPr>
            <w:tcW w:w="1619" w:type="dxa"/>
            <w:tcBorders>
              <w:top w:val="single" w:sz="6" w:space="0" w:color="auto"/>
              <w:left w:val="single" w:sz="6" w:space="0" w:color="auto"/>
              <w:bottom w:val="single" w:sz="6" w:space="0" w:color="auto"/>
              <w:right w:val="single" w:sz="6" w:space="0" w:color="auto"/>
            </w:tcBorders>
          </w:tcPr>
          <w:p w:rsidR="00A65A92" w:rsidRPr="00296382" w:rsidRDefault="00A65A92" w:rsidP="00042A61"/>
        </w:tc>
        <w:tc>
          <w:tcPr>
            <w:tcW w:w="1277" w:type="dxa"/>
            <w:tcBorders>
              <w:top w:val="single" w:sz="6" w:space="0" w:color="auto"/>
              <w:left w:val="single" w:sz="6" w:space="0" w:color="auto"/>
              <w:bottom w:val="single" w:sz="6" w:space="0" w:color="auto"/>
              <w:right w:val="single" w:sz="6" w:space="0" w:color="auto"/>
            </w:tcBorders>
          </w:tcPr>
          <w:p w:rsidR="00A65A92" w:rsidRPr="00E926BB" w:rsidRDefault="00A65A92" w:rsidP="00A65A92">
            <w:pPr>
              <w:jc w:val="right"/>
              <w:rPr>
                <w:b/>
                <w:bCs/>
              </w:rPr>
            </w:pPr>
            <w:r>
              <w:rPr>
                <w:b/>
                <w:bCs/>
              </w:rPr>
              <w:t>240</w:t>
            </w:r>
          </w:p>
        </w:tc>
      </w:tr>
    </w:tbl>
    <w:p w:rsidR="00335226" w:rsidRPr="00CA1674" w:rsidRDefault="00335226" w:rsidP="00440D6D">
      <w:pPr>
        <w:jc w:val="both"/>
        <w:rPr>
          <w:b/>
          <w:bCs/>
          <w:color w:val="FF0000"/>
        </w:rPr>
        <w:sectPr w:rsidR="00335226" w:rsidRPr="00CA1674" w:rsidSect="009B1D70">
          <w:pgSz w:w="11907" w:h="16840" w:code="9"/>
          <w:pgMar w:top="1417" w:right="1417" w:bottom="1417" w:left="1417" w:header="709" w:footer="709" w:gutter="0"/>
          <w:cols w:space="708"/>
          <w:docGrid w:linePitch="360"/>
        </w:sectPr>
      </w:pPr>
    </w:p>
    <w:p w:rsidR="00335226" w:rsidRPr="00F11A59" w:rsidRDefault="00335226" w:rsidP="00440D6D">
      <w:pPr>
        <w:jc w:val="both"/>
        <w:rPr>
          <w:b/>
          <w:bCs/>
        </w:rPr>
      </w:pPr>
      <w:r w:rsidRPr="00F11A59">
        <w:rPr>
          <w:b/>
          <w:bCs/>
        </w:rPr>
        <w:lastRenderedPageBreak/>
        <w:t>5.4. Plan rada stručnog suradnika knjižničara</w:t>
      </w:r>
    </w:p>
    <w:p w:rsidR="00335226" w:rsidRDefault="00335226" w:rsidP="00440D6D">
      <w:pPr>
        <w:rPr>
          <w:color w:val="FF000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9"/>
        <w:gridCol w:w="8593"/>
        <w:gridCol w:w="1207"/>
      </w:tblGrid>
      <w:tr w:rsidR="00C93620" w:rsidRPr="00F52943" w:rsidTr="006E70A3">
        <w:tc>
          <w:tcPr>
            <w:tcW w:w="5000" w:type="pct"/>
            <w:gridSpan w:val="3"/>
            <w:tcBorders>
              <w:top w:val="single" w:sz="12" w:space="0" w:color="auto"/>
              <w:left w:val="single" w:sz="12" w:space="0" w:color="auto"/>
              <w:bottom w:val="single" w:sz="6" w:space="0" w:color="auto"/>
              <w:right w:val="single" w:sz="12" w:space="0" w:color="auto"/>
            </w:tcBorders>
            <w:shd w:val="clear" w:color="auto" w:fill="auto"/>
            <w:hideMark/>
          </w:tcPr>
          <w:p w:rsidR="00C93620" w:rsidRPr="00F52943" w:rsidRDefault="00C93620" w:rsidP="00CE1BB0">
            <w:pPr>
              <w:jc w:val="center"/>
              <w:rPr>
                <w:lang w:eastAsia="hr-HR"/>
              </w:rPr>
            </w:pPr>
            <w:r w:rsidRPr="00F52943">
              <w:rPr>
                <w:b/>
                <w:bCs/>
                <w:lang w:eastAsia="hr-HR"/>
              </w:rPr>
              <w:t>Poslovi i radni zadaci tijekom školske godine</w:t>
            </w:r>
          </w:p>
        </w:tc>
      </w:tr>
      <w:tr w:rsidR="00C93620" w:rsidRPr="00F52943" w:rsidTr="006E70A3">
        <w:tc>
          <w:tcPr>
            <w:tcW w:w="5000" w:type="pct"/>
            <w:gridSpan w:val="3"/>
            <w:tcBorders>
              <w:top w:val="single" w:sz="6" w:space="0" w:color="auto"/>
              <w:left w:val="single" w:sz="12" w:space="0" w:color="auto"/>
              <w:bottom w:val="single" w:sz="6" w:space="0" w:color="auto"/>
              <w:right w:val="single" w:sz="12" w:space="0" w:color="auto"/>
            </w:tcBorders>
            <w:shd w:val="clear" w:color="auto" w:fill="auto"/>
            <w:hideMark/>
          </w:tcPr>
          <w:p w:rsidR="00C93620" w:rsidRPr="00F52943" w:rsidRDefault="00A65A92" w:rsidP="00E26E23">
            <w:pPr>
              <w:rPr>
                <w:b/>
                <w:bCs/>
                <w:lang w:eastAsia="hr-HR"/>
              </w:rPr>
            </w:pPr>
            <w:r>
              <w:rPr>
                <w:i/>
                <w:lang w:eastAsia="hr-HR"/>
              </w:rPr>
              <w:t>Djelatnost knjižnič</w:t>
            </w:r>
            <w:r w:rsidR="00C93620" w:rsidRPr="00F52943">
              <w:rPr>
                <w:i/>
                <w:lang w:eastAsia="hr-HR"/>
              </w:rPr>
              <w:t>arke u školskoj knjižnici obuh</w:t>
            </w:r>
            <w:r>
              <w:rPr>
                <w:i/>
                <w:lang w:eastAsia="hr-HR"/>
              </w:rPr>
              <w:t>vać</w:t>
            </w:r>
            <w:r w:rsidR="00C93620" w:rsidRPr="00F52943">
              <w:rPr>
                <w:i/>
                <w:lang w:eastAsia="hr-HR"/>
              </w:rPr>
              <w:t>a neposrednu odg</w:t>
            </w:r>
            <w:r>
              <w:rPr>
                <w:i/>
                <w:lang w:eastAsia="hr-HR"/>
              </w:rPr>
              <w:t>ojno-obrazovnu djelatnost, stručno-knjižnič</w:t>
            </w:r>
            <w:r w:rsidR="00C93620" w:rsidRPr="00F52943">
              <w:rPr>
                <w:i/>
                <w:lang w:eastAsia="hr-HR"/>
              </w:rPr>
              <w:t xml:space="preserve">nu te kulturnu i javnu djelatnost.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CE1BB0">
            <w:pPr>
              <w:jc w:val="center"/>
              <w:rPr>
                <w:b/>
                <w:bCs/>
                <w:lang w:eastAsia="hr-HR"/>
              </w:rPr>
            </w:pPr>
            <w:r w:rsidRPr="00F52943">
              <w:rPr>
                <w:b/>
                <w:bCs/>
                <w:lang w:eastAsia="hr-HR"/>
              </w:rPr>
              <w:t>Sadržaj rada</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E26E23" w:rsidP="00E26E23">
            <w:pPr>
              <w:numPr>
                <w:ilvl w:val="0"/>
                <w:numId w:val="207"/>
              </w:numPr>
              <w:rPr>
                <w:b/>
                <w:lang w:eastAsia="hr-HR"/>
              </w:rPr>
            </w:pPr>
            <w:r>
              <w:rPr>
                <w:b/>
                <w:lang w:eastAsia="hr-HR"/>
              </w:rPr>
              <w:t>Edukacija  uč</w:t>
            </w:r>
            <w:r w:rsidR="00C93620" w:rsidRPr="00F52943">
              <w:rPr>
                <w:b/>
                <w:lang w:eastAsia="hr-HR"/>
              </w:rPr>
              <w:t>e</w:t>
            </w:r>
            <w:r w:rsidR="00C93620">
              <w:rPr>
                <w:b/>
                <w:lang w:eastAsia="hr-HR"/>
              </w:rPr>
              <w:t>nika</w:t>
            </w:r>
            <w:r>
              <w:rPr>
                <w:b/>
                <w:lang w:eastAsia="hr-HR"/>
              </w:rPr>
              <w:t>:</w:t>
            </w:r>
            <w:r w:rsidR="00C93620" w:rsidRPr="00F52943">
              <w:rPr>
                <w:b/>
                <w:lang w:eastAsia="hr-HR"/>
              </w:rPr>
              <w:t xml:space="preserve"> </w:t>
            </w:r>
          </w:p>
          <w:p w:rsidR="00C93620" w:rsidRPr="00F52943" w:rsidRDefault="00C93620" w:rsidP="00CE1BB0">
            <w:pPr>
              <w:rPr>
                <w:lang w:eastAsia="hr-HR"/>
              </w:rPr>
            </w:pPr>
            <w:r w:rsidRPr="00F52943">
              <w:rPr>
                <w:lang w:eastAsia="hr-HR"/>
              </w:rPr>
              <w:t xml:space="preserve">      </w:t>
            </w:r>
            <w:r w:rsidR="00E26E23">
              <w:rPr>
                <w:lang w:eastAsia="hr-HR"/>
              </w:rPr>
              <w:t>-</w:t>
            </w:r>
            <w:r w:rsidRPr="00F52943">
              <w:rPr>
                <w:lang w:eastAsia="hr-HR"/>
              </w:rPr>
              <w:t xml:space="preserve"> Pripreme edukativnih sadržaja    </w:t>
            </w:r>
          </w:p>
          <w:p w:rsidR="00E26E23" w:rsidRPr="00F52943" w:rsidRDefault="00C93620" w:rsidP="00E26E23">
            <w:pPr>
              <w:ind w:left="60"/>
              <w:rPr>
                <w:lang w:eastAsia="hr-HR"/>
              </w:rPr>
            </w:pPr>
            <w:r w:rsidRPr="00F52943">
              <w:rPr>
                <w:i/>
                <w:lang w:eastAsia="hr-HR"/>
              </w:rPr>
              <w:t xml:space="preserve">  </w:t>
            </w:r>
            <w:r>
              <w:rPr>
                <w:i/>
                <w:lang w:eastAsia="hr-HR"/>
              </w:rPr>
              <w:t xml:space="preserve">   </w:t>
            </w:r>
            <w:r w:rsidRPr="00F52943">
              <w:rPr>
                <w:lang w:eastAsia="hr-HR"/>
              </w:rPr>
              <w:t>Teme:</w:t>
            </w:r>
          </w:p>
          <w:p w:rsidR="00C93620" w:rsidRPr="00F52943" w:rsidRDefault="00E26E23" w:rsidP="00E26E23">
            <w:pPr>
              <w:numPr>
                <w:ilvl w:val="0"/>
                <w:numId w:val="17"/>
              </w:numPr>
              <w:overflowPunct w:val="0"/>
              <w:adjustRightInd w:val="0"/>
              <w:textAlignment w:val="baseline"/>
              <w:rPr>
                <w:b/>
                <w:lang w:eastAsia="hr-HR"/>
              </w:rPr>
            </w:pPr>
            <w:r>
              <w:rPr>
                <w:lang w:eastAsia="hr-HR"/>
              </w:rPr>
              <w:t>Knjižnica – mjesto poticanja čitalač</w:t>
            </w:r>
            <w:r w:rsidR="00C93620" w:rsidRPr="00F52943">
              <w:rPr>
                <w:lang w:eastAsia="hr-HR"/>
              </w:rPr>
              <w:t>ke i informacijske pismenosti</w:t>
            </w:r>
          </w:p>
          <w:p w:rsidR="00C93620" w:rsidRPr="00F52943" w:rsidRDefault="00C93620" w:rsidP="00E26E23">
            <w:pPr>
              <w:numPr>
                <w:ilvl w:val="0"/>
                <w:numId w:val="17"/>
              </w:numPr>
              <w:overflowPunct w:val="0"/>
              <w:adjustRightInd w:val="0"/>
              <w:textAlignment w:val="baseline"/>
              <w:rPr>
                <w:b/>
                <w:lang w:eastAsia="hr-HR"/>
              </w:rPr>
            </w:pPr>
            <w:r w:rsidRPr="00F52943">
              <w:rPr>
                <w:lang w:eastAsia="hr-HR"/>
              </w:rPr>
              <w:t xml:space="preserve">Jednostavni književni oblici </w:t>
            </w:r>
            <w:r>
              <w:rPr>
                <w:lang w:eastAsia="hr-HR"/>
              </w:rPr>
              <w:t>-upoznavanje</w:t>
            </w:r>
            <w:r w:rsidRPr="00F52943">
              <w:rPr>
                <w:lang w:eastAsia="hr-HR"/>
              </w:rPr>
              <w:t xml:space="preserve"> knjižnice</w:t>
            </w:r>
          </w:p>
          <w:p w:rsidR="00C93620" w:rsidRPr="00F52943" w:rsidRDefault="00E26E23" w:rsidP="00E26E23">
            <w:pPr>
              <w:numPr>
                <w:ilvl w:val="0"/>
                <w:numId w:val="17"/>
              </w:numPr>
              <w:overflowPunct w:val="0"/>
              <w:adjustRightInd w:val="0"/>
              <w:textAlignment w:val="baseline"/>
              <w:rPr>
                <w:b/>
                <w:lang w:eastAsia="hr-HR"/>
              </w:rPr>
            </w:pPr>
            <w:r>
              <w:rPr>
                <w:lang w:eastAsia="hr-HR"/>
              </w:rPr>
              <w:t>Put od autora do č</w:t>
            </w:r>
            <w:r w:rsidR="00C93620" w:rsidRPr="00F52943">
              <w:rPr>
                <w:lang w:eastAsia="hr-HR"/>
              </w:rPr>
              <w:t>itatelja</w:t>
            </w:r>
          </w:p>
          <w:p w:rsidR="00C93620" w:rsidRDefault="00C93620" w:rsidP="00E26E23">
            <w:pPr>
              <w:numPr>
                <w:ilvl w:val="0"/>
                <w:numId w:val="17"/>
              </w:numPr>
              <w:overflowPunct w:val="0"/>
              <w:adjustRightInd w:val="0"/>
              <w:textAlignment w:val="baseline"/>
              <w:rPr>
                <w:lang w:eastAsia="hr-HR"/>
              </w:rPr>
            </w:pPr>
            <w:r w:rsidRPr="00F52943">
              <w:rPr>
                <w:lang w:eastAsia="hr-HR"/>
              </w:rPr>
              <w:t>Književno-komunikacijsko-informacijska kultura</w:t>
            </w:r>
          </w:p>
          <w:p w:rsidR="00C93620" w:rsidRPr="00F52943" w:rsidRDefault="00E26E23" w:rsidP="00E26E23">
            <w:pPr>
              <w:numPr>
                <w:ilvl w:val="0"/>
                <w:numId w:val="17"/>
              </w:numPr>
              <w:overflowPunct w:val="0"/>
              <w:adjustRightInd w:val="0"/>
              <w:textAlignment w:val="baseline"/>
              <w:rPr>
                <w:b/>
                <w:lang w:eastAsia="hr-HR"/>
              </w:rPr>
            </w:pPr>
            <w:r>
              <w:rPr>
                <w:lang w:eastAsia="hr-HR"/>
              </w:rPr>
              <w:t>Dječji č</w:t>
            </w:r>
            <w:r w:rsidR="00C93620" w:rsidRPr="00F52943">
              <w:rPr>
                <w:lang w:eastAsia="hr-HR"/>
              </w:rPr>
              <w:t>asopisi</w:t>
            </w:r>
          </w:p>
          <w:p w:rsidR="00C93620" w:rsidRPr="00F52943" w:rsidRDefault="00E26E23" w:rsidP="00E26E23">
            <w:pPr>
              <w:numPr>
                <w:ilvl w:val="0"/>
                <w:numId w:val="17"/>
              </w:numPr>
              <w:overflowPunct w:val="0"/>
              <w:adjustRightInd w:val="0"/>
              <w:textAlignment w:val="baseline"/>
              <w:rPr>
                <w:b/>
                <w:lang w:eastAsia="hr-HR"/>
              </w:rPr>
            </w:pPr>
            <w:r>
              <w:rPr>
                <w:lang w:eastAsia="hr-HR"/>
              </w:rPr>
              <w:t>Č</w:t>
            </w:r>
            <w:r w:rsidR="00C93620" w:rsidRPr="00F52943">
              <w:rPr>
                <w:lang w:eastAsia="hr-HR"/>
              </w:rPr>
              <w:t>asopisi-</w:t>
            </w:r>
            <w:r w:rsidR="00C93620">
              <w:rPr>
                <w:lang w:eastAsia="hr-HR"/>
              </w:rPr>
              <w:t xml:space="preserve"> on line - </w:t>
            </w:r>
            <w:r w:rsidR="00C93620" w:rsidRPr="00F52943">
              <w:rPr>
                <w:lang w:eastAsia="hr-HR"/>
              </w:rPr>
              <w:t>izvori informacija</w:t>
            </w:r>
          </w:p>
          <w:p w:rsidR="00C93620" w:rsidRPr="00F52943" w:rsidRDefault="00C93620" w:rsidP="00E26E23">
            <w:pPr>
              <w:numPr>
                <w:ilvl w:val="0"/>
                <w:numId w:val="17"/>
              </w:numPr>
              <w:overflowPunct w:val="0"/>
              <w:adjustRightInd w:val="0"/>
              <w:textAlignment w:val="baseline"/>
              <w:rPr>
                <w:lang w:eastAsia="hr-HR"/>
              </w:rPr>
            </w:pPr>
            <w:r w:rsidRPr="00F52943">
              <w:rPr>
                <w:lang w:eastAsia="hr-HR"/>
              </w:rPr>
              <w:t>Organizacija i poslovanje školske knjižnice</w:t>
            </w:r>
          </w:p>
          <w:p w:rsidR="00C93620" w:rsidRPr="00F52943" w:rsidRDefault="00C93620" w:rsidP="00E26E23">
            <w:pPr>
              <w:numPr>
                <w:ilvl w:val="0"/>
                <w:numId w:val="17"/>
              </w:numPr>
              <w:overflowPunct w:val="0"/>
              <w:adjustRightInd w:val="0"/>
              <w:textAlignment w:val="baseline"/>
              <w:rPr>
                <w:lang w:eastAsia="hr-HR"/>
              </w:rPr>
            </w:pPr>
            <w:r w:rsidRPr="00F52943">
              <w:rPr>
                <w:lang w:eastAsia="hr-HR"/>
              </w:rPr>
              <w:t>Put do informacije</w:t>
            </w:r>
          </w:p>
          <w:p w:rsidR="00C93620" w:rsidRPr="00F52943" w:rsidRDefault="00C93620" w:rsidP="00E26E23">
            <w:pPr>
              <w:numPr>
                <w:ilvl w:val="0"/>
                <w:numId w:val="17"/>
              </w:numPr>
              <w:overflowPunct w:val="0"/>
              <w:adjustRightInd w:val="0"/>
              <w:textAlignment w:val="baseline"/>
              <w:rPr>
                <w:lang w:eastAsia="hr-HR"/>
              </w:rPr>
            </w:pPr>
            <w:r w:rsidRPr="00F52943">
              <w:rPr>
                <w:lang w:eastAsia="hr-HR"/>
              </w:rPr>
              <w:t>Samostalno pronalaženje informacija</w:t>
            </w:r>
          </w:p>
          <w:p w:rsidR="00C93620" w:rsidRPr="00F52943" w:rsidRDefault="00C93620" w:rsidP="00E26E23">
            <w:pPr>
              <w:numPr>
                <w:ilvl w:val="0"/>
                <w:numId w:val="17"/>
              </w:numPr>
              <w:overflowPunct w:val="0"/>
              <w:adjustRightInd w:val="0"/>
              <w:textAlignment w:val="baseline"/>
              <w:rPr>
                <w:lang w:eastAsia="hr-HR"/>
              </w:rPr>
            </w:pPr>
            <w:r w:rsidRPr="00F52943">
              <w:rPr>
                <w:lang w:eastAsia="hr-HR"/>
              </w:rPr>
              <w:t>On-line katalozi</w:t>
            </w:r>
          </w:p>
          <w:p w:rsidR="00C93620" w:rsidRPr="00F52943" w:rsidRDefault="00C93620" w:rsidP="00E26E23">
            <w:pPr>
              <w:numPr>
                <w:ilvl w:val="0"/>
                <w:numId w:val="17"/>
              </w:numPr>
              <w:overflowPunct w:val="0"/>
              <w:adjustRightInd w:val="0"/>
              <w:textAlignment w:val="baseline"/>
              <w:rPr>
                <w:lang w:eastAsia="hr-HR"/>
              </w:rPr>
            </w:pPr>
            <w:r>
              <w:rPr>
                <w:lang w:eastAsia="hr-HR" w:bidi="he-IL"/>
              </w:rPr>
              <w:t>Č</w:t>
            </w:r>
            <w:r w:rsidR="00E26E23">
              <w:rPr>
                <w:lang w:eastAsia="hr-HR" w:bidi="he-IL"/>
              </w:rPr>
              <w:t>asopisi na različ</w:t>
            </w:r>
            <w:r w:rsidRPr="00F52943">
              <w:rPr>
                <w:lang w:eastAsia="hr-HR" w:bidi="he-IL"/>
              </w:rPr>
              <w:t>itim medijima</w:t>
            </w:r>
          </w:p>
          <w:p w:rsidR="00C93620" w:rsidRPr="00F52943" w:rsidRDefault="00C93620" w:rsidP="00CE1BB0">
            <w:pPr>
              <w:jc w:val="both"/>
              <w:rPr>
                <w:b/>
                <w:bCs/>
                <w:lang w:eastAsia="hr-HR"/>
              </w:rPr>
            </w:pPr>
            <w:r>
              <w:rPr>
                <w:lang w:eastAsia="hr-HR"/>
              </w:rPr>
              <w:t xml:space="preserve">     </w:t>
            </w:r>
            <w:r w:rsidRPr="00F52943">
              <w:rPr>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E26E23">
            <w:pPr>
              <w:numPr>
                <w:ilvl w:val="0"/>
                <w:numId w:val="207"/>
              </w:numPr>
              <w:jc w:val="both"/>
              <w:rPr>
                <w:b/>
                <w:lang w:eastAsia="hr-HR"/>
              </w:rPr>
            </w:pPr>
            <w:r w:rsidRPr="00F52943">
              <w:rPr>
                <w:b/>
                <w:lang w:eastAsia="hr-HR"/>
              </w:rPr>
              <w:t>Projekti</w:t>
            </w:r>
            <w:r>
              <w:rPr>
                <w:b/>
                <w:lang w:eastAsia="hr-HR"/>
              </w:rPr>
              <w:t xml:space="preserve"> za poticajno čitanje</w:t>
            </w:r>
          </w:p>
          <w:p w:rsidR="002B747F" w:rsidRDefault="00C93620" w:rsidP="00CE1BB0">
            <w:pPr>
              <w:jc w:val="both"/>
              <w:rPr>
                <w:lang w:eastAsia="hr-HR"/>
              </w:rPr>
            </w:pPr>
            <w:r w:rsidRPr="00F52943">
              <w:rPr>
                <w:lang w:eastAsia="hr-HR"/>
              </w:rPr>
              <w:t xml:space="preserve">      </w:t>
            </w:r>
            <w:r w:rsidR="002B747F">
              <w:rPr>
                <w:lang w:eastAsia="hr-HR"/>
              </w:rPr>
              <w:t>Mladi knjižničari su izabrali:</w:t>
            </w:r>
          </w:p>
          <w:p w:rsidR="00C93620" w:rsidRDefault="00C93620" w:rsidP="00E26E23">
            <w:pPr>
              <w:numPr>
                <w:ilvl w:val="0"/>
                <w:numId w:val="17"/>
              </w:numPr>
              <w:jc w:val="both"/>
              <w:rPr>
                <w:lang w:eastAsia="hr-HR"/>
              </w:rPr>
            </w:pPr>
            <w:r w:rsidRPr="00F52943">
              <w:rPr>
                <w:lang w:eastAsia="hr-HR"/>
              </w:rPr>
              <w:t xml:space="preserve">Pripreme projekata </w:t>
            </w:r>
            <w:r>
              <w:rPr>
                <w:lang w:eastAsia="hr-HR"/>
              </w:rPr>
              <w:t>–nastavak</w:t>
            </w:r>
            <w:r w:rsidR="00E26E23">
              <w:rPr>
                <w:lang w:eastAsia="hr-HR"/>
              </w:rPr>
              <w:t xml:space="preserve"> </w:t>
            </w:r>
            <w:r w:rsidRPr="00E26E23">
              <w:rPr>
                <w:i/>
                <w:lang w:eastAsia="hr-HR"/>
              </w:rPr>
              <w:t>“Lektira na drugačiji način“</w:t>
            </w:r>
          </w:p>
          <w:p w:rsidR="00C93620" w:rsidRDefault="00C93620" w:rsidP="00E26E23">
            <w:pPr>
              <w:numPr>
                <w:ilvl w:val="0"/>
                <w:numId w:val="17"/>
              </w:numPr>
              <w:jc w:val="both"/>
              <w:rPr>
                <w:lang w:eastAsia="hr-HR"/>
              </w:rPr>
            </w:pPr>
            <w:r>
              <w:rPr>
                <w:lang w:eastAsia="hr-HR"/>
              </w:rPr>
              <w:t xml:space="preserve"> Rastimo s bajkama – učenici 1.razreda ( scenska igra za Božićnu priredbu) </w:t>
            </w:r>
          </w:p>
          <w:p w:rsidR="00C93620" w:rsidRDefault="00C93620" w:rsidP="00E26E23">
            <w:pPr>
              <w:numPr>
                <w:ilvl w:val="0"/>
                <w:numId w:val="17"/>
              </w:numPr>
              <w:jc w:val="both"/>
              <w:rPr>
                <w:lang w:eastAsia="hr-HR"/>
              </w:rPr>
            </w:pPr>
            <w:r w:rsidRPr="00E26E23">
              <w:rPr>
                <w:i/>
                <w:lang w:eastAsia="hr-HR"/>
              </w:rPr>
              <w:t>„Plesna haljina žutog maslačka“</w:t>
            </w:r>
            <w:r>
              <w:rPr>
                <w:lang w:eastAsia="hr-HR"/>
              </w:rPr>
              <w:t xml:space="preserve"> - mjuzikl u 2.b</w:t>
            </w:r>
          </w:p>
          <w:p w:rsidR="00C93620" w:rsidRDefault="00C93620" w:rsidP="00E26E23">
            <w:pPr>
              <w:numPr>
                <w:ilvl w:val="0"/>
                <w:numId w:val="17"/>
              </w:numPr>
              <w:jc w:val="both"/>
              <w:rPr>
                <w:lang w:eastAsia="hr-HR"/>
              </w:rPr>
            </w:pPr>
            <w:r w:rsidRPr="00E26E23">
              <w:rPr>
                <w:i/>
                <w:lang w:eastAsia="hr-HR"/>
              </w:rPr>
              <w:t>„Lovrakovim stazama do</w:t>
            </w:r>
            <w:r w:rsidR="00E26E23">
              <w:rPr>
                <w:i/>
                <w:lang w:eastAsia="hr-HR"/>
              </w:rPr>
              <w:t xml:space="preserve"> naših </w:t>
            </w:r>
            <w:r w:rsidRPr="00E26E23">
              <w:rPr>
                <w:i/>
                <w:lang w:eastAsia="hr-HR"/>
              </w:rPr>
              <w:t>Mlinica“</w:t>
            </w:r>
            <w:r>
              <w:rPr>
                <w:lang w:eastAsia="hr-HR"/>
              </w:rPr>
              <w:t xml:space="preserve"> 4.r.PŠ Promajna</w:t>
            </w:r>
          </w:p>
          <w:p w:rsidR="00C93620" w:rsidRPr="00E26E23" w:rsidRDefault="00C93620" w:rsidP="00E26E23">
            <w:pPr>
              <w:numPr>
                <w:ilvl w:val="0"/>
                <w:numId w:val="17"/>
              </w:numPr>
              <w:jc w:val="both"/>
              <w:rPr>
                <w:i/>
                <w:lang w:eastAsia="hr-HR"/>
              </w:rPr>
            </w:pPr>
            <w:r>
              <w:rPr>
                <w:lang w:eastAsia="hr-HR"/>
              </w:rPr>
              <w:t>„</w:t>
            </w:r>
            <w:r w:rsidRPr="00E26E23">
              <w:rPr>
                <w:i/>
                <w:lang w:eastAsia="hr-HR"/>
              </w:rPr>
              <w:t>Šegrt Hlapić u 3a“</w:t>
            </w:r>
          </w:p>
          <w:p w:rsidR="00C93620" w:rsidRPr="00E26E23" w:rsidRDefault="00C93620" w:rsidP="00E26E23">
            <w:pPr>
              <w:numPr>
                <w:ilvl w:val="0"/>
                <w:numId w:val="17"/>
              </w:numPr>
              <w:jc w:val="both"/>
              <w:rPr>
                <w:i/>
                <w:lang w:eastAsia="hr-HR"/>
              </w:rPr>
            </w:pPr>
            <w:r w:rsidRPr="00E26E23">
              <w:rPr>
                <w:i/>
                <w:lang w:eastAsia="hr-HR"/>
              </w:rPr>
              <w:t>„Shakespeare i osmaši</w:t>
            </w:r>
            <w:r w:rsidR="00E26E23" w:rsidRPr="00E26E23">
              <w:rPr>
                <w:i/>
                <w:lang w:eastAsia="hr-HR"/>
              </w:rPr>
              <w:t>“</w:t>
            </w:r>
          </w:p>
          <w:p w:rsidR="00C93620" w:rsidRPr="00E26E23" w:rsidRDefault="00C93620" w:rsidP="00E26E23">
            <w:pPr>
              <w:numPr>
                <w:ilvl w:val="0"/>
                <w:numId w:val="17"/>
              </w:numPr>
              <w:jc w:val="both"/>
              <w:rPr>
                <w:i/>
                <w:lang w:eastAsia="hr-HR"/>
              </w:rPr>
            </w:pPr>
            <w:r w:rsidRPr="00E26E23">
              <w:rPr>
                <w:i/>
                <w:lang w:eastAsia="hr-HR"/>
              </w:rPr>
              <w:t xml:space="preserve">„Čitamo mi i u obitelji svi“  </w:t>
            </w:r>
          </w:p>
          <w:p w:rsidR="00C93620" w:rsidRPr="00F52943" w:rsidRDefault="00C93620" w:rsidP="00CE1BB0">
            <w:pPr>
              <w:rPr>
                <w:b/>
                <w:bCs/>
                <w:lang w:eastAsia="hr-HR"/>
              </w:rPr>
            </w:pPr>
            <w:r w:rsidRPr="00F52943">
              <w:rPr>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rPr>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Default="00C93620" w:rsidP="00E26E23">
            <w:pPr>
              <w:numPr>
                <w:ilvl w:val="0"/>
                <w:numId w:val="207"/>
              </w:numPr>
              <w:jc w:val="both"/>
              <w:rPr>
                <w:b/>
                <w:lang w:eastAsia="hr-HR"/>
              </w:rPr>
            </w:pPr>
            <w:r>
              <w:rPr>
                <w:b/>
                <w:lang w:eastAsia="hr-HR"/>
              </w:rPr>
              <w:t>Roditeljski susreti: Božićna priredba za 1.r i 2.b.</w:t>
            </w:r>
          </w:p>
          <w:p w:rsidR="00C93620" w:rsidRPr="00A44728" w:rsidRDefault="00C93620" w:rsidP="00CE1BB0">
            <w:pPr>
              <w:jc w:val="both"/>
              <w:rPr>
                <w:b/>
                <w:lang w:eastAsia="hr-HR"/>
              </w:rPr>
            </w:pPr>
            <w:r>
              <w:rPr>
                <w:b/>
                <w:lang w:eastAsia="hr-HR"/>
              </w:rPr>
              <w:t xml:space="preserve">             </w:t>
            </w:r>
            <w:r w:rsidRPr="00A44728">
              <w:rPr>
                <w:b/>
                <w:lang w:eastAsia="hr-HR"/>
              </w:rPr>
              <w:t xml:space="preserve">                  </w:t>
            </w:r>
            <w:r>
              <w:rPr>
                <w:b/>
                <w:lang w:eastAsia="hr-HR"/>
              </w:rPr>
              <w:t>i</w:t>
            </w:r>
            <w:r w:rsidRPr="00A44728">
              <w:rPr>
                <w:b/>
                <w:lang w:eastAsia="hr-HR"/>
              </w:rPr>
              <w:t xml:space="preserve"> završna školska priredba</w:t>
            </w:r>
          </w:p>
          <w:p w:rsidR="00C93620" w:rsidRPr="00F52943" w:rsidRDefault="00C93620" w:rsidP="00CE1BB0">
            <w:pPr>
              <w:jc w:val="both"/>
              <w:rPr>
                <w:b/>
                <w:lang w:eastAsia="hr-HR"/>
              </w:rPr>
            </w:pPr>
          </w:p>
          <w:p w:rsidR="00C93620" w:rsidRPr="00F52943" w:rsidRDefault="00C93620" w:rsidP="00CE1BB0">
            <w:pPr>
              <w:rPr>
                <w:lang w:eastAsia="hr-HR"/>
              </w:rPr>
            </w:pPr>
            <w:r>
              <w:rPr>
                <w:lang w:eastAsia="hr-HR"/>
              </w:rPr>
              <w:t xml:space="preserve">      </w:t>
            </w:r>
            <w:r w:rsidRPr="00F52943">
              <w:rPr>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E26E23">
            <w:pPr>
              <w:numPr>
                <w:ilvl w:val="0"/>
                <w:numId w:val="207"/>
              </w:numPr>
              <w:jc w:val="both"/>
              <w:rPr>
                <w:b/>
                <w:lang w:eastAsia="hr-HR"/>
              </w:rPr>
            </w:pPr>
            <w:r w:rsidRPr="00F52943">
              <w:rPr>
                <w:b/>
                <w:lang w:eastAsia="hr-HR"/>
              </w:rPr>
              <w:t xml:space="preserve"> Radionice</w:t>
            </w:r>
            <w:r>
              <w:rPr>
                <w:b/>
                <w:lang w:eastAsia="hr-HR"/>
              </w:rPr>
              <w:t>- potičemo čitanje</w:t>
            </w:r>
          </w:p>
          <w:p w:rsidR="00C93620" w:rsidRPr="00F52943" w:rsidRDefault="00C93620" w:rsidP="00E26E23">
            <w:pPr>
              <w:numPr>
                <w:ilvl w:val="0"/>
                <w:numId w:val="17"/>
              </w:numPr>
              <w:jc w:val="both"/>
              <w:rPr>
                <w:lang w:eastAsia="hr-HR"/>
              </w:rPr>
            </w:pPr>
            <w:r>
              <w:rPr>
                <w:lang w:eastAsia="hr-HR"/>
              </w:rPr>
              <w:t>Glazbeno čitanje u prvom razredu….</w:t>
            </w:r>
          </w:p>
          <w:p w:rsidR="00C93620" w:rsidRPr="00F52943" w:rsidRDefault="00C93620" w:rsidP="00E26E23">
            <w:pPr>
              <w:numPr>
                <w:ilvl w:val="0"/>
                <w:numId w:val="17"/>
              </w:numPr>
              <w:rPr>
                <w:lang w:eastAsia="hr-HR"/>
              </w:rPr>
            </w:pPr>
            <w:r>
              <w:rPr>
                <w:lang w:eastAsia="hr-HR"/>
              </w:rPr>
              <w:t xml:space="preserve"> </w:t>
            </w:r>
            <w:r w:rsidRPr="00F52943">
              <w:rPr>
                <w:lang w:eastAsia="hr-HR"/>
              </w:rPr>
              <w:t xml:space="preserve">Strip je moj prijatelj  </w:t>
            </w:r>
            <w:r>
              <w:rPr>
                <w:lang w:eastAsia="hr-HR"/>
              </w:rPr>
              <w:t>(slobodna tema)</w:t>
            </w:r>
          </w:p>
          <w:p w:rsidR="00C93620" w:rsidRPr="00F52943" w:rsidRDefault="00C93620" w:rsidP="00E26E23">
            <w:pPr>
              <w:numPr>
                <w:ilvl w:val="0"/>
                <w:numId w:val="17"/>
              </w:numPr>
              <w:jc w:val="both"/>
              <w:rPr>
                <w:lang w:eastAsia="hr-HR"/>
              </w:rPr>
            </w:pPr>
            <w:r w:rsidRPr="00F52943">
              <w:rPr>
                <w:lang w:eastAsia="hr-HR"/>
              </w:rPr>
              <w:t>Moja slikovnica, izrada</w:t>
            </w:r>
          </w:p>
          <w:p w:rsidR="00C93620" w:rsidRPr="00F52943" w:rsidRDefault="00C93620" w:rsidP="00E26E23">
            <w:pPr>
              <w:numPr>
                <w:ilvl w:val="0"/>
                <w:numId w:val="17"/>
              </w:numPr>
              <w:jc w:val="both"/>
              <w:rPr>
                <w:lang w:eastAsia="hr-HR"/>
              </w:rPr>
            </w:pPr>
            <w:r>
              <w:rPr>
                <w:lang w:eastAsia="hr-HR"/>
              </w:rPr>
              <w:t>Kako priče rastu – kako se stvara priča</w:t>
            </w:r>
            <w:r w:rsidR="00E26E23">
              <w:rPr>
                <w:lang w:eastAsia="hr-HR"/>
              </w:rPr>
              <w:t xml:space="preserve"> </w:t>
            </w:r>
            <w:r>
              <w:rPr>
                <w:lang w:eastAsia="hr-HR"/>
              </w:rPr>
              <w:t xml:space="preserve">( </w:t>
            </w:r>
            <w:r w:rsidR="00E26E23">
              <w:rPr>
                <w:lang w:eastAsia="hr-HR"/>
              </w:rPr>
              <w:t>M</w:t>
            </w:r>
            <w:r>
              <w:rPr>
                <w:lang w:eastAsia="hr-HR"/>
              </w:rPr>
              <w:t>jesec knjige)</w:t>
            </w:r>
          </w:p>
          <w:p w:rsidR="00C93620" w:rsidRPr="00F52943" w:rsidRDefault="00C93620" w:rsidP="00E26E23">
            <w:pPr>
              <w:numPr>
                <w:ilvl w:val="0"/>
                <w:numId w:val="17"/>
              </w:numPr>
              <w:jc w:val="both"/>
              <w:rPr>
                <w:lang w:eastAsia="hr-HR"/>
              </w:rPr>
            </w:pPr>
            <w:r>
              <w:rPr>
                <w:lang w:eastAsia="hr-HR"/>
              </w:rPr>
              <w:t>Želim napisati pjesmu o….. ljubavi / Dan zaljubljenih</w:t>
            </w:r>
          </w:p>
          <w:p w:rsidR="00C93620" w:rsidRPr="00F52943" w:rsidRDefault="00C93620" w:rsidP="00E26E23">
            <w:pPr>
              <w:numPr>
                <w:ilvl w:val="0"/>
                <w:numId w:val="17"/>
              </w:numPr>
              <w:rPr>
                <w:lang w:eastAsia="hr-HR"/>
              </w:rPr>
            </w:pPr>
            <w:r>
              <w:rPr>
                <w:lang w:eastAsia="hr-HR"/>
              </w:rPr>
              <w:t xml:space="preserve"> Učiti pomoću </w:t>
            </w:r>
            <w:r w:rsidRPr="00F52943">
              <w:rPr>
                <w:lang w:eastAsia="hr-HR"/>
              </w:rPr>
              <w:t xml:space="preserve"> mentalnih mapa</w:t>
            </w:r>
            <w:r>
              <w:rPr>
                <w:lang w:eastAsia="hr-HR"/>
              </w:rPr>
              <w:t xml:space="preserve"> (suradnja s logopedom, psihologom, pedagogom</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jc w:val="center"/>
              <w:rPr>
                <w:b/>
                <w:bCs/>
                <w:lang w:eastAsia="hr-HR"/>
              </w:rPr>
            </w:pPr>
          </w:p>
          <w:p w:rsidR="00C93620" w:rsidRPr="00F52943" w:rsidRDefault="00C93620" w:rsidP="00CE1BB0">
            <w:pPr>
              <w:jc w:val="center"/>
              <w:rPr>
                <w:lang w:eastAsia="hr-HR"/>
              </w:rPr>
            </w:pPr>
            <w:r w:rsidRPr="00F52943">
              <w:rPr>
                <w:lang w:eastAsia="hr-HR"/>
              </w:rPr>
              <w:t> </w:t>
            </w:r>
          </w:p>
        </w:tc>
      </w:tr>
      <w:tr w:rsidR="00C93620" w:rsidRPr="00F52943" w:rsidTr="006E70A3">
        <w:trPr>
          <w:trHeight w:val="80"/>
        </w:trPr>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Default="00C93620" w:rsidP="00E26E23">
            <w:pPr>
              <w:numPr>
                <w:ilvl w:val="0"/>
                <w:numId w:val="207"/>
              </w:numPr>
              <w:rPr>
                <w:b/>
                <w:lang w:eastAsia="hr-HR"/>
              </w:rPr>
            </w:pPr>
            <w:r w:rsidRPr="00F52943">
              <w:rPr>
                <w:b/>
                <w:lang w:eastAsia="hr-HR"/>
              </w:rPr>
              <w:t>Izvannastavna aktivnost</w:t>
            </w:r>
          </w:p>
          <w:p w:rsidR="00C93620" w:rsidRDefault="00C93620" w:rsidP="00CE1BB0">
            <w:pPr>
              <w:jc w:val="both"/>
              <w:rPr>
                <w:lang w:eastAsia="hr-HR"/>
              </w:rPr>
            </w:pPr>
          </w:p>
          <w:p w:rsidR="00C93620" w:rsidRPr="00F52943" w:rsidRDefault="00C93620" w:rsidP="00CE1BB0">
            <w:pPr>
              <w:tabs>
                <w:tab w:val="left" w:pos="5100"/>
              </w:tabs>
              <w:jc w:val="both"/>
              <w:rPr>
                <w:lang w:eastAsia="hr-HR"/>
              </w:rPr>
            </w:pPr>
            <w:r>
              <w:rPr>
                <w:i/>
                <w:lang w:eastAsia="hr-HR"/>
              </w:rPr>
              <w:t xml:space="preserve"> Nastupi u razredima i školskim priredbama</w:t>
            </w:r>
            <w:r>
              <w:rPr>
                <w:i/>
                <w:lang w:eastAsia="hr-HR"/>
              </w:rPr>
              <w:tab/>
            </w:r>
          </w:p>
          <w:p w:rsidR="00C93620" w:rsidRPr="00F52943" w:rsidRDefault="00C93620" w:rsidP="00CE1BB0">
            <w:pPr>
              <w:rPr>
                <w:bCs/>
                <w:lang w:eastAsia="hr-HR"/>
              </w:rPr>
            </w:pPr>
            <w:r w:rsidRPr="00F52943">
              <w:rPr>
                <w:i/>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CE1BB0">
            <w:pPr>
              <w:jc w:val="both"/>
              <w:rPr>
                <w:b/>
                <w:bCs/>
                <w:lang w:eastAsia="hr-HR"/>
              </w:rPr>
            </w:pPr>
            <w:r w:rsidRPr="00F52943">
              <w:rPr>
                <w:i/>
                <w:lang w:eastAsia="hr-HR"/>
              </w:rPr>
              <w:t xml:space="preserve"> </w:t>
            </w:r>
            <w:r w:rsidRPr="00192270">
              <w:rPr>
                <w:lang w:eastAsia="hr-HR"/>
              </w:rPr>
              <w:t xml:space="preserve">Izrada dramsko – scenskih </w:t>
            </w:r>
            <w:r>
              <w:rPr>
                <w:lang w:eastAsia="hr-HR"/>
              </w:rPr>
              <w:t xml:space="preserve"> igrokaza prema lektirnim sadržajima</w:t>
            </w:r>
          </w:p>
          <w:p w:rsidR="00C93620" w:rsidRPr="00F52943" w:rsidRDefault="00C93620" w:rsidP="00CE1BB0">
            <w:pPr>
              <w:rPr>
                <w:b/>
                <w:bCs/>
                <w:lang w:eastAsia="hr-HR"/>
              </w:rPr>
            </w:pP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E26E23">
            <w:pPr>
              <w:numPr>
                <w:ilvl w:val="0"/>
                <w:numId w:val="207"/>
              </w:numPr>
              <w:rPr>
                <w:b/>
                <w:lang w:eastAsia="hr-HR"/>
              </w:rPr>
            </w:pPr>
            <w:r w:rsidRPr="00F52943">
              <w:rPr>
                <w:b/>
                <w:lang w:eastAsia="hr-HR"/>
              </w:rPr>
              <w:t>Informiranje, posudba, savjetodavni rad</w:t>
            </w:r>
          </w:p>
          <w:p w:rsidR="00C93620" w:rsidRPr="00F52943" w:rsidRDefault="00C93620" w:rsidP="00CE1BB0">
            <w:pPr>
              <w:rPr>
                <w:b/>
                <w:bCs/>
                <w:lang w:eastAsia="hr-HR"/>
              </w:rPr>
            </w:pPr>
            <w:r>
              <w:rPr>
                <w:lang w:eastAsia="hr-HR"/>
              </w:rPr>
              <w:t xml:space="preserve">      Svakodnevno se daju </w:t>
            </w:r>
            <w:r w:rsidR="006E70A3">
              <w:rPr>
                <w:lang w:eastAsia="hr-HR"/>
              </w:rPr>
              <w:t xml:space="preserve"> informacije i savjeti učenicima i uč</w:t>
            </w:r>
            <w:r w:rsidRPr="00F52943">
              <w:rPr>
                <w:lang w:eastAsia="hr-HR"/>
              </w:rPr>
              <w:t xml:space="preserve">iteljima  </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E26E23" w:rsidP="00E26E23">
            <w:pPr>
              <w:numPr>
                <w:ilvl w:val="0"/>
                <w:numId w:val="207"/>
              </w:numPr>
              <w:rPr>
                <w:b/>
                <w:lang w:eastAsia="hr-HR"/>
              </w:rPr>
            </w:pPr>
            <w:r>
              <w:rPr>
                <w:b/>
                <w:lang w:eastAsia="hr-HR"/>
              </w:rPr>
              <w:t>Suradnja s učiteljima i struč</w:t>
            </w:r>
            <w:r w:rsidR="00C93620" w:rsidRPr="00F52943">
              <w:rPr>
                <w:b/>
                <w:lang w:eastAsia="hr-HR"/>
              </w:rPr>
              <w:t>nim suradnicima</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C93620" w:rsidP="00E26E23">
            <w:pPr>
              <w:numPr>
                <w:ilvl w:val="0"/>
                <w:numId w:val="207"/>
              </w:numPr>
              <w:rPr>
                <w:b/>
                <w:lang w:eastAsia="hr-HR"/>
              </w:rPr>
            </w:pPr>
            <w:r w:rsidRPr="00F52943">
              <w:rPr>
                <w:b/>
                <w:lang w:eastAsia="hr-HR"/>
              </w:rPr>
              <w:t>Suradnja s nakladnicima i knjižarama</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E26E23" w:rsidP="00E26E23">
            <w:pPr>
              <w:numPr>
                <w:ilvl w:val="0"/>
                <w:numId w:val="207"/>
              </w:numPr>
              <w:jc w:val="both"/>
              <w:rPr>
                <w:b/>
                <w:lang w:eastAsia="hr-HR"/>
              </w:rPr>
            </w:pPr>
            <w:r>
              <w:rPr>
                <w:b/>
                <w:lang w:eastAsia="hr-HR"/>
              </w:rPr>
              <w:t>Struč</w:t>
            </w:r>
            <w:r w:rsidR="00C93620" w:rsidRPr="00F52943">
              <w:rPr>
                <w:b/>
                <w:lang w:eastAsia="hr-HR"/>
              </w:rPr>
              <w:t>no usavršavanje</w:t>
            </w:r>
          </w:p>
          <w:p w:rsidR="00C93620" w:rsidRPr="00F52943" w:rsidRDefault="00C93620" w:rsidP="00CE1BB0">
            <w:pPr>
              <w:jc w:val="both"/>
              <w:rPr>
                <w:i/>
                <w:lang w:eastAsia="hr-HR"/>
              </w:rPr>
            </w:pPr>
            <w:r w:rsidRPr="00F52943">
              <w:rPr>
                <w:lang w:eastAsia="hr-HR"/>
              </w:rPr>
              <w:t xml:space="preserve">     </w:t>
            </w:r>
            <w:r w:rsidR="006E70A3">
              <w:rPr>
                <w:lang w:eastAsia="hr-HR"/>
              </w:rPr>
              <w:t xml:space="preserve"> ŽSV knjižnič</w:t>
            </w:r>
            <w:r>
              <w:rPr>
                <w:lang w:eastAsia="hr-HR"/>
              </w:rPr>
              <w:t xml:space="preserve">ara </w:t>
            </w:r>
            <w:r w:rsidRPr="00F52943">
              <w:rPr>
                <w:lang w:eastAsia="hr-HR"/>
              </w:rPr>
              <w:t>- 2 sastanka</w:t>
            </w:r>
          </w:p>
          <w:p w:rsidR="00C93620" w:rsidRPr="00F52943" w:rsidRDefault="00C93620" w:rsidP="00CE1BB0">
            <w:pPr>
              <w:jc w:val="both"/>
              <w:rPr>
                <w:lang w:eastAsia="hr-HR"/>
              </w:rPr>
            </w:pPr>
            <w:r w:rsidRPr="00F52943">
              <w:rPr>
                <w:i/>
                <w:lang w:eastAsia="hr-HR"/>
              </w:rPr>
              <w:t xml:space="preserve">      </w:t>
            </w:r>
            <w:r w:rsidRPr="00F52943">
              <w:rPr>
                <w:lang w:eastAsia="hr-HR"/>
              </w:rPr>
              <w:t xml:space="preserve"> P</w:t>
            </w:r>
            <w:r w:rsidR="00E26E23">
              <w:rPr>
                <w:lang w:eastAsia="hr-HR"/>
              </w:rPr>
              <w:t>roljetna škola školskih knjižnič</w:t>
            </w:r>
            <w:r w:rsidRPr="00F52943">
              <w:rPr>
                <w:lang w:eastAsia="hr-HR"/>
              </w:rPr>
              <w:t xml:space="preserve">ara RH-Agencija za odgoj i </w:t>
            </w:r>
          </w:p>
          <w:p w:rsidR="00C93620" w:rsidRPr="00F52943" w:rsidRDefault="00C93620" w:rsidP="00CE1BB0">
            <w:pPr>
              <w:jc w:val="both"/>
              <w:rPr>
                <w:lang w:eastAsia="hr-HR"/>
              </w:rPr>
            </w:pPr>
            <w:r>
              <w:rPr>
                <w:lang w:eastAsia="hr-HR"/>
              </w:rPr>
              <w:lastRenderedPageBreak/>
              <w:t xml:space="preserve">       obrazovanje</w:t>
            </w:r>
          </w:p>
          <w:p w:rsidR="00C93620" w:rsidRPr="00F52943" w:rsidRDefault="00C93620" w:rsidP="00CE1BB0">
            <w:pPr>
              <w:rPr>
                <w:b/>
                <w:bCs/>
                <w:lang w:eastAsia="hr-HR"/>
              </w:rPr>
            </w:pPr>
            <w:r w:rsidRPr="00F52943">
              <w:rPr>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jc w:val="center"/>
              <w:rPr>
                <w:b/>
                <w:bCs/>
                <w:lang w:eastAsia="hr-HR"/>
              </w:rPr>
            </w:pPr>
            <w:r w:rsidRPr="00F52943">
              <w:rPr>
                <w:lang w:eastAsia="hr-HR"/>
              </w:rPr>
              <w:lastRenderedPageBreak/>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Default="00C93620" w:rsidP="00E26E23">
            <w:pPr>
              <w:numPr>
                <w:ilvl w:val="0"/>
                <w:numId w:val="207"/>
              </w:numPr>
              <w:rPr>
                <w:b/>
                <w:lang w:eastAsia="hr-HR"/>
              </w:rPr>
            </w:pPr>
            <w:r w:rsidRPr="00F52943">
              <w:rPr>
                <w:b/>
                <w:lang w:eastAsia="hr-HR"/>
              </w:rPr>
              <w:t>Kulturna i javna djelatnost</w:t>
            </w:r>
          </w:p>
          <w:p w:rsidR="00C93620" w:rsidRDefault="00C93620" w:rsidP="00CE1BB0">
            <w:pPr>
              <w:rPr>
                <w:b/>
                <w:lang w:eastAsia="hr-HR"/>
              </w:rPr>
            </w:pPr>
            <w:r>
              <w:rPr>
                <w:b/>
                <w:lang w:eastAsia="hr-HR"/>
              </w:rPr>
              <w:t xml:space="preserve">            Mjesec knjige:</w:t>
            </w:r>
          </w:p>
          <w:p w:rsidR="00C93620" w:rsidRPr="00AD41A7" w:rsidRDefault="00C93620" w:rsidP="00E26E23">
            <w:pPr>
              <w:numPr>
                <w:ilvl w:val="0"/>
                <w:numId w:val="17"/>
              </w:numPr>
              <w:rPr>
                <w:lang w:eastAsia="hr-HR"/>
              </w:rPr>
            </w:pPr>
            <w:r>
              <w:rPr>
                <w:lang w:eastAsia="hr-HR"/>
              </w:rPr>
              <w:t>Čuvene mudrosnice – izrada panoa i straničnika te sudjelovanje na Međunarodnom natječaju</w:t>
            </w:r>
          </w:p>
          <w:p w:rsidR="00C93620" w:rsidRPr="00AD41A7" w:rsidRDefault="00C93620" w:rsidP="00E26E23">
            <w:pPr>
              <w:numPr>
                <w:ilvl w:val="0"/>
                <w:numId w:val="17"/>
              </w:numPr>
              <w:rPr>
                <w:lang w:eastAsia="hr-HR"/>
              </w:rPr>
            </w:pPr>
            <w:r>
              <w:rPr>
                <w:lang w:eastAsia="hr-HR"/>
              </w:rPr>
              <w:t>izrada straničnika u 2. r.</w:t>
            </w:r>
          </w:p>
          <w:p w:rsidR="00C93620" w:rsidRPr="00F52943" w:rsidRDefault="00C93620" w:rsidP="00E26E23">
            <w:pPr>
              <w:numPr>
                <w:ilvl w:val="0"/>
                <w:numId w:val="17"/>
              </w:numPr>
              <w:jc w:val="both"/>
              <w:rPr>
                <w:lang w:eastAsia="hr-HR"/>
              </w:rPr>
            </w:pPr>
            <w:r>
              <w:rPr>
                <w:lang w:eastAsia="hr-HR"/>
              </w:rPr>
              <w:t>Susret s književnikom…..</w:t>
            </w:r>
          </w:p>
          <w:p w:rsidR="00C93620" w:rsidRPr="00F52943" w:rsidRDefault="00C93620" w:rsidP="00E26E23">
            <w:pPr>
              <w:numPr>
                <w:ilvl w:val="0"/>
                <w:numId w:val="17"/>
              </w:numPr>
              <w:jc w:val="both"/>
              <w:rPr>
                <w:lang w:eastAsia="hr-HR"/>
              </w:rPr>
            </w:pPr>
            <w:r>
              <w:rPr>
                <w:lang w:eastAsia="hr-HR"/>
              </w:rPr>
              <w:t>Susret s pjesnikinjom Ivnom Talaja</w:t>
            </w:r>
          </w:p>
          <w:p w:rsidR="00C93620" w:rsidRPr="00F52943" w:rsidRDefault="00C93620" w:rsidP="00E26E23">
            <w:pPr>
              <w:numPr>
                <w:ilvl w:val="0"/>
                <w:numId w:val="17"/>
              </w:numPr>
              <w:rPr>
                <w:b/>
                <w:bCs/>
                <w:lang w:eastAsia="hr-HR"/>
              </w:rPr>
            </w:pPr>
            <w:r>
              <w:rPr>
                <w:lang w:eastAsia="hr-HR"/>
              </w:rPr>
              <w:t xml:space="preserve">Nastup </w:t>
            </w:r>
            <w:r w:rsidRPr="00F52943">
              <w:rPr>
                <w:lang w:eastAsia="hr-HR"/>
              </w:rPr>
              <w:t xml:space="preserve"> dramske s</w:t>
            </w:r>
            <w:r>
              <w:rPr>
                <w:lang w:eastAsia="hr-HR"/>
              </w:rPr>
              <w:t>kupine u gradske vrtiće  povodom Dječjeg tjedna</w:t>
            </w:r>
            <w:r w:rsidRPr="00F52943">
              <w:rPr>
                <w:lang w:eastAsia="hr-HR"/>
              </w:rPr>
              <w:t xml:space="preserve">    </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jc w:val="center"/>
              <w:rPr>
                <w:b/>
                <w:bCs/>
                <w:lang w:eastAsia="hr-HR"/>
              </w:rPr>
            </w:pP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tcPr>
          <w:p w:rsidR="00C93620" w:rsidRPr="00F52943" w:rsidRDefault="00E26E23" w:rsidP="00E26E23">
            <w:pPr>
              <w:numPr>
                <w:ilvl w:val="0"/>
                <w:numId w:val="207"/>
              </w:numPr>
              <w:jc w:val="both"/>
              <w:rPr>
                <w:b/>
                <w:u w:val="single"/>
                <w:lang w:eastAsia="hr-HR"/>
              </w:rPr>
            </w:pPr>
            <w:r>
              <w:rPr>
                <w:b/>
                <w:lang w:eastAsia="hr-HR"/>
              </w:rPr>
              <w:t>Stručno-knjižnič</w:t>
            </w:r>
            <w:r w:rsidR="00C93620" w:rsidRPr="00F52943">
              <w:rPr>
                <w:b/>
                <w:lang w:eastAsia="hr-HR"/>
              </w:rPr>
              <w:t>na djelatnost</w:t>
            </w:r>
          </w:p>
          <w:p w:rsidR="00C93620" w:rsidRPr="00F52943" w:rsidRDefault="00C93620" w:rsidP="00E26E23">
            <w:pPr>
              <w:numPr>
                <w:ilvl w:val="0"/>
                <w:numId w:val="17"/>
              </w:numPr>
              <w:jc w:val="both"/>
              <w:rPr>
                <w:lang w:eastAsia="hr-HR"/>
              </w:rPr>
            </w:pPr>
            <w:r w:rsidRPr="00F52943">
              <w:rPr>
                <w:lang w:eastAsia="hr-HR"/>
              </w:rPr>
              <w:t>Nabav</w:t>
            </w:r>
            <w:r w:rsidR="00E26E23">
              <w:rPr>
                <w:lang w:eastAsia="hr-HR"/>
              </w:rPr>
              <w:t>a novih knjiga i ostale knjižnične građe</w:t>
            </w:r>
          </w:p>
          <w:p w:rsidR="00C93620" w:rsidRPr="00F52943" w:rsidRDefault="00C93620" w:rsidP="00E26E23">
            <w:pPr>
              <w:numPr>
                <w:ilvl w:val="0"/>
                <w:numId w:val="17"/>
              </w:numPr>
              <w:jc w:val="both"/>
              <w:rPr>
                <w:lang w:eastAsia="hr-HR"/>
              </w:rPr>
            </w:pPr>
            <w:r w:rsidRPr="00F52943">
              <w:rPr>
                <w:lang w:eastAsia="hr-HR"/>
              </w:rPr>
              <w:t xml:space="preserve"> Inventarizacija, </w:t>
            </w:r>
            <w:r w:rsidR="00E26E23">
              <w:rPr>
                <w:lang w:eastAsia="hr-HR"/>
              </w:rPr>
              <w:t>katalogizacija nabavljene građe</w:t>
            </w:r>
          </w:p>
          <w:p w:rsidR="00C93620" w:rsidRPr="00F52943" w:rsidRDefault="00C93620" w:rsidP="00E26E23">
            <w:pPr>
              <w:numPr>
                <w:ilvl w:val="0"/>
                <w:numId w:val="17"/>
              </w:numPr>
              <w:jc w:val="both"/>
              <w:rPr>
                <w:lang w:eastAsia="hr-HR"/>
              </w:rPr>
            </w:pPr>
            <w:r w:rsidRPr="00F52943">
              <w:rPr>
                <w:lang w:eastAsia="hr-HR"/>
              </w:rPr>
              <w:t>Održavanje mrežne stranice knjižnice </w:t>
            </w:r>
          </w:p>
          <w:p w:rsidR="00C93620" w:rsidRPr="00F52943" w:rsidRDefault="00C93620" w:rsidP="00E26E23">
            <w:pPr>
              <w:numPr>
                <w:ilvl w:val="0"/>
                <w:numId w:val="17"/>
              </w:numPr>
              <w:jc w:val="both"/>
              <w:rPr>
                <w:lang w:eastAsia="hr-HR"/>
              </w:rPr>
            </w:pPr>
            <w:r w:rsidRPr="00F52943">
              <w:rPr>
                <w:lang w:eastAsia="hr-HR"/>
              </w:rPr>
              <w:t>Nab</w:t>
            </w:r>
            <w:r w:rsidR="00E26E23">
              <w:rPr>
                <w:lang w:eastAsia="hr-HR"/>
              </w:rPr>
              <w:t>ava knjiga za darovite i nagrađene uč</w:t>
            </w:r>
            <w:r w:rsidRPr="00F52943">
              <w:rPr>
                <w:lang w:eastAsia="hr-HR"/>
              </w:rPr>
              <w:t xml:space="preserve">enike          </w:t>
            </w:r>
          </w:p>
          <w:p w:rsidR="00C93620" w:rsidRPr="00F52943" w:rsidRDefault="00C93620" w:rsidP="00CE1BB0">
            <w:pPr>
              <w:tabs>
                <w:tab w:val="left" w:pos="2355"/>
              </w:tabs>
              <w:rPr>
                <w:b/>
                <w:bCs/>
                <w:lang w:eastAsia="hr-HR"/>
              </w:rPr>
            </w:pP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rPr>
                <w:b/>
                <w:bCs/>
                <w:lang w:eastAsia="hr-HR"/>
              </w:rPr>
            </w:pPr>
          </w:p>
          <w:p w:rsidR="00C93620" w:rsidRPr="00F52943" w:rsidRDefault="00C93620" w:rsidP="00CE1BB0">
            <w:pPr>
              <w:jc w:val="center"/>
              <w:rPr>
                <w:b/>
                <w:bCs/>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E26E23" w:rsidP="00E26E23">
            <w:pPr>
              <w:tabs>
                <w:tab w:val="left" w:pos="2355"/>
              </w:tabs>
              <w:rPr>
                <w:b/>
                <w:bCs/>
                <w:lang w:eastAsia="hr-HR"/>
              </w:rPr>
            </w:pPr>
            <w:r>
              <w:rPr>
                <w:b/>
                <w:bCs/>
                <w:lang w:eastAsia="hr-HR"/>
              </w:rPr>
              <w:t>Tekuće aktivnosti</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lang w:eastAsia="hr-HR"/>
              </w:rPr>
            </w:pPr>
            <w:r w:rsidRPr="00F52943">
              <w:rPr>
                <w:lang w:eastAsia="hr-HR"/>
              </w:rPr>
              <w:t> </w:t>
            </w:r>
          </w:p>
        </w:tc>
      </w:tr>
      <w:tr w:rsidR="00C93620"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C93620" w:rsidRPr="00F52943" w:rsidRDefault="00C93620"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hideMark/>
          </w:tcPr>
          <w:p w:rsidR="00C93620" w:rsidRPr="00F52943" w:rsidRDefault="00E26E23" w:rsidP="00CE1BB0">
            <w:pPr>
              <w:tabs>
                <w:tab w:val="left" w:pos="2355"/>
              </w:tabs>
              <w:rPr>
                <w:b/>
                <w:bCs/>
                <w:lang w:eastAsia="hr-HR"/>
              </w:rPr>
            </w:pPr>
            <w:r>
              <w:rPr>
                <w:b/>
                <w:bCs/>
                <w:lang w:eastAsia="hr-HR"/>
              </w:rPr>
              <w:t>Uređenje knjižnič</w:t>
            </w:r>
            <w:r w:rsidR="00C93620" w:rsidRPr="00F52943">
              <w:rPr>
                <w:b/>
                <w:bCs/>
                <w:lang w:eastAsia="hr-HR"/>
              </w:rPr>
              <w:t>nog prostora</w:t>
            </w:r>
          </w:p>
        </w:tc>
        <w:tc>
          <w:tcPr>
            <w:tcW w:w="549" w:type="pct"/>
            <w:tcBorders>
              <w:top w:val="single" w:sz="6" w:space="0" w:color="auto"/>
              <w:left w:val="single" w:sz="6" w:space="0" w:color="auto"/>
              <w:bottom w:val="single" w:sz="6" w:space="0" w:color="auto"/>
              <w:right w:val="single" w:sz="12" w:space="0" w:color="auto"/>
            </w:tcBorders>
            <w:shd w:val="clear" w:color="auto" w:fill="auto"/>
            <w:hideMark/>
          </w:tcPr>
          <w:p w:rsidR="00C93620" w:rsidRPr="00F52943" w:rsidRDefault="00C93620" w:rsidP="00CE1BB0">
            <w:pPr>
              <w:jc w:val="center"/>
              <w:rPr>
                <w:lang w:eastAsia="hr-HR"/>
              </w:rPr>
            </w:pPr>
            <w:r w:rsidRPr="00F52943">
              <w:rPr>
                <w:lang w:eastAsia="hr-HR"/>
              </w:rPr>
              <w:t> </w:t>
            </w:r>
          </w:p>
        </w:tc>
      </w:tr>
      <w:tr w:rsidR="00E26E23" w:rsidRPr="00F52943" w:rsidTr="006E70A3">
        <w:tc>
          <w:tcPr>
            <w:tcW w:w="541" w:type="pct"/>
            <w:tcBorders>
              <w:top w:val="single" w:sz="6" w:space="0" w:color="auto"/>
              <w:left w:val="single" w:sz="12" w:space="0" w:color="auto"/>
              <w:bottom w:val="single" w:sz="6" w:space="0" w:color="auto"/>
              <w:right w:val="single" w:sz="6" w:space="0" w:color="auto"/>
            </w:tcBorders>
            <w:shd w:val="clear" w:color="auto" w:fill="auto"/>
          </w:tcPr>
          <w:p w:rsidR="00E26E23" w:rsidRPr="00F52943" w:rsidRDefault="00E26E23" w:rsidP="00CE1BB0">
            <w:pPr>
              <w:rPr>
                <w:b/>
                <w:bCs/>
                <w:lang w:eastAsia="hr-HR"/>
              </w:rPr>
            </w:pPr>
          </w:p>
        </w:tc>
        <w:tc>
          <w:tcPr>
            <w:tcW w:w="3910" w:type="pct"/>
            <w:tcBorders>
              <w:top w:val="single" w:sz="6" w:space="0" w:color="auto"/>
              <w:left w:val="single" w:sz="6" w:space="0" w:color="auto"/>
              <w:bottom w:val="single" w:sz="6" w:space="0" w:color="auto"/>
              <w:right w:val="single" w:sz="6" w:space="0" w:color="auto"/>
            </w:tcBorders>
            <w:shd w:val="clear" w:color="auto" w:fill="auto"/>
          </w:tcPr>
          <w:p w:rsidR="00E26E23" w:rsidRPr="00F52943" w:rsidRDefault="00E26E23" w:rsidP="00CE1BB0">
            <w:pPr>
              <w:tabs>
                <w:tab w:val="left" w:pos="2355"/>
              </w:tabs>
              <w:rPr>
                <w:b/>
                <w:bCs/>
                <w:lang w:eastAsia="hr-HR"/>
              </w:rPr>
            </w:pPr>
            <w:r>
              <w:rPr>
                <w:b/>
                <w:bCs/>
                <w:lang w:eastAsia="hr-HR"/>
              </w:rPr>
              <w:t>UKUPNO SATI</w:t>
            </w:r>
          </w:p>
        </w:tc>
        <w:tc>
          <w:tcPr>
            <w:tcW w:w="549" w:type="pct"/>
            <w:tcBorders>
              <w:top w:val="single" w:sz="6" w:space="0" w:color="auto"/>
              <w:left w:val="single" w:sz="6" w:space="0" w:color="auto"/>
              <w:bottom w:val="single" w:sz="6" w:space="0" w:color="auto"/>
              <w:right w:val="single" w:sz="12" w:space="0" w:color="auto"/>
            </w:tcBorders>
            <w:shd w:val="clear" w:color="auto" w:fill="auto"/>
          </w:tcPr>
          <w:p w:rsidR="00E26E23" w:rsidRPr="00F52943" w:rsidRDefault="00E26E23" w:rsidP="00CE1BB0">
            <w:pPr>
              <w:jc w:val="center"/>
              <w:rPr>
                <w:lang w:eastAsia="hr-HR"/>
              </w:rPr>
            </w:pPr>
            <w:r>
              <w:rPr>
                <w:lang w:eastAsia="hr-HR"/>
              </w:rPr>
              <w:t>1760</w:t>
            </w:r>
          </w:p>
        </w:tc>
      </w:tr>
    </w:tbl>
    <w:p w:rsidR="00C93620" w:rsidRPr="00CA1674" w:rsidRDefault="00C93620" w:rsidP="00440D6D">
      <w:pPr>
        <w:rPr>
          <w:color w:val="FF0000"/>
        </w:rPr>
      </w:pPr>
    </w:p>
    <w:p w:rsidR="00335226" w:rsidRDefault="00335226" w:rsidP="000D7DC4">
      <w:pPr>
        <w:jc w:val="both"/>
        <w:rPr>
          <w:b/>
          <w:bCs/>
        </w:rPr>
      </w:pPr>
    </w:p>
    <w:p w:rsidR="00335226" w:rsidRPr="00C612F4" w:rsidRDefault="00335226" w:rsidP="000D7DC4">
      <w:pPr>
        <w:jc w:val="both"/>
        <w:rPr>
          <w:b/>
          <w:bCs/>
        </w:rPr>
      </w:pPr>
      <w:r w:rsidRPr="00C612F4">
        <w:rPr>
          <w:b/>
          <w:bCs/>
        </w:rPr>
        <w:t>5.5. Plan rada stručnjaka edukacijsko-rehabilitacijskog profila</w:t>
      </w:r>
    </w:p>
    <w:p w:rsidR="00335226" w:rsidRDefault="00335226" w:rsidP="00A90374">
      <w:pPr>
        <w:rPr>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3219"/>
        <w:gridCol w:w="5587"/>
        <w:gridCol w:w="688"/>
        <w:gridCol w:w="1495"/>
      </w:tblGrid>
      <w:tr w:rsidR="00335226" w:rsidTr="006E70A3">
        <w:trPr>
          <w:trHeight w:val="70"/>
          <w:jc w:val="center"/>
        </w:trPr>
        <w:tc>
          <w:tcPr>
            <w:tcW w:w="1465" w:type="pct"/>
          </w:tcPr>
          <w:p w:rsidR="00335226" w:rsidRDefault="00335226" w:rsidP="005F5328">
            <w:r>
              <w:t>Tema</w:t>
            </w:r>
          </w:p>
        </w:tc>
        <w:tc>
          <w:tcPr>
            <w:tcW w:w="2542" w:type="pct"/>
          </w:tcPr>
          <w:p w:rsidR="00335226" w:rsidRDefault="00335226" w:rsidP="00B20E62">
            <w:pPr>
              <w:jc w:val="center"/>
            </w:pPr>
            <w:r>
              <w:t>Sadržaj</w:t>
            </w:r>
          </w:p>
        </w:tc>
        <w:tc>
          <w:tcPr>
            <w:tcW w:w="313" w:type="pct"/>
          </w:tcPr>
          <w:p w:rsidR="00335226" w:rsidRDefault="00335226" w:rsidP="00B20E62">
            <w:pPr>
              <w:jc w:val="center"/>
            </w:pPr>
            <w:r>
              <w:t>Broj sati</w:t>
            </w:r>
          </w:p>
        </w:tc>
        <w:tc>
          <w:tcPr>
            <w:tcW w:w="680" w:type="pct"/>
          </w:tcPr>
          <w:p w:rsidR="00335226" w:rsidRDefault="00335226" w:rsidP="00B20E62">
            <w:pPr>
              <w:jc w:val="center"/>
            </w:pPr>
            <w:r>
              <w:t>Vrijeme ostvarivanja</w:t>
            </w:r>
          </w:p>
        </w:tc>
      </w:tr>
      <w:tr w:rsidR="00335226" w:rsidTr="006E70A3">
        <w:trPr>
          <w:jc w:val="center"/>
        </w:trPr>
        <w:tc>
          <w:tcPr>
            <w:tcW w:w="1465" w:type="pct"/>
          </w:tcPr>
          <w:p w:rsidR="00335226" w:rsidRPr="00B20E62" w:rsidRDefault="00335226" w:rsidP="005F5328">
            <w:pPr>
              <w:rPr>
                <w:b/>
                <w:bCs/>
              </w:rPr>
            </w:pPr>
            <w:r w:rsidRPr="00B20E62">
              <w:rPr>
                <w:b/>
                <w:bCs/>
              </w:rPr>
              <w:t>Pripremanje školskih odgojno obrazovnih programa i njihove realizacije</w:t>
            </w:r>
          </w:p>
        </w:tc>
        <w:tc>
          <w:tcPr>
            <w:tcW w:w="2542" w:type="pct"/>
          </w:tcPr>
          <w:p w:rsidR="00335226" w:rsidRDefault="00335226" w:rsidP="005F5328">
            <w:r>
              <w:t xml:space="preserve">Utvrđivanje odgojno-obrazovnih potreba učenika </w:t>
            </w:r>
          </w:p>
        </w:tc>
        <w:tc>
          <w:tcPr>
            <w:tcW w:w="313" w:type="pct"/>
          </w:tcPr>
          <w:p w:rsidR="00335226" w:rsidRDefault="00335226" w:rsidP="00B20E62">
            <w:pPr>
              <w:jc w:val="center"/>
            </w:pPr>
            <w:r>
              <w:t>20</w:t>
            </w:r>
          </w:p>
        </w:tc>
        <w:tc>
          <w:tcPr>
            <w:tcW w:w="680" w:type="pct"/>
          </w:tcPr>
          <w:p w:rsidR="00335226" w:rsidRDefault="00335226" w:rsidP="00B20E62">
            <w:pPr>
              <w:jc w:val="center"/>
            </w:pPr>
            <w:r>
              <w:t>rujan, listopad</w:t>
            </w:r>
          </w:p>
        </w:tc>
      </w:tr>
      <w:tr w:rsidR="00335226" w:rsidTr="006E70A3">
        <w:trPr>
          <w:trHeight w:val="2524"/>
          <w:jc w:val="center"/>
        </w:trPr>
        <w:tc>
          <w:tcPr>
            <w:tcW w:w="1465" w:type="pct"/>
          </w:tcPr>
          <w:p w:rsidR="00335226" w:rsidRPr="00B20E62" w:rsidRDefault="00335226" w:rsidP="005F5328">
            <w:pPr>
              <w:rPr>
                <w:b/>
                <w:bCs/>
              </w:rPr>
            </w:pPr>
            <w:r w:rsidRPr="00B20E62">
              <w:rPr>
                <w:b/>
                <w:bCs/>
              </w:rPr>
              <w:t>Planiranje i programiranje rada</w:t>
            </w:r>
          </w:p>
        </w:tc>
        <w:tc>
          <w:tcPr>
            <w:tcW w:w="2542" w:type="pct"/>
          </w:tcPr>
          <w:p w:rsidR="00335226" w:rsidRDefault="00335226" w:rsidP="00B20E62">
            <w:pPr>
              <w:jc w:val="center"/>
            </w:pPr>
            <w:r>
              <w:t>Godišnji plan i program rada logopeda</w:t>
            </w:r>
          </w:p>
          <w:p w:rsidR="00335226" w:rsidRDefault="00335226" w:rsidP="00B20E62">
            <w:pPr>
              <w:jc w:val="center"/>
            </w:pPr>
            <w:r>
              <w:t>Planiranje rada u okviru  pedagoške službe</w:t>
            </w:r>
          </w:p>
          <w:p w:rsidR="00335226" w:rsidRDefault="00335226" w:rsidP="00B20E62">
            <w:pPr>
              <w:jc w:val="center"/>
            </w:pPr>
            <w:r>
              <w:t>Neposrednog rada s učenicima (raspored)</w:t>
            </w:r>
          </w:p>
          <w:p w:rsidR="00335226" w:rsidRDefault="00335226" w:rsidP="00B20E62">
            <w:pPr>
              <w:jc w:val="center"/>
            </w:pPr>
            <w:r>
              <w:t>Planiranje neposredne opservacije u razredu</w:t>
            </w:r>
          </w:p>
          <w:p w:rsidR="00335226" w:rsidRDefault="00335226" w:rsidP="00B20E62">
            <w:pPr>
              <w:jc w:val="center"/>
            </w:pPr>
            <w:r>
              <w:t>Pomoć u izradi programa učiteljima(PP,IOOP)</w:t>
            </w:r>
          </w:p>
          <w:p w:rsidR="00335226" w:rsidRDefault="00335226" w:rsidP="00B20E62">
            <w:pPr>
              <w:jc w:val="center"/>
            </w:pPr>
            <w:r>
              <w:t>Planiranje i programiranje rada pomagača u nastavi</w:t>
            </w:r>
          </w:p>
          <w:p w:rsidR="00335226" w:rsidRDefault="00335226" w:rsidP="00B20E62">
            <w:pPr>
              <w:jc w:val="center"/>
            </w:pPr>
            <w:r>
              <w:t>Planiranje ŠPP, programa škole i kurikuluma</w:t>
            </w:r>
          </w:p>
          <w:p w:rsidR="00335226" w:rsidRDefault="00335226" w:rsidP="00B20E62">
            <w:pPr>
              <w:jc w:val="center"/>
            </w:pPr>
            <w:r>
              <w:t>Planiranje rada s roditeljima</w:t>
            </w:r>
          </w:p>
          <w:p w:rsidR="00335226" w:rsidRDefault="00335226" w:rsidP="00B20E62">
            <w:pPr>
              <w:jc w:val="center"/>
            </w:pPr>
            <w:r>
              <w:t>Planiranje stručnog usavršavanja</w:t>
            </w:r>
          </w:p>
        </w:tc>
        <w:tc>
          <w:tcPr>
            <w:tcW w:w="313" w:type="pct"/>
          </w:tcPr>
          <w:p w:rsidR="00335226" w:rsidRDefault="00335226" w:rsidP="005F5328">
            <w:r>
              <w:t>20</w:t>
            </w:r>
          </w:p>
        </w:tc>
        <w:tc>
          <w:tcPr>
            <w:tcW w:w="680" w:type="pct"/>
          </w:tcPr>
          <w:p w:rsidR="00335226" w:rsidRDefault="00335226" w:rsidP="00B20E62">
            <w:pPr>
              <w:jc w:val="center"/>
            </w:pPr>
            <w:r>
              <w:t>Rujan listopad</w:t>
            </w:r>
          </w:p>
        </w:tc>
      </w:tr>
      <w:tr w:rsidR="00335226" w:rsidTr="006E70A3">
        <w:trPr>
          <w:jc w:val="center"/>
        </w:trPr>
        <w:tc>
          <w:tcPr>
            <w:tcW w:w="1465" w:type="pct"/>
          </w:tcPr>
          <w:p w:rsidR="00335226" w:rsidRPr="00B20E62" w:rsidRDefault="00335226" w:rsidP="005F5328">
            <w:pPr>
              <w:rPr>
                <w:b/>
                <w:bCs/>
              </w:rPr>
            </w:pPr>
            <w:r w:rsidRPr="00B20E62">
              <w:rPr>
                <w:b/>
                <w:bCs/>
              </w:rPr>
              <w:t>Ostvarivanje uvjeta za realizaciju plana i programa škole u odnosu na djecu s teškoćama u razvoju</w:t>
            </w:r>
          </w:p>
        </w:tc>
        <w:tc>
          <w:tcPr>
            <w:tcW w:w="2542" w:type="pct"/>
          </w:tcPr>
          <w:p w:rsidR="00335226" w:rsidRDefault="00335226" w:rsidP="00B20E62">
            <w:pPr>
              <w:jc w:val="center"/>
            </w:pPr>
            <w:r>
              <w:t>Praćenje i poticanje učitelja na što kvalitetnije provođenje IOOP i pomoć učiteljima u radu</w:t>
            </w:r>
          </w:p>
          <w:p w:rsidR="00335226" w:rsidRDefault="00335226" w:rsidP="00B20E62">
            <w:pPr>
              <w:jc w:val="center"/>
            </w:pPr>
            <w:r>
              <w:t>Savjetodavni rad s asistentima i roditeljima učenika s teškoćama u razvoju</w:t>
            </w:r>
          </w:p>
          <w:p w:rsidR="00335226" w:rsidRDefault="00335226" w:rsidP="00B20E62">
            <w:pPr>
              <w:jc w:val="center"/>
            </w:pPr>
            <w:r>
              <w:t>Izrada didaktičkih materijala za rad s učenicima</w:t>
            </w:r>
          </w:p>
        </w:tc>
        <w:tc>
          <w:tcPr>
            <w:tcW w:w="313" w:type="pct"/>
          </w:tcPr>
          <w:p w:rsidR="00335226" w:rsidRDefault="00335226" w:rsidP="00B20E62">
            <w:pPr>
              <w:jc w:val="center"/>
            </w:pPr>
            <w:r>
              <w:t>21</w:t>
            </w:r>
          </w:p>
        </w:tc>
        <w:tc>
          <w:tcPr>
            <w:tcW w:w="680" w:type="pct"/>
          </w:tcPr>
          <w:p w:rsidR="00335226" w:rsidRDefault="00335226" w:rsidP="00B20E62">
            <w:pPr>
              <w:jc w:val="center"/>
            </w:pPr>
            <w:r>
              <w:t>Tijekom godine</w:t>
            </w:r>
          </w:p>
        </w:tc>
      </w:tr>
      <w:tr w:rsidR="00335226" w:rsidTr="006E70A3">
        <w:trPr>
          <w:trHeight w:val="4035"/>
          <w:jc w:val="center"/>
        </w:trPr>
        <w:tc>
          <w:tcPr>
            <w:tcW w:w="1465" w:type="pct"/>
          </w:tcPr>
          <w:p w:rsidR="00335226" w:rsidRPr="00B20E62" w:rsidRDefault="00335226" w:rsidP="005F5328">
            <w:pPr>
              <w:rPr>
                <w:b/>
                <w:bCs/>
              </w:rPr>
            </w:pPr>
            <w:r w:rsidRPr="00B20E62">
              <w:rPr>
                <w:b/>
                <w:bCs/>
              </w:rPr>
              <w:lastRenderedPageBreak/>
              <w:t>Neposredno sudjelovanje u odgojno obrazovnom procesu</w:t>
            </w:r>
          </w:p>
        </w:tc>
        <w:tc>
          <w:tcPr>
            <w:tcW w:w="2542" w:type="pct"/>
          </w:tcPr>
          <w:p w:rsidR="00335226" w:rsidRPr="00B20E62" w:rsidRDefault="00335226" w:rsidP="00B20E62">
            <w:pPr>
              <w:jc w:val="center"/>
              <w:rPr>
                <w:b/>
                <w:bCs/>
              </w:rPr>
            </w:pPr>
            <w:r w:rsidRPr="00B20E62">
              <w:rPr>
                <w:b/>
                <w:bCs/>
              </w:rPr>
              <w:t>Individualni rad s učenicima</w:t>
            </w:r>
          </w:p>
          <w:p w:rsidR="00335226" w:rsidRDefault="00335226" w:rsidP="00B20E62">
            <w:pPr>
              <w:jc w:val="center"/>
            </w:pPr>
            <w:r>
              <w:t>-rad na otkrivanju i dijagnosticiranju učenika s teškoćama</w:t>
            </w:r>
          </w:p>
          <w:p w:rsidR="00335226" w:rsidRDefault="00335226" w:rsidP="00B20E62">
            <w:pPr>
              <w:jc w:val="center"/>
            </w:pPr>
            <w:r>
              <w:t>-edukacijsko rehabilitacijski tretman učenika s teškoćama u učenju</w:t>
            </w:r>
          </w:p>
          <w:p w:rsidR="00335226" w:rsidRDefault="00335226" w:rsidP="00B20E62">
            <w:pPr>
              <w:jc w:val="center"/>
            </w:pPr>
            <w:r>
              <w:t>-rad s učenicima s problemima iz logopedskog područja(govor i izgovor,</w:t>
            </w:r>
            <w:r w:rsidR="00E26E23">
              <w:t xml:space="preserve"> </w:t>
            </w:r>
            <w:r>
              <w:t>mucanje,</w:t>
            </w:r>
            <w:r w:rsidR="00E26E23">
              <w:t xml:space="preserve"> </w:t>
            </w:r>
            <w:r>
              <w:t>početno čitanje i pisanje,</w:t>
            </w:r>
            <w:r w:rsidR="00E26E23">
              <w:t xml:space="preserve"> </w:t>
            </w:r>
            <w:r>
              <w:t>sluh)</w:t>
            </w:r>
          </w:p>
          <w:p w:rsidR="00335226" w:rsidRDefault="00335226" w:rsidP="00B20E62">
            <w:pPr>
              <w:jc w:val="center"/>
            </w:pPr>
            <w:r>
              <w:t>-rad s učenicima s odgojnim i emocionalnim problemima</w:t>
            </w:r>
          </w:p>
          <w:p w:rsidR="00335226" w:rsidRDefault="00335226" w:rsidP="00B20E62">
            <w:pPr>
              <w:jc w:val="center"/>
            </w:pPr>
            <w:r>
              <w:t>-rad s učenicima s kombiniranim smetnjama i posebnim odgojno obrazovnim potrebama (skupine)</w:t>
            </w:r>
          </w:p>
          <w:p w:rsidR="00335226" w:rsidRPr="00BE0A87" w:rsidRDefault="00335226" w:rsidP="00BE0A87">
            <w:pPr>
              <w:jc w:val="center"/>
            </w:pPr>
            <w:r>
              <w:t>-rad na satovima razrednih odjela i roditeljskih sastanaka</w:t>
            </w:r>
          </w:p>
        </w:tc>
        <w:tc>
          <w:tcPr>
            <w:tcW w:w="313" w:type="pct"/>
          </w:tcPr>
          <w:p w:rsidR="00335226" w:rsidRDefault="00335226" w:rsidP="00B20E62">
            <w:pPr>
              <w:jc w:val="center"/>
            </w:pPr>
            <w:r>
              <w:t>400</w:t>
            </w:r>
          </w:p>
        </w:tc>
        <w:tc>
          <w:tcPr>
            <w:tcW w:w="680" w:type="pct"/>
          </w:tcPr>
          <w:p w:rsidR="00335226" w:rsidRDefault="00335226" w:rsidP="00B20E62">
            <w:pPr>
              <w:jc w:val="center"/>
            </w:pPr>
            <w:r>
              <w:t>Tijekom godine</w:t>
            </w:r>
          </w:p>
        </w:tc>
      </w:tr>
      <w:tr w:rsidR="00335226" w:rsidTr="006E70A3">
        <w:trPr>
          <w:trHeight w:val="70"/>
          <w:jc w:val="center"/>
        </w:trPr>
        <w:tc>
          <w:tcPr>
            <w:tcW w:w="1465" w:type="pct"/>
            <w:tcBorders>
              <w:bottom w:val="single" w:sz="4" w:space="0" w:color="auto"/>
            </w:tcBorders>
          </w:tcPr>
          <w:p w:rsidR="00335226" w:rsidRPr="00B20E62" w:rsidRDefault="00335226" w:rsidP="00B20E62">
            <w:pPr>
              <w:jc w:val="center"/>
              <w:rPr>
                <w:b/>
                <w:bCs/>
              </w:rPr>
            </w:pPr>
            <w:r w:rsidRPr="00B20E62">
              <w:rPr>
                <w:b/>
                <w:bCs/>
              </w:rPr>
              <w:t>Rad na utvrđivanju oblika školovanja i Povjerenstvo za upis u prvi razred</w:t>
            </w:r>
          </w:p>
        </w:tc>
        <w:tc>
          <w:tcPr>
            <w:tcW w:w="2542" w:type="pct"/>
            <w:tcBorders>
              <w:bottom w:val="single" w:sz="4" w:space="0" w:color="auto"/>
            </w:tcBorders>
          </w:tcPr>
          <w:p w:rsidR="00335226" w:rsidRDefault="00335226" w:rsidP="00B20E62">
            <w:pPr>
              <w:jc w:val="center"/>
            </w:pPr>
            <w:r>
              <w:t>Sudjelovanje u ra</w:t>
            </w:r>
            <w:r w:rsidR="00E26E23">
              <w:t>du povjerenstva pri upisu učenika u prvi razred</w:t>
            </w:r>
          </w:p>
          <w:p w:rsidR="00335226" w:rsidRDefault="00335226" w:rsidP="00B20E62">
            <w:pPr>
              <w:jc w:val="center"/>
            </w:pPr>
            <w:r>
              <w:t>Sudjelovanje u radu povjerenstva za preporuku oblika školovanja(opservacija,</w:t>
            </w:r>
            <w:r w:rsidR="00E26E23">
              <w:t xml:space="preserve"> </w:t>
            </w:r>
            <w:r>
              <w:t>pisanje nalaza i mišljenja promjene rješenja)</w:t>
            </w:r>
          </w:p>
        </w:tc>
        <w:tc>
          <w:tcPr>
            <w:tcW w:w="313" w:type="pct"/>
            <w:tcBorders>
              <w:bottom w:val="single" w:sz="4" w:space="0" w:color="auto"/>
            </w:tcBorders>
          </w:tcPr>
          <w:p w:rsidR="00335226" w:rsidRDefault="00335226" w:rsidP="00B20E62">
            <w:pPr>
              <w:jc w:val="center"/>
            </w:pPr>
            <w:r>
              <w:t>20</w:t>
            </w:r>
          </w:p>
        </w:tc>
        <w:tc>
          <w:tcPr>
            <w:tcW w:w="680" w:type="pct"/>
            <w:tcBorders>
              <w:bottom w:val="single" w:sz="4" w:space="0" w:color="auto"/>
            </w:tcBorders>
          </w:tcPr>
          <w:p w:rsidR="00335226" w:rsidRDefault="00335226" w:rsidP="00B20E62">
            <w:pPr>
              <w:jc w:val="center"/>
            </w:pPr>
            <w:r>
              <w:t>Rujan,</w:t>
            </w:r>
            <w:r w:rsidR="00E26E23">
              <w:t xml:space="preserve"> </w:t>
            </w:r>
            <w:r>
              <w:t>lipanj i tijekom godine</w:t>
            </w:r>
          </w:p>
        </w:tc>
      </w:tr>
      <w:tr w:rsidR="00335226" w:rsidTr="006E70A3">
        <w:trPr>
          <w:jc w:val="center"/>
        </w:trPr>
        <w:tc>
          <w:tcPr>
            <w:tcW w:w="1465" w:type="pct"/>
          </w:tcPr>
          <w:p w:rsidR="00335226" w:rsidRPr="00B20E62" w:rsidRDefault="00335226" w:rsidP="00B20E62">
            <w:pPr>
              <w:jc w:val="center"/>
              <w:rPr>
                <w:b/>
                <w:bCs/>
              </w:rPr>
            </w:pPr>
            <w:r w:rsidRPr="00B20E62">
              <w:rPr>
                <w:b/>
                <w:bCs/>
              </w:rPr>
              <w:t>Vrednovanje odgojno obrazovnih rezultata,</w:t>
            </w:r>
            <w:r>
              <w:rPr>
                <w:b/>
                <w:bCs/>
              </w:rPr>
              <w:t xml:space="preserve"> suradnja</w:t>
            </w:r>
            <w:r w:rsidRPr="00B20E62">
              <w:rPr>
                <w:b/>
                <w:bCs/>
              </w:rPr>
              <w:t>,</w:t>
            </w:r>
            <w:r>
              <w:rPr>
                <w:b/>
                <w:bCs/>
              </w:rPr>
              <w:t xml:space="preserve"> </w:t>
            </w:r>
            <w:r w:rsidRPr="00B20E62">
              <w:rPr>
                <w:b/>
                <w:bCs/>
              </w:rPr>
              <w:t>analize i projekti</w:t>
            </w:r>
          </w:p>
        </w:tc>
        <w:tc>
          <w:tcPr>
            <w:tcW w:w="2542" w:type="pct"/>
          </w:tcPr>
          <w:p w:rsidR="00335226" w:rsidRDefault="00335226" w:rsidP="00B20E62">
            <w:pPr>
              <w:jc w:val="center"/>
            </w:pPr>
            <w:r>
              <w:t>Praćenje i savjetovanje učitelja oko provedbe programa</w:t>
            </w:r>
          </w:p>
          <w:p w:rsidR="00335226" w:rsidRDefault="00335226" w:rsidP="00B20E62">
            <w:pPr>
              <w:jc w:val="center"/>
            </w:pPr>
            <w:r>
              <w:t>Suradnja u projektima škole s Savjetovalištem Lanterna i Udrugom Sunce</w:t>
            </w:r>
          </w:p>
        </w:tc>
        <w:tc>
          <w:tcPr>
            <w:tcW w:w="313" w:type="pct"/>
          </w:tcPr>
          <w:p w:rsidR="00335226" w:rsidRDefault="00335226" w:rsidP="00B20E62">
            <w:pPr>
              <w:jc w:val="center"/>
            </w:pPr>
            <w:r>
              <w:t>20</w:t>
            </w:r>
          </w:p>
        </w:tc>
        <w:tc>
          <w:tcPr>
            <w:tcW w:w="680" w:type="pct"/>
          </w:tcPr>
          <w:p w:rsidR="00335226" w:rsidRDefault="00335226" w:rsidP="00B20E62">
            <w:pPr>
              <w:jc w:val="center"/>
            </w:pPr>
            <w:r>
              <w:t>Tijekom godine</w:t>
            </w:r>
          </w:p>
        </w:tc>
      </w:tr>
    </w:tbl>
    <w:p w:rsidR="00335226" w:rsidRPr="00CA1674" w:rsidRDefault="00335226" w:rsidP="00A90374">
      <w:pPr>
        <w:rPr>
          <w:color w:val="FF0000"/>
        </w:rPr>
        <w:sectPr w:rsidR="00335226" w:rsidRPr="00CA1674" w:rsidSect="00C81662">
          <w:pgSz w:w="11907" w:h="16840" w:code="9"/>
          <w:pgMar w:top="567" w:right="567" w:bottom="567" w:left="567" w:header="709" w:footer="709" w:gutter="0"/>
          <w:cols w:space="708"/>
          <w:docGrid w:linePitch="360"/>
        </w:sectPr>
      </w:pPr>
    </w:p>
    <w:p w:rsidR="00335226" w:rsidRPr="00C612F4" w:rsidRDefault="00335226" w:rsidP="004E7DCB">
      <w:pPr>
        <w:jc w:val="both"/>
        <w:rPr>
          <w:b/>
          <w:bCs/>
        </w:rPr>
      </w:pPr>
      <w:r w:rsidRPr="00C612F4">
        <w:rPr>
          <w:b/>
          <w:bCs/>
        </w:rPr>
        <w:lastRenderedPageBreak/>
        <w:t xml:space="preserve">5.6. </w:t>
      </w:r>
      <w:r w:rsidRPr="00665321">
        <w:rPr>
          <w:b/>
          <w:bCs/>
        </w:rPr>
        <w:t>Plan rada pomoćnika u nastavi</w:t>
      </w:r>
    </w:p>
    <w:p w:rsidR="00335226" w:rsidRPr="00CA1674" w:rsidRDefault="00335226" w:rsidP="004E7DCB">
      <w:pPr>
        <w:jc w:val="both"/>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35226" w:rsidRPr="00CA1674">
        <w:trPr>
          <w:jc w:val="center"/>
        </w:trPr>
        <w:tc>
          <w:tcPr>
            <w:tcW w:w="9648" w:type="dxa"/>
          </w:tcPr>
          <w:p w:rsidR="00335226" w:rsidRDefault="00335226" w:rsidP="005779D9">
            <w:pPr>
              <w:jc w:val="both"/>
            </w:pPr>
            <w:r w:rsidRPr="0058085C">
              <w:t>Pomoćnik u nastavi radi s učenicima koji imaju rješenje Ureda državne uprave o takvom obliku pomoći. Primarna</w:t>
            </w:r>
            <w:r>
              <w:t xml:space="preserve"> je  zadaća pružiti učeniku potrebnu pomoć u mjeri u kojoj je to trenutno potrebno, a s ciljem  poticanja osamostaljivanja, razvijanja odgovornosti i preuzimanja socijalno poželjnih obrazaca ponašanja. Pomoćnik u nastavi doprinijet će ublažavanju problema u komunikaciji s vršnjacima i učiteljima. Prije svega se radi o suportivnoj zadaći.  Učenika treba</w:t>
            </w:r>
          </w:p>
          <w:p w:rsidR="00335226" w:rsidRDefault="00C93620" w:rsidP="005779D9">
            <w:r>
              <w:t>poticati na  u</w:t>
            </w:r>
            <w:r w:rsidR="00335226">
              <w:t>strajanje u samokontroli, usmjeravati ga za vrijeme nastave, a ako je to neizvedivo, postoji mogućnost individualnog rada uz dogovor sa predmetnim nastavnikom.</w:t>
            </w:r>
          </w:p>
          <w:p w:rsidR="00335226" w:rsidRDefault="00C93620" w:rsidP="00D91836">
            <w:pPr>
              <w:numPr>
                <w:ilvl w:val="0"/>
                <w:numId w:val="21"/>
              </w:numPr>
              <w:jc w:val="both"/>
            </w:pPr>
            <w:r>
              <w:t>Pomoćnik</w:t>
            </w:r>
            <w:r w:rsidR="00335226">
              <w:t xml:space="preserve"> potiče učenika, usmjerava ga na nastavi</w:t>
            </w:r>
          </w:p>
          <w:p w:rsidR="00335226" w:rsidRDefault="00335226" w:rsidP="00D91836">
            <w:pPr>
              <w:numPr>
                <w:ilvl w:val="0"/>
                <w:numId w:val="21"/>
              </w:numPr>
              <w:jc w:val="both"/>
            </w:pPr>
            <w:r>
              <w:t xml:space="preserve">Potiče na </w:t>
            </w:r>
            <w:r w:rsidRPr="0058085C">
              <w:t>zapisivanje gradiva, prepisivanje s ploče, podcrtavanje bitnih stvari</w:t>
            </w:r>
          </w:p>
          <w:p w:rsidR="00335226" w:rsidRDefault="00335226" w:rsidP="00D91836">
            <w:pPr>
              <w:numPr>
                <w:ilvl w:val="0"/>
                <w:numId w:val="21"/>
              </w:numPr>
              <w:jc w:val="both"/>
            </w:pPr>
            <w:r>
              <w:t>Pomaže pri izvedbi praktičnih radova</w:t>
            </w:r>
          </w:p>
          <w:p w:rsidR="00335226" w:rsidRDefault="00335226" w:rsidP="00D91836">
            <w:pPr>
              <w:numPr>
                <w:ilvl w:val="0"/>
                <w:numId w:val="21"/>
              </w:numPr>
              <w:jc w:val="both"/>
            </w:pPr>
            <w:r>
              <w:t>Prema potrebi prati učenika na izvanučioničke i izvannastavne aktivnosti</w:t>
            </w:r>
          </w:p>
          <w:p w:rsidR="00335226" w:rsidRDefault="00335226" w:rsidP="00D91836">
            <w:pPr>
              <w:numPr>
                <w:ilvl w:val="0"/>
                <w:numId w:val="21"/>
              </w:numPr>
              <w:jc w:val="both"/>
            </w:pPr>
            <w:r>
              <w:t>Pomaže učeniku u savladavanju individualiziranog programa</w:t>
            </w:r>
          </w:p>
          <w:p w:rsidR="00335226" w:rsidRDefault="00335226" w:rsidP="00D91836">
            <w:pPr>
              <w:numPr>
                <w:ilvl w:val="0"/>
                <w:numId w:val="21"/>
              </w:numPr>
              <w:jc w:val="both"/>
            </w:pPr>
            <w:r>
              <w:t>Pomoć u učenju</w:t>
            </w:r>
          </w:p>
          <w:p w:rsidR="00335226" w:rsidRPr="0058085C" w:rsidRDefault="00335226" w:rsidP="00D91836">
            <w:pPr>
              <w:numPr>
                <w:ilvl w:val="0"/>
                <w:numId w:val="21"/>
              </w:numPr>
              <w:jc w:val="both"/>
            </w:pPr>
            <w:r w:rsidRPr="0058085C">
              <w:t>pomaganje pri izvedbi praktičnih radova prema naputku učitelja</w:t>
            </w:r>
          </w:p>
          <w:p w:rsidR="00335226" w:rsidRPr="0058085C" w:rsidRDefault="00335226" w:rsidP="00D91836">
            <w:pPr>
              <w:numPr>
                <w:ilvl w:val="0"/>
                <w:numId w:val="21"/>
              </w:numPr>
              <w:jc w:val="both"/>
            </w:pPr>
            <w:r w:rsidRPr="0058085C">
              <w:t>Individualni rad u posebnom kabinetu, za vrijeme „težih dana“ kada se  učenik ne uspijeva smiriti, odvesti ga u kabinet ili u šetnju kroz školsko dvorište, školski vrt</w:t>
            </w:r>
          </w:p>
          <w:p w:rsidR="00335226" w:rsidRPr="0058085C" w:rsidRDefault="00335226" w:rsidP="00D91836">
            <w:pPr>
              <w:numPr>
                <w:ilvl w:val="0"/>
                <w:numId w:val="21"/>
              </w:numPr>
              <w:jc w:val="both"/>
            </w:pPr>
            <w:r w:rsidRPr="0058085C">
              <w:t>osiguravanje sigurnog razrednog okruženja i ugodne razredne klime</w:t>
            </w:r>
          </w:p>
          <w:p w:rsidR="00335226" w:rsidRDefault="00C93620" w:rsidP="00D91836">
            <w:pPr>
              <w:numPr>
                <w:ilvl w:val="0"/>
                <w:numId w:val="21"/>
              </w:numPr>
              <w:jc w:val="both"/>
            </w:pPr>
            <w:r>
              <w:t>Pomoćnik</w:t>
            </w:r>
            <w:r w:rsidR="00335226">
              <w:t xml:space="preserve"> pruža podršku i pomoć u učenju i drugim učenicima koji imaju određenih teškoća u savladavanju školskog gradiva ili probleme u socijalizaciji i adaptaciji na zahtjeve školske sredine.</w:t>
            </w:r>
          </w:p>
          <w:p w:rsidR="00335226" w:rsidRPr="0058085C" w:rsidRDefault="00335226" w:rsidP="0058085C">
            <w:pPr>
              <w:jc w:val="both"/>
            </w:pPr>
          </w:p>
        </w:tc>
      </w:tr>
    </w:tbl>
    <w:p w:rsidR="00335226" w:rsidRDefault="00335226" w:rsidP="001C5D02">
      <w:pPr>
        <w:rPr>
          <w:b/>
          <w:bCs/>
          <w:color w:val="FF0000"/>
        </w:rPr>
      </w:pPr>
    </w:p>
    <w:p w:rsidR="00335226" w:rsidRPr="0077081A" w:rsidRDefault="00335226" w:rsidP="001C5D02">
      <w:pPr>
        <w:rPr>
          <w:b/>
          <w:bCs/>
        </w:rPr>
      </w:pPr>
      <w:r w:rsidRPr="0077081A">
        <w:rPr>
          <w:b/>
          <w:bCs/>
        </w:rPr>
        <w:t xml:space="preserve">5.7. </w:t>
      </w:r>
      <w:r w:rsidRPr="00665321">
        <w:rPr>
          <w:b/>
          <w:bCs/>
        </w:rPr>
        <w:t>Plan i program rada razrednika</w:t>
      </w:r>
    </w:p>
    <w:p w:rsidR="00335226" w:rsidRPr="0077081A" w:rsidRDefault="00335226" w:rsidP="001C5D02">
      <w:pPr>
        <w:rPr>
          <w:b/>
          <w:bCs/>
        </w:rPr>
      </w:pPr>
    </w:p>
    <w:p w:rsidR="00335226" w:rsidRPr="0077081A" w:rsidRDefault="00335226" w:rsidP="001C5D02">
      <w:r w:rsidRPr="0077081A">
        <w:t>CILJ: Dobrobit svakog učenika u razrednom odjelu, zdrav učenički rast i razvoj ka samoostvarenju pozitivnih osobnih vrijednosti i vrlina te puno ostvarenje učenikovih prava i dužnosti u školi.</w:t>
      </w:r>
    </w:p>
    <w:p w:rsidR="00335226" w:rsidRPr="0077081A" w:rsidRDefault="00335226" w:rsidP="001C5D02">
      <w:r w:rsidRPr="0077081A">
        <w:t>NAMJENA: Djelovanje razrednog odjela kao dobro uređene socijalne zajednice i cjeline koja surađuje u zajedništvu ciljeva, prava i obveza, prihvaćanjem i uključivanjem različitosti i osobnosti svakog učenika.</w:t>
      </w:r>
    </w:p>
    <w:p w:rsidR="00335226" w:rsidRPr="0077081A" w:rsidRDefault="00335226" w:rsidP="001C5D02">
      <w:r w:rsidRPr="0077081A">
        <w:t>ZADACI:</w:t>
      </w:r>
    </w:p>
    <w:p w:rsidR="00335226" w:rsidRPr="0077081A" w:rsidRDefault="00335226" w:rsidP="00D91836">
      <w:pPr>
        <w:numPr>
          <w:ilvl w:val="0"/>
          <w:numId w:val="9"/>
        </w:numPr>
        <w:autoSpaceDE w:val="0"/>
        <w:autoSpaceDN w:val="0"/>
        <w:adjustRightInd w:val="0"/>
        <w:rPr>
          <w:rFonts w:ascii="Calibri" w:hAnsi="Calibri" w:cs="Calibri"/>
          <w:i/>
          <w:iCs/>
        </w:rPr>
      </w:pPr>
      <w:r w:rsidRPr="0077081A">
        <w:rPr>
          <w:i/>
          <w:iCs/>
        </w:rPr>
        <w:t>RAD S UČENICIMA:</w:t>
      </w:r>
    </w:p>
    <w:p w:rsidR="00335226" w:rsidRDefault="00335226" w:rsidP="00D91836">
      <w:pPr>
        <w:numPr>
          <w:ilvl w:val="0"/>
          <w:numId w:val="23"/>
        </w:numPr>
        <w:autoSpaceDE w:val="0"/>
        <w:autoSpaceDN w:val="0"/>
        <w:adjustRightInd w:val="0"/>
      </w:pPr>
      <w:r w:rsidRPr="0077081A">
        <w:t>OSTVARI</w:t>
      </w:r>
      <w:r>
        <w:t>VANJE PROGRAMA SATA RAZREDNIKA</w:t>
      </w:r>
    </w:p>
    <w:p w:rsidR="00335226" w:rsidRDefault="00335226" w:rsidP="004A115A">
      <w:pPr>
        <w:autoSpaceDE w:val="0"/>
        <w:autoSpaceDN w:val="0"/>
        <w:adjustRightInd w:val="0"/>
        <w:ind w:left="720"/>
      </w:pPr>
      <w:r w:rsidRPr="0077081A">
        <w:t>Predavanja, radionice, tribine prema Program</w:t>
      </w:r>
      <w:r>
        <w:t>ima</w:t>
      </w:r>
      <w:r w:rsidRPr="0077081A">
        <w:t xml:space="preserve"> međupredmetn</w:t>
      </w:r>
      <w:r>
        <w:t>ih</w:t>
      </w:r>
      <w:r w:rsidRPr="0077081A">
        <w:t xml:space="preserve"> tem</w:t>
      </w:r>
      <w:r>
        <w:t>a:</w:t>
      </w:r>
    </w:p>
    <w:p w:rsidR="00335226" w:rsidRDefault="00335226" w:rsidP="00D91836">
      <w:pPr>
        <w:numPr>
          <w:ilvl w:val="0"/>
          <w:numId w:val="22"/>
        </w:numPr>
      </w:pPr>
      <w:r w:rsidRPr="0077081A">
        <w:t>Zdrav</w:t>
      </w:r>
      <w:r>
        <w:t>stveni odgoj</w:t>
      </w:r>
    </w:p>
    <w:p w:rsidR="00335226" w:rsidRDefault="00335226" w:rsidP="00D91836">
      <w:pPr>
        <w:numPr>
          <w:ilvl w:val="0"/>
          <w:numId w:val="22"/>
        </w:numPr>
      </w:pPr>
      <w:r w:rsidRPr="0077081A">
        <w:t>Sigurnost</w:t>
      </w:r>
    </w:p>
    <w:p w:rsidR="00335226" w:rsidRDefault="00335226" w:rsidP="00D91836">
      <w:pPr>
        <w:numPr>
          <w:ilvl w:val="0"/>
          <w:numId w:val="22"/>
        </w:numPr>
      </w:pPr>
      <w:r>
        <w:t>Zaštita okoliša</w:t>
      </w:r>
    </w:p>
    <w:p w:rsidR="00335226" w:rsidRDefault="00335226" w:rsidP="00D91836">
      <w:pPr>
        <w:numPr>
          <w:ilvl w:val="0"/>
          <w:numId w:val="22"/>
        </w:numPr>
      </w:pPr>
      <w:r>
        <w:t>Osobni i socijalni razvoj</w:t>
      </w:r>
    </w:p>
    <w:p w:rsidR="00335226" w:rsidRDefault="00335226" w:rsidP="00D91836">
      <w:pPr>
        <w:numPr>
          <w:ilvl w:val="0"/>
          <w:numId w:val="22"/>
        </w:numPr>
      </w:pPr>
      <w:r w:rsidRPr="0077081A">
        <w:t>Učiti kako učiti</w:t>
      </w:r>
    </w:p>
    <w:p w:rsidR="00335226" w:rsidRDefault="00335226" w:rsidP="00D91836">
      <w:pPr>
        <w:numPr>
          <w:ilvl w:val="0"/>
          <w:numId w:val="22"/>
        </w:numPr>
      </w:pPr>
      <w:r w:rsidRPr="0077081A">
        <w:t>Poduzetništvo</w:t>
      </w:r>
    </w:p>
    <w:p w:rsidR="00335226" w:rsidRDefault="00335226" w:rsidP="00D91836">
      <w:pPr>
        <w:numPr>
          <w:ilvl w:val="0"/>
          <w:numId w:val="22"/>
        </w:numPr>
      </w:pPr>
      <w:r w:rsidRPr="0077081A">
        <w:t>Građanski odgoj</w:t>
      </w:r>
      <w:r>
        <w:t xml:space="preserve"> i obrazovanje</w:t>
      </w:r>
    </w:p>
    <w:p w:rsidR="00335226" w:rsidRPr="0077081A" w:rsidRDefault="00335226" w:rsidP="00D91836">
      <w:pPr>
        <w:numPr>
          <w:ilvl w:val="0"/>
          <w:numId w:val="22"/>
        </w:numPr>
      </w:pPr>
      <w:r>
        <w:t>Uporaba informacijske i komunikacijske tehnologije</w:t>
      </w:r>
    </w:p>
    <w:p w:rsidR="00335226" w:rsidRPr="0077081A" w:rsidRDefault="00335226" w:rsidP="001C5D02">
      <w:pPr>
        <w:autoSpaceDE w:val="0"/>
        <w:autoSpaceDN w:val="0"/>
        <w:adjustRightInd w:val="0"/>
        <w:rPr>
          <w:rFonts w:ascii="Calibri" w:hAnsi="Calibri" w:cs="Calibri"/>
        </w:rPr>
      </w:pPr>
      <w:r w:rsidRPr="0077081A">
        <w:t xml:space="preserve">      </w:t>
      </w:r>
      <w:r w:rsidRPr="0077081A">
        <w:rPr>
          <w:b/>
          <w:bCs/>
        </w:rPr>
        <w:t>2.</w:t>
      </w:r>
      <w:r w:rsidRPr="0077081A">
        <w:t xml:space="preserve"> INDIVIDUALNI RAZGOVOR S UČENICIMA</w:t>
      </w:r>
    </w:p>
    <w:p w:rsidR="00335226" w:rsidRPr="0077081A" w:rsidRDefault="00335226" w:rsidP="001C5D02">
      <w:pPr>
        <w:autoSpaceDE w:val="0"/>
        <w:autoSpaceDN w:val="0"/>
        <w:adjustRightInd w:val="0"/>
        <w:ind w:left="360"/>
      </w:pPr>
      <w:r w:rsidRPr="0077081A">
        <w:rPr>
          <w:b/>
          <w:bCs/>
        </w:rPr>
        <w:t>3.</w:t>
      </w:r>
      <w:r w:rsidRPr="0077081A">
        <w:t xml:space="preserve"> REDOVITO PRAĆENJE I SKRB O:</w:t>
      </w:r>
    </w:p>
    <w:p w:rsidR="00335226" w:rsidRPr="0077081A" w:rsidRDefault="00335226" w:rsidP="00D91836">
      <w:pPr>
        <w:numPr>
          <w:ilvl w:val="0"/>
          <w:numId w:val="11"/>
        </w:numPr>
        <w:autoSpaceDE w:val="0"/>
        <w:autoSpaceDN w:val="0"/>
        <w:adjustRightInd w:val="0"/>
      </w:pPr>
      <w:r w:rsidRPr="0077081A">
        <w:t>stanju razrednog odjela</w:t>
      </w:r>
    </w:p>
    <w:p w:rsidR="00335226" w:rsidRPr="0077081A" w:rsidRDefault="00335226" w:rsidP="00D91836">
      <w:pPr>
        <w:numPr>
          <w:ilvl w:val="0"/>
          <w:numId w:val="11"/>
        </w:numPr>
        <w:autoSpaceDE w:val="0"/>
        <w:autoSpaceDN w:val="0"/>
        <w:adjustRightInd w:val="0"/>
      </w:pPr>
      <w:r w:rsidRPr="0077081A">
        <w:t>radnoj disciplini, pravima i dužnostima svakog učenika u razrednom odjelu</w:t>
      </w:r>
    </w:p>
    <w:p w:rsidR="00335226" w:rsidRPr="0077081A" w:rsidRDefault="00335226" w:rsidP="00D91836">
      <w:pPr>
        <w:numPr>
          <w:ilvl w:val="0"/>
          <w:numId w:val="11"/>
        </w:numPr>
        <w:autoSpaceDE w:val="0"/>
        <w:autoSpaceDN w:val="0"/>
        <w:adjustRightInd w:val="0"/>
      </w:pPr>
      <w:r w:rsidRPr="0077081A">
        <w:t>uspjehu učenika u svladavanju nastavnih sadržaja</w:t>
      </w:r>
    </w:p>
    <w:p w:rsidR="00335226" w:rsidRPr="0077081A" w:rsidRDefault="00335226" w:rsidP="00D91836">
      <w:pPr>
        <w:numPr>
          <w:ilvl w:val="0"/>
          <w:numId w:val="11"/>
        </w:numPr>
        <w:autoSpaceDE w:val="0"/>
        <w:autoSpaceDN w:val="0"/>
        <w:adjustRightInd w:val="0"/>
      </w:pPr>
      <w:r w:rsidRPr="0077081A">
        <w:t>vladanju učenika</w:t>
      </w:r>
    </w:p>
    <w:p w:rsidR="00335226" w:rsidRPr="0077081A" w:rsidRDefault="00335226" w:rsidP="00D91836">
      <w:pPr>
        <w:numPr>
          <w:ilvl w:val="0"/>
          <w:numId w:val="11"/>
        </w:numPr>
        <w:autoSpaceDE w:val="0"/>
        <w:autoSpaceDN w:val="0"/>
        <w:adjustRightInd w:val="0"/>
      </w:pPr>
      <w:r w:rsidRPr="0077081A">
        <w:t xml:space="preserve">učeničkim izostancima s nastave i njihovo opravdavanje </w:t>
      </w:r>
    </w:p>
    <w:p w:rsidR="00335226" w:rsidRPr="0077081A" w:rsidRDefault="00335226" w:rsidP="00D91836">
      <w:pPr>
        <w:numPr>
          <w:ilvl w:val="0"/>
          <w:numId w:val="11"/>
        </w:numPr>
        <w:autoSpaceDE w:val="0"/>
        <w:autoSpaceDN w:val="0"/>
        <w:adjustRightInd w:val="0"/>
      </w:pPr>
      <w:r w:rsidRPr="0077081A">
        <w:t>ostvarivanju nastavnog plana i programa</w:t>
      </w:r>
    </w:p>
    <w:p w:rsidR="00335226" w:rsidRPr="0077081A" w:rsidRDefault="00335226" w:rsidP="001C5D02">
      <w:pPr>
        <w:rPr>
          <w:i/>
          <w:iCs/>
        </w:rPr>
      </w:pPr>
      <w:r w:rsidRPr="0077081A">
        <w:t xml:space="preserve">      </w:t>
      </w:r>
      <w:r w:rsidRPr="0077081A">
        <w:rPr>
          <w:b/>
          <w:bCs/>
        </w:rPr>
        <w:t>4.</w:t>
      </w:r>
      <w:r w:rsidRPr="0077081A">
        <w:t xml:space="preserve"> ORGANIZIRANJE ZAJEDNIČKIH RAZREDNIH AKTIVNOSTI I AKCIJA:</w:t>
      </w:r>
    </w:p>
    <w:p w:rsidR="00335226" w:rsidRPr="0077081A" w:rsidRDefault="00335226" w:rsidP="00D91836">
      <w:pPr>
        <w:numPr>
          <w:ilvl w:val="0"/>
          <w:numId w:val="8"/>
        </w:numPr>
      </w:pPr>
      <w:r w:rsidRPr="0077081A">
        <w:t>razredne proslave</w:t>
      </w:r>
    </w:p>
    <w:p w:rsidR="00335226" w:rsidRPr="0077081A" w:rsidRDefault="00335226" w:rsidP="00D91836">
      <w:pPr>
        <w:numPr>
          <w:ilvl w:val="0"/>
          <w:numId w:val="8"/>
        </w:numPr>
      </w:pPr>
      <w:r w:rsidRPr="0077081A">
        <w:t>ekološke akcije</w:t>
      </w:r>
    </w:p>
    <w:p w:rsidR="00335226" w:rsidRPr="0077081A" w:rsidRDefault="00335226" w:rsidP="00D91836">
      <w:pPr>
        <w:numPr>
          <w:ilvl w:val="0"/>
          <w:numId w:val="8"/>
        </w:numPr>
      </w:pPr>
      <w:r w:rsidRPr="0077081A">
        <w:t>akcije pomoći drugima</w:t>
      </w:r>
    </w:p>
    <w:p w:rsidR="00335226" w:rsidRPr="0077081A" w:rsidRDefault="00335226" w:rsidP="001C5D02">
      <w:pPr>
        <w:autoSpaceDE w:val="0"/>
        <w:autoSpaceDN w:val="0"/>
        <w:adjustRightInd w:val="0"/>
        <w:ind w:left="360"/>
        <w:rPr>
          <w:rFonts w:ascii="Calibri" w:hAnsi="Calibri" w:cs="Calibri"/>
        </w:rPr>
      </w:pPr>
      <w:r w:rsidRPr="0077081A">
        <w:rPr>
          <w:b/>
          <w:bCs/>
        </w:rPr>
        <w:t>5.</w:t>
      </w:r>
      <w:r w:rsidRPr="0077081A">
        <w:t xml:space="preserve"> OSTVARIVANJE PLANA I PROGRAMA IZVANUČIONIČKE NASTAVE:</w:t>
      </w:r>
    </w:p>
    <w:p w:rsidR="00335226" w:rsidRPr="0077081A" w:rsidRDefault="00335226" w:rsidP="001C5D02">
      <w:pPr>
        <w:autoSpaceDE w:val="0"/>
        <w:autoSpaceDN w:val="0"/>
        <w:adjustRightInd w:val="0"/>
        <w:ind w:left="360"/>
      </w:pPr>
      <w:r w:rsidRPr="0077081A">
        <w:t xml:space="preserve"> -      sudjelovanje u pripremi i vođenje izleta i ekskurzija</w:t>
      </w:r>
    </w:p>
    <w:p w:rsidR="00335226" w:rsidRPr="0077081A" w:rsidRDefault="00335226" w:rsidP="00D91836">
      <w:pPr>
        <w:numPr>
          <w:ilvl w:val="0"/>
          <w:numId w:val="9"/>
        </w:numPr>
        <w:autoSpaceDE w:val="0"/>
        <w:autoSpaceDN w:val="0"/>
        <w:adjustRightInd w:val="0"/>
        <w:rPr>
          <w:rFonts w:ascii="Calibri" w:hAnsi="Calibri" w:cs="Calibri"/>
        </w:rPr>
      </w:pPr>
      <w:r w:rsidRPr="0077081A">
        <w:rPr>
          <w:i/>
          <w:iCs/>
        </w:rPr>
        <w:lastRenderedPageBreak/>
        <w:t>RAD S RODITELJIMA:</w:t>
      </w:r>
    </w:p>
    <w:p w:rsidR="00335226" w:rsidRPr="0077081A" w:rsidRDefault="00335226" w:rsidP="00D91836">
      <w:pPr>
        <w:numPr>
          <w:ilvl w:val="0"/>
          <w:numId w:val="10"/>
        </w:numPr>
        <w:autoSpaceDE w:val="0"/>
        <w:autoSpaceDN w:val="0"/>
        <w:adjustRightInd w:val="0"/>
      </w:pPr>
      <w:r w:rsidRPr="0077081A">
        <w:t>INDIVIDUALNI RAZGOVOR NA SATU TJEDNIH INFORMACIJA</w:t>
      </w:r>
    </w:p>
    <w:p w:rsidR="00335226" w:rsidRPr="0077081A" w:rsidRDefault="00335226" w:rsidP="00D91836">
      <w:pPr>
        <w:numPr>
          <w:ilvl w:val="0"/>
          <w:numId w:val="10"/>
        </w:numPr>
        <w:autoSpaceDE w:val="0"/>
        <w:autoSpaceDN w:val="0"/>
        <w:adjustRightInd w:val="0"/>
      </w:pPr>
      <w:r w:rsidRPr="0077081A">
        <w:t>POZIVANJE RODITELJA U ŠKOLU I SURADNJA S NJIMA PO POTREBI</w:t>
      </w:r>
    </w:p>
    <w:p w:rsidR="00335226" w:rsidRPr="0077081A" w:rsidRDefault="00335226" w:rsidP="00D91836">
      <w:pPr>
        <w:numPr>
          <w:ilvl w:val="0"/>
          <w:numId w:val="10"/>
        </w:numPr>
        <w:autoSpaceDE w:val="0"/>
        <w:autoSpaceDN w:val="0"/>
        <w:adjustRightInd w:val="0"/>
        <w:rPr>
          <w:rFonts w:ascii="Calibri" w:hAnsi="Calibri" w:cs="Calibri"/>
        </w:rPr>
      </w:pPr>
      <w:r w:rsidRPr="0077081A">
        <w:t>OSTVARIVANJE PLANA I PROGRAMA RODITELJSKIH SASTANAKA:</w:t>
      </w:r>
    </w:p>
    <w:p w:rsidR="00335226" w:rsidRPr="0077081A" w:rsidRDefault="00335226" w:rsidP="001C5D02">
      <w:pPr>
        <w:rPr>
          <w:i/>
          <w:iCs/>
          <w:u w:val="single"/>
        </w:rPr>
      </w:pPr>
      <w:r w:rsidRPr="0077081A">
        <w:rPr>
          <w:i/>
          <w:iCs/>
          <w:u w:val="single"/>
        </w:rPr>
        <w:t>1. Roditeljski sastanak (rujan)</w:t>
      </w:r>
    </w:p>
    <w:p w:rsidR="00335226" w:rsidRPr="0077081A" w:rsidRDefault="00335226" w:rsidP="001C5D02">
      <w:r w:rsidRPr="0077081A">
        <w:t>- Upoznavanje s roditeljima (1. i 5.r.)</w:t>
      </w:r>
    </w:p>
    <w:p w:rsidR="00335226" w:rsidRPr="0077081A" w:rsidRDefault="00335226" w:rsidP="001C5D02">
      <w:r w:rsidRPr="0077081A">
        <w:t>- Kalendar rada škole</w:t>
      </w:r>
    </w:p>
    <w:p w:rsidR="00335226" w:rsidRPr="0077081A" w:rsidRDefault="00335226" w:rsidP="001C5D02">
      <w:r w:rsidRPr="0077081A">
        <w:t>- Godišnji plan i program</w:t>
      </w:r>
    </w:p>
    <w:p w:rsidR="00335226" w:rsidRDefault="00335226" w:rsidP="001C5D02">
      <w:r w:rsidRPr="0077081A">
        <w:t>- Pravilnik o načinu praćenja i ocjenjivanja učenika</w:t>
      </w:r>
    </w:p>
    <w:p w:rsidR="0040744D" w:rsidRPr="0077081A" w:rsidRDefault="0040744D" w:rsidP="001C5D02">
      <w:r>
        <w:t>- Pravilnik o kriterijima za izricanje pedagoških mjera</w:t>
      </w:r>
    </w:p>
    <w:p w:rsidR="00335226" w:rsidRPr="0077081A" w:rsidRDefault="00335226" w:rsidP="001C5D02">
      <w:r w:rsidRPr="0077081A">
        <w:t>- Vladanje učenika</w:t>
      </w:r>
    </w:p>
    <w:p w:rsidR="00335226" w:rsidRPr="0077081A" w:rsidRDefault="00335226" w:rsidP="001C5D02">
      <w:r w:rsidRPr="0077081A">
        <w:t>- Kućni red škole</w:t>
      </w:r>
    </w:p>
    <w:p w:rsidR="00335226" w:rsidRPr="0077081A" w:rsidRDefault="00335226" w:rsidP="001C5D02">
      <w:r w:rsidRPr="0077081A">
        <w:t>- Mogućnost pretplate (mliječni obrok, dječji časopisi, osiguranje učenika)</w:t>
      </w:r>
    </w:p>
    <w:p w:rsidR="00335226" w:rsidRPr="0077081A" w:rsidRDefault="00335226" w:rsidP="001C5D02">
      <w:r w:rsidRPr="0077081A">
        <w:t>- Oblici suradnje s roditeljima</w:t>
      </w:r>
    </w:p>
    <w:p w:rsidR="00335226" w:rsidRPr="0077081A" w:rsidRDefault="00335226" w:rsidP="001C5D02">
      <w:r w:rsidRPr="0077081A">
        <w:t>- Mogućnosti informiranja o životu i radu škole</w:t>
      </w:r>
    </w:p>
    <w:p w:rsidR="00335226" w:rsidRPr="0077081A" w:rsidRDefault="00335226" w:rsidP="001C5D02">
      <w:pPr>
        <w:rPr>
          <w:i/>
          <w:iCs/>
          <w:u w:val="single"/>
        </w:rPr>
      </w:pPr>
      <w:r w:rsidRPr="0077081A">
        <w:rPr>
          <w:i/>
          <w:iCs/>
          <w:u w:val="single"/>
        </w:rPr>
        <w:t>2.</w:t>
      </w:r>
      <w:r w:rsidRPr="0077081A">
        <w:rPr>
          <w:u w:val="single"/>
        </w:rPr>
        <w:t xml:space="preserve"> </w:t>
      </w:r>
      <w:r w:rsidRPr="0077081A">
        <w:rPr>
          <w:i/>
          <w:iCs/>
          <w:u w:val="single"/>
        </w:rPr>
        <w:t>Roditeljski sastanak (studeni)</w:t>
      </w:r>
    </w:p>
    <w:p w:rsidR="00335226" w:rsidRPr="0077081A" w:rsidRDefault="00335226" w:rsidP="001C5D02">
      <w:r w:rsidRPr="0077081A">
        <w:t>- Realizacija nastavnog plana i programa</w:t>
      </w:r>
    </w:p>
    <w:p w:rsidR="00335226" w:rsidRPr="0077081A" w:rsidRDefault="00335226" w:rsidP="001C5D02">
      <w:r w:rsidRPr="0077081A">
        <w:t>- Vladanje učenika</w:t>
      </w:r>
    </w:p>
    <w:p w:rsidR="00335226" w:rsidRPr="0077081A" w:rsidRDefault="00335226" w:rsidP="001C5D02">
      <w:r w:rsidRPr="0077081A">
        <w:t>- Školska božićna priredba – poziv</w:t>
      </w:r>
    </w:p>
    <w:p w:rsidR="00335226" w:rsidRPr="0077081A" w:rsidRDefault="00335226" w:rsidP="001C5D02">
      <w:r w:rsidRPr="0077081A">
        <w:t xml:space="preserve">- Pedagoško obrazovanje roditelja </w:t>
      </w:r>
      <w:r>
        <w:t>(radionice/predavanja)</w:t>
      </w:r>
    </w:p>
    <w:p w:rsidR="00335226" w:rsidRPr="0077081A" w:rsidRDefault="00335226" w:rsidP="001C5D02">
      <w:pPr>
        <w:rPr>
          <w:u w:val="single"/>
        </w:rPr>
      </w:pPr>
      <w:r>
        <w:rPr>
          <w:i/>
          <w:iCs/>
          <w:u w:val="single"/>
        </w:rPr>
        <w:t>3</w:t>
      </w:r>
      <w:r w:rsidRPr="0077081A">
        <w:rPr>
          <w:i/>
          <w:iCs/>
          <w:u w:val="single"/>
        </w:rPr>
        <w:t>.</w:t>
      </w:r>
      <w:r w:rsidRPr="0077081A">
        <w:rPr>
          <w:u w:val="single"/>
        </w:rPr>
        <w:t xml:space="preserve"> </w:t>
      </w:r>
      <w:r w:rsidRPr="0077081A">
        <w:rPr>
          <w:i/>
          <w:iCs/>
          <w:u w:val="single"/>
        </w:rPr>
        <w:t>Roditeljski sastanak (svibanj)</w:t>
      </w:r>
    </w:p>
    <w:p w:rsidR="00335226" w:rsidRPr="0077081A" w:rsidRDefault="00335226" w:rsidP="001C5D02">
      <w:r w:rsidRPr="0077081A">
        <w:t>- Odgojno-obrazovna postignuća</w:t>
      </w:r>
    </w:p>
    <w:p w:rsidR="00335226" w:rsidRPr="0077081A" w:rsidRDefault="00335226" w:rsidP="001C5D02">
      <w:r w:rsidRPr="0077081A">
        <w:t>- Anketa o izboru drugog stranog jezika kao izvannastavne aktivnosti (1.r.); Anketa o izboru drugog stranog jezika kao izbornog predmeta (</w:t>
      </w:r>
      <w:r>
        <w:t>3.</w:t>
      </w:r>
      <w:r w:rsidRPr="0077081A">
        <w:t>r.);Anketa o izboru informatike kao izbornog predmeta (4.r.)</w:t>
      </w:r>
    </w:p>
    <w:p w:rsidR="00335226" w:rsidRPr="0077081A" w:rsidRDefault="00335226" w:rsidP="001C5D02">
      <w:r w:rsidRPr="0077081A">
        <w:t>- Rezultati ispitivanja brzine i točnosti glasnog čitanja (2.r.)</w:t>
      </w:r>
    </w:p>
    <w:p w:rsidR="00335226" w:rsidRPr="0077081A" w:rsidRDefault="00335226" w:rsidP="001C5D02">
      <w:r w:rsidRPr="0077081A">
        <w:t>- Škola u prirodi - izvješće (4.r.)</w:t>
      </w:r>
    </w:p>
    <w:p w:rsidR="00335226" w:rsidRPr="0077081A" w:rsidRDefault="00335226" w:rsidP="001C5D02">
      <w:r w:rsidRPr="0077081A">
        <w:t>- Prikaz rada izvannastavne aktivnosti (1.- 4.r.)</w:t>
      </w:r>
    </w:p>
    <w:p w:rsidR="00335226" w:rsidRPr="0077081A" w:rsidRDefault="00335226" w:rsidP="001C5D02">
      <w:r w:rsidRPr="0077081A">
        <w:t xml:space="preserve">- Program proslave </w:t>
      </w:r>
      <w:r w:rsidRPr="0077081A">
        <w:rPr>
          <w:i/>
          <w:iCs/>
        </w:rPr>
        <w:t xml:space="preserve">Male mature </w:t>
      </w:r>
      <w:r w:rsidRPr="0077081A">
        <w:t>(8.r.)</w:t>
      </w:r>
    </w:p>
    <w:p w:rsidR="00335226" w:rsidRPr="0077081A" w:rsidRDefault="00335226" w:rsidP="001C5D02">
      <w:r w:rsidRPr="0077081A">
        <w:t xml:space="preserve">- Pedagoško obrazovanje roditelja </w:t>
      </w:r>
      <w:r>
        <w:t>(radionice/predavanja)</w:t>
      </w:r>
    </w:p>
    <w:p w:rsidR="00335226" w:rsidRPr="0077081A" w:rsidRDefault="00335226" w:rsidP="00D91836">
      <w:pPr>
        <w:numPr>
          <w:ilvl w:val="0"/>
          <w:numId w:val="9"/>
        </w:numPr>
        <w:autoSpaceDE w:val="0"/>
        <w:autoSpaceDN w:val="0"/>
        <w:adjustRightInd w:val="0"/>
        <w:rPr>
          <w:i/>
          <w:iCs/>
        </w:rPr>
      </w:pPr>
      <w:r w:rsidRPr="0077081A">
        <w:rPr>
          <w:i/>
          <w:iCs/>
        </w:rPr>
        <w:t>SURADNJA S UPRAVOM ŠKOLE, STRUČNIM SURADNICIMA U RAZVOJNO PEDAGOŠKOJ SLUŽBI I DR.</w:t>
      </w:r>
    </w:p>
    <w:p w:rsidR="00335226" w:rsidRPr="0077081A" w:rsidRDefault="00335226" w:rsidP="00D91836">
      <w:pPr>
        <w:numPr>
          <w:ilvl w:val="0"/>
          <w:numId w:val="9"/>
        </w:numPr>
        <w:autoSpaceDE w:val="0"/>
        <w:autoSpaceDN w:val="0"/>
        <w:adjustRightInd w:val="0"/>
        <w:rPr>
          <w:i/>
          <w:iCs/>
        </w:rPr>
      </w:pPr>
      <w:r w:rsidRPr="0077081A">
        <w:rPr>
          <w:i/>
          <w:iCs/>
        </w:rPr>
        <w:t>PRIPREMA I VOĐENJE SJEDNICA RAZREDNOG VIJEĆA</w:t>
      </w:r>
    </w:p>
    <w:p w:rsidR="00335226" w:rsidRPr="0077081A" w:rsidRDefault="00335226" w:rsidP="00D91836">
      <w:pPr>
        <w:numPr>
          <w:ilvl w:val="0"/>
          <w:numId w:val="9"/>
        </w:numPr>
        <w:autoSpaceDE w:val="0"/>
        <w:autoSpaceDN w:val="0"/>
        <w:adjustRightInd w:val="0"/>
        <w:rPr>
          <w:i/>
          <w:iCs/>
        </w:rPr>
      </w:pPr>
      <w:r w:rsidRPr="0077081A">
        <w:rPr>
          <w:i/>
          <w:iCs/>
        </w:rPr>
        <w:t>VOĐENJE RAZREDNE ADMINISTRACIJE I EVIDENCIJE:</w:t>
      </w:r>
    </w:p>
    <w:p w:rsidR="00335226" w:rsidRPr="0077081A" w:rsidRDefault="00335226" w:rsidP="00D91836">
      <w:pPr>
        <w:numPr>
          <w:ilvl w:val="0"/>
          <w:numId w:val="11"/>
        </w:numPr>
        <w:autoSpaceDE w:val="0"/>
        <w:autoSpaceDN w:val="0"/>
        <w:adjustRightInd w:val="0"/>
      </w:pPr>
      <w:r w:rsidRPr="0077081A">
        <w:t>upis podataka u Razrednu knjigu na početku nastavne godine</w:t>
      </w:r>
    </w:p>
    <w:p w:rsidR="00335226" w:rsidRPr="0077081A" w:rsidRDefault="00335226" w:rsidP="00D91836">
      <w:pPr>
        <w:numPr>
          <w:ilvl w:val="0"/>
          <w:numId w:val="11"/>
        </w:numPr>
        <w:autoSpaceDE w:val="0"/>
        <w:autoSpaceDN w:val="0"/>
        <w:adjustRightInd w:val="0"/>
      </w:pPr>
      <w:r w:rsidRPr="0077081A">
        <w:t>označavanje radnih dana i rasporeda sati u Dnevniku rada</w:t>
      </w:r>
    </w:p>
    <w:p w:rsidR="00335226" w:rsidRPr="0077081A" w:rsidRDefault="00335226" w:rsidP="00D91836">
      <w:pPr>
        <w:numPr>
          <w:ilvl w:val="0"/>
          <w:numId w:val="11"/>
        </w:numPr>
        <w:autoSpaceDE w:val="0"/>
        <w:autoSpaceDN w:val="0"/>
        <w:adjustRightInd w:val="0"/>
      </w:pPr>
      <w:r w:rsidRPr="0077081A">
        <w:t>sređivanje i upisivanje potrebnih podataka u Imenik učenika i Dnevnik rada</w:t>
      </w:r>
    </w:p>
    <w:p w:rsidR="00335226" w:rsidRPr="0077081A" w:rsidRDefault="00335226" w:rsidP="00D91836">
      <w:pPr>
        <w:numPr>
          <w:ilvl w:val="0"/>
          <w:numId w:val="11"/>
        </w:numPr>
        <w:autoSpaceDE w:val="0"/>
        <w:autoSpaceDN w:val="0"/>
        <w:adjustRightInd w:val="0"/>
      </w:pPr>
      <w:r w:rsidRPr="0077081A">
        <w:t>pisanje zapisnika sa svih sjednica Razrednog vijeća</w:t>
      </w:r>
    </w:p>
    <w:p w:rsidR="00335226" w:rsidRPr="0077081A" w:rsidRDefault="00335226" w:rsidP="00D91836">
      <w:pPr>
        <w:numPr>
          <w:ilvl w:val="0"/>
          <w:numId w:val="11"/>
        </w:numPr>
        <w:autoSpaceDE w:val="0"/>
        <w:autoSpaceDN w:val="0"/>
        <w:adjustRightInd w:val="0"/>
      </w:pPr>
      <w:r w:rsidRPr="0077081A">
        <w:t>vođenje učeničkih fascikli s odgovarajućim dokumentima i listama praćenja</w:t>
      </w:r>
    </w:p>
    <w:p w:rsidR="00335226" w:rsidRPr="0077081A" w:rsidRDefault="00335226" w:rsidP="00D91836">
      <w:pPr>
        <w:numPr>
          <w:ilvl w:val="0"/>
          <w:numId w:val="11"/>
        </w:numPr>
        <w:autoSpaceDE w:val="0"/>
        <w:autoSpaceDN w:val="0"/>
        <w:adjustRightInd w:val="0"/>
      </w:pPr>
      <w:r w:rsidRPr="0077081A">
        <w:t>izrada razredničkog lista s pregledom uspjeha učenika i ostvarenja plana i progra</w:t>
      </w:r>
      <w:r>
        <w:t xml:space="preserve">ma u odjelu te popunjavanje </w:t>
      </w:r>
      <w:r w:rsidRPr="0077081A">
        <w:t>statističkih tablica (polugodišnje i godišnje)</w:t>
      </w:r>
    </w:p>
    <w:p w:rsidR="00335226" w:rsidRPr="0077081A" w:rsidRDefault="00335226" w:rsidP="00D91836">
      <w:pPr>
        <w:numPr>
          <w:ilvl w:val="0"/>
          <w:numId w:val="11"/>
        </w:numPr>
        <w:autoSpaceDE w:val="0"/>
        <w:autoSpaceDN w:val="0"/>
        <w:adjustRightInd w:val="0"/>
      </w:pPr>
      <w:r w:rsidRPr="0077081A">
        <w:t>sređivanje ocjena i pisanje izvješća o uspjehu i vladanju učenika na kraju polugodišta i svjedodžaba na kraju nastavne i školske godine</w:t>
      </w:r>
    </w:p>
    <w:p w:rsidR="00335226" w:rsidRPr="0077081A" w:rsidRDefault="00335226" w:rsidP="00D91836">
      <w:pPr>
        <w:numPr>
          <w:ilvl w:val="0"/>
          <w:numId w:val="11"/>
        </w:numPr>
        <w:autoSpaceDE w:val="0"/>
        <w:autoSpaceDN w:val="0"/>
        <w:adjustRightInd w:val="0"/>
      </w:pPr>
      <w:r w:rsidRPr="0077081A">
        <w:t>upis podataka u Matičnu knjigu na kraju nastavne i školske godine (za 1. razred i na početku šk. godine)</w:t>
      </w:r>
    </w:p>
    <w:p w:rsidR="00335226" w:rsidRPr="0077081A" w:rsidRDefault="00335226" w:rsidP="00D91836">
      <w:pPr>
        <w:numPr>
          <w:ilvl w:val="0"/>
          <w:numId w:val="11"/>
        </w:numPr>
        <w:autoSpaceDE w:val="0"/>
        <w:autoSpaceDN w:val="0"/>
        <w:adjustRightInd w:val="0"/>
      </w:pPr>
      <w:r w:rsidRPr="0077081A">
        <w:t>upis podataka u e-maticu na početku i kraju školske godine te na kraju 1. polugodišta</w:t>
      </w:r>
    </w:p>
    <w:p w:rsidR="00335226" w:rsidRPr="0077081A" w:rsidRDefault="00335226" w:rsidP="00D91836">
      <w:pPr>
        <w:numPr>
          <w:ilvl w:val="0"/>
          <w:numId w:val="11"/>
        </w:numPr>
        <w:autoSpaceDE w:val="0"/>
        <w:autoSpaceDN w:val="0"/>
        <w:adjustRightInd w:val="0"/>
      </w:pPr>
      <w:r w:rsidRPr="0077081A">
        <w:t>sređivanje razredne dokumentacije i učeničkih fascikli na kraju školske godine</w:t>
      </w:r>
    </w:p>
    <w:p w:rsidR="00335226" w:rsidRPr="0077081A" w:rsidRDefault="00335226" w:rsidP="00D91836">
      <w:pPr>
        <w:numPr>
          <w:ilvl w:val="0"/>
          <w:numId w:val="9"/>
        </w:numPr>
        <w:autoSpaceDE w:val="0"/>
        <w:autoSpaceDN w:val="0"/>
        <w:adjustRightInd w:val="0"/>
        <w:rPr>
          <w:i/>
          <w:iCs/>
        </w:rPr>
      </w:pPr>
      <w:r w:rsidRPr="0077081A">
        <w:rPr>
          <w:i/>
          <w:iCs/>
        </w:rPr>
        <w:t>OSTVARIVANJE PROGRAMA STRUČNOG USAVRŠAVANJA:</w:t>
      </w:r>
    </w:p>
    <w:p w:rsidR="00335226" w:rsidRPr="0077081A" w:rsidRDefault="00335226" w:rsidP="00D91836">
      <w:pPr>
        <w:numPr>
          <w:ilvl w:val="0"/>
          <w:numId w:val="12"/>
        </w:numPr>
        <w:autoSpaceDE w:val="0"/>
        <w:autoSpaceDN w:val="0"/>
        <w:adjustRightInd w:val="0"/>
      </w:pPr>
      <w:r w:rsidRPr="0077081A">
        <w:t>individualno stručno usavršavanje</w:t>
      </w:r>
    </w:p>
    <w:p w:rsidR="00335226" w:rsidRPr="0077081A" w:rsidRDefault="00335226" w:rsidP="00D91836">
      <w:pPr>
        <w:numPr>
          <w:ilvl w:val="0"/>
          <w:numId w:val="12"/>
        </w:numPr>
        <w:autoSpaceDE w:val="0"/>
        <w:autoSpaceDN w:val="0"/>
        <w:adjustRightInd w:val="0"/>
      </w:pPr>
      <w:r w:rsidRPr="0077081A">
        <w:t>stručno usavršavanje u Školi (stručna vijeća, UV)</w:t>
      </w:r>
    </w:p>
    <w:p w:rsidR="00335226" w:rsidRDefault="00335226" w:rsidP="00D91836">
      <w:pPr>
        <w:numPr>
          <w:ilvl w:val="0"/>
          <w:numId w:val="12"/>
        </w:numPr>
        <w:autoSpaceDE w:val="0"/>
        <w:autoSpaceDN w:val="0"/>
        <w:adjustRightInd w:val="0"/>
      </w:pPr>
      <w:r w:rsidRPr="0077081A">
        <w:t>stručno usavršavanje u organizaciji AZOO-a, MZOŠ-a i drugih institucija i udruga</w:t>
      </w:r>
    </w:p>
    <w:p w:rsidR="00C93620" w:rsidRDefault="00C93620" w:rsidP="00C93620">
      <w:pPr>
        <w:autoSpaceDE w:val="0"/>
        <w:autoSpaceDN w:val="0"/>
        <w:adjustRightInd w:val="0"/>
      </w:pPr>
    </w:p>
    <w:p w:rsidR="00C93620" w:rsidRDefault="00C93620" w:rsidP="00C93620">
      <w:pPr>
        <w:autoSpaceDE w:val="0"/>
        <w:autoSpaceDN w:val="0"/>
        <w:adjustRightInd w:val="0"/>
      </w:pPr>
    </w:p>
    <w:p w:rsidR="00C93620" w:rsidRDefault="00C93620" w:rsidP="00C93620">
      <w:pPr>
        <w:autoSpaceDE w:val="0"/>
        <w:autoSpaceDN w:val="0"/>
        <w:adjustRightInd w:val="0"/>
      </w:pPr>
    </w:p>
    <w:p w:rsidR="00C93620" w:rsidRDefault="00C93620" w:rsidP="00C93620">
      <w:pPr>
        <w:autoSpaceDE w:val="0"/>
        <w:autoSpaceDN w:val="0"/>
        <w:adjustRightInd w:val="0"/>
      </w:pPr>
    </w:p>
    <w:p w:rsidR="00C93620" w:rsidRDefault="00C93620" w:rsidP="00C93620">
      <w:pPr>
        <w:autoSpaceDE w:val="0"/>
        <w:autoSpaceDN w:val="0"/>
        <w:adjustRightInd w:val="0"/>
      </w:pPr>
    </w:p>
    <w:p w:rsidR="00C93620" w:rsidRDefault="00C93620" w:rsidP="00C93620">
      <w:pPr>
        <w:autoSpaceDE w:val="0"/>
        <w:autoSpaceDN w:val="0"/>
        <w:adjustRightInd w:val="0"/>
      </w:pPr>
    </w:p>
    <w:p w:rsidR="00C93620" w:rsidRPr="0077081A" w:rsidRDefault="00C93620" w:rsidP="00C93620">
      <w:pPr>
        <w:autoSpaceDE w:val="0"/>
        <w:autoSpaceDN w:val="0"/>
        <w:adjustRightInd w:val="0"/>
      </w:pPr>
    </w:p>
    <w:p w:rsidR="00335226" w:rsidRDefault="00335226" w:rsidP="001C5D02">
      <w:pPr>
        <w:jc w:val="both"/>
        <w:rPr>
          <w:b/>
          <w:bCs/>
        </w:rPr>
      </w:pPr>
    </w:p>
    <w:p w:rsidR="00335226" w:rsidRPr="00C612F4" w:rsidRDefault="00335226" w:rsidP="001C5D02">
      <w:pPr>
        <w:jc w:val="both"/>
        <w:rPr>
          <w:b/>
          <w:bCs/>
        </w:rPr>
      </w:pPr>
      <w:r w:rsidRPr="00C612F4">
        <w:rPr>
          <w:b/>
          <w:bCs/>
        </w:rPr>
        <w:t xml:space="preserve">5.8. </w:t>
      </w:r>
      <w:r w:rsidRPr="00665321">
        <w:rPr>
          <w:b/>
          <w:bCs/>
        </w:rPr>
        <w:t>Plan rada školskog liječnika</w:t>
      </w:r>
    </w:p>
    <w:p w:rsidR="00335226" w:rsidRPr="00CA1674" w:rsidRDefault="00335226" w:rsidP="001C5D02">
      <w:pPr>
        <w:jc w:val="both"/>
        <w:rPr>
          <w:b/>
          <w:bCs/>
          <w:color w:val="FF0000"/>
        </w:rPr>
      </w:pPr>
    </w:p>
    <w:tbl>
      <w:tblPr>
        <w:tblW w:w="9476" w:type="dxa"/>
        <w:jc w:val="center"/>
        <w:tblLook w:val="0000" w:firstRow="0" w:lastRow="0" w:firstColumn="0" w:lastColumn="0" w:noHBand="0" w:noVBand="0"/>
      </w:tblPr>
      <w:tblGrid>
        <w:gridCol w:w="1455"/>
        <w:gridCol w:w="6681"/>
        <w:gridCol w:w="1340"/>
      </w:tblGrid>
      <w:tr w:rsidR="00335226" w:rsidRPr="00C612F4">
        <w:trPr>
          <w:trHeight w:hRule="exact" w:val="263"/>
          <w:jc w:val="center"/>
        </w:trPr>
        <w:tc>
          <w:tcPr>
            <w:tcW w:w="9476" w:type="dxa"/>
            <w:gridSpan w:val="3"/>
            <w:tcBorders>
              <w:top w:val="single" w:sz="12" w:space="0" w:color="auto"/>
              <w:left w:val="single" w:sz="12" w:space="0" w:color="auto"/>
              <w:bottom w:val="single" w:sz="12" w:space="0" w:color="auto"/>
              <w:right w:val="single" w:sz="12" w:space="0" w:color="auto"/>
            </w:tcBorders>
            <w:shd w:val="clear" w:color="FF0000" w:fill="FFFF99"/>
            <w:noWrap/>
            <w:vAlign w:val="center"/>
          </w:tcPr>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Poslovi i radni zadaci tijekom školske godine</w:t>
            </w:r>
          </w:p>
          <w:p w:rsidR="00335226" w:rsidRPr="00C612F4" w:rsidRDefault="00335226" w:rsidP="00BC57DE">
            <w:pPr>
              <w:jc w:val="center"/>
              <w:rPr>
                <w:rFonts w:ascii="Comic Sans MS" w:hAnsi="Comic Sans MS" w:cs="Comic Sans MS"/>
                <w:b/>
                <w:bCs/>
                <w:sz w:val="18"/>
                <w:szCs w:val="18"/>
              </w:rPr>
            </w:pPr>
          </w:p>
        </w:tc>
      </w:tr>
      <w:tr w:rsidR="00335226" w:rsidRPr="00C612F4">
        <w:trPr>
          <w:trHeight w:val="313"/>
          <w:jc w:val="center"/>
        </w:trPr>
        <w:tc>
          <w:tcPr>
            <w:tcW w:w="9476" w:type="dxa"/>
            <w:gridSpan w:val="3"/>
            <w:tcBorders>
              <w:top w:val="single" w:sz="12" w:space="0" w:color="auto"/>
              <w:left w:val="single" w:sz="12" w:space="0" w:color="auto"/>
              <w:bottom w:val="nil"/>
              <w:right w:val="single" w:sz="12" w:space="0" w:color="auto"/>
            </w:tcBorders>
            <w:noWrap/>
            <w:vAlign w:val="center"/>
          </w:tcPr>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Dr. Luca Ivanda, školska liječnica</w:t>
            </w:r>
          </w:p>
          <w:p w:rsidR="00335226" w:rsidRPr="00C612F4" w:rsidRDefault="00335226" w:rsidP="00BC57DE">
            <w:pPr>
              <w:rPr>
                <w:rFonts w:ascii="Comic Sans MS" w:hAnsi="Comic Sans MS" w:cs="Comic Sans MS"/>
                <w:b/>
                <w:bCs/>
                <w:sz w:val="18"/>
                <w:szCs w:val="18"/>
              </w:rPr>
            </w:pPr>
          </w:p>
        </w:tc>
      </w:tr>
      <w:tr w:rsidR="00335226" w:rsidRPr="00C612F4">
        <w:trPr>
          <w:trHeight w:hRule="exact" w:val="321"/>
          <w:jc w:val="center"/>
        </w:trPr>
        <w:tc>
          <w:tcPr>
            <w:tcW w:w="1455"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Ciljna skupina</w:t>
            </w:r>
          </w:p>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 xml:space="preserve"> Skupina</w:t>
            </w:r>
          </w:p>
        </w:tc>
        <w:tc>
          <w:tcPr>
            <w:tcW w:w="6681"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Sadržaj rada</w:t>
            </w:r>
          </w:p>
          <w:p w:rsidR="00335226" w:rsidRPr="00C612F4" w:rsidRDefault="00335226" w:rsidP="00BC57DE">
            <w:pPr>
              <w:jc w:val="center"/>
              <w:rPr>
                <w:rFonts w:ascii="Comic Sans MS" w:hAnsi="Comic Sans MS" w:cs="Comic Sans MS"/>
                <w:b/>
                <w:bCs/>
                <w:sz w:val="18"/>
                <w:szCs w:val="18"/>
              </w:rPr>
            </w:pP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rsidR="00335226" w:rsidRPr="00C612F4" w:rsidRDefault="00335226" w:rsidP="00BC57DE">
            <w:pPr>
              <w:jc w:val="center"/>
              <w:rPr>
                <w:rFonts w:ascii="Comic Sans MS" w:hAnsi="Comic Sans MS" w:cs="Comic Sans MS"/>
                <w:b/>
                <w:bCs/>
                <w:sz w:val="18"/>
                <w:szCs w:val="18"/>
              </w:rPr>
            </w:pPr>
            <w:r w:rsidRPr="00C612F4">
              <w:rPr>
                <w:rFonts w:ascii="Comic Sans MS" w:hAnsi="Comic Sans MS" w:cs="Comic Sans MS"/>
                <w:b/>
                <w:bCs/>
                <w:sz w:val="18"/>
                <w:szCs w:val="18"/>
              </w:rPr>
              <w:t>Vrijeme</w:t>
            </w:r>
          </w:p>
          <w:p w:rsidR="00335226" w:rsidRPr="00C612F4" w:rsidRDefault="00335226" w:rsidP="00BC57DE">
            <w:pPr>
              <w:jc w:val="center"/>
              <w:rPr>
                <w:rFonts w:ascii="Comic Sans MS" w:hAnsi="Comic Sans MS" w:cs="Comic Sans MS"/>
                <w:b/>
                <w:bCs/>
                <w:sz w:val="18"/>
                <w:szCs w:val="18"/>
              </w:rPr>
            </w:pPr>
          </w:p>
          <w:p w:rsidR="00335226" w:rsidRPr="00C612F4" w:rsidRDefault="00335226" w:rsidP="00BC57DE">
            <w:pPr>
              <w:jc w:val="center"/>
              <w:rPr>
                <w:rFonts w:ascii="Comic Sans MS" w:hAnsi="Comic Sans MS" w:cs="Comic Sans MS"/>
                <w:b/>
                <w:bCs/>
                <w:sz w:val="18"/>
                <w:szCs w:val="18"/>
              </w:rPr>
            </w:pPr>
          </w:p>
          <w:p w:rsidR="00335226" w:rsidRPr="00C612F4" w:rsidRDefault="00335226" w:rsidP="00BC57DE">
            <w:pPr>
              <w:jc w:val="center"/>
              <w:rPr>
                <w:rFonts w:ascii="Comic Sans MS" w:hAnsi="Comic Sans MS" w:cs="Comic Sans MS"/>
                <w:b/>
                <w:bCs/>
                <w:sz w:val="18"/>
                <w:szCs w:val="18"/>
              </w:rPr>
            </w:pPr>
          </w:p>
          <w:p w:rsidR="00335226" w:rsidRPr="00C612F4" w:rsidRDefault="00335226" w:rsidP="00BC57DE">
            <w:pPr>
              <w:jc w:val="center"/>
              <w:rPr>
                <w:rFonts w:ascii="Comic Sans MS" w:hAnsi="Comic Sans MS" w:cs="Comic Sans MS"/>
                <w:b/>
                <w:bCs/>
                <w:sz w:val="18"/>
                <w:szCs w:val="18"/>
              </w:rPr>
            </w:pPr>
          </w:p>
        </w:tc>
      </w:tr>
      <w:tr w:rsidR="00335226" w:rsidRPr="00C612F4">
        <w:trPr>
          <w:trHeight w:hRule="exact" w:val="340"/>
          <w:jc w:val="center"/>
        </w:trPr>
        <w:tc>
          <w:tcPr>
            <w:tcW w:w="1455" w:type="dxa"/>
            <w:tcBorders>
              <w:top w:val="single" w:sz="12"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rPr>
                <w:rFonts w:ascii="Comic Sans MS" w:hAnsi="Comic Sans MS" w:cs="Comic Sans MS"/>
                <w:sz w:val="18"/>
                <w:szCs w:val="18"/>
              </w:rPr>
            </w:pPr>
          </w:p>
        </w:tc>
        <w:tc>
          <w:tcPr>
            <w:tcW w:w="6681" w:type="dxa"/>
            <w:tcBorders>
              <w:top w:val="single" w:sz="12"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rPr>
                <w:rFonts w:ascii="Comic Sans MS" w:hAnsi="Comic Sans MS" w:cs="Comic Sans MS"/>
                <w:sz w:val="18"/>
                <w:szCs w:val="18"/>
              </w:rPr>
            </w:pPr>
            <w:r w:rsidRPr="00C612F4">
              <w:rPr>
                <w:b/>
                <w:bCs/>
              </w:rPr>
              <w:t>PRIMARNA ZDRAVSTVENA ZAŠTITA:</w:t>
            </w:r>
          </w:p>
        </w:tc>
        <w:tc>
          <w:tcPr>
            <w:tcW w:w="1340" w:type="dxa"/>
            <w:tcBorders>
              <w:top w:val="single" w:sz="12"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rPr>
                <w:rFonts w:ascii="Comic Sans MS" w:hAnsi="Comic Sans MS" w:cs="Comic Sans MS"/>
                <w:sz w:val="18"/>
                <w:szCs w:val="18"/>
              </w:rP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b/>
                <w:bCs/>
              </w:rPr>
            </w:pPr>
            <w:r w:rsidRPr="00C612F4">
              <w:rPr>
                <w:b/>
                <w:bCs/>
                <w:i/>
                <w:iCs/>
              </w:rPr>
              <w:t>1. Cijepljenje:</w:t>
            </w:r>
            <w:r w:rsidRPr="00C612F4">
              <w:rPr>
                <w:b/>
                <w:bCs/>
              </w:rPr>
              <w:t xml:space="preserve">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Mo-Pe-Ry </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1. i 8.razred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Di-Te-Polio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proba na otpornost TBC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6.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Hepatitis B (1. i 2. doza)</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6.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Hepatitis B (3. doza)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2. polugod.</w:t>
            </w:r>
          </w:p>
        </w:tc>
      </w:tr>
      <w:tr w:rsidR="00335226" w:rsidRPr="00C612F4">
        <w:trPr>
          <w:trHeight w:hRule="exact" w:val="28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7.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TBC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b/>
                <w:bCs/>
              </w:rPr>
            </w:pPr>
            <w:r w:rsidRPr="00C612F4">
              <w:rPr>
                <w:b/>
                <w:bCs/>
                <w:i/>
                <w:iCs/>
              </w:rPr>
              <w:t>2. Screening pregledi:</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vid, sluh </w:t>
            </w:r>
          </w:p>
          <w:p w:rsidR="00335226" w:rsidRPr="00C612F4" w:rsidRDefault="00335226" w:rsidP="00BC57DE">
            <w:pPr>
              <w:rPr>
                <w:i/>
                <w:iCs/>
              </w:rPr>
            </w:pP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3.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vid, vid na boje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2.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6.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 xml:space="preserve">tjelesno držanje </w:t>
            </w:r>
          </w:p>
          <w:p w:rsidR="00335226" w:rsidRPr="00C612F4" w:rsidRDefault="00335226" w:rsidP="00BC57DE"/>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2.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b/>
                <w:bCs/>
              </w:rPr>
            </w:pPr>
            <w:r w:rsidRPr="00C612F4">
              <w:rPr>
                <w:b/>
                <w:bCs/>
                <w:i/>
                <w:iCs/>
              </w:rPr>
              <w:t>3. Opći sistematski pregled</w:t>
            </w:r>
            <w:r w:rsidRPr="00C612F4">
              <w:rPr>
                <w:b/>
                <w:bCs/>
              </w:rPr>
              <w:t xml:space="preserve"> </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5.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opći sistematski pregled</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2. polugod.</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r w:rsidRPr="00C612F4">
              <w:t>opći sistematski pregled</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1. polugod.</w:t>
            </w:r>
          </w:p>
        </w:tc>
      </w:tr>
      <w:tr w:rsidR="00335226" w:rsidRPr="00C612F4">
        <w:trPr>
          <w:trHeight w:hRule="exact" w:val="277"/>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rPr>
                <w:b/>
                <w:bCs/>
              </w:rPr>
            </w:pPr>
            <w:r w:rsidRPr="00C612F4">
              <w:rPr>
                <w:b/>
                <w:bCs/>
              </w:rPr>
              <w:t>ZDRAVSTVENI ODGOJ:</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b/>
                <w:bCs/>
                <w:i/>
                <w:iCs/>
              </w:rPr>
            </w:pPr>
            <w:r w:rsidRPr="00C612F4">
              <w:rPr>
                <w:b/>
                <w:bCs/>
                <w:i/>
                <w:iCs/>
              </w:rPr>
              <w:t>Za učenike:</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182372">
            <w:pPr>
              <w:jc w:val="center"/>
            </w:pPr>
            <w:r w:rsidRPr="00C612F4">
              <w:t>3.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182372" w:rsidRDefault="00335226" w:rsidP="00BC57DE">
            <w:r w:rsidRPr="00182372">
              <w:t>Skrivene kalorije (med.sestra)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studeni</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182372">
            <w:pPr>
              <w:jc w:val="center"/>
            </w:pPr>
            <w:r w:rsidRPr="00C612F4">
              <w:t>4.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182372" w:rsidRDefault="00335226" w:rsidP="00BC57DE">
            <w:r w:rsidRPr="00182372">
              <w:t>Rast i razvoj ljudskog tijela od začeća do puberteta</w:t>
            </w:r>
            <w:r>
              <w:t xml:space="preserve"> </w:t>
            </w:r>
            <w:r w:rsidRPr="00182372">
              <w:t>(med.sestra)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veljača</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5.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182372" w:rsidRDefault="00335226" w:rsidP="00F20F35">
            <w:r w:rsidRPr="00182372">
              <w:t xml:space="preserve">Promjene vezane uz pubertet i higijena </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studeni</w:t>
            </w:r>
          </w:p>
        </w:tc>
      </w:tr>
      <w:tr w:rsidR="00335226" w:rsidRPr="00C612F4">
        <w:trPr>
          <w:trHeight w:hRule="exact" w:val="572"/>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rsidRPr="00C612F4">
              <w:t>7.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182372" w:rsidRDefault="00335226" w:rsidP="00182372">
            <w:r w:rsidRPr="00182372">
              <w:t>Vitalne funkcije organizma; prva pomoć u situacijama kad je ugrožen život – prestanak rada srca, prestanak disanja, krvarenje</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veljača</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182372" w:rsidRDefault="00335226" w:rsidP="00182372">
            <w:r w:rsidRPr="00182372">
              <w:t xml:space="preserve">Spolno prenosive bolesti i najčešće infekcije spolnih organa </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siječanj</w:t>
            </w: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b/>
                <w:bCs/>
                <w:i/>
                <w:iCs/>
              </w:rPr>
            </w:pPr>
            <w:r w:rsidRPr="00C612F4">
              <w:rPr>
                <w:b/>
                <w:bCs/>
                <w:i/>
                <w:iCs/>
              </w:rPr>
              <w:t>Za roditelje:</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trPr>
          <w:trHeight w:hRule="exact" w:val="34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5.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rPr>
                <w:i/>
                <w:iCs/>
              </w:rPr>
            </w:pPr>
            <w:r w:rsidRPr="00C612F4">
              <w:t xml:space="preserve">Predavanje </w:t>
            </w:r>
            <w:r w:rsidRPr="00C612F4">
              <w:rPr>
                <w:i/>
                <w:iCs/>
              </w:rPr>
              <w:t>Pubertet</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studeni</w:t>
            </w:r>
          </w:p>
        </w:tc>
      </w:tr>
      <w:tr w:rsidR="00335226" w:rsidRPr="00C612F4">
        <w:trPr>
          <w:trHeight w:hRule="exact" w:val="283"/>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152371">
            <w:r w:rsidRPr="00C612F4">
              <w:t xml:space="preserve">Predavanje </w:t>
            </w:r>
            <w:r w:rsidRPr="00C612F4">
              <w:rPr>
                <w:i/>
                <w:iCs/>
              </w:rPr>
              <w:t xml:space="preserve">Alkohol i obitelj </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prosinac</w:t>
            </w:r>
          </w:p>
        </w:tc>
      </w:tr>
      <w:tr w:rsidR="00335226" w:rsidRPr="00C612F4">
        <w:trPr>
          <w:trHeight w:hRule="exact" w:val="283"/>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F20F35" w:rsidRDefault="00335226" w:rsidP="00F20F35">
            <w:pPr>
              <w:jc w:val="center"/>
              <w:rPr>
                <w:b/>
                <w:bCs/>
              </w:rPr>
            </w:pPr>
            <w:r w:rsidRPr="00F20F35">
              <w:rPr>
                <w:b/>
                <w:bCs/>
              </w:rPr>
              <w:t>ZDRAVSTVENA I TJELESNA KULTURA: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p>
        </w:tc>
      </w:tr>
      <w:tr w:rsidR="00335226" w:rsidRPr="00C612F4">
        <w:trPr>
          <w:trHeight w:hRule="exact" w:val="574"/>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C02A9F">
            <w:pPr>
              <w:ind w:left="24" w:hanging="24"/>
              <w:jc w:val="center"/>
            </w:pPr>
            <w:r>
              <w:t>1.-8.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F20F35" w:rsidRDefault="00335226" w:rsidP="00F20F35">
            <w:pPr>
              <w:rPr>
                <w:b/>
                <w:bCs/>
              </w:rPr>
            </w:pPr>
            <w:r w:rsidRPr="00C02A9F">
              <w:t>Pregled u svrhu utvrđivanja zdravstvenog stanja i sposobnosti</w:t>
            </w:r>
            <w:r>
              <w:rPr>
                <w:b/>
                <w:bCs/>
              </w:rPr>
              <w:t xml:space="preserve"> </w:t>
            </w:r>
            <w:r w:rsidRPr="00C02A9F">
              <w:t>za nastavu Tzk</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tijekom šk.god.</w:t>
            </w:r>
          </w:p>
        </w:tc>
      </w:tr>
      <w:tr w:rsidR="00335226" w:rsidRPr="00C612F4">
        <w:trPr>
          <w:trHeight w:hRule="exact" w:val="568"/>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t>1.-8.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02A9F" w:rsidRDefault="00335226" w:rsidP="00C02A9F">
            <w:r w:rsidRPr="00C02A9F">
              <w:t>Pregled prije natjecanja u ŠŠK-u</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tijekom šk.god.</w:t>
            </w:r>
          </w:p>
        </w:tc>
      </w:tr>
      <w:tr w:rsidR="00335226" w:rsidRPr="00C612F4">
        <w:trPr>
          <w:trHeight w:hRule="exact" w:val="279"/>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02A9F" w:rsidRDefault="00335226" w:rsidP="00C02A9F">
            <w:pPr>
              <w:jc w:val="center"/>
              <w:rPr>
                <w:b/>
                <w:bCs/>
              </w:rPr>
            </w:pPr>
            <w:r w:rsidRPr="00C02A9F">
              <w:rPr>
                <w:b/>
                <w:bCs/>
              </w:rPr>
              <w:t>OSTALI POSLOVI:</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p>
        </w:tc>
      </w:tr>
      <w:tr w:rsidR="00335226" w:rsidRPr="00C612F4">
        <w:trPr>
          <w:trHeight w:hRule="exact" w:val="566"/>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1.-8.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02A9F" w:rsidRDefault="00335226" w:rsidP="00C02A9F">
            <w:pPr>
              <w:rPr>
                <w:b/>
                <w:bCs/>
              </w:rPr>
            </w:pPr>
            <w:r w:rsidRPr="00C02A9F">
              <w:t>Pregled i procjena psihofizičkih sposobnosti prema</w:t>
            </w:r>
            <w:r>
              <w:rPr>
                <w:b/>
                <w:bCs/>
              </w:rPr>
              <w:t xml:space="preserve"> </w:t>
            </w:r>
            <w:r w:rsidRPr="00C02A9F">
              <w:t>medicinskim indikacijama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tijekom šk.god.</w:t>
            </w:r>
          </w:p>
        </w:tc>
      </w:tr>
      <w:tr w:rsidR="00335226" w:rsidRPr="00C612F4">
        <w:trPr>
          <w:trHeight w:hRule="exact" w:val="560"/>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1.-8. razred</w:t>
            </w:r>
          </w:p>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02A9F" w:rsidRDefault="00335226" w:rsidP="00A25724">
            <w:pPr>
              <w:rPr>
                <w:b/>
                <w:bCs/>
              </w:rPr>
            </w:pPr>
            <w:r w:rsidRPr="00A25724">
              <w:t>Rad u Povjerenstvu za utvrđivanje psihofizičkih sposobnosti</w:t>
            </w:r>
            <w:r>
              <w:rPr>
                <w:b/>
                <w:bCs/>
              </w:rPr>
              <w:t xml:space="preserve"> </w:t>
            </w:r>
            <w:r w:rsidRPr="00A25724">
              <w:t>učenika i primjerenog oblika školovanja</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Default="00335226" w:rsidP="00BC57DE">
            <w:pPr>
              <w:jc w:val="center"/>
            </w:pPr>
            <w:r>
              <w:t>tijekom šk.god.</w:t>
            </w:r>
          </w:p>
        </w:tc>
      </w:tr>
      <w:tr w:rsidR="00335226" w:rsidRPr="00C612F4">
        <w:trPr>
          <w:trHeight w:hRule="exact" w:val="284"/>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rPr>
                <w:b/>
                <w:bCs/>
              </w:rPr>
            </w:pPr>
            <w:r w:rsidRPr="00C612F4">
              <w:rPr>
                <w:b/>
                <w:bCs/>
              </w:rPr>
              <w:t>SAVJETOVALIŠTE:</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r w:rsidR="00335226" w:rsidRPr="00C612F4" w:rsidTr="002C21FC">
        <w:trPr>
          <w:trHeight w:hRule="exact" w:val="298"/>
          <w:jc w:val="center"/>
        </w:trPr>
        <w:tc>
          <w:tcPr>
            <w:tcW w:w="1455"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tc>
        <w:tc>
          <w:tcPr>
            <w:tcW w:w="6681"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r w:rsidRPr="00C612F4">
              <w:t>Ponedjeljkom i četvrtkom od 11,00 – 13,00</w:t>
            </w:r>
          </w:p>
        </w:tc>
        <w:tc>
          <w:tcPr>
            <w:tcW w:w="1340" w:type="dxa"/>
            <w:tcBorders>
              <w:top w:val="single" w:sz="6" w:space="0" w:color="auto"/>
              <w:left w:val="single" w:sz="12" w:space="0" w:color="auto"/>
              <w:bottom w:val="single" w:sz="6" w:space="0" w:color="auto"/>
              <w:right w:val="single" w:sz="12" w:space="0" w:color="auto"/>
            </w:tcBorders>
            <w:noWrap/>
            <w:vAlign w:val="center"/>
          </w:tcPr>
          <w:p w:rsidR="00335226" w:rsidRPr="00C612F4" w:rsidRDefault="00335226" w:rsidP="00BC57DE">
            <w:pPr>
              <w:jc w:val="center"/>
            </w:pPr>
          </w:p>
        </w:tc>
      </w:tr>
    </w:tbl>
    <w:p w:rsidR="00335226" w:rsidRDefault="00335226" w:rsidP="004E6493">
      <w:pPr>
        <w:rPr>
          <w:b/>
          <w:bCs/>
          <w:color w:val="FF0000"/>
        </w:rPr>
      </w:pPr>
    </w:p>
    <w:p w:rsidR="006E70A3" w:rsidRDefault="006E70A3" w:rsidP="004E6493">
      <w:pPr>
        <w:rPr>
          <w:b/>
          <w:bCs/>
          <w:color w:val="FF0000"/>
        </w:rPr>
      </w:pPr>
    </w:p>
    <w:p w:rsidR="006E70A3" w:rsidRDefault="006E70A3" w:rsidP="004E6493">
      <w:pPr>
        <w:rPr>
          <w:b/>
          <w:bCs/>
          <w:color w:val="FF0000"/>
        </w:rPr>
      </w:pPr>
    </w:p>
    <w:p w:rsidR="006E70A3" w:rsidRDefault="006E70A3" w:rsidP="004E6493">
      <w:pPr>
        <w:rPr>
          <w:b/>
          <w:bCs/>
          <w:color w:val="FF0000"/>
        </w:rPr>
      </w:pPr>
    </w:p>
    <w:p w:rsidR="006E70A3" w:rsidRDefault="006E70A3" w:rsidP="004E6493">
      <w:pPr>
        <w:rPr>
          <w:b/>
          <w:bCs/>
          <w:color w:val="FF0000"/>
        </w:rPr>
      </w:pPr>
    </w:p>
    <w:p w:rsidR="006E70A3" w:rsidRPr="00CA1674" w:rsidRDefault="006E70A3" w:rsidP="004E6493">
      <w:pPr>
        <w:rPr>
          <w:b/>
          <w:bCs/>
          <w:color w:val="FF0000"/>
        </w:rPr>
      </w:pPr>
    </w:p>
    <w:tbl>
      <w:tblPr>
        <w:tblW w:w="0" w:type="auto"/>
        <w:tblInd w:w="2" w:type="dxa"/>
        <w:tblLook w:val="00A0" w:firstRow="1" w:lastRow="0" w:firstColumn="1" w:lastColumn="0" w:noHBand="0" w:noVBand="0"/>
      </w:tblPr>
      <w:tblGrid>
        <w:gridCol w:w="9997"/>
      </w:tblGrid>
      <w:tr w:rsidR="00335226" w:rsidRPr="00E8616C">
        <w:tc>
          <w:tcPr>
            <w:tcW w:w="9997" w:type="dxa"/>
          </w:tcPr>
          <w:p w:rsidR="00335226" w:rsidRPr="00E8616C" w:rsidRDefault="00335226" w:rsidP="00616E47">
            <w:pPr>
              <w:rPr>
                <w:b/>
                <w:bCs/>
              </w:rPr>
            </w:pPr>
            <w:r w:rsidRPr="00E8616C">
              <w:rPr>
                <w:b/>
                <w:bCs/>
              </w:rPr>
              <w:lastRenderedPageBreak/>
              <w:t xml:space="preserve">5.9. Plan rada tajništva </w:t>
            </w:r>
          </w:p>
        </w:tc>
      </w:tr>
    </w:tbl>
    <w:p w:rsidR="00335226" w:rsidRPr="00F32FDE" w:rsidRDefault="00335226" w:rsidP="004E6493">
      <w:pPr>
        <w:rPr>
          <w:b/>
          <w:bCs/>
        </w:rPr>
      </w:pPr>
    </w:p>
    <w:p w:rsidR="00335226" w:rsidRPr="00F32FDE" w:rsidRDefault="00335226" w:rsidP="00EB2F6E">
      <w:pPr>
        <w:pStyle w:val="BodyText"/>
        <w:spacing w:after="0"/>
        <w:outlineLvl w:val="0"/>
        <w:rPr>
          <w:b/>
          <w:bCs/>
        </w:rPr>
      </w:pPr>
      <w:r w:rsidRPr="00F32FDE">
        <w:rPr>
          <w:b/>
          <w:bCs/>
        </w:rPr>
        <w:t>5.9.1.</w:t>
      </w:r>
      <w:r w:rsidRPr="00F32FDE">
        <w:rPr>
          <w:b/>
          <w:bCs/>
        </w:rPr>
        <w:tab/>
      </w:r>
      <w:r w:rsidRPr="00F32FDE">
        <w:rPr>
          <w:b/>
          <w:bCs/>
          <w:lang w:val="pl-PL"/>
        </w:rPr>
        <w:t>UPRAVNO</w:t>
      </w:r>
      <w:r w:rsidRPr="00F32FDE">
        <w:rPr>
          <w:b/>
          <w:bCs/>
        </w:rPr>
        <w:t xml:space="preserve"> </w:t>
      </w:r>
      <w:r w:rsidRPr="00F32FDE">
        <w:rPr>
          <w:b/>
          <w:bCs/>
          <w:lang w:val="pl-PL"/>
        </w:rPr>
        <w:t>PRAVNI</w:t>
      </w:r>
      <w:r w:rsidRPr="00F32FDE">
        <w:rPr>
          <w:b/>
          <w:bCs/>
        </w:rPr>
        <w:t xml:space="preserve"> </w:t>
      </w:r>
      <w:r w:rsidRPr="00F32FDE">
        <w:rPr>
          <w:b/>
          <w:bCs/>
          <w:lang w:val="pl-PL"/>
        </w:rPr>
        <w:t>POSLOVI</w:t>
      </w:r>
    </w:p>
    <w:p w:rsidR="00335226" w:rsidRPr="00F32FDE" w:rsidRDefault="00335226" w:rsidP="00EB2F6E">
      <w:pPr>
        <w:pStyle w:val="BodyText"/>
        <w:spacing w:after="0"/>
        <w:rPr>
          <w:lang w:val="pl-PL"/>
        </w:rPr>
      </w:pPr>
      <w:r w:rsidRPr="00F32FDE">
        <w:rPr>
          <w:lang w:val="pl-PL"/>
        </w:rPr>
        <w:t xml:space="preserve">1. 1. </w:t>
      </w:r>
      <w:r w:rsidRPr="00F32FDE">
        <w:rPr>
          <w:lang w:val="pl-PL"/>
        </w:rPr>
        <w:tab/>
        <w:t>Organizacija rada, koordinacija poslova u tajništvu</w:t>
      </w:r>
    </w:p>
    <w:p w:rsidR="00335226" w:rsidRPr="00F32FDE" w:rsidRDefault="00335226" w:rsidP="00EB2F6E">
      <w:pPr>
        <w:pStyle w:val="BodyText"/>
        <w:spacing w:after="0"/>
        <w:rPr>
          <w:lang w:val="pl-PL"/>
        </w:rPr>
      </w:pPr>
      <w:r w:rsidRPr="00F32FDE">
        <w:rPr>
          <w:lang w:val="pl-PL"/>
        </w:rPr>
        <w:t>1. 2.</w:t>
      </w:r>
      <w:r w:rsidRPr="00F32FDE">
        <w:rPr>
          <w:lang w:val="pl-PL"/>
        </w:rPr>
        <w:tab/>
        <w:t>Organiziranje i izrada općih akata</w:t>
      </w:r>
    </w:p>
    <w:p w:rsidR="00335226" w:rsidRPr="00F32FDE" w:rsidRDefault="00335226" w:rsidP="00EB2F6E">
      <w:pPr>
        <w:pStyle w:val="BodyText"/>
        <w:spacing w:after="0"/>
        <w:ind w:left="720" w:hanging="720"/>
        <w:rPr>
          <w:lang w:val="pl-PL"/>
        </w:rPr>
      </w:pPr>
      <w:r w:rsidRPr="00F32FDE">
        <w:rPr>
          <w:lang w:val="pl-PL"/>
        </w:rPr>
        <w:t>1. 3.</w:t>
      </w:r>
      <w:r w:rsidRPr="00F32FDE">
        <w:rPr>
          <w:lang w:val="pl-PL"/>
        </w:rPr>
        <w:tab/>
        <w:t>Organiziranje provođenja referenduma za usvajanje općih akata i izjašnjavanje o drugim pitanjima</w:t>
      </w:r>
    </w:p>
    <w:p w:rsidR="00335226" w:rsidRPr="00F32FDE" w:rsidRDefault="00335226" w:rsidP="00EB2F6E">
      <w:pPr>
        <w:pStyle w:val="BodyText"/>
        <w:spacing w:after="0"/>
        <w:rPr>
          <w:lang w:val="pl-PL"/>
        </w:rPr>
      </w:pPr>
      <w:r w:rsidRPr="00F32FDE">
        <w:rPr>
          <w:lang w:val="pl-PL"/>
        </w:rPr>
        <w:t xml:space="preserve">1. 4. </w:t>
      </w:r>
      <w:r w:rsidRPr="00F32FDE">
        <w:rPr>
          <w:lang w:val="pl-PL"/>
        </w:rPr>
        <w:tab/>
        <w:t>Briga oko odlaganja, čuvanja i  davanja na uvid općih akata</w:t>
      </w:r>
    </w:p>
    <w:p w:rsidR="00335226" w:rsidRPr="00F32FDE" w:rsidRDefault="00335226" w:rsidP="00EB2F6E">
      <w:pPr>
        <w:pStyle w:val="BodyText"/>
        <w:spacing w:after="0"/>
        <w:rPr>
          <w:lang w:val="pl-PL"/>
        </w:rPr>
      </w:pPr>
      <w:r w:rsidRPr="00F32FDE">
        <w:rPr>
          <w:lang w:val="pl-PL"/>
        </w:rPr>
        <w:t>1. 5.</w:t>
      </w:r>
      <w:r w:rsidRPr="00F32FDE">
        <w:rPr>
          <w:lang w:val="pl-PL"/>
        </w:rPr>
        <w:tab/>
        <w:t>Praćenje Zakona, Pravilnika, Uredbi i drugih propisa</w:t>
      </w:r>
    </w:p>
    <w:p w:rsidR="00335226" w:rsidRPr="00F32FDE" w:rsidRDefault="00335226" w:rsidP="00EB2F6E">
      <w:pPr>
        <w:pStyle w:val="BodyText"/>
        <w:spacing w:after="0"/>
        <w:rPr>
          <w:lang w:val="pl-PL"/>
        </w:rPr>
      </w:pPr>
      <w:r w:rsidRPr="00F32FDE">
        <w:rPr>
          <w:lang w:val="pl-PL"/>
        </w:rPr>
        <w:t xml:space="preserve">1. 6. </w:t>
      </w:r>
      <w:r w:rsidRPr="00F32FDE">
        <w:rPr>
          <w:lang w:val="pl-PL"/>
        </w:rPr>
        <w:tab/>
        <w:t>Priprema pojedinačnih akata (odluka, rješenja, ugovora)</w:t>
      </w:r>
    </w:p>
    <w:p w:rsidR="00335226" w:rsidRPr="00F32FDE" w:rsidRDefault="00335226" w:rsidP="00EB2F6E">
      <w:pPr>
        <w:pStyle w:val="BodyText"/>
        <w:spacing w:after="0"/>
        <w:rPr>
          <w:lang w:val="pl-PL"/>
        </w:rPr>
      </w:pPr>
      <w:r w:rsidRPr="00F32FDE">
        <w:rPr>
          <w:lang w:val="pl-PL"/>
        </w:rPr>
        <w:t xml:space="preserve">1. 7. </w:t>
      </w:r>
      <w:r w:rsidRPr="00F32FDE">
        <w:rPr>
          <w:lang w:val="pl-PL"/>
        </w:rPr>
        <w:tab/>
        <w:t>Samostalno i uz pomoć ravnatelja rješavanje pošte i drugih zahtjeva</w:t>
      </w:r>
    </w:p>
    <w:p w:rsidR="00335226" w:rsidRPr="00F32FDE" w:rsidRDefault="00335226" w:rsidP="00EB2F6E">
      <w:pPr>
        <w:pStyle w:val="BodyText"/>
        <w:spacing w:after="0"/>
        <w:rPr>
          <w:lang w:val="pl-PL"/>
        </w:rPr>
      </w:pPr>
      <w:r w:rsidRPr="00F32FDE">
        <w:rPr>
          <w:lang w:val="pl-PL"/>
        </w:rPr>
        <w:t>1. 8.</w:t>
      </w:r>
      <w:r w:rsidRPr="00F32FDE">
        <w:rPr>
          <w:lang w:val="pl-PL"/>
        </w:rPr>
        <w:tab/>
        <w:t>Vođenje statističkih evidencija i dostava nadležnim organima</w:t>
      </w:r>
    </w:p>
    <w:p w:rsidR="00335226" w:rsidRPr="00F32FDE" w:rsidRDefault="00335226" w:rsidP="00EB2F6E">
      <w:pPr>
        <w:pStyle w:val="BodyText"/>
        <w:spacing w:after="0"/>
        <w:rPr>
          <w:lang w:val="pl-PL"/>
        </w:rPr>
      </w:pPr>
      <w:r w:rsidRPr="00F32FDE">
        <w:rPr>
          <w:lang w:val="pl-PL"/>
        </w:rPr>
        <w:t>1. 9.</w:t>
      </w:r>
      <w:r w:rsidRPr="00F32FDE">
        <w:rPr>
          <w:lang w:val="pl-PL"/>
        </w:rPr>
        <w:tab/>
        <w:t>Vođenje evidencije, čuvanje štambilja, žigova i pečata</w:t>
      </w:r>
    </w:p>
    <w:p w:rsidR="00335226" w:rsidRPr="00F32FDE" w:rsidRDefault="00335226" w:rsidP="00EB2F6E">
      <w:pPr>
        <w:pStyle w:val="BodyText"/>
        <w:spacing w:after="0"/>
        <w:rPr>
          <w:lang w:val="pl-PL"/>
        </w:rPr>
      </w:pPr>
      <w:r w:rsidRPr="00F32FDE">
        <w:rPr>
          <w:lang w:val="pl-PL"/>
        </w:rPr>
        <w:t>1.10.</w:t>
      </w:r>
      <w:r w:rsidRPr="00F32FDE">
        <w:rPr>
          <w:lang w:val="pl-PL"/>
        </w:rPr>
        <w:tab/>
        <w:t>Obavljanje stručnih poslova za upravne organe, stručne organe i komisije</w:t>
      </w:r>
    </w:p>
    <w:p w:rsidR="00335226" w:rsidRPr="00F32FDE" w:rsidRDefault="00335226" w:rsidP="00EB2F6E">
      <w:pPr>
        <w:pStyle w:val="BodyText"/>
        <w:spacing w:after="0"/>
        <w:ind w:left="720" w:hanging="720"/>
        <w:rPr>
          <w:lang w:val="pl-PL"/>
        </w:rPr>
      </w:pPr>
      <w:r w:rsidRPr="00F32FDE">
        <w:rPr>
          <w:lang w:val="pl-PL"/>
        </w:rPr>
        <w:t>1.11</w:t>
      </w:r>
      <w:r w:rsidRPr="00F32FDE">
        <w:rPr>
          <w:lang w:val="pl-PL"/>
        </w:rPr>
        <w:tab/>
        <w:t>Konzultacije s predsjednikom Školskog odbora, Vijeća roditelja te sa ravnateljem dogovor o sazivanju sjednica, te brige o pravovremenom izvješćivanju djelatnika</w:t>
      </w:r>
    </w:p>
    <w:p w:rsidR="00335226" w:rsidRPr="00F32FDE" w:rsidRDefault="00335226" w:rsidP="00EB2F6E">
      <w:pPr>
        <w:pStyle w:val="BodyText"/>
        <w:spacing w:after="0"/>
        <w:ind w:left="720" w:hanging="720"/>
        <w:rPr>
          <w:lang w:val="pl-PL"/>
        </w:rPr>
      </w:pPr>
      <w:r w:rsidRPr="00F32FDE">
        <w:rPr>
          <w:lang w:val="pl-PL"/>
        </w:rPr>
        <w:t>1.12.</w:t>
      </w:r>
      <w:r w:rsidRPr="00F32FDE">
        <w:rPr>
          <w:lang w:val="pl-PL"/>
        </w:rPr>
        <w:tab/>
        <w:t>Savjetodavno sudjelovanje u radu Školskog odbora i Vijeća roditelja i drugih tijela</w:t>
      </w:r>
    </w:p>
    <w:p w:rsidR="00335226" w:rsidRPr="00F32FDE" w:rsidRDefault="00335226" w:rsidP="00EB2F6E">
      <w:pPr>
        <w:pStyle w:val="BodyText"/>
        <w:spacing w:after="0"/>
        <w:ind w:left="720" w:hanging="720"/>
        <w:rPr>
          <w:lang w:val="pl-PL"/>
        </w:rPr>
      </w:pPr>
      <w:r w:rsidRPr="00F32FDE">
        <w:rPr>
          <w:lang w:val="pl-PL"/>
        </w:rPr>
        <w:t>1.13.</w:t>
      </w:r>
      <w:r w:rsidRPr="00F32FDE">
        <w:rPr>
          <w:lang w:val="pl-PL"/>
        </w:rPr>
        <w:tab/>
        <w:t>Pružanj</w:t>
      </w:r>
      <w:r>
        <w:rPr>
          <w:lang w:val="pl-PL"/>
        </w:rPr>
        <w:t>e pomoći komisijama koje imenuju</w:t>
      </w:r>
      <w:r w:rsidRPr="00F32FDE">
        <w:rPr>
          <w:lang w:val="pl-PL"/>
        </w:rPr>
        <w:t xml:space="preserve"> Školski odbor</w:t>
      </w:r>
      <w:r>
        <w:rPr>
          <w:lang w:val="pl-PL"/>
        </w:rPr>
        <w:t xml:space="preserve"> i  ravnatelj </w:t>
      </w:r>
    </w:p>
    <w:p w:rsidR="00335226" w:rsidRPr="00F32FDE" w:rsidRDefault="00335226" w:rsidP="00EB2F6E">
      <w:pPr>
        <w:pStyle w:val="BodyText"/>
        <w:spacing w:after="0"/>
        <w:rPr>
          <w:lang w:val="pl-PL"/>
        </w:rPr>
      </w:pPr>
      <w:r w:rsidRPr="00F32FDE">
        <w:rPr>
          <w:lang w:val="pl-PL"/>
        </w:rPr>
        <w:t>1.14.</w:t>
      </w:r>
      <w:r w:rsidRPr="00F32FDE">
        <w:rPr>
          <w:lang w:val="pl-PL"/>
        </w:rPr>
        <w:tab/>
        <w:t>Rješavanje predmeta u upravnom postupku</w:t>
      </w:r>
    </w:p>
    <w:p w:rsidR="00335226" w:rsidRPr="00F32FDE" w:rsidRDefault="00335226" w:rsidP="00EB2F6E">
      <w:pPr>
        <w:pStyle w:val="BodyText"/>
        <w:spacing w:after="0"/>
        <w:rPr>
          <w:lang w:val="pl-PL"/>
        </w:rPr>
      </w:pPr>
      <w:r w:rsidRPr="00F32FDE">
        <w:rPr>
          <w:lang w:val="pl-PL"/>
        </w:rPr>
        <w:t>1.15.</w:t>
      </w:r>
      <w:r w:rsidRPr="00F32FDE">
        <w:rPr>
          <w:lang w:val="pl-PL"/>
        </w:rPr>
        <w:tab/>
        <w:t>Savjetodavno sudjelovanje u radu stručnih organa</w:t>
      </w:r>
    </w:p>
    <w:p w:rsidR="00335226" w:rsidRPr="00F32FDE" w:rsidRDefault="00335226" w:rsidP="00EB2F6E">
      <w:pPr>
        <w:pStyle w:val="BodyText"/>
        <w:spacing w:after="0"/>
        <w:ind w:left="720" w:hanging="720"/>
        <w:rPr>
          <w:lang w:val="pl-PL"/>
        </w:rPr>
      </w:pPr>
      <w:r w:rsidRPr="00F32FDE">
        <w:rPr>
          <w:lang w:val="pl-PL"/>
        </w:rPr>
        <w:t>1.16.</w:t>
      </w:r>
      <w:r w:rsidRPr="00F32FDE">
        <w:rPr>
          <w:lang w:val="pl-PL"/>
        </w:rPr>
        <w:tab/>
        <w:t>Obavljanje stručnih i administrativnih poslova u vezi s upisom</w:t>
      </w:r>
      <w:r>
        <w:rPr>
          <w:lang w:val="pl-PL"/>
        </w:rPr>
        <w:t xml:space="preserve"> škole u registar kod Trgovačkog </w:t>
      </w:r>
      <w:r w:rsidRPr="00F32FDE">
        <w:rPr>
          <w:lang w:val="pl-PL"/>
        </w:rPr>
        <w:t xml:space="preserve"> suda</w:t>
      </w:r>
    </w:p>
    <w:p w:rsidR="00335226" w:rsidRPr="00F32FDE" w:rsidRDefault="00335226" w:rsidP="00EB2F6E">
      <w:pPr>
        <w:pStyle w:val="BodyText"/>
        <w:spacing w:after="0"/>
        <w:rPr>
          <w:lang w:val="pl-PL"/>
        </w:rPr>
      </w:pPr>
      <w:r w:rsidRPr="00F32FDE">
        <w:rPr>
          <w:lang w:val="pl-PL"/>
        </w:rPr>
        <w:t>1.17.</w:t>
      </w:r>
      <w:r w:rsidRPr="00F32FDE">
        <w:rPr>
          <w:lang w:val="pl-PL"/>
        </w:rPr>
        <w:tab/>
        <w:t>Zastupanje škole u pravnim poslovima po ovlaš</w:t>
      </w:r>
      <w:r>
        <w:rPr>
          <w:lang w:val="pl-PL"/>
        </w:rPr>
        <w:t>t</w:t>
      </w:r>
      <w:r w:rsidRPr="00F32FDE">
        <w:rPr>
          <w:lang w:val="pl-PL"/>
        </w:rPr>
        <w:t>enju ravnatelja i dr.</w:t>
      </w:r>
    </w:p>
    <w:p w:rsidR="00335226" w:rsidRPr="00F32FDE" w:rsidRDefault="00335226" w:rsidP="00EB2F6E">
      <w:pPr>
        <w:pStyle w:val="BodyText"/>
        <w:spacing w:after="0"/>
        <w:rPr>
          <w:b/>
          <w:bCs/>
          <w:lang w:val="pl-PL"/>
        </w:rPr>
      </w:pPr>
      <w:r w:rsidRPr="00F32FDE">
        <w:rPr>
          <w:b/>
          <w:bCs/>
          <w:lang w:val="pl-PL"/>
        </w:rPr>
        <w:t xml:space="preserve">5.9.2. </w:t>
      </w:r>
      <w:r w:rsidRPr="00F32FDE">
        <w:rPr>
          <w:b/>
          <w:bCs/>
          <w:lang w:val="pl-PL"/>
        </w:rPr>
        <w:tab/>
        <w:t>OPĆI KADROVSKI POSLOVI</w:t>
      </w:r>
    </w:p>
    <w:p w:rsidR="00335226" w:rsidRPr="00F32FDE" w:rsidRDefault="00335226" w:rsidP="00EB2F6E">
      <w:pPr>
        <w:pStyle w:val="BodyText"/>
        <w:spacing w:after="0"/>
        <w:rPr>
          <w:lang w:val="pl-PL"/>
        </w:rPr>
      </w:pPr>
      <w:r w:rsidRPr="00F32FDE">
        <w:rPr>
          <w:lang w:val="pl-PL"/>
        </w:rPr>
        <w:t>2. 1.</w:t>
      </w:r>
      <w:r w:rsidRPr="00F32FDE">
        <w:rPr>
          <w:lang w:val="pl-PL"/>
        </w:rPr>
        <w:tab/>
        <w:t xml:space="preserve">Ispunjavanje prijava za potrebnim radnicima </w:t>
      </w:r>
    </w:p>
    <w:p w:rsidR="00335226" w:rsidRPr="00F32FDE" w:rsidRDefault="00335226" w:rsidP="00EB2F6E">
      <w:pPr>
        <w:pStyle w:val="BodyText"/>
        <w:spacing w:after="0"/>
        <w:ind w:left="720" w:hanging="720"/>
        <w:rPr>
          <w:lang w:val="pl-PL"/>
        </w:rPr>
      </w:pPr>
      <w:r w:rsidRPr="00F32FDE">
        <w:rPr>
          <w:lang w:val="pl-PL"/>
        </w:rPr>
        <w:t xml:space="preserve">2. 2. </w:t>
      </w:r>
      <w:r w:rsidRPr="00F32FDE">
        <w:rPr>
          <w:lang w:val="pl-PL"/>
        </w:rPr>
        <w:tab/>
        <w:t>Sastavljanje oglasa i natječaja za popunjavanje praznih radnih mjesta i provođenje istih</w:t>
      </w:r>
    </w:p>
    <w:p w:rsidR="00335226" w:rsidRPr="00F32FDE" w:rsidRDefault="00335226" w:rsidP="00EB2F6E">
      <w:pPr>
        <w:pStyle w:val="BodyText"/>
        <w:spacing w:after="0"/>
        <w:rPr>
          <w:lang w:val="pl-PL"/>
        </w:rPr>
      </w:pPr>
      <w:r w:rsidRPr="00F32FDE">
        <w:rPr>
          <w:lang w:val="pl-PL"/>
        </w:rPr>
        <w:t>2. 3.</w:t>
      </w:r>
      <w:r w:rsidRPr="00F32FDE">
        <w:rPr>
          <w:lang w:val="pl-PL"/>
        </w:rPr>
        <w:tab/>
        <w:t>Pripremanje Odluka, Rješenja, i drugih akata</w:t>
      </w:r>
    </w:p>
    <w:p w:rsidR="00335226" w:rsidRPr="00F32FDE" w:rsidRDefault="00335226" w:rsidP="00EB2F6E">
      <w:pPr>
        <w:pStyle w:val="BodyText"/>
        <w:spacing w:after="0"/>
        <w:ind w:left="720" w:hanging="720"/>
        <w:rPr>
          <w:lang w:val="pl-PL"/>
        </w:rPr>
      </w:pPr>
      <w:r w:rsidRPr="00F32FDE">
        <w:rPr>
          <w:lang w:val="pl-PL"/>
        </w:rPr>
        <w:t xml:space="preserve">2. 4. </w:t>
      </w:r>
      <w:r w:rsidRPr="00F32FDE">
        <w:rPr>
          <w:lang w:val="pl-PL"/>
        </w:rPr>
        <w:tab/>
        <w:t>Izrada Odluka o izboru kandidata o zasnivanju radnog odnosa, o prestanku radnog odnosa, pripremanje ostalih rješenja, pismenih naloga, odluka i drugih akata</w:t>
      </w:r>
    </w:p>
    <w:p w:rsidR="00335226" w:rsidRPr="00F32FDE" w:rsidRDefault="00335226" w:rsidP="00EB2F6E">
      <w:pPr>
        <w:pStyle w:val="BodyText"/>
        <w:spacing w:after="0"/>
        <w:rPr>
          <w:lang w:val="pl-PL"/>
        </w:rPr>
      </w:pPr>
      <w:r w:rsidRPr="00F32FDE">
        <w:rPr>
          <w:lang w:val="pl-PL"/>
        </w:rPr>
        <w:t>2. 5.</w:t>
      </w:r>
      <w:r w:rsidRPr="00F32FDE">
        <w:rPr>
          <w:lang w:val="pl-PL"/>
        </w:rPr>
        <w:tab/>
        <w:t>Vođenje matične evidencije i dokumentacije</w:t>
      </w:r>
    </w:p>
    <w:p w:rsidR="00335226" w:rsidRPr="00F32FDE" w:rsidRDefault="00335226" w:rsidP="00EB2F6E">
      <w:pPr>
        <w:pStyle w:val="BodyText"/>
        <w:spacing w:after="0"/>
        <w:ind w:left="720" w:hanging="720"/>
        <w:rPr>
          <w:lang w:val="pl-PL"/>
        </w:rPr>
      </w:pPr>
      <w:r w:rsidRPr="00F32FDE">
        <w:rPr>
          <w:lang w:val="pl-PL"/>
        </w:rPr>
        <w:t>2. 6.</w:t>
      </w:r>
      <w:r w:rsidRPr="00F32FDE">
        <w:rPr>
          <w:lang w:val="pl-PL"/>
        </w:rPr>
        <w:tab/>
        <w:t>Vođenje evidencije o kadrovima i sudjelovanje u izradi godišnjeg plana kadrovskih potreba i periodičnih izvještaja</w:t>
      </w:r>
    </w:p>
    <w:p w:rsidR="00335226" w:rsidRPr="00F32FDE" w:rsidRDefault="00335226" w:rsidP="00EB2F6E">
      <w:pPr>
        <w:pStyle w:val="BodyText"/>
        <w:spacing w:after="0"/>
        <w:ind w:left="720" w:hanging="720"/>
        <w:rPr>
          <w:lang w:val="pl-PL"/>
        </w:rPr>
      </w:pPr>
      <w:r w:rsidRPr="00F32FDE">
        <w:rPr>
          <w:lang w:val="pl-PL"/>
        </w:rPr>
        <w:t>2. 7.</w:t>
      </w:r>
      <w:r w:rsidRPr="00F32FDE">
        <w:rPr>
          <w:lang w:val="pl-PL"/>
        </w:rPr>
        <w:tab/>
        <w:t>Prijava i odjava radnika fondu Mirovinskog i invalidskog osiguranja, zdravstvenog osiguranja i zapošljavanja</w:t>
      </w:r>
    </w:p>
    <w:p w:rsidR="00335226" w:rsidRPr="00F32FDE" w:rsidRDefault="00335226" w:rsidP="00EB2F6E">
      <w:pPr>
        <w:pStyle w:val="BodyText"/>
        <w:spacing w:after="0"/>
        <w:ind w:left="720" w:hanging="720"/>
        <w:outlineLvl w:val="0"/>
        <w:rPr>
          <w:lang w:val="pl-PL"/>
        </w:rPr>
      </w:pPr>
      <w:r w:rsidRPr="00F32FDE">
        <w:rPr>
          <w:lang w:val="pl-PL"/>
        </w:rPr>
        <w:t>2. 8.</w:t>
      </w:r>
      <w:r w:rsidRPr="00F32FDE">
        <w:rPr>
          <w:lang w:val="pl-PL"/>
        </w:rPr>
        <w:tab/>
        <w:t>Izdavanje i ovjera zdravstvenih knjižica, podnošenje prijava o izmjenama za ostvarivanje zdravstvene zaštite djelatnika i članova obitelji</w:t>
      </w:r>
    </w:p>
    <w:p w:rsidR="00335226" w:rsidRPr="00F32FDE" w:rsidRDefault="00335226" w:rsidP="00EB2F6E">
      <w:pPr>
        <w:pStyle w:val="BodyText"/>
        <w:spacing w:after="0"/>
        <w:rPr>
          <w:lang w:val="pl-PL"/>
        </w:rPr>
      </w:pPr>
      <w:r w:rsidRPr="00F32FDE">
        <w:rPr>
          <w:lang w:val="pl-PL"/>
        </w:rPr>
        <w:t>2. 9.</w:t>
      </w:r>
      <w:r w:rsidRPr="00F32FDE">
        <w:rPr>
          <w:lang w:val="pl-PL"/>
        </w:rPr>
        <w:tab/>
        <w:t>Pripremanje i izdavanje rješenja o godišnjem odmoru i dopustima</w:t>
      </w:r>
    </w:p>
    <w:p w:rsidR="00335226" w:rsidRPr="00F32FDE" w:rsidRDefault="00335226" w:rsidP="00EB2F6E">
      <w:pPr>
        <w:pStyle w:val="BodyText"/>
        <w:spacing w:after="0"/>
        <w:ind w:left="720" w:hanging="720"/>
        <w:rPr>
          <w:lang w:val="pl-PL"/>
        </w:rPr>
      </w:pPr>
      <w:r w:rsidRPr="00F32FDE">
        <w:rPr>
          <w:lang w:val="pl-PL"/>
        </w:rPr>
        <w:t>2.10.</w:t>
      </w:r>
      <w:r w:rsidRPr="00F32FDE">
        <w:rPr>
          <w:lang w:val="pl-PL"/>
        </w:rPr>
        <w:tab/>
        <w:t>Vođenje evidencije iz oblasti rada i izrada statističkih podataka u vezi s radnim odnosima</w:t>
      </w:r>
    </w:p>
    <w:p w:rsidR="00335226" w:rsidRPr="00F32FDE" w:rsidRDefault="00335226" w:rsidP="00EB2F6E">
      <w:pPr>
        <w:pStyle w:val="BodyText"/>
        <w:spacing w:after="0"/>
        <w:ind w:left="720" w:hanging="720"/>
        <w:rPr>
          <w:lang w:val="pl-PL"/>
        </w:rPr>
      </w:pPr>
      <w:r w:rsidRPr="00F32FDE">
        <w:rPr>
          <w:lang w:val="pl-PL"/>
        </w:rPr>
        <w:t>2.11.</w:t>
      </w:r>
      <w:r w:rsidRPr="00F32FDE">
        <w:rPr>
          <w:lang w:val="pl-PL"/>
        </w:rPr>
        <w:tab/>
        <w:t>Obavljanje drugih poslova koji nisu predviđeni, a vezani su uz poslove prijema u radni odnos i prestanak rada</w:t>
      </w:r>
    </w:p>
    <w:p w:rsidR="00335226" w:rsidRPr="00F32FDE" w:rsidRDefault="00335226" w:rsidP="00EB2F6E">
      <w:pPr>
        <w:pStyle w:val="BodyText"/>
        <w:spacing w:after="0"/>
        <w:ind w:left="720" w:hanging="720"/>
        <w:rPr>
          <w:lang w:val="pl-PL"/>
        </w:rPr>
      </w:pPr>
      <w:r w:rsidRPr="00F32FDE">
        <w:rPr>
          <w:lang w:val="pl-PL"/>
        </w:rPr>
        <w:t>2.12.</w:t>
      </w:r>
      <w:r w:rsidRPr="00F32FDE">
        <w:rPr>
          <w:lang w:val="pl-PL"/>
        </w:rPr>
        <w:tab/>
        <w:t>Kontrola evidencije o prisustvu radu tehničkog osoblja, te po nalogu ravnatelja evidencija o prisustvu na radu drugih djelatnika</w:t>
      </w:r>
    </w:p>
    <w:p w:rsidR="00335226" w:rsidRPr="00F32FDE" w:rsidRDefault="00335226" w:rsidP="00EB2F6E">
      <w:pPr>
        <w:pStyle w:val="BodyText"/>
        <w:spacing w:after="0"/>
        <w:ind w:left="720" w:hanging="720"/>
        <w:rPr>
          <w:lang w:val="pl-PL"/>
        </w:rPr>
      </w:pPr>
      <w:r w:rsidRPr="00F32FDE">
        <w:rPr>
          <w:lang w:val="pl-PL"/>
        </w:rPr>
        <w:t>2.13.</w:t>
      </w:r>
      <w:r w:rsidRPr="00F32FDE">
        <w:rPr>
          <w:lang w:val="pl-PL"/>
        </w:rPr>
        <w:tab/>
        <w:t>Sudjelovanje u izradi godišnjeg plana rada škole, u donošenju srednjoročnog plana rada i razvoja škole</w:t>
      </w:r>
    </w:p>
    <w:p w:rsidR="00335226" w:rsidRPr="00F32FDE" w:rsidRDefault="00335226" w:rsidP="00EB2F6E">
      <w:pPr>
        <w:pStyle w:val="BodyText"/>
        <w:spacing w:after="0"/>
        <w:outlineLvl w:val="0"/>
        <w:rPr>
          <w:b/>
          <w:bCs/>
          <w:lang w:val="pl-PL"/>
        </w:rPr>
      </w:pPr>
      <w:r w:rsidRPr="00F32FDE">
        <w:rPr>
          <w:b/>
          <w:bCs/>
          <w:lang w:val="pl-PL"/>
        </w:rPr>
        <w:t>5.9.3.</w:t>
      </w:r>
      <w:r w:rsidRPr="00F32FDE">
        <w:rPr>
          <w:b/>
          <w:bCs/>
          <w:lang w:val="pl-PL"/>
        </w:rPr>
        <w:tab/>
        <w:t>UREDSKO POSLOVANJE</w:t>
      </w:r>
    </w:p>
    <w:p w:rsidR="00335226" w:rsidRPr="00F32FDE" w:rsidRDefault="00335226" w:rsidP="00EB2F6E">
      <w:pPr>
        <w:pStyle w:val="BodyText"/>
        <w:spacing w:after="0"/>
        <w:ind w:left="720" w:hanging="720"/>
        <w:rPr>
          <w:lang w:val="pl-PL"/>
        </w:rPr>
      </w:pPr>
      <w:r w:rsidRPr="00F32FDE">
        <w:rPr>
          <w:lang w:val="pl-PL"/>
        </w:rPr>
        <w:t>3.1.</w:t>
      </w:r>
      <w:r w:rsidRPr="00F32FDE">
        <w:rPr>
          <w:lang w:val="pl-PL"/>
        </w:rPr>
        <w:tab/>
        <w:t xml:space="preserve">Izdavanje i vođenje evidencije o </w:t>
      </w:r>
      <w:r>
        <w:rPr>
          <w:lang w:val="pl-PL"/>
        </w:rPr>
        <w:t>svjedodžbama, izvješćima,</w:t>
      </w:r>
      <w:r w:rsidRPr="00F32FDE">
        <w:rPr>
          <w:lang w:val="pl-PL"/>
        </w:rPr>
        <w:t xml:space="preserve"> svjedodžbama prevodnicama i drugim dokumentima</w:t>
      </w:r>
    </w:p>
    <w:p w:rsidR="00335226" w:rsidRPr="00F32FDE" w:rsidRDefault="00335226" w:rsidP="00EB2F6E">
      <w:pPr>
        <w:pStyle w:val="BodyText"/>
        <w:spacing w:after="0"/>
        <w:rPr>
          <w:lang w:val="pl-PL"/>
        </w:rPr>
      </w:pPr>
      <w:r w:rsidRPr="00F32FDE">
        <w:rPr>
          <w:lang w:val="pl-PL"/>
        </w:rPr>
        <w:t>3.2.</w:t>
      </w:r>
      <w:r w:rsidRPr="00F32FDE">
        <w:rPr>
          <w:lang w:val="pl-PL"/>
        </w:rPr>
        <w:tab/>
        <w:t>Poslovi oko izdavanja duplikata svjedo</w:t>
      </w:r>
      <w:r>
        <w:rPr>
          <w:lang w:val="pl-PL"/>
        </w:rPr>
        <w:t>džbi i duplikata svjedodžbi</w:t>
      </w:r>
    </w:p>
    <w:p w:rsidR="00335226" w:rsidRPr="00F32FDE" w:rsidRDefault="00335226" w:rsidP="00EB2F6E">
      <w:pPr>
        <w:pStyle w:val="BodyText"/>
        <w:spacing w:after="0"/>
        <w:ind w:left="720" w:hanging="720"/>
        <w:rPr>
          <w:lang w:val="pl-PL"/>
        </w:rPr>
      </w:pPr>
      <w:r w:rsidRPr="00F32FDE">
        <w:rPr>
          <w:lang w:val="pl-PL"/>
        </w:rPr>
        <w:t>3.3.</w:t>
      </w:r>
      <w:r w:rsidRPr="00F32FDE">
        <w:rPr>
          <w:lang w:val="pl-PL"/>
        </w:rPr>
        <w:tab/>
        <w:t>Odlaganje rješenja predmeta u pismohranu, izrada lista o kategorizaciji pismohranske građe i vođenje pismohranske knjige</w:t>
      </w:r>
    </w:p>
    <w:p w:rsidR="00335226" w:rsidRPr="00F32FDE" w:rsidRDefault="00335226" w:rsidP="00EB2F6E">
      <w:pPr>
        <w:pStyle w:val="BodyText"/>
        <w:spacing w:after="0"/>
        <w:ind w:left="720" w:hanging="720"/>
        <w:rPr>
          <w:lang w:val="pl-PL"/>
        </w:rPr>
      </w:pPr>
      <w:r w:rsidRPr="00F32FDE">
        <w:rPr>
          <w:lang w:val="pl-PL"/>
        </w:rPr>
        <w:t>3.4</w:t>
      </w:r>
      <w:r w:rsidRPr="00F32FDE">
        <w:rPr>
          <w:lang w:val="pl-PL"/>
        </w:rPr>
        <w:tab/>
        <w:t>Izdavanje i odabir pismohranske građe kojoj je istekao rok čuvanja, te uništavanje iste uz prethodnu suglasnost povjesnog arhiva</w:t>
      </w:r>
    </w:p>
    <w:p w:rsidR="00335226" w:rsidRPr="00F32FDE" w:rsidRDefault="00335226" w:rsidP="00EB2F6E">
      <w:pPr>
        <w:pStyle w:val="BodyText"/>
        <w:spacing w:after="0"/>
        <w:rPr>
          <w:lang w:val="pl-PL"/>
        </w:rPr>
      </w:pPr>
      <w:r w:rsidRPr="00F32FDE">
        <w:rPr>
          <w:lang w:val="pl-PL"/>
        </w:rPr>
        <w:t>3.5.</w:t>
      </w:r>
      <w:r w:rsidRPr="00F32FDE">
        <w:rPr>
          <w:lang w:val="pl-PL"/>
        </w:rPr>
        <w:tab/>
        <w:t>Suradnja s organima i organizacijama izvan škole</w:t>
      </w:r>
    </w:p>
    <w:p w:rsidR="00335226" w:rsidRPr="00F32FDE" w:rsidRDefault="00335226" w:rsidP="00EB2F6E">
      <w:pPr>
        <w:pStyle w:val="BodyText"/>
        <w:spacing w:after="0"/>
        <w:rPr>
          <w:lang w:val="pl-PL"/>
        </w:rPr>
      </w:pPr>
      <w:r w:rsidRPr="00F32FDE">
        <w:rPr>
          <w:lang w:val="pl-PL"/>
        </w:rPr>
        <w:t>3.6.</w:t>
      </w:r>
      <w:r w:rsidRPr="00F32FDE">
        <w:rPr>
          <w:lang w:val="pl-PL"/>
        </w:rPr>
        <w:tab/>
        <w:t xml:space="preserve">Poslovi vezani uz izbore za Vijeće roditelja, Školskog odbora i sindikat         </w:t>
      </w:r>
    </w:p>
    <w:p w:rsidR="00335226" w:rsidRPr="00F32FDE" w:rsidRDefault="00335226" w:rsidP="00EB2F6E">
      <w:pPr>
        <w:pStyle w:val="BodyText"/>
        <w:spacing w:after="0"/>
        <w:ind w:left="720" w:hanging="720"/>
        <w:rPr>
          <w:lang w:val="pl-PL"/>
        </w:rPr>
      </w:pPr>
      <w:r w:rsidRPr="00F32FDE">
        <w:rPr>
          <w:lang w:val="pl-PL"/>
        </w:rPr>
        <w:t>3.7.</w:t>
      </w:r>
      <w:r w:rsidRPr="00F32FDE">
        <w:rPr>
          <w:lang w:val="pl-PL"/>
        </w:rPr>
        <w:tab/>
        <w:t>Nabava materijala i davanje odobrenja za nabavke za školsku kuhinju, održavanje škole i  uredski materijal</w:t>
      </w:r>
    </w:p>
    <w:p w:rsidR="00335226" w:rsidRPr="00F32FDE" w:rsidRDefault="00335226" w:rsidP="00EB2F6E">
      <w:pPr>
        <w:pStyle w:val="BodyText"/>
        <w:spacing w:after="0"/>
        <w:rPr>
          <w:lang w:val="pl-PL"/>
        </w:rPr>
      </w:pPr>
      <w:r w:rsidRPr="00F32FDE">
        <w:rPr>
          <w:lang w:val="pl-PL"/>
        </w:rPr>
        <w:t>3.8.</w:t>
      </w:r>
      <w:r w:rsidRPr="00F32FDE">
        <w:rPr>
          <w:lang w:val="pl-PL"/>
        </w:rPr>
        <w:tab/>
        <w:t>Suradnja s ravnateljem, razvojnom službom i drugim djelatnicima u cilju uspješnog rada</w:t>
      </w:r>
    </w:p>
    <w:p w:rsidR="00335226" w:rsidRPr="00F32FDE" w:rsidRDefault="00335226" w:rsidP="00EB2F6E">
      <w:pPr>
        <w:pStyle w:val="BodyText"/>
        <w:spacing w:after="0"/>
        <w:rPr>
          <w:lang w:val="pl-PL"/>
        </w:rPr>
      </w:pPr>
      <w:r w:rsidRPr="00F32FDE">
        <w:rPr>
          <w:lang w:val="pl-PL"/>
        </w:rPr>
        <w:t>3.9.</w:t>
      </w:r>
      <w:r w:rsidRPr="00F32FDE">
        <w:rPr>
          <w:lang w:val="pl-PL"/>
        </w:rPr>
        <w:tab/>
        <w:t>Poslovi oko osiguranja učenika</w:t>
      </w:r>
      <w:r>
        <w:rPr>
          <w:lang w:val="pl-PL"/>
        </w:rPr>
        <w:t>, školske zgrade i  opreme</w:t>
      </w:r>
    </w:p>
    <w:p w:rsidR="00335226" w:rsidRPr="00F32FDE" w:rsidRDefault="00335226" w:rsidP="00EB2F6E">
      <w:pPr>
        <w:pStyle w:val="BodyText"/>
        <w:spacing w:after="0"/>
      </w:pPr>
      <w:r w:rsidRPr="00F32FDE">
        <w:t>3.10.</w:t>
      </w:r>
      <w:r w:rsidRPr="00F32FDE">
        <w:tab/>
        <w:t>Ostali administrativni i organizacijski poslovi</w:t>
      </w:r>
    </w:p>
    <w:p w:rsidR="00335226" w:rsidRPr="00F32FDE" w:rsidRDefault="00335226" w:rsidP="004E6493">
      <w:pPr>
        <w:pStyle w:val="BodyText"/>
      </w:pPr>
    </w:p>
    <w:p w:rsidR="00335226" w:rsidRPr="00F32FDE" w:rsidRDefault="00335226" w:rsidP="004E6493">
      <w:pPr>
        <w:rPr>
          <w:b/>
          <w:bCs/>
        </w:rPr>
      </w:pPr>
      <w:r w:rsidRPr="00F32FDE">
        <w:rPr>
          <w:b/>
          <w:bCs/>
        </w:rPr>
        <w:t>5.10. Plan rada računovodstva</w:t>
      </w:r>
    </w:p>
    <w:p w:rsidR="00335226" w:rsidRPr="00F32FDE" w:rsidRDefault="00335226" w:rsidP="004E6493">
      <w:pPr>
        <w:rPr>
          <w:b/>
          <w:bCs/>
        </w:rPr>
      </w:pPr>
    </w:p>
    <w:p w:rsidR="00335226" w:rsidRPr="00F32FDE" w:rsidRDefault="00335226" w:rsidP="00161399">
      <w:pPr>
        <w:rPr>
          <w:b/>
          <w:bCs/>
        </w:rPr>
      </w:pPr>
      <w:r w:rsidRPr="00F32FDE">
        <w:rPr>
          <w:b/>
          <w:bCs/>
        </w:rPr>
        <w:t>5.10.1.    KNJIGOVODSTVENI POSLOVI</w:t>
      </w:r>
    </w:p>
    <w:p w:rsidR="00335226" w:rsidRPr="00F32FDE" w:rsidRDefault="00335226" w:rsidP="00161399">
      <w:pPr>
        <w:ind w:left="705" w:hanging="705"/>
      </w:pPr>
      <w:r w:rsidRPr="00F32FDE">
        <w:t>1.1.</w:t>
      </w:r>
      <w:r w:rsidRPr="00F32FDE">
        <w:tab/>
        <w:t>Knjiženje poslovnih promjena kroz dnevnik i glavnu knjigu slijedom vremenskog nastanka na temelju vjerodostojnih knjigovodstvenih isprava te kontrola istih.</w:t>
      </w:r>
    </w:p>
    <w:p w:rsidR="00335226" w:rsidRPr="00F32FDE" w:rsidRDefault="00335226" w:rsidP="00161399">
      <w:pPr>
        <w:ind w:left="705" w:hanging="705"/>
      </w:pPr>
      <w:r w:rsidRPr="00F32FDE">
        <w:t>1.2.</w:t>
      </w:r>
      <w:r w:rsidRPr="00F32FDE">
        <w:tab/>
        <w:t>Vođenje pomoćnih knjiga odnosno analitičkih knjigovodstvenih evidencija.</w:t>
      </w:r>
    </w:p>
    <w:p w:rsidR="00335226" w:rsidRPr="00F32FDE" w:rsidRDefault="00335226" w:rsidP="00161399">
      <w:r w:rsidRPr="00F32FDE">
        <w:t xml:space="preserve">         a) dugotrajne nefinancijske imovine po vrsti,</w:t>
      </w:r>
      <w:r w:rsidR="00E26E23">
        <w:t xml:space="preserve"> </w:t>
      </w:r>
      <w:r w:rsidRPr="00F32FDE">
        <w:t>količini i vrijednosti</w:t>
      </w:r>
    </w:p>
    <w:p w:rsidR="00335226" w:rsidRPr="00F32FDE" w:rsidRDefault="00335226" w:rsidP="00161399">
      <w:r w:rsidRPr="00F32FDE">
        <w:t xml:space="preserve">         b) kratkotrajne nefinancijske imovine po vrsti, količini i vrijednosti                                                                      </w:t>
      </w:r>
    </w:p>
    <w:p w:rsidR="00335226" w:rsidRPr="00F32FDE" w:rsidRDefault="00335226" w:rsidP="00161399">
      <w:r w:rsidRPr="00F32FDE">
        <w:t xml:space="preserve">         c) vođenje knjige ulaznih računa i obračuna obveza</w:t>
      </w:r>
    </w:p>
    <w:p w:rsidR="00335226" w:rsidRPr="00F32FDE" w:rsidRDefault="00335226" w:rsidP="00161399">
      <w:r w:rsidRPr="00F32FDE">
        <w:t xml:space="preserve">         d) vođenje knjige izlaznih računa i obračuna potraživanja</w:t>
      </w:r>
    </w:p>
    <w:p w:rsidR="00335226" w:rsidRPr="00F32FDE" w:rsidRDefault="00335226" w:rsidP="00161399">
      <w:r w:rsidRPr="00F32FDE">
        <w:t xml:space="preserve">         e) vođenje ostalih pomoćnih knjiga</w:t>
      </w:r>
    </w:p>
    <w:p w:rsidR="00335226" w:rsidRPr="00F32FDE" w:rsidRDefault="00335226" w:rsidP="00161399">
      <w:r w:rsidRPr="00F32FDE">
        <w:t>1.3.</w:t>
      </w:r>
      <w:r w:rsidRPr="00F32FDE">
        <w:tab/>
        <w:t>Sastavljanje godišnjih i periodičnih financijskih izvještaja</w:t>
      </w:r>
    </w:p>
    <w:p w:rsidR="00335226" w:rsidRPr="00F32FDE" w:rsidRDefault="00335226" w:rsidP="00161399">
      <w:r w:rsidRPr="00F32FDE">
        <w:t xml:space="preserve">         a) Bilance</w:t>
      </w:r>
    </w:p>
    <w:p w:rsidR="00335226" w:rsidRPr="00F32FDE" w:rsidRDefault="00335226" w:rsidP="00161399">
      <w:r w:rsidRPr="00F32FDE">
        <w:t xml:space="preserve">         b) Izvještaj o prihodima i rashodima, primicima i izdacima (prema izvoru financiranja) </w:t>
      </w:r>
    </w:p>
    <w:p w:rsidR="00335226" w:rsidRPr="00F32FDE" w:rsidRDefault="00335226" w:rsidP="00161399">
      <w:r w:rsidRPr="00F32FDE">
        <w:t xml:space="preserve">         c) Izvještaj o ostvarenim vlastitim prihodima i rashodima</w:t>
      </w:r>
    </w:p>
    <w:p w:rsidR="00335226" w:rsidRPr="00F32FDE" w:rsidRDefault="00335226" w:rsidP="00161399">
      <w:r w:rsidRPr="00F32FDE">
        <w:t xml:space="preserve">         d) Izvještaj o obvezama</w:t>
      </w:r>
    </w:p>
    <w:p w:rsidR="00335226" w:rsidRPr="00F32FDE" w:rsidRDefault="00335226" w:rsidP="00161399">
      <w:r w:rsidRPr="00F32FDE">
        <w:t xml:space="preserve">         e) Bilješke</w:t>
      </w:r>
    </w:p>
    <w:p w:rsidR="00335226" w:rsidRPr="00F32FDE" w:rsidRDefault="00335226" w:rsidP="00161399">
      <w:r w:rsidRPr="00F32FDE">
        <w:t>1.4.</w:t>
      </w:r>
      <w:r w:rsidRPr="00F32FDE">
        <w:tab/>
        <w:t>Izrada mjesečnih zahtjeva za dodjelu sredstava za rashode</w:t>
      </w:r>
    </w:p>
    <w:p w:rsidR="00335226" w:rsidRPr="00F32FDE" w:rsidRDefault="00335226" w:rsidP="00161399">
      <w:pPr>
        <w:ind w:left="705" w:hanging="705"/>
      </w:pPr>
      <w:r w:rsidRPr="00F32FDE">
        <w:t>1.5.</w:t>
      </w:r>
      <w:r w:rsidRPr="00F32FDE">
        <w:tab/>
        <w:t>Pripremanje popisa imovine i obveza te evidentiranje promjena na imovini i obvezama na temelju izvještaja članova popisnog povjerenstva</w:t>
      </w:r>
    </w:p>
    <w:p w:rsidR="00335226" w:rsidRPr="00F32FDE" w:rsidRDefault="00335226" w:rsidP="00161399">
      <w:r w:rsidRPr="00F32FDE">
        <w:t>1.6.</w:t>
      </w:r>
      <w:r w:rsidRPr="00F32FDE">
        <w:tab/>
        <w:t xml:space="preserve">Zaključivanje i uvezivanje poslovnih knjiga </w:t>
      </w:r>
    </w:p>
    <w:p w:rsidR="00335226" w:rsidRPr="00F32FDE" w:rsidRDefault="00335226" w:rsidP="00161399">
      <w:pPr>
        <w:rPr>
          <w:b/>
          <w:bCs/>
        </w:rPr>
      </w:pPr>
      <w:r w:rsidRPr="00F32FDE">
        <w:rPr>
          <w:b/>
          <w:bCs/>
        </w:rPr>
        <w:t>5.10.2.</w:t>
      </w:r>
      <w:r w:rsidRPr="00F32FDE">
        <w:rPr>
          <w:b/>
          <w:bCs/>
        </w:rPr>
        <w:tab/>
        <w:t>POSLOVI PLANIRANJA</w:t>
      </w:r>
    </w:p>
    <w:p w:rsidR="00335226" w:rsidRPr="00F32FDE" w:rsidRDefault="00335226" w:rsidP="00161399">
      <w:r w:rsidRPr="00F32FDE">
        <w:t>2.1.</w:t>
      </w:r>
      <w:r w:rsidRPr="00F32FDE">
        <w:tab/>
        <w:t xml:space="preserve">Izrada financijskih planova   </w:t>
      </w:r>
    </w:p>
    <w:p w:rsidR="00335226" w:rsidRPr="00F32FDE" w:rsidRDefault="00335226" w:rsidP="00161399">
      <w:r w:rsidRPr="00F32FDE">
        <w:t xml:space="preserve">         a) Prijedlog financijskog plana za trogodišnje razdoblje   </w:t>
      </w:r>
    </w:p>
    <w:p w:rsidR="00335226" w:rsidRPr="00F32FDE" w:rsidRDefault="00335226" w:rsidP="00161399">
      <w:r w:rsidRPr="00F32FDE">
        <w:t xml:space="preserve">         b) Operativni mjesečni planovi</w:t>
      </w:r>
    </w:p>
    <w:p w:rsidR="00335226" w:rsidRPr="00F32FDE" w:rsidRDefault="00335226" w:rsidP="00161399">
      <w:r w:rsidRPr="00F32FDE">
        <w:t xml:space="preserve">         c) Tromjesečni financijski planovi</w:t>
      </w:r>
    </w:p>
    <w:p w:rsidR="00335226" w:rsidRPr="00F32FDE" w:rsidRDefault="00335226" w:rsidP="00161399">
      <w:r w:rsidRPr="00F32FDE">
        <w:t xml:space="preserve">         d) Financijski plan na razini financijske godine</w:t>
      </w:r>
    </w:p>
    <w:p w:rsidR="00335226" w:rsidRPr="00F32FDE" w:rsidRDefault="00335226" w:rsidP="00161399">
      <w:r w:rsidRPr="00F32FDE">
        <w:t xml:space="preserve">         e) Rebalans godišnjeg financijskog plana</w:t>
      </w:r>
    </w:p>
    <w:p w:rsidR="00335226" w:rsidRPr="00F32FDE" w:rsidRDefault="00335226" w:rsidP="00161399">
      <w:pPr>
        <w:rPr>
          <w:b/>
          <w:bCs/>
        </w:rPr>
      </w:pPr>
      <w:r w:rsidRPr="00F32FDE">
        <w:rPr>
          <w:b/>
          <w:bCs/>
        </w:rPr>
        <w:t>5.10.3.</w:t>
      </w:r>
      <w:r w:rsidRPr="00F32FDE">
        <w:rPr>
          <w:b/>
          <w:bCs/>
        </w:rPr>
        <w:tab/>
        <w:t xml:space="preserve">FINANCIJSKI POSLOVI </w:t>
      </w:r>
    </w:p>
    <w:p w:rsidR="00335226" w:rsidRPr="00F32FDE" w:rsidRDefault="00335226" w:rsidP="00161399">
      <w:r w:rsidRPr="00F32FDE">
        <w:t>3.1.</w:t>
      </w:r>
      <w:r w:rsidRPr="00F32FDE">
        <w:tab/>
        <w:t>Obračun i isplata plaće i ostalih naknada</w:t>
      </w:r>
      <w:r>
        <w:t xml:space="preserve"> u COP-u.</w:t>
      </w:r>
    </w:p>
    <w:p w:rsidR="00335226" w:rsidRPr="00F32FDE" w:rsidRDefault="00335226" w:rsidP="00161399">
      <w:r w:rsidRPr="00F32FDE">
        <w:t xml:space="preserve">         a) osnovne plaće  </w:t>
      </w:r>
    </w:p>
    <w:p w:rsidR="00335226" w:rsidRPr="00F32FDE" w:rsidRDefault="00335226" w:rsidP="00161399">
      <w:r w:rsidRPr="00F32FDE">
        <w:t xml:space="preserve">         b) bolovanja na teret poslodavca</w:t>
      </w:r>
    </w:p>
    <w:p w:rsidR="00335226" w:rsidRPr="00F32FDE" w:rsidRDefault="00335226" w:rsidP="00161399">
      <w:r w:rsidRPr="00F32FDE">
        <w:t xml:space="preserve">         c) smjenskog rada, prekovremenog rada, noćnog rada, rada subotom i nedjeljom te dvokratnog rada i slično</w:t>
      </w:r>
    </w:p>
    <w:p w:rsidR="00335226" w:rsidRPr="00F32FDE" w:rsidRDefault="00335226" w:rsidP="00161399">
      <w:r w:rsidRPr="00F32FDE">
        <w:t xml:space="preserve">         d) posebnih uvjeta rada</w:t>
      </w:r>
    </w:p>
    <w:p w:rsidR="00335226" w:rsidRPr="00F32FDE" w:rsidRDefault="00335226" w:rsidP="00161399">
      <w:r w:rsidRPr="00F32FDE">
        <w:t xml:space="preserve">         e) bolovanje preko 42 dana – obračun i popunjavanje zahtjeva prema </w:t>
      </w:r>
    </w:p>
    <w:p w:rsidR="00335226" w:rsidRPr="00F32FDE" w:rsidRDefault="00335226" w:rsidP="00161399">
      <w:r w:rsidRPr="00F32FDE">
        <w:t xml:space="preserve">            MPŠ, isplata i izrada obrasca ER-1 i zahtjeva za refundaciju od HZZO-a        </w:t>
      </w:r>
    </w:p>
    <w:p w:rsidR="00335226" w:rsidRPr="00F32FDE" w:rsidRDefault="00335226" w:rsidP="00161399">
      <w:r w:rsidRPr="00F32FDE">
        <w:t xml:space="preserve">         f) naknade za trošak prijevoza       </w:t>
      </w:r>
    </w:p>
    <w:p w:rsidR="00335226" w:rsidRPr="00F32FDE" w:rsidRDefault="00335226" w:rsidP="00161399">
      <w:r w:rsidRPr="00F32FDE">
        <w:t xml:space="preserve">         g) jubilarnih nagrada, otpremnine, pomoći, regresa, božićnice  </w:t>
      </w:r>
    </w:p>
    <w:p w:rsidR="00335226" w:rsidRPr="00F32FDE" w:rsidRDefault="00335226" w:rsidP="00161399">
      <w:r w:rsidRPr="00F32FDE">
        <w:t xml:space="preserve">         h) obračun i isplata plaća i naknada prema sudskim rješenjima</w:t>
      </w:r>
    </w:p>
    <w:p w:rsidR="00335226" w:rsidRPr="00F32FDE" w:rsidRDefault="00335226" w:rsidP="00161399">
      <w:r w:rsidRPr="00F32FDE">
        <w:t xml:space="preserve">         i) obračun i isplata ostalih materijalnih prava iz Kolektivnog ugovora</w:t>
      </w:r>
    </w:p>
    <w:p w:rsidR="00335226" w:rsidRPr="00F32FDE" w:rsidRDefault="00335226" w:rsidP="00161399">
      <w:r w:rsidRPr="00F32FDE">
        <w:t>3.2.</w:t>
      </w:r>
      <w:r w:rsidRPr="00F32FDE">
        <w:tab/>
        <w:t>Obračun i isplata ugovora o djelu i autorskog honorara</w:t>
      </w:r>
    </w:p>
    <w:p w:rsidR="00335226" w:rsidRPr="00F32FDE" w:rsidRDefault="00335226" w:rsidP="00161399">
      <w:r w:rsidRPr="00F32FDE">
        <w:t>3.3.</w:t>
      </w:r>
      <w:r w:rsidRPr="00F32FDE">
        <w:tab/>
        <w:t>Sastavljanje</w:t>
      </w:r>
      <w:r w:rsidR="009B1D70">
        <w:t xml:space="preserve"> </w:t>
      </w:r>
      <w:r>
        <w:t>JOPPD</w:t>
      </w:r>
      <w:r w:rsidRPr="000A58E4">
        <w:t xml:space="preserve"> </w:t>
      </w:r>
      <w:r w:rsidRPr="00F32FDE">
        <w:t>obrasca</w:t>
      </w:r>
    </w:p>
    <w:p w:rsidR="00335226" w:rsidRPr="00F32FDE" w:rsidRDefault="00335226" w:rsidP="00161399">
      <w:r w:rsidRPr="00F32FDE">
        <w:t xml:space="preserve">3.4. </w:t>
      </w:r>
      <w:r w:rsidRPr="00F32FDE">
        <w:tab/>
        <w:t>Vođenje poreznih kartica zaposlenika</w:t>
      </w:r>
    </w:p>
    <w:p w:rsidR="00335226" w:rsidRPr="00F32FDE" w:rsidRDefault="00335226" w:rsidP="00161399">
      <w:r w:rsidRPr="00F32FDE">
        <w:t xml:space="preserve">3.5. </w:t>
      </w:r>
      <w:r w:rsidRPr="00F32FDE">
        <w:tab/>
        <w:t>Ispunjavanje potvrda o plaći za zaposlenike</w:t>
      </w:r>
    </w:p>
    <w:p w:rsidR="00335226" w:rsidRPr="00F32FDE" w:rsidRDefault="00335226" w:rsidP="00161399">
      <w:r w:rsidRPr="00F32FDE">
        <w:t xml:space="preserve">3.6. </w:t>
      </w:r>
      <w:r w:rsidRPr="00F32FDE">
        <w:tab/>
        <w:t>Plaćanje računa (Obveza)</w:t>
      </w:r>
    </w:p>
    <w:p w:rsidR="00335226" w:rsidRPr="00F32FDE" w:rsidRDefault="00335226" w:rsidP="00161399">
      <w:r w:rsidRPr="00F32FDE">
        <w:t xml:space="preserve">3.7. </w:t>
      </w:r>
      <w:r w:rsidRPr="00F32FDE">
        <w:tab/>
        <w:t>Izrada izlaznih faktura</w:t>
      </w:r>
    </w:p>
    <w:p w:rsidR="00335226" w:rsidRPr="00F32FDE" w:rsidRDefault="00335226" w:rsidP="00161399">
      <w:r w:rsidRPr="00F32FDE">
        <w:t xml:space="preserve">3.8. </w:t>
      </w:r>
      <w:r w:rsidRPr="00F32FDE">
        <w:tab/>
        <w:t xml:space="preserve">Blagajničko poslovanje </w:t>
      </w:r>
    </w:p>
    <w:p w:rsidR="00335226" w:rsidRPr="00F32FDE" w:rsidRDefault="00335226" w:rsidP="00161399">
      <w:r w:rsidRPr="00F32FDE">
        <w:t xml:space="preserve">         a) evidentiranje uplata i isplata gotovog novca  </w:t>
      </w:r>
    </w:p>
    <w:p w:rsidR="00335226" w:rsidRPr="00F32FDE" w:rsidRDefault="00335226" w:rsidP="00161399">
      <w:r w:rsidRPr="00F32FDE">
        <w:t xml:space="preserve">         b) podizanje i polog gotovog novca</w:t>
      </w:r>
    </w:p>
    <w:p w:rsidR="00335226" w:rsidRPr="00F32FDE" w:rsidRDefault="00335226" w:rsidP="00161399">
      <w:r w:rsidRPr="00F32FDE">
        <w:t xml:space="preserve">         c) vođenje blagajničkog dnevnika</w:t>
      </w:r>
    </w:p>
    <w:p w:rsidR="00335226" w:rsidRPr="00F32FDE" w:rsidRDefault="00335226" w:rsidP="00161399">
      <w:pPr>
        <w:rPr>
          <w:b/>
          <w:bCs/>
        </w:rPr>
      </w:pPr>
      <w:r w:rsidRPr="00F32FDE">
        <w:rPr>
          <w:b/>
          <w:bCs/>
        </w:rPr>
        <w:t>5.10.4.</w:t>
      </w:r>
      <w:r w:rsidRPr="00F32FDE">
        <w:rPr>
          <w:b/>
          <w:bCs/>
        </w:rPr>
        <w:tab/>
        <w:t>OSTALI POSLOVI</w:t>
      </w:r>
    </w:p>
    <w:p w:rsidR="00335226" w:rsidRPr="00F32FDE" w:rsidRDefault="00335226" w:rsidP="00161399">
      <w:pPr>
        <w:ind w:left="705" w:hanging="705"/>
      </w:pPr>
      <w:r w:rsidRPr="00F32FDE">
        <w:t>4.1.</w:t>
      </w:r>
      <w:r w:rsidRPr="00F32FDE">
        <w:tab/>
        <w:t>Kontakti s Ministarstvom, Županijom, FIN-om, Poreznom upravom, HZZO-om, REGOS-om (osobni kontakti, dostava obrazaca, naloga, plaće, financijskih izvješća i sl. )</w:t>
      </w:r>
    </w:p>
    <w:p w:rsidR="00335226" w:rsidRPr="00F32FDE" w:rsidRDefault="00335226" w:rsidP="00161399">
      <w:pPr>
        <w:ind w:left="705" w:hanging="705"/>
      </w:pPr>
      <w:r w:rsidRPr="00F32FDE">
        <w:t xml:space="preserve">4.2. </w:t>
      </w:r>
      <w:r w:rsidRPr="00F32FDE">
        <w:tab/>
        <w:t>Praćenje zakonskih propisa posredstvom literature i seminara (stručno     usavršavanje )</w:t>
      </w:r>
    </w:p>
    <w:p w:rsidR="00335226" w:rsidRPr="00F32FDE" w:rsidRDefault="00335226" w:rsidP="00161399">
      <w:pPr>
        <w:ind w:left="705" w:hanging="705"/>
      </w:pPr>
      <w:r w:rsidRPr="00F32FDE">
        <w:lastRenderedPageBreak/>
        <w:t xml:space="preserve">4.3. </w:t>
      </w:r>
      <w:r w:rsidRPr="00F32FDE">
        <w:tab/>
        <w:t>Računovodstveni poslovi vezani za rad školske kuhinje, učeničke zadruge, školskih ekskurzija, školskih športskih klubova i slično</w:t>
      </w:r>
    </w:p>
    <w:p w:rsidR="00335226" w:rsidRPr="00F32FDE" w:rsidRDefault="00335226" w:rsidP="00161399">
      <w:pPr>
        <w:ind w:left="705" w:hanging="705"/>
      </w:pPr>
      <w:r w:rsidRPr="00F32FDE">
        <w:t xml:space="preserve">4.4. </w:t>
      </w:r>
      <w:r w:rsidRPr="00F32FDE">
        <w:tab/>
        <w:t>Statistički izvještaji – mjesečni za isplaćenu  plaću, godišnji za zaposlenike i godišnji za investicije u dugotrajnu imovinu</w:t>
      </w:r>
    </w:p>
    <w:p w:rsidR="00335226" w:rsidRPr="00F32FDE" w:rsidRDefault="00335226" w:rsidP="00161399">
      <w:pPr>
        <w:pStyle w:val="BodyText"/>
        <w:spacing w:after="0"/>
      </w:pPr>
      <w:r w:rsidRPr="00F32FDE">
        <w:t>4.5.</w:t>
      </w:r>
      <w:r w:rsidRPr="00F32FDE">
        <w:tab/>
        <w:t>Ostali poslovi na zahtjev ravnatelja, ministarstva i županija/gradova, a vezani za računovodstvene poslove (izvješća ravnatelju, školskom odboru, Ministarstvu, Županiji/Gradu)</w:t>
      </w:r>
    </w:p>
    <w:p w:rsidR="00335226" w:rsidRPr="00F32FDE" w:rsidRDefault="00335226" w:rsidP="00161399">
      <w:pPr>
        <w:pStyle w:val="BodyText"/>
        <w:spacing w:after="0"/>
      </w:pPr>
    </w:p>
    <w:p w:rsidR="00335226" w:rsidRPr="00F32FDE" w:rsidRDefault="00335226" w:rsidP="00EB2F6E">
      <w:pPr>
        <w:jc w:val="both"/>
        <w:rPr>
          <w:b/>
          <w:bCs/>
        </w:rPr>
      </w:pPr>
      <w:r w:rsidRPr="00F32FDE">
        <w:rPr>
          <w:b/>
          <w:bCs/>
        </w:rPr>
        <w:t>5.11.    Plan rada pomoćno-tehničkog osoblja</w:t>
      </w:r>
    </w:p>
    <w:p w:rsidR="00335226" w:rsidRPr="00F32FDE" w:rsidRDefault="00335226" w:rsidP="00EB2F6E">
      <w:pPr>
        <w:ind w:left="540"/>
        <w:jc w:val="both"/>
        <w:rPr>
          <w:sz w:val="22"/>
          <w:szCs w:val="22"/>
        </w:rPr>
      </w:pPr>
    </w:p>
    <w:p w:rsidR="00335226" w:rsidRPr="00F32FDE" w:rsidRDefault="00335226" w:rsidP="00EB2F6E">
      <w:pPr>
        <w:jc w:val="both"/>
        <w:rPr>
          <w:b/>
          <w:bCs/>
        </w:rPr>
      </w:pPr>
      <w:r w:rsidRPr="00F32FDE">
        <w:rPr>
          <w:b/>
          <w:bCs/>
        </w:rPr>
        <w:t xml:space="preserve">5.11.1.  PLAN RADA SPREMAČICA </w:t>
      </w:r>
      <w:r w:rsidRPr="00F32FDE">
        <w:tab/>
      </w:r>
    </w:p>
    <w:p w:rsidR="00335226" w:rsidRPr="00F32FDE" w:rsidRDefault="00335226" w:rsidP="00EB2F6E">
      <w:pPr>
        <w:ind w:left="720" w:hanging="15"/>
        <w:jc w:val="both"/>
        <w:rPr>
          <w:sz w:val="22"/>
          <w:szCs w:val="22"/>
        </w:rPr>
      </w:pPr>
      <w:r w:rsidRPr="00F32FDE">
        <w:rPr>
          <w:sz w:val="22"/>
          <w:szCs w:val="22"/>
        </w:rPr>
        <w:t>Čistačice u djelokrugu svog posla i radnih zadataka obavljaju slijedeće poslove:</w:t>
      </w:r>
    </w:p>
    <w:p w:rsidR="00335226" w:rsidRPr="00F32FDE" w:rsidRDefault="00335226" w:rsidP="00D91836">
      <w:pPr>
        <w:numPr>
          <w:ilvl w:val="0"/>
          <w:numId w:val="13"/>
        </w:numPr>
        <w:jc w:val="both"/>
        <w:rPr>
          <w:sz w:val="22"/>
          <w:szCs w:val="22"/>
        </w:rPr>
      </w:pPr>
      <w:r w:rsidRPr="00F32FDE">
        <w:rPr>
          <w:sz w:val="22"/>
          <w:szCs w:val="22"/>
        </w:rPr>
        <w:t>održavanje čistoće školskih učionica, hodnika, stepenica, vrata, prozorskih i ostalih stakala uz kvalitetno čišćenje</w:t>
      </w:r>
    </w:p>
    <w:p w:rsidR="00335226" w:rsidRPr="00F32FDE" w:rsidRDefault="00335226" w:rsidP="00D91836">
      <w:pPr>
        <w:numPr>
          <w:ilvl w:val="0"/>
          <w:numId w:val="13"/>
        </w:numPr>
        <w:jc w:val="both"/>
        <w:rPr>
          <w:sz w:val="22"/>
          <w:szCs w:val="22"/>
        </w:rPr>
      </w:pPr>
      <w:r w:rsidRPr="00F32FDE">
        <w:rPr>
          <w:sz w:val="22"/>
          <w:szCs w:val="22"/>
        </w:rPr>
        <w:t>čišćenje i održavanje sanitarnih čvorova</w:t>
      </w:r>
    </w:p>
    <w:p w:rsidR="00335226" w:rsidRPr="00F32FDE" w:rsidRDefault="00335226" w:rsidP="00D91836">
      <w:pPr>
        <w:numPr>
          <w:ilvl w:val="0"/>
          <w:numId w:val="13"/>
        </w:numPr>
        <w:jc w:val="both"/>
        <w:rPr>
          <w:sz w:val="22"/>
          <w:szCs w:val="22"/>
        </w:rPr>
      </w:pPr>
      <w:r w:rsidRPr="00F32FDE">
        <w:rPr>
          <w:sz w:val="22"/>
          <w:szCs w:val="22"/>
        </w:rPr>
        <w:t>čišćenje školskog dvorišta, asfaltne površine školskog prostora, održavanje ostalog okoliša škole</w:t>
      </w:r>
    </w:p>
    <w:p w:rsidR="00335226" w:rsidRPr="00F32FDE" w:rsidRDefault="00335226" w:rsidP="00D91836">
      <w:pPr>
        <w:numPr>
          <w:ilvl w:val="0"/>
          <w:numId w:val="13"/>
        </w:numPr>
        <w:jc w:val="both"/>
        <w:rPr>
          <w:sz w:val="22"/>
          <w:szCs w:val="22"/>
        </w:rPr>
      </w:pPr>
      <w:r w:rsidRPr="00F32FDE">
        <w:rPr>
          <w:sz w:val="22"/>
          <w:szCs w:val="22"/>
        </w:rPr>
        <w:t>pranje i peglanje zavjesa prema potrebi</w:t>
      </w:r>
    </w:p>
    <w:p w:rsidR="00335226" w:rsidRPr="00F32FDE" w:rsidRDefault="00335226" w:rsidP="00D91836">
      <w:pPr>
        <w:numPr>
          <w:ilvl w:val="0"/>
          <w:numId w:val="13"/>
        </w:numPr>
        <w:jc w:val="both"/>
        <w:rPr>
          <w:sz w:val="22"/>
          <w:szCs w:val="22"/>
        </w:rPr>
      </w:pPr>
      <w:r w:rsidRPr="00F32FDE">
        <w:rPr>
          <w:sz w:val="22"/>
          <w:szCs w:val="22"/>
        </w:rPr>
        <w:t>pravovremeno uočavanje kvara na zgradi, instalacijama i školskom namještaju, informiranje tajnika,domara i ravnatelja</w:t>
      </w:r>
    </w:p>
    <w:p w:rsidR="00335226" w:rsidRPr="00F32FDE" w:rsidRDefault="00335226" w:rsidP="00D91836">
      <w:pPr>
        <w:numPr>
          <w:ilvl w:val="0"/>
          <w:numId w:val="13"/>
        </w:numPr>
        <w:jc w:val="both"/>
        <w:rPr>
          <w:sz w:val="22"/>
          <w:szCs w:val="22"/>
        </w:rPr>
      </w:pPr>
      <w:r w:rsidRPr="00F32FDE">
        <w:rPr>
          <w:sz w:val="22"/>
          <w:szCs w:val="22"/>
        </w:rPr>
        <w:t>pravovremeno obavješćivanje tajnika škole o počinjenoj šteti na školskoj imovini</w:t>
      </w:r>
    </w:p>
    <w:p w:rsidR="00335226" w:rsidRPr="00F32FDE" w:rsidRDefault="00335226" w:rsidP="00D91836">
      <w:pPr>
        <w:numPr>
          <w:ilvl w:val="0"/>
          <w:numId w:val="13"/>
        </w:numPr>
        <w:jc w:val="both"/>
        <w:rPr>
          <w:sz w:val="22"/>
          <w:szCs w:val="22"/>
        </w:rPr>
      </w:pPr>
      <w:r w:rsidRPr="00F32FDE">
        <w:rPr>
          <w:sz w:val="22"/>
          <w:szCs w:val="22"/>
        </w:rPr>
        <w:t>briga oko cvijeća u učionicama i hodnicima</w:t>
      </w:r>
    </w:p>
    <w:p w:rsidR="00335226" w:rsidRPr="00F32FDE" w:rsidRDefault="00335226" w:rsidP="00D91836">
      <w:pPr>
        <w:numPr>
          <w:ilvl w:val="0"/>
          <w:numId w:val="13"/>
        </w:numPr>
        <w:jc w:val="both"/>
        <w:rPr>
          <w:sz w:val="22"/>
          <w:szCs w:val="22"/>
        </w:rPr>
      </w:pPr>
      <w:r w:rsidRPr="00F32FDE">
        <w:rPr>
          <w:sz w:val="22"/>
          <w:szCs w:val="22"/>
        </w:rPr>
        <w:t>ostali poslovi koje im povjere tajnik i ravnatelj škole</w:t>
      </w:r>
    </w:p>
    <w:p w:rsidR="00335226" w:rsidRPr="00F32FDE" w:rsidRDefault="00335226" w:rsidP="00EB2F6E">
      <w:pPr>
        <w:ind w:left="1065"/>
        <w:jc w:val="both"/>
        <w:rPr>
          <w:sz w:val="22"/>
          <w:szCs w:val="22"/>
        </w:rPr>
      </w:pPr>
    </w:p>
    <w:p w:rsidR="00335226" w:rsidRPr="00F32FDE" w:rsidRDefault="00335226" w:rsidP="00EB2F6E">
      <w:pPr>
        <w:jc w:val="both"/>
        <w:rPr>
          <w:b/>
          <w:bCs/>
        </w:rPr>
      </w:pPr>
      <w:r w:rsidRPr="00F32FDE">
        <w:rPr>
          <w:b/>
          <w:bCs/>
        </w:rPr>
        <w:t>5.11.2. PLAN RADA ŠKOLSKE KUHARICE</w:t>
      </w:r>
    </w:p>
    <w:p w:rsidR="00335226" w:rsidRPr="00F32FDE" w:rsidRDefault="00335226" w:rsidP="00EB2F6E">
      <w:pPr>
        <w:ind w:firstLine="705"/>
        <w:jc w:val="both"/>
        <w:rPr>
          <w:sz w:val="22"/>
          <w:szCs w:val="22"/>
        </w:rPr>
      </w:pPr>
      <w:r w:rsidRPr="00F32FDE">
        <w:rPr>
          <w:sz w:val="22"/>
          <w:szCs w:val="22"/>
        </w:rPr>
        <w:t>Kuharica u djelokrugu svog posla i radnih zadataka obavlja svoje poslove:</w:t>
      </w:r>
    </w:p>
    <w:p w:rsidR="00335226" w:rsidRPr="00F32FDE" w:rsidRDefault="00335226" w:rsidP="00D91836">
      <w:pPr>
        <w:numPr>
          <w:ilvl w:val="0"/>
          <w:numId w:val="13"/>
        </w:numPr>
        <w:jc w:val="both"/>
        <w:rPr>
          <w:sz w:val="22"/>
          <w:szCs w:val="22"/>
        </w:rPr>
      </w:pPr>
      <w:r w:rsidRPr="00F32FDE">
        <w:rPr>
          <w:sz w:val="22"/>
          <w:szCs w:val="22"/>
        </w:rPr>
        <w:t>priprema obroke za učenike škole</w:t>
      </w:r>
    </w:p>
    <w:p w:rsidR="00335226" w:rsidRPr="00F32FDE" w:rsidRDefault="00335226" w:rsidP="00D91836">
      <w:pPr>
        <w:numPr>
          <w:ilvl w:val="0"/>
          <w:numId w:val="13"/>
        </w:numPr>
        <w:jc w:val="both"/>
        <w:rPr>
          <w:sz w:val="22"/>
          <w:szCs w:val="22"/>
        </w:rPr>
      </w:pPr>
      <w:r w:rsidRPr="00F32FDE">
        <w:rPr>
          <w:sz w:val="22"/>
          <w:szCs w:val="22"/>
        </w:rPr>
        <w:t>održavanje čistoće kuhinje</w:t>
      </w:r>
    </w:p>
    <w:p w:rsidR="00335226" w:rsidRPr="00F32FDE" w:rsidRDefault="00335226" w:rsidP="00D91836">
      <w:pPr>
        <w:numPr>
          <w:ilvl w:val="0"/>
          <w:numId w:val="13"/>
        </w:numPr>
        <w:jc w:val="both"/>
        <w:rPr>
          <w:sz w:val="22"/>
          <w:szCs w:val="22"/>
        </w:rPr>
      </w:pPr>
      <w:r w:rsidRPr="00F32FDE">
        <w:rPr>
          <w:sz w:val="22"/>
          <w:szCs w:val="22"/>
        </w:rPr>
        <w:t>vodi brigu i evidenciju o nabavi i stanju namirnica potrebnih za spravljanje obroka za djecu</w:t>
      </w:r>
    </w:p>
    <w:p w:rsidR="00335226" w:rsidRPr="00F32FDE" w:rsidRDefault="00335226" w:rsidP="00D91836">
      <w:pPr>
        <w:numPr>
          <w:ilvl w:val="0"/>
          <w:numId w:val="13"/>
        </w:numPr>
        <w:jc w:val="both"/>
        <w:rPr>
          <w:sz w:val="22"/>
          <w:szCs w:val="22"/>
        </w:rPr>
      </w:pPr>
      <w:r w:rsidRPr="00F32FDE">
        <w:rPr>
          <w:sz w:val="22"/>
          <w:szCs w:val="22"/>
        </w:rPr>
        <w:t>sastavlja jelovnik i vodi brigu o raznovrsnosti obroka</w:t>
      </w:r>
    </w:p>
    <w:p w:rsidR="00335226" w:rsidRPr="00F32FDE" w:rsidRDefault="00335226" w:rsidP="00EB2F6E">
      <w:pPr>
        <w:ind w:left="1065"/>
        <w:jc w:val="both"/>
        <w:rPr>
          <w:sz w:val="22"/>
          <w:szCs w:val="22"/>
        </w:rPr>
      </w:pPr>
      <w:r w:rsidRPr="00F32FDE">
        <w:rPr>
          <w:sz w:val="22"/>
          <w:szCs w:val="22"/>
        </w:rPr>
        <w:t xml:space="preserve"> </w:t>
      </w:r>
    </w:p>
    <w:p w:rsidR="00335226" w:rsidRPr="00F32FDE" w:rsidRDefault="00335226" w:rsidP="00D91836">
      <w:pPr>
        <w:numPr>
          <w:ilvl w:val="2"/>
          <w:numId w:val="15"/>
        </w:numPr>
        <w:jc w:val="both"/>
        <w:rPr>
          <w:b/>
          <w:bCs/>
        </w:rPr>
      </w:pPr>
      <w:r w:rsidRPr="00F32FDE">
        <w:rPr>
          <w:b/>
          <w:bCs/>
        </w:rPr>
        <w:t>PLAN RADA  DOMARA</w:t>
      </w:r>
    </w:p>
    <w:p w:rsidR="00335226" w:rsidRPr="00F32FDE" w:rsidRDefault="00335226" w:rsidP="00D91836">
      <w:pPr>
        <w:numPr>
          <w:ilvl w:val="0"/>
          <w:numId w:val="14"/>
        </w:numPr>
        <w:jc w:val="both"/>
        <w:rPr>
          <w:sz w:val="22"/>
          <w:szCs w:val="22"/>
        </w:rPr>
      </w:pPr>
      <w:r w:rsidRPr="00F32FDE">
        <w:rPr>
          <w:sz w:val="22"/>
          <w:szCs w:val="22"/>
        </w:rPr>
        <w:t>STOLARSKI RADOVI</w:t>
      </w:r>
    </w:p>
    <w:p w:rsidR="00335226" w:rsidRPr="00F32FDE" w:rsidRDefault="00335226" w:rsidP="00D91836">
      <w:pPr>
        <w:numPr>
          <w:ilvl w:val="0"/>
          <w:numId w:val="13"/>
        </w:numPr>
        <w:jc w:val="both"/>
        <w:rPr>
          <w:sz w:val="22"/>
          <w:szCs w:val="22"/>
        </w:rPr>
      </w:pPr>
      <w:r w:rsidRPr="00F32FDE">
        <w:rPr>
          <w:sz w:val="22"/>
          <w:szCs w:val="22"/>
        </w:rPr>
        <w:t>izmjena stakala, prozorskih krila</w:t>
      </w:r>
    </w:p>
    <w:p w:rsidR="00335226" w:rsidRPr="00F32FDE" w:rsidRDefault="00335226" w:rsidP="00D91836">
      <w:pPr>
        <w:numPr>
          <w:ilvl w:val="0"/>
          <w:numId w:val="13"/>
        </w:numPr>
        <w:jc w:val="both"/>
        <w:rPr>
          <w:sz w:val="22"/>
          <w:szCs w:val="22"/>
        </w:rPr>
      </w:pPr>
      <w:r w:rsidRPr="00F32FDE">
        <w:rPr>
          <w:sz w:val="22"/>
          <w:szCs w:val="22"/>
        </w:rPr>
        <w:t>izmjena vrata</w:t>
      </w:r>
    </w:p>
    <w:p w:rsidR="00335226" w:rsidRPr="00F32FDE" w:rsidRDefault="00335226" w:rsidP="00D91836">
      <w:pPr>
        <w:numPr>
          <w:ilvl w:val="0"/>
          <w:numId w:val="13"/>
        </w:numPr>
        <w:jc w:val="both"/>
        <w:rPr>
          <w:sz w:val="22"/>
          <w:szCs w:val="22"/>
        </w:rPr>
      </w:pPr>
      <w:r w:rsidRPr="00F32FDE">
        <w:rPr>
          <w:sz w:val="22"/>
          <w:szCs w:val="22"/>
        </w:rPr>
        <w:t>izmjena ormarskih stakala</w:t>
      </w:r>
    </w:p>
    <w:p w:rsidR="00335226" w:rsidRPr="00F32FDE" w:rsidRDefault="00335226" w:rsidP="00D91836">
      <w:pPr>
        <w:numPr>
          <w:ilvl w:val="0"/>
          <w:numId w:val="14"/>
        </w:numPr>
        <w:jc w:val="both"/>
        <w:rPr>
          <w:sz w:val="22"/>
          <w:szCs w:val="22"/>
        </w:rPr>
      </w:pPr>
      <w:r w:rsidRPr="00F32FDE">
        <w:rPr>
          <w:sz w:val="22"/>
          <w:szCs w:val="22"/>
        </w:rPr>
        <w:t>ELEKTRIČARSKI RADOVI</w:t>
      </w:r>
    </w:p>
    <w:p w:rsidR="00335226" w:rsidRPr="00F32FDE" w:rsidRDefault="00335226" w:rsidP="00D91836">
      <w:pPr>
        <w:numPr>
          <w:ilvl w:val="0"/>
          <w:numId w:val="13"/>
        </w:numPr>
        <w:jc w:val="both"/>
        <w:rPr>
          <w:sz w:val="22"/>
          <w:szCs w:val="22"/>
        </w:rPr>
      </w:pPr>
      <w:r w:rsidRPr="00F32FDE">
        <w:rPr>
          <w:sz w:val="22"/>
          <w:szCs w:val="22"/>
        </w:rPr>
        <w:t>izmjena utičnica i prekidača</w:t>
      </w:r>
    </w:p>
    <w:p w:rsidR="00335226" w:rsidRPr="00F32FDE" w:rsidRDefault="00335226" w:rsidP="00D91836">
      <w:pPr>
        <w:numPr>
          <w:ilvl w:val="0"/>
          <w:numId w:val="13"/>
        </w:numPr>
        <w:jc w:val="both"/>
        <w:rPr>
          <w:sz w:val="22"/>
          <w:szCs w:val="22"/>
        </w:rPr>
      </w:pPr>
      <w:r w:rsidRPr="00F32FDE">
        <w:rPr>
          <w:sz w:val="22"/>
          <w:szCs w:val="22"/>
        </w:rPr>
        <w:t>izmjena osigurača</w:t>
      </w:r>
    </w:p>
    <w:p w:rsidR="00335226" w:rsidRPr="00F32FDE" w:rsidRDefault="00335226" w:rsidP="00D91836">
      <w:pPr>
        <w:numPr>
          <w:ilvl w:val="0"/>
          <w:numId w:val="14"/>
        </w:numPr>
        <w:jc w:val="both"/>
        <w:rPr>
          <w:sz w:val="22"/>
          <w:szCs w:val="22"/>
        </w:rPr>
      </w:pPr>
      <w:r w:rsidRPr="00F32FDE">
        <w:rPr>
          <w:sz w:val="22"/>
          <w:szCs w:val="22"/>
        </w:rPr>
        <w:t>VODOINSTALATERSKI RADOVI</w:t>
      </w:r>
    </w:p>
    <w:p w:rsidR="00335226" w:rsidRPr="00F32FDE" w:rsidRDefault="00335226" w:rsidP="00D91836">
      <w:pPr>
        <w:numPr>
          <w:ilvl w:val="0"/>
          <w:numId w:val="13"/>
        </w:numPr>
        <w:jc w:val="both"/>
        <w:rPr>
          <w:sz w:val="22"/>
          <w:szCs w:val="22"/>
        </w:rPr>
      </w:pPr>
      <w:r w:rsidRPr="00F32FDE">
        <w:rPr>
          <w:sz w:val="22"/>
          <w:szCs w:val="22"/>
        </w:rPr>
        <w:t>izmjena slavina</w:t>
      </w:r>
    </w:p>
    <w:p w:rsidR="00335226" w:rsidRPr="00F32FDE" w:rsidRDefault="00335226" w:rsidP="00D91836">
      <w:pPr>
        <w:numPr>
          <w:ilvl w:val="0"/>
          <w:numId w:val="13"/>
        </w:numPr>
        <w:jc w:val="both"/>
        <w:rPr>
          <w:sz w:val="22"/>
          <w:szCs w:val="22"/>
        </w:rPr>
      </w:pPr>
      <w:r w:rsidRPr="00F32FDE">
        <w:rPr>
          <w:sz w:val="22"/>
          <w:szCs w:val="22"/>
        </w:rPr>
        <w:t>izmjena ventila</w:t>
      </w:r>
    </w:p>
    <w:p w:rsidR="00335226" w:rsidRPr="00F32FDE" w:rsidRDefault="00335226" w:rsidP="00D91836">
      <w:pPr>
        <w:numPr>
          <w:ilvl w:val="0"/>
          <w:numId w:val="13"/>
        </w:numPr>
        <w:jc w:val="both"/>
        <w:rPr>
          <w:sz w:val="22"/>
          <w:szCs w:val="22"/>
        </w:rPr>
      </w:pPr>
      <w:r w:rsidRPr="00F32FDE">
        <w:rPr>
          <w:sz w:val="22"/>
          <w:szCs w:val="22"/>
        </w:rPr>
        <w:t>izmjena cijevi</w:t>
      </w:r>
    </w:p>
    <w:p w:rsidR="00335226" w:rsidRPr="00F32FDE" w:rsidRDefault="00335226" w:rsidP="00D91836">
      <w:pPr>
        <w:numPr>
          <w:ilvl w:val="0"/>
          <w:numId w:val="14"/>
        </w:numPr>
        <w:jc w:val="both"/>
        <w:rPr>
          <w:sz w:val="22"/>
          <w:szCs w:val="22"/>
        </w:rPr>
      </w:pPr>
      <w:r w:rsidRPr="00F32FDE">
        <w:rPr>
          <w:sz w:val="22"/>
          <w:szCs w:val="22"/>
        </w:rPr>
        <w:t>STOLARSKI ZADACI, BOJANJE</w:t>
      </w:r>
    </w:p>
    <w:p w:rsidR="00335226" w:rsidRPr="00F32FDE" w:rsidRDefault="00335226" w:rsidP="00EB2F6E">
      <w:pPr>
        <w:ind w:left="708"/>
        <w:jc w:val="both"/>
        <w:rPr>
          <w:sz w:val="22"/>
          <w:szCs w:val="22"/>
        </w:rPr>
      </w:pPr>
      <w:r w:rsidRPr="00F32FDE">
        <w:rPr>
          <w:sz w:val="22"/>
          <w:szCs w:val="22"/>
        </w:rPr>
        <w:t>- popravak stolova i stolica</w:t>
      </w:r>
    </w:p>
    <w:p w:rsidR="00335226" w:rsidRPr="00F32FDE" w:rsidRDefault="00335226" w:rsidP="00EB2F6E">
      <w:pPr>
        <w:ind w:firstLine="708"/>
        <w:jc w:val="both"/>
        <w:rPr>
          <w:sz w:val="22"/>
          <w:szCs w:val="22"/>
        </w:rPr>
      </w:pPr>
      <w:r w:rsidRPr="00F32FDE">
        <w:rPr>
          <w:sz w:val="22"/>
          <w:szCs w:val="22"/>
        </w:rPr>
        <w:t>- bojanje i lakiranje drvenarije</w:t>
      </w:r>
    </w:p>
    <w:p w:rsidR="00335226" w:rsidRPr="00F32FDE" w:rsidRDefault="00335226" w:rsidP="00EB2F6E">
      <w:pPr>
        <w:ind w:firstLine="708"/>
        <w:jc w:val="both"/>
        <w:rPr>
          <w:sz w:val="22"/>
          <w:szCs w:val="22"/>
        </w:rPr>
      </w:pPr>
      <w:r w:rsidRPr="00F32FDE">
        <w:rPr>
          <w:sz w:val="22"/>
          <w:szCs w:val="22"/>
        </w:rPr>
        <w:t>- brušenje i lakiranje drvenih površina</w:t>
      </w:r>
    </w:p>
    <w:p w:rsidR="00335226" w:rsidRPr="00F32FDE" w:rsidRDefault="00335226" w:rsidP="00D91836">
      <w:pPr>
        <w:numPr>
          <w:ilvl w:val="0"/>
          <w:numId w:val="14"/>
        </w:numPr>
        <w:jc w:val="both"/>
        <w:rPr>
          <w:sz w:val="22"/>
          <w:szCs w:val="22"/>
        </w:rPr>
      </w:pPr>
      <w:r w:rsidRPr="00F32FDE">
        <w:rPr>
          <w:sz w:val="22"/>
          <w:szCs w:val="22"/>
        </w:rPr>
        <w:t>BRAVARSKI RADOVI</w:t>
      </w:r>
    </w:p>
    <w:p w:rsidR="00335226" w:rsidRPr="00F32FDE" w:rsidRDefault="00335226" w:rsidP="00EB2F6E">
      <w:pPr>
        <w:ind w:firstLine="708"/>
        <w:jc w:val="both"/>
        <w:rPr>
          <w:sz w:val="22"/>
          <w:szCs w:val="22"/>
        </w:rPr>
      </w:pPr>
      <w:r w:rsidRPr="00F32FDE">
        <w:rPr>
          <w:sz w:val="22"/>
          <w:szCs w:val="22"/>
        </w:rPr>
        <w:t>- izmjena bravica</w:t>
      </w:r>
    </w:p>
    <w:p w:rsidR="00335226" w:rsidRPr="00F32FDE" w:rsidRDefault="00335226" w:rsidP="00EB2F6E">
      <w:pPr>
        <w:ind w:firstLine="708"/>
        <w:jc w:val="both"/>
        <w:rPr>
          <w:sz w:val="22"/>
          <w:szCs w:val="22"/>
        </w:rPr>
      </w:pPr>
      <w:r w:rsidRPr="00F32FDE">
        <w:rPr>
          <w:sz w:val="22"/>
          <w:szCs w:val="22"/>
        </w:rPr>
        <w:t>- zamjena brava na vratima i prozorima</w:t>
      </w:r>
    </w:p>
    <w:p w:rsidR="00335226" w:rsidRPr="00F32FDE" w:rsidRDefault="00335226" w:rsidP="00EB2F6E">
      <w:pPr>
        <w:ind w:firstLine="708"/>
        <w:jc w:val="both"/>
        <w:rPr>
          <w:sz w:val="22"/>
          <w:szCs w:val="22"/>
        </w:rPr>
      </w:pPr>
      <w:r w:rsidRPr="00F32FDE">
        <w:rPr>
          <w:sz w:val="22"/>
          <w:szCs w:val="22"/>
        </w:rPr>
        <w:t>- varenje i bušenje po potrebi</w:t>
      </w:r>
    </w:p>
    <w:p w:rsidR="00335226" w:rsidRPr="00F32FDE" w:rsidRDefault="00335226" w:rsidP="00D91836">
      <w:pPr>
        <w:numPr>
          <w:ilvl w:val="0"/>
          <w:numId w:val="14"/>
        </w:numPr>
        <w:jc w:val="both"/>
        <w:rPr>
          <w:sz w:val="22"/>
          <w:szCs w:val="22"/>
        </w:rPr>
      </w:pPr>
      <w:r w:rsidRPr="00F32FDE">
        <w:rPr>
          <w:sz w:val="22"/>
          <w:szCs w:val="22"/>
        </w:rPr>
        <w:t>ZIDARSKI RADOVI</w:t>
      </w:r>
    </w:p>
    <w:p w:rsidR="00335226" w:rsidRPr="00F32FDE" w:rsidRDefault="00335226" w:rsidP="00EB2F6E">
      <w:pPr>
        <w:ind w:firstLine="708"/>
        <w:jc w:val="both"/>
        <w:rPr>
          <w:sz w:val="22"/>
          <w:szCs w:val="22"/>
        </w:rPr>
      </w:pPr>
      <w:r w:rsidRPr="00F32FDE">
        <w:rPr>
          <w:sz w:val="22"/>
          <w:szCs w:val="22"/>
        </w:rPr>
        <w:t>- popravak žbuke</w:t>
      </w:r>
    </w:p>
    <w:p w:rsidR="00335226" w:rsidRPr="00F32FDE" w:rsidRDefault="00335226" w:rsidP="00EB2F6E">
      <w:pPr>
        <w:ind w:firstLine="708"/>
        <w:jc w:val="both"/>
        <w:rPr>
          <w:sz w:val="22"/>
          <w:szCs w:val="22"/>
        </w:rPr>
      </w:pPr>
      <w:r w:rsidRPr="00F32FDE">
        <w:rPr>
          <w:sz w:val="22"/>
          <w:szCs w:val="22"/>
        </w:rPr>
        <w:t>- lijepljenje  pločica</w:t>
      </w:r>
    </w:p>
    <w:p w:rsidR="00335226" w:rsidRPr="00F32FDE" w:rsidRDefault="00335226" w:rsidP="00EB2F6E">
      <w:pPr>
        <w:ind w:firstLine="708"/>
        <w:jc w:val="both"/>
        <w:rPr>
          <w:sz w:val="22"/>
          <w:szCs w:val="22"/>
        </w:rPr>
      </w:pPr>
      <w:r w:rsidRPr="00F32FDE">
        <w:rPr>
          <w:sz w:val="22"/>
          <w:szCs w:val="22"/>
        </w:rPr>
        <w:t>- pripremanje i betoniranje</w:t>
      </w:r>
    </w:p>
    <w:p w:rsidR="00335226" w:rsidRPr="00F32FDE" w:rsidRDefault="00335226" w:rsidP="00EB2F6E">
      <w:pPr>
        <w:ind w:firstLine="708"/>
        <w:jc w:val="both"/>
        <w:rPr>
          <w:sz w:val="22"/>
          <w:szCs w:val="22"/>
        </w:rPr>
      </w:pPr>
      <w:r w:rsidRPr="00F32FDE">
        <w:rPr>
          <w:sz w:val="22"/>
          <w:szCs w:val="22"/>
        </w:rPr>
        <w:t>- popravak pokrova</w:t>
      </w:r>
    </w:p>
    <w:p w:rsidR="00335226" w:rsidRPr="00F32FDE" w:rsidRDefault="00335226" w:rsidP="00D91836">
      <w:pPr>
        <w:numPr>
          <w:ilvl w:val="0"/>
          <w:numId w:val="14"/>
        </w:numPr>
        <w:jc w:val="both"/>
        <w:rPr>
          <w:sz w:val="22"/>
          <w:szCs w:val="22"/>
        </w:rPr>
      </w:pPr>
      <w:r w:rsidRPr="00F32FDE">
        <w:rPr>
          <w:sz w:val="22"/>
          <w:szCs w:val="22"/>
        </w:rPr>
        <w:t>ODRŽAVANJE</w:t>
      </w:r>
    </w:p>
    <w:p w:rsidR="00335226" w:rsidRPr="00F32FDE" w:rsidRDefault="00335226" w:rsidP="00D91836">
      <w:pPr>
        <w:numPr>
          <w:ilvl w:val="0"/>
          <w:numId w:val="14"/>
        </w:numPr>
        <w:jc w:val="both"/>
        <w:rPr>
          <w:sz w:val="22"/>
          <w:szCs w:val="22"/>
        </w:rPr>
      </w:pPr>
      <w:r w:rsidRPr="00F32FDE">
        <w:rPr>
          <w:sz w:val="22"/>
          <w:szCs w:val="22"/>
        </w:rPr>
        <w:t>KONTROLA STANJA ZGRADE, OPREME I OKOLINE</w:t>
      </w:r>
    </w:p>
    <w:p w:rsidR="00335226" w:rsidRPr="00F32FDE" w:rsidRDefault="00335226" w:rsidP="00D91836">
      <w:pPr>
        <w:numPr>
          <w:ilvl w:val="0"/>
          <w:numId w:val="14"/>
        </w:numPr>
        <w:jc w:val="both"/>
        <w:rPr>
          <w:sz w:val="22"/>
          <w:szCs w:val="22"/>
        </w:rPr>
      </w:pPr>
      <w:r w:rsidRPr="00F32FDE">
        <w:rPr>
          <w:sz w:val="22"/>
          <w:szCs w:val="22"/>
        </w:rPr>
        <w:t>IZRADA MANJEG INVENTARA ZA POTREBE NASTAVE</w:t>
      </w:r>
    </w:p>
    <w:p w:rsidR="00335226" w:rsidRPr="00F32FDE" w:rsidRDefault="00335226" w:rsidP="00D91836">
      <w:pPr>
        <w:numPr>
          <w:ilvl w:val="0"/>
          <w:numId w:val="14"/>
        </w:numPr>
        <w:jc w:val="both"/>
        <w:rPr>
          <w:sz w:val="22"/>
          <w:szCs w:val="22"/>
        </w:rPr>
      </w:pPr>
      <w:r w:rsidRPr="00F32FDE">
        <w:rPr>
          <w:sz w:val="22"/>
          <w:szCs w:val="22"/>
        </w:rPr>
        <w:t>RAD NA PRIPREMI SVEČANOSTI, SASTANAKA  I  SKUPOVA</w:t>
      </w:r>
    </w:p>
    <w:p w:rsidR="00335226" w:rsidRPr="00F32FDE" w:rsidRDefault="00335226" w:rsidP="00D91836">
      <w:pPr>
        <w:numPr>
          <w:ilvl w:val="0"/>
          <w:numId w:val="14"/>
        </w:numPr>
        <w:jc w:val="both"/>
        <w:rPr>
          <w:sz w:val="22"/>
          <w:szCs w:val="22"/>
        </w:rPr>
      </w:pPr>
      <w:r w:rsidRPr="00F32FDE">
        <w:rPr>
          <w:sz w:val="22"/>
          <w:szCs w:val="22"/>
        </w:rPr>
        <w:t>RAD NA OSPOSOBLJAVANJU NASTAVNIH POMAGALA</w:t>
      </w:r>
    </w:p>
    <w:p w:rsidR="00335226" w:rsidRPr="00F32FDE" w:rsidRDefault="00335226" w:rsidP="00D91836">
      <w:pPr>
        <w:numPr>
          <w:ilvl w:val="0"/>
          <w:numId w:val="14"/>
        </w:numPr>
        <w:jc w:val="both"/>
        <w:rPr>
          <w:sz w:val="22"/>
          <w:szCs w:val="22"/>
        </w:rPr>
      </w:pPr>
      <w:r w:rsidRPr="00F32FDE">
        <w:rPr>
          <w:sz w:val="22"/>
          <w:szCs w:val="22"/>
        </w:rPr>
        <w:t>OSTALI POSLOVI</w:t>
      </w:r>
    </w:p>
    <w:p w:rsidR="00335226" w:rsidRPr="00F32FDE" w:rsidRDefault="00335226" w:rsidP="00EB2F6E">
      <w:pPr>
        <w:ind w:left="708" w:firstLine="360"/>
        <w:jc w:val="both"/>
        <w:rPr>
          <w:sz w:val="22"/>
          <w:szCs w:val="22"/>
        </w:rPr>
      </w:pPr>
      <w:r w:rsidRPr="00F32FDE">
        <w:rPr>
          <w:sz w:val="22"/>
          <w:szCs w:val="22"/>
        </w:rPr>
        <w:t>- poslovi nabave i ugradnje potrošnog materijala</w:t>
      </w:r>
    </w:p>
    <w:p w:rsidR="00335226" w:rsidRPr="00F32FDE" w:rsidRDefault="00335226" w:rsidP="00EB2F6E">
      <w:pPr>
        <w:ind w:left="708" w:firstLine="360"/>
        <w:jc w:val="both"/>
        <w:rPr>
          <w:sz w:val="22"/>
          <w:szCs w:val="22"/>
        </w:rPr>
      </w:pPr>
      <w:r w:rsidRPr="00F32FDE">
        <w:rPr>
          <w:sz w:val="22"/>
          <w:szCs w:val="22"/>
        </w:rPr>
        <w:lastRenderedPageBreak/>
        <w:t xml:space="preserve">- nepredviđeni poslovi i poslovi po uputi tajnika i ravnatelja, a sukladni     </w:t>
      </w:r>
    </w:p>
    <w:p w:rsidR="00335226" w:rsidRPr="00F32FDE" w:rsidRDefault="00335226" w:rsidP="00EB2F6E">
      <w:pPr>
        <w:ind w:left="708" w:firstLine="360"/>
        <w:jc w:val="both"/>
        <w:rPr>
          <w:sz w:val="22"/>
          <w:szCs w:val="22"/>
        </w:rPr>
      </w:pPr>
      <w:r w:rsidRPr="00F32FDE">
        <w:rPr>
          <w:sz w:val="22"/>
          <w:szCs w:val="22"/>
        </w:rPr>
        <w:t xml:space="preserve">  su gore navedenim obvezama</w:t>
      </w:r>
    </w:p>
    <w:p w:rsidR="00335226" w:rsidRPr="00F32FDE" w:rsidRDefault="00335226" w:rsidP="00EB2F6E">
      <w:pPr>
        <w:ind w:left="708" w:firstLine="360"/>
        <w:jc w:val="both"/>
        <w:rPr>
          <w:sz w:val="22"/>
          <w:szCs w:val="22"/>
        </w:rPr>
      </w:pPr>
      <w:r w:rsidRPr="00F32FDE">
        <w:rPr>
          <w:sz w:val="22"/>
          <w:szCs w:val="22"/>
        </w:rPr>
        <w:t>- izvješćivanje tajnika i ravnatelja o svim nastalim štetama</w:t>
      </w:r>
    </w:p>
    <w:p w:rsidR="00335226" w:rsidRPr="00CA1674" w:rsidRDefault="00335226" w:rsidP="00161399">
      <w:pPr>
        <w:pStyle w:val="BodyText"/>
        <w:spacing w:after="0"/>
        <w:rPr>
          <w:color w:val="FF0000"/>
        </w:rPr>
        <w:sectPr w:rsidR="00335226" w:rsidRPr="00CA1674" w:rsidSect="00C81662">
          <w:pgSz w:w="11907" w:h="16840" w:code="9"/>
          <w:pgMar w:top="567" w:right="567" w:bottom="567" w:left="567" w:header="709" w:footer="709" w:gutter="0"/>
          <w:cols w:space="708"/>
          <w:docGrid w:linePitch="360"/>
        </w:sectPr>
      </w:pPr>
    </w:p>
    <w:p w:rsidR="00335226" w:rsidRPr="00C26835" w:rsidRDefault="00335226" w:rsidP="00440D6D">
      <w:pPr>
        <w:jc w:val="both"/>
        <w:rPr>
          <w:sz w:val="22"/>
          <w:szCs w:val="22"/>
        </w:rPr>
      </w:pPr>
      <w:r w:rsidRPr="00C26835">
        <w:rPr>
          <w:sz w:val="22"/>
          <w:szCs w:val="22"/>
        </w:rPr>
        <w:lastRenderedPageBreak/>
        <w:t xml:space="preserve">   </w:t>
      </w:r>
      <w:r w:rsidRPr="00C26835">
        <w:rPr>
          <w:b/>
          <w:bCs/>
        </w:rPr>
        <w:t>6. PLAN RADA ŠKOLSKOG ODBORA I STRUČNIH TIJELA</w:t>
      </w:r>
    </w:p>
    <w:p w:rsidR="00335226" w:rsidRPr="00CA1674" w:rsidRDefault="00335226" w:rsidP="00440D6D">
      <w:pPr>
        <w:jc w:val="both"/>
        <w:rPr>
          <w:b/>
          <w:bCs/>
          <w:color w:val="FF0000"/>
        </w:rPr>
      </w:pPr>
    </w:p>
    <w:p w:rsidR="00335226" w:rsidRPr="00CA1674" w:rsidRDefault="00335226" w:rsidP="00440D6D">
      <w:pPr>
        <w:jc w:val="both"/>
        <w:rPr>
          <w:b/>
          <w:bCs/>
          <w:color w:val="FF0000"/>
        </w:rPr>
      </w:pPr>
      <w:r w:rsidRPr="00C26835">
        <w:rPr>
          <w:b/>
          <w:bCs/>
        </w:rPr>
        <w:t>6.1.</w:t>
      </w:r>
      <w:r w:rsidRPr="00CA1674">
        <w:rPr>
          <w:b/>
          <w:bCs/>
          <w:color w:val="FF0000"/>
        </w:rPr>
        <w:t xml:space="preserve"> </w:t>
      </w:r>
      <w:r w:rsidRPr="00665321">
        <w:rPr>
          <w:b/>
          <w:bCs/>
        </w:rPr>
        <w:t>Plan rada Školskog odbora</w:t>
      </w:r>
    </w:p>
    <w:p w:rsidR="00335226" w:rsidRPr="00CA1674" w:rsidRDefault="00335226" w:rsidP="00440D6D">
      <w:pPr>
        <w:jc w:val="both"/>
        <w:rPr>
          <w:b/>
          <w:bCs/>
          <w:color w:val="FF0000"/>
        </w:rPr>
      </w:pPr>
    </w:p>
    <w:tbl>
      <w:tblPr>
        <w:tblW w:w="95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03"/>
      </w:tblGrid>
      <w:tr w:rsidR="00335226" w:rsidRPr="00CA1674">
        <w:trPr>
          <w:trHeight w:hRule="exact" w:val="321"/>
          <w:jc w:val="center"/>
        </w:trPr>
        <w:tc>
          <w:tcPr>
            <w:tcW w:w="936" w:type="dxa"/>
            <w:shd w:val="clear" w:color="FF0000" w:fill="FFFF99"/>
            <w:noWrap/>
            <w:vAlign w:val="center"/>
          </w:tcPr>
          <w:p w:rsidR="00335226" w:rsidRPr="00C26835" w:rsidRDefault="00335226" w:rsidP="00440D6D">
            <w:pPr>
              <w:jc w:val="center"/>
              <w:rPr>
                <w:rFonts w:ascii="Comic Sans MS" w:hAnsi="Comic Sans MS" w:cs="Comic Sans MS"/>
                <w:b/>
                <w:bCs/>
                <w:sz w:val="18"/>
                <w:szCs w:val="18"/>
              </w:rPr>
            </w:pPr>
            <w:r w:rsidRPr="00C26835">
              <w:rPr>
                <w:rFonts w:ascii="Comic Sans MS" w:hAnsi="Comic Sans MS" w:cs="Comic Sans MS"/>
                <w:b/>
                <w:bCs/>
                <w:sz w:val="18"/>
                <w:szCs w:val="18"/>
              </w:rPr>
              <w:t>Mjesec</w:t>
            </w:r>
          </w:p>
        </w:tc>
        <w:tc>
          <w:tcPr>
            <w:tcW w:w="7200" w:type="dxa"/>
            <w:shd w:val="clear" w:color="FF0000" w:fill="FFFF99"/>
            <w:noWrap/>
            <w:vAlign w:val="center"/>
          </w:tcPr>
          <w:p w:rsidR="00335226" w:rsidRPr="00C26835" w:rsidRDefault="00335226" w:rsidP="00440D6D">
            <w:pPr>
              <w:jc w:val="center"/>
              <w:rPr>
                <w:rFonts w:ascii="Comic Sans MS" w:hAnsi="Comic Sans MS" w:cs="Comic Sans MS"/>
                <w:b/>
                <w:bCs/>
                <w:sz w:val="18"/>
                <w:szCs w:val="18"/>
              </w:rPr>
            </w:pPr>
            <w:r w:rsidRPr="00C26835">
              <w:rPr>
                <w:rFonts w:ascii="Comic Sans MS" w:hAnsi="Comic Sans MS" w:cs="Comic Sans MS"/>
                <w:b/>
                <w:bCs/>
                <w:sz w:val="18"/>
                <w:szCs w:val="18"/>
              </w:rPr>
              <w:t>Sadržaj rada</w:t>
            </w:r>
          </w:p>
          <w:p w:rsidR="00335226" w:rsidRPr="00C26835" w:rsidRDefault="00335226" w:rsidP="00440D6D">
            <w:pPr>
              <w:jc w:val="center"/>
              <w:rPr>
                <w:rFonts w:ascii="Comic Sans MS" w:hAnsi="Comic Sans MS" w:cs="Comic Sans MS"/>
                <w:b/>
                <w:bCs/>
                <w:sz w:val="18"/>
                <w:szCs w:val="18"/>
              </w:rPr>
            </w:pPr>
          </w:p>
          <w:p w:rsidR="00335226" w:rsidRPr="00C26835" w:rsidRDefault="00335226" w:rsidP="00440D6D">
            <w:pPr>
              <w:jc w:val="center"/>
              <w:rPr>
                <w:rFonts w:ascii="Comic Sans MS" w:hAnsi="Comic Sans MS" w:cs="Comic Sans MS"/>
                <w:b/>
                <w:bCs/>
                <w:sz w:val="18"/>
                <w:szCs w:val="18"/>
              </w:rPr>
            </w:pPr>
          </w:p>
        </w:tc>
        <w:tc>
          <w:tcPr>
            <w:tcW w:w="1403" w:type="dxa"/>
            <w:shd w:val="clear" w:color="FF0000" w:fill="FFFF99"/>
            <w:noWrap/>
            <w:vAlign w:val="center"/>
          </w:tcPr>
          <w:p w:rsidR="00335226" w:rsidRPr="00C26835" w:rsidRDefault="00335226" w:rsidP="00440D6D">
            <w:pPr>
              <w:jc w:val="center"/>
              <w:rPr>
                <w:rFonts w:ascii="Comic Sans MS" w:hAnsi="Comic Sans MS" w:cs="Comic Sans MS"/>
                <w:b/>
                <w:bCs/>
                <w:sz w:val="18"/>
                <w:szCs w:val="18"/>
              </w:rPr>
            </w:pPr>
            <w:r w:rsidRPr="00C26835">
              <w:rPr>
                <w:rFonts w:ascii="Comic Sans MS" w:hAnsi="Comic Sans MS" w:cs="Comic Sans MS"/>
                <w:b/>
                <w:bCs/>
                <w:sz w:val="18"/>
                <w:szCs w:val="18"/>
              </w:rPr>
              <w:t>Izvršitelji</w:t>
            </w:r>
          </w:p>
        </w:tc>
      </w:tr>
      <w:tr w:rsidR="00335226" w:rsidRPr="00CA1674">
        <w:trPr>
          <w:trHeight w:hRule="exact" w:val="579"/>
          <w:jc w:val="center"/>
        </w:trPr>
        <w:tc>
          <w:tcPr>
            <w:tcW w:w="936" w:type="dxa"/>
            <w:tcBorders>
              <w:bottom w:val="single" w:sz="8" w:space="0" w:color="auto"/>
            </w:tcBorders>
            <w:noWrap/>
            <w:vAlign w:val="bottom"/>
          </w:tcPr>
          <w:p w:rsidR="00335226" w:rsidRPr="00C26835" w:rsidRDefault="00335226" w:rsidP="0096688A">
            <w:pPr>
              <w:jc w:val="center"/>
            </w:pPr>
            <w:r w:rsidRPr="00C26835">
              <w:t>IX.</w:t>
            </w:r>
          </w:p>
        </w:tc>
        <w:tc>
          <w:tcPr>
            <w:tcW w:w="7200" w:type="dxa"/>
            <w:tcBorders>
              <w:bottom w:val="single" w:sz="8" w:space="0" w:color="auto"/>
            </w:tcBorders>
            <w:noWrap/>
            <w:vAlign w:val="bottom"/>
          </w:tcPr>
          <w:p w:rsidR="00335226" w:rsidRPr="0096688A" w:rsidRDefault="00335226" w:rsidP="00440D6D">
            <w:r w:rsidRPr="00C26835">
              <w:rPr>
                <w:lang w:val="pl-PL"/>
              </w:rPr>
              <w:t>Dono</w:t>
            </w:r>
            <w:r w:rsidRPr="00C26835">
              <w:t>š</w:t>
            </w:r>
            <w:r w:rsidRPr="00C26835">
              <w:rPr>
                <w:lang w:val="pl-PL"/>
              </w:rPr>
              <w:t>enje</w:t>
            </w:r>
            <w:r w:rsidRPr="00C26835">
              <w:t xml:space="preserve"> Š</w:t>
            </w:r>
            <w:r w:rsidRPr="00C26835">
              <w:rPr>
                <w:lang w:val="pl-PL"/>
              </w:rPr>
              <w:t>kolskog</w:t>
            </w:r>
            <w:r w:rsidRPr="00C26835">
              <w:t xml:space="preserve"> </w:t>
            </w:r>
            <w:r w:rsidRPr="00C26835">
              <w:rPr>
                <w:lang w:val="pl-PL"/>
              </w:rPr>
              <w:t>kurikuluma</w:t>
            </w:r>
            <w:r w:rsidRPr="00C26835">
              <w:t xml:space="preserve"> </w:t>
            </w:r>
            <w:r w:rsidRPr="00C26835">
              <w:rPr>
                <w:lang w:val="pl-PL"/>
              </w:rPr>
              <w:t>za</w:t>
            </w:r>
            <w:r w:rsidRPr="00C26835">
              <w:t xml:space="preserve"> š</w:t>
            </w:r>
            <w:r w:rsidRPr="00C26835">
              <w:rPr>
                <w:lang w:val="pl-PL"/>
              </w:rPr>
              <w:t>k</w:t>
            </w:r>
            <w:r w:rsidRPr="00C26835">
              <w:t>.</w:t>
            </w:r>
            <w:r w:rsidRPr="00C26835">
              <w:rPr>
                <w:lang w:val="pl-PL"/>
              </w:rPr>
              <w:t>god</w:t>
            </w:r>
            <w:r w:rsidRPr="00C26835">
              <w:t>.</w:t>
            </w:r>
            <w:r w:rsidR="0040744D">
              <w:t xml:space="preserve"> </w:t>
            </w:r>
            <w:r w:rsidRPr="00C26835">
              <w:t>201</w:t>
            </w:r>
            <w:r w:rsidR="006A2C03">
              <w:t>5</w:t>
            </w:r>
            <w:r w:rsidRPr="00C26835">
              <w:t>./201</w:t>
            </w:r>
            <w:r w:rsidR="006A2C03">
              <w:t>6</w:t>
            </w:r>
            <w:r w:rsidRPr="00C26835">
              <w:t>.</w:t>
            </w:r>
            <w:r w:rsidRPr="00C26835">
              <w:rPr>
                <w:b/>
                <w:bCs/>
              </w:rPr>
              <w:t xml:space="preserve">  </w:t>
            </w:r>
          </w:p>
        </w:tc>
        <w:tc>
          <w:tcPr>
            <w:tcW w:w="1403" w:type="dxa"/>
            <w:tcBorders>
              <w:bottom w:val="single" w:sz="8" w:space="0" w:color="auto"/>
            </w:tcBorders>
            <w:noWrap/>
            <w:vAlign w:val="bottom"/>
          </w:tcPr>
          <w:p w:rsidR="00335226" w:rsidRPr="00C26835" w:rsidRDefault="00335226" w:rsidP="00440D6D">
            <w:r w:rsidRPr="00C26835">
              <w:t>Pedagoginja</w:t>
            </w:r>
          </w:p>
          <w:p w:rsidR="00335226" w:rsidRPr="0096688A" w:rsidRDefault="00335226" w:rsidP="0096688A">
            <w:pPr>
              <w:jc w:val="center"/>
            </w:pPr>
            <w:r w:rsidRPr="00C26835">
              <w:t>Ravnatelj</w:t>
            </w:r>
          </w:p>
        </w:tc>
      </w:tr>
      <w:tr w:rsidR="00335226" w:rsidRPr="00CA1674">
        <w:trPr>
          <w:trHeight w:hRule="exact" w:val="633"/>
          <w:jc w:val="center"/>
        </w:trPr>
        <w:tc>
          <w:tcPr>
            <w:tcW w:w="936" w:type="dxa"/>
            <w:tcBorders>
              <w:top w:val="single" w:sz="8" w:space="0" w:color="auto"/>
              <w:bottom w:val="single" w:sz="6" w:space="0" w:color="auto"/>
            </w:tcBorders>
            <w:noWrap/>
            <w:vAlign w:val="bottom"/>
          </w:tcPr>
          <w:p w:rsidR="00335226" w:rsidRPr="00C26835" w:rsidRDefault="00335226" w:rsidP="00440D6D">
            <w:pPr>
              <w:jc w:val="center"/>
            </w:pPr>
            <w:r w:rsidRPr="00C26835">
              <w:t>IX.</w:t>
            </w:r>
          </w:p>
        </w:tc>
        <w:tc>
          <w:tcPr>
            <w:tcW w:w="7200" w:type="dxa"/>
            <w:tcBorders>
              <w:top w:val="single" w:sz="8" w:space="0" w:color="auto"/>
              <w:bottom w:val="single" w:sz="6" w:space="0" w:color="auto"/>
            </w:tcBorders>
            <w:noWrap/>
            <w:vAlign w:val="bottom"/>
          </w:tcPr>
          <w:p w:rsidR="00335226" w:rsidRPr="00C26835" w:rsidRDefault="00335226" w:rsidP="0043089F">
            <w:r w:rsidRPr="00C26835">
              <w:rPr>
                <w:lang w:val="pl-PL"/>
              </w:rPr>
              <w:t>Dono</w:t>
            </w:r>
            <w:r w:rsidRPr="00C26835">
              <w:t>š</w:t>
            </w:r>
            <w:r w:rsidRPr="00C26835">
              <w:rPr>
                <w:lang w:val="pl-PL"/>
              </w:rPr>
              <w:t>enje</w:t>
            </w:r>
            <w:r w:rsidRPr="00C26835">
              <w:t xml:space="preserve"> </w:t>
            </w:r>
            <w:r w:rsidRPr="00C26835">
              <w:rPr>
                <w:lang w:val="pl-PL"/>
              </w:rPr>
              <w:t>Godi</w:t>
            </w:r>
            <w:r w:rsidRPr="00C26835">
              <w:t>š</w:t>
            </w:r>
            <w:r w:rsidRPr="00C26835">
              <w:rPr>
                <w:lang w:val="pl-PL"/>
              </w:rPr>
              <w:t>njeg</w:t>
            </w:r>
            <w:r w:rsidRPr="00C26835">
              <w:t xml:space="preserve"> </w:t>
            </w:r>
            <w:r w:rsidRPr="00C26835">
              <w:rPr>
                <w:lang w:val="pl-PL"/>
              </w:rPr>
              <w:t>plana</w:t>
            </w:r>
            <w:r w:rsidRPr="00C26835">
              <w:t xml:space="preserve"> </w:t>
            </w:r>
            <w:r w:rsidRPr="00C26835">
              <w:rPr>
                <w:lang w:val="pl-PL"/>
              </w:rPr>
              <w:t>i</w:t>
            </w:r>
            <w:r w:rsidRPr="00C26835">
              <w:t xml:space="preserve"> </w:t>
            </w:r>
            <w:r w:rsidRPr="00C26835">
              <w:rPr>
                <w:lang w:val="pl-PL"/>
              </w:rPr>
              <w:t>programa</w:t>
            </w:r>
            <w:r w:rsidRPr="00C26835">
              <w:t xml:space="preserve"> </w:t>
            </w:r>
            <w:r w:rsidRPr="00C26835">
              <w:rPr>
                <w:lang w:val="pl-PL"/>
              </w:rPr>
              <w:t>rada</w:t>
            </w:r>
            <w:r w:rsidRPr="00C26835">
              <w:t xml:space="preserve"> Š</w:t>
            </w:r>
            <w:r w:rsidRPr="00C26835">
              <w:rPr>
                <w:lang w:val="pl-PL"/>
              </w:rPr>
              <w:t>kole</w:t>
            </w:r>
            <w:r w:rsidRPr="00C26835">
              <w:t xml:space="preserve"> </w:t>
            </w:r>
            <w:r w:rsidRPr="00C26835">
              <w:rPr>
                <w:lang w:val="pl-PL"/>
              </w:rPr>
              <w:t>za</w:t>
            </w:r>
            <w:r w:rsidRPr="00C26835">
              <w:t xml:space="preserve"> š</w:t>
            </w:r>
            <w:r w:rsidRPr="00C26835">
              <w:rPr>
                <w:lang w:val="pl-PL"/>
              </w:rPr>
              <w:t>k</w:t>
            </w:r>
            <w:r w:rsidRPr="00C26835">
              <w:t>.</w:t>
            </w:r>
            <w:r w:rsidRPr="00C26835">
              <w:rPr>
                <w:lang w:val="pl-PL"/>
              </w:rPr>
              <w:t>god</w:t>
            </w:r>
            <w:r w:rsidRPr="00C26835">
              <w:t>.</w:t>
            </w:r>
            <w:r w:rsidR="0040744D">
              <w:t xml:space="preserve"> </w:t>
            </w:r>
            <w:r w:rsidRPr="00C26835">
              <w:t>201</w:t>
            </w:r>
            <w:r w:rsidR="006A2C03">
              <w:t>5</w:t>
            </w:r>
            <w:r w:rsidRPr="00C26835">
              <w:t>./201</w:t>
            </w:r>
            <w:r w:rsidR="006A2C03">
              <w:t>6</w:t>
            </w:r>
            <w:r w:rsidRPr="00C26835">
              <w:t>.</w:t>
            </w:r>
            <w:r w:rsidRPr="00C26835">
              <w:rPr>
                <w:b/>
                <w:bCs/>
              </w:rPr>
              <w:t xml:space="preserve">  </w:t>
            </w:r>
          </w:p>
        </w:tc>
        <w:tc>
          <w:tcPr>
            <w:tcW w:w="1403" w:type="dxa"/>
            <w:tcBorders>
              <w:top w:val="single" w:sz="8" w:space="0" w:color="auto"/>
              <w:bottom w:val="single" w:sz="6" w:space="0" w:color="auto"/>
            </w:tcBorders>
            <w:noWrap/>
            <w:vAlign w:val="bottom"/>
          </w:tcPr>
          <w:p w:rsidR="00335226" w:rsidRPr="00C26835" w:rsidRDefault="00335226" w:rsidP="004F5CB3">
            <w:r w:rsidRPr="00C26835">
              <w:t>Pedagoginja</w:t>
            </w:r>
          </w:p>
          <w:p w:rsidR="00335226" w:rsidRPr="00C26835" w:rsidRDefault="00335226" w:rsidP="004F5CB3">
            <w:pPr>
              <w:jc w:val="center"/>
            </w:pPr>
            <w:r w:rsidRPr="00C26835">
              <w:t>Ravnatelj</w:t>
            </w:r>
          </w:p>
          <w:p w:rsidR="00335226" w:rsidRPr="00C26835" w:rsidRDefault="00335226" w:rsidP="00440D6D"/>
        </w:tc>
      </w:tr>
      <w:tr w:rsidR="00335226" w:rsidRPr="00CA1674">
        <w:trPr>
          <w:trHeight w:hRule="exact" w:val="340"/>
          <w:jc w:val="center"/>
        </w:trPr>
        <w:tc>
          <w:tcPr>
            <w:tcW w:w="936" w:type="dxa"/>
            <w:tcBorders>
              <w:top w:val="single" w:sz="6" w:space="0" w:color="auto"/>
              <w:bottom w:val="single" w:sz="6" w:space="0" w:color="auto"/>
            </w:tcBorders>
            <w:noWrap/>
            <w:vAlign w:val="bottom"/>
          </w:tcPr>
          <w:p w:rsidR="00335226" w:rsidRPr="00C26835" w:rsidRDefault="00335226" w:rsidP="00440D6D">
            <w:pPr>
              <w:jc w:val="center"/>
            </w:pPr>
            <w:r w:rsidRPr="00C26835">
              <w:t>XII.</w:t>
            </w:r>
          </w:p>
        </w:tc>
        <w:tc>
          <w:tcPr>
            <w:tcW w:w="7200" w:type="dxa"/>
            <w:tcBorders>
              <w:top w:val="single" w:sz="6" w:space="0" w:color="auto"/>
              <w:bottom w:val="single" w:sz="6" w:space="0" w:color="auto"/>
            </w:tcBorders>
            <w:noWrap/>
            <w:vAlign w:val="bottom"/>
          </w:tcPr>
          <w:p w:rsidR="00335226" w:rsidRPr="00C26835" w:rsidRDefault="00335226" w:rsidP="0043089F">
            <w:r w:rsidRPr="00C26835">
              <w:t>Donošenje financijskog plana za 201</w:t>
            </w:r>
            <w:r w:rsidR="006A2C03">
              <w:t>6</w:t>
            </w:r>
            <w:r w:rsidRPr="00C26835">
              <w:t>. godinu</w:t>
            </w:r>
          </w:p>
        </w:tc>
        <w:tc>
          <w:tcPr>
            <w:tcW w:w="1403" w:type="dxa"/>
            <w:tcBorders>
              <w:top w:val="single" w:sz="6" w:space="0" w:color="auto"/>
              <w:bottom w:val="single" w:sz="6" w:space="0" w:color="auto"/>
            </w:tcBorders>
            <w:noWrap/>
            <w:vAlign w:val="bottom"/>
          </w:tcPr>
          <w:p w:rsidR="00335226" w:rsidRPr="00C26835" w:rsidRDefault="00335226" w:rsidP="00440D6D">
            <w:pPr>
              <w:jc w:val="center"/>
            </w:pPr>
            <w:r w:rsidRPr="00C26835">
              <w:t>Ravnatelj</w:t>
            </w:r>
          </w:p>
        </w:tc>
      </w:tr>
      <w:tr w:rsidR="00335226" w:rsidRPr="00CA1674">
        <w:trPr>
          <w:trHeight w:hRule="exact" w:val="359"/>
          <w:jc w:val="center"/>
        </w:trPr>
        <w:tc>
          <w:tcPr>
            <w:tcW w:w="936" w:type="dxa"/>
            <w:tcBorders>
              <w:top w:val="single" w:sz="6" w:space="0" w:color="auto"/>
              <w:bottom w:val="single" w:sz="6" w:space="0" w:color="auto"/>
            </w:tcBorders>
            <w:noWrap/>
            <w:vAlign w:val="bottom"/>
          </w:tcPr>
          <w:p w:rsidR="00335226" w:rsidRPr="00C26835" w:rsidRDefault="00335226" w:rsidP="00440D6D">
            <w:pPr>
              <w:jc w:val="center"/>
            </w:pPr>
            <w:r w:rsidRPr="00C26835">
              <w:t>I.</w:t>
            </w:r>
          </w:p>
        </w:tc>
        <w:tc>
          <w:tcPr>
            <w:tcW w:w="7200" w:type="dxa"/>
            <w:tcBorders>
              <w:top w:val="single" w:sz="6" w:space="0" w:color="auto"/>
              <w:bottom w:val="single" w:sz="6" w:space="0" w:color="auto"/>
            </w:tcBorders>
            <w:noWrap/>
            <w:vAlign w:val="bottom"/>
          </w:tcPr>
          <w:p w:rsidR="00335226" w:rsidRPr="00C26835" w:rsidRDefault="00335226" w:rsidP="00440D6D">
            <w:r w:rsidRPr="00C26835">
              <w:t>Samovrjednovanje rada škole</w:t>
            </w:r>
          </w:p>
          <w:p w:rsidR="00335226" w:rsidRPr="00C26835" w:rsidRDefault="00335226" w:rsidP="00440D6D"/>
        </w:tc>
        <w:tc>
          <w:tcPr>
            <w:tcW w:w="1403" w:type="dxa"/>
            <w:tcBorders>
              <w:top w:val="single" w:sz="6" w:space="0" w:color="auto"/>
              <w:bottom w:val="single" w:sz="6" w:space="0" w:color="auto"/>
            </w:tcBorders>
            <w:noWrap/>
            <w:vAlign w:val="bottom"/>
          </w:tcPr>
          <w:p w:rsidR="00335226" w:rsidRPr="00C26835" w:rsidRDefault="00335226" w:rsidP="00440D6D">
            <w:pPr>
              <w:jc w:val="center"/>
            </w:pPr>
            <w:r w:rsidRPr="00C26835">
              <w:t>Pedagoginja</w:t>
            </w:r>
          </w:p>
          <w:p w:rsidR="00335226" w:rsidRPr="00C26835" w:rsidRDefault="00335226" w:rsidP="00440D6D">
            <w:pPr>
              <w:jc w:val="center"/>
            </w:pPr>
          </w:p>
        </w:tc>
      </w:tr>
      <w:tr w:rsidR="00335226" w:rsidRPr="00CA1674">
        <w:trPr>
          <w:trHeight w:hRule="exact" w:val="354"/>
          <w:jc w:val="center"/>
        </w:trPr>
        <w:tc>
          <w:tcPr>
            <w:tcW w:w="936" w:type="dxa"/>
            <w:tcBorders>
              <w:top w:val="single" w:sz="6" w:space="0" w:color="auto"/>
              <w:bottom w:val="single" w:sz="6" w:space="0" w:color="auto"/>
            </w:tcBorders>
            <w:noWrap/>
            <w:vAlign w:val="bottom"/>
          </w:tcPr>
          <w:p w:rsidR="00335226" w:rsidRPr="00C26835" w:rsidRDefault="00335226" w:rsidP="00440D6D">
            <w:pPr>
              <w:jc w:val="center"/>
            </w:pPr>
            <w:r w:rsidRPr="00C26835">
              <w:t>II.</w:t>
            </w:r>
          </w:p>
        </w:tc>
        <w:tc>
          <w:tcPr>
            <w:tcW w:w="7200" w:type="dxa"/>
            <w:tcBorders>
              <w:top w:val="single" w:sz="6" w:space="0" w:color="auto"/>
              <w:bottom w:val="single" w:sz="6" w:space="0" w:color="auto"/>
            </w:tcBorders>
            <w:noWrap/>
            <w:vAlign w:val="bottom"/>
          </w:tcPr>
          <w:p w:rsidR="00335226" w:rsidRPr="00C26835" w:rsidRDefault="00335226" w:rsidP="0043089F">
            <w:r w:rsidRPr="00C26835">
              <w:t>Usvajanje godišnjeg obračuna za 201</w:t>
            </w:r>
            <w:r w:rsidR="006A2C03">
              <w:t>5</w:t>
            </w:r>
            <w:r w:rsidRPr="00C26835">
              <w:t>. godinu</w:t>
            </w:r>
          </w:p>
        </w:tc>
        <w:tc>
          <w:tcPr>
            <w:tcW w:w="1403" w:type="dxa"/>
            <w:tcBorders>
              <w:top w:val="single" w:sz="6" w:space="0" w:color="auto"/>
              <w:bottom w:val="single" w:sz="6" w:space="0" w:color="auto"/>
            </w:tcBorders>
            <w:noWrap/>
            <w:vAlign w:val="bottom"/>
          </w:tcPr>
          <w:p w:rsidR="00335226" w:rsidRPr="00C26835" w:rsidRDefault="00335226" w:rsidP="00440D6D">
            <w:pPr>
              <w:jc w:val="center"/>
            </w:pPr>
            <w:r w:rsidRPr="00C26835">
              <w:t>Ravnatelj</w:t>
            </w:r>
          </w:p>
        </w:tc>
      </w:tr>
      <w:tr w:rsidR="00335226" w:rsidRPr="00CA1674">
        <w:trPr>
          <w:trHeight w:hRule="exact" w:val="981"/>
          <w:jc w:val="center"/>
        </w:trPr>
        <w:tc>
          <w:tcPr>
            <w:tcW w:w="936" w:type="dxa"/>
            <w:tcBorders>
              <w:top w:val="single" w:sz="6" w:space="0" w:color="auto"/>
              <w:bottom w:val="single" w:sz="6" w:space="0" w:color="auto"/>
            </w:tcBorders>
            <w:noWrap/>
            <w:vAlign w:val="bottom"/>
          </w:tcPr>
          <w:p w:rsidR="00335226" w:rsidRPr="00C26835" w:rsidRDefault="00335226" w:rsidP="00601EB8">
            <w:pPr>
              <w:jc w:val="center"/>
            </w:pPr>
            <w:r>
              <w:t>VII.</w:t>
            </w:r>
          </w:p>
        </w:tc>
        <w:tc>
          <w:tcPr>
            <w:tcW w:w="7200" w:type="dxa"/>
            <w:tcBorders>
              <w:top w:val="single" w:sz="6" w:space="0" w:color="auto"/>
              <w:bottom w:val="single" w:sz="6" w:space="0" w:color="auto"/>
            </w:tcBorders>
            <w:noWrap/>
            <w:vAlign w:val="bottom"/>
          </w:tcPr>
          <w:p w:rsidR="00335226" w:rsidRDefault="00335226" w:rsidP="0096688A">
            <w:r w:rsidRPr="00C26835">
              <w:t>Izvješće o realizaciji Školskog kurikuluma i Godišnjeg plana i programa rada Škole u šk.god. 201</w:t>
            </w:r>
            <w:r w:rsidR="006A2C03">
              <w:t>5</w:t>
            </w:r>
            <w:r w:rsidRPr="00C26835">
              <w:t>./201</w:t>
            </w:r>
            <w:r w:rsidR="006A2C03">
              <w:t>6</w:t>
            </w:r>
            <w:r w:rsidRPr="00C26835">
              <w:t>.</w:t>
            </w:r>
          </w:p>
          <w:p w:rsidR="00335226" w:rsidRPr="00D86F5B" w:rsidRDefault="00335226" w:rsidP="0096688A">
            <w:r w:rsidRPr="00D86F5B">
              <w:t>Organizacija rada u školskoj godini 201</w:t>
            </w:r>
            <w:r>
              <w:t>5</w:t>
            </w:r>
            <w:r w:rsidRPr="00D86F5B">
              <w:t>./1</w:t>
            </w:r>
            <w:r>
              <w:t>6</w:t>
            </w:r>
            <w:r w:rsidRPr="00D86F5B">
              <w:t>.</w:t>
            </w:r>
          </w:p>
          <w:p w:rsidR="00335226" w:rsidRPr="00C26835" w:rsidRDefault="00335226" w:rsidP="0043089F"/>
        </w:tc>
        <w:tc>
          <w:tcPr>
            <w:tcW w:w="1403" w:type="dxa"/>
            <w:tcBorders>
              <w:top w:val="single" w:sz="6" w:space="0" w:color="auto"/>
              <w:bottom w:val="single" w:sz="6" w:space="0" w:color="auto"/>
            </w:tcBorders>
            <w:noWrap/>
            <w:vAlign w:val="bottom"/>
          </w:tcPr>
          <w:p w:rsidR="00335226" w:rsidRPr="00C26835" w:rsidRDefault="00335226" w:rsidP="0096688A">
            <w:r w:rsidRPr="00C26835">
              <w:t>Pedagoginja</w:t>
            </w:r>
          </w:p>
          <w:p w:rsidR="00335226" w:rsidRPr="00C26835" w:rsidRDefault="00335226" w:rsidP="0096688A">
            <w:pPr>
              <w:jc w:val="center"/>
            </w:pPr>
            <w:r w:rsidRPr="00C26835">
              <w:t>Ravnatelj</w:t>
            </w:r>
          </w:p>
          <w:p w:rsidR="00335226" w:rsidRPr="00C26835" w:rsidRDefault="00335226" w:rsidP="00440D6D">
            <w:pPr>
              <w:jc w:val="center"/>
            </w:pPr>
          </w:p>
        </w:tc>
      </w:tr>
      <w:tr w:rsidR="00335226" w:rsidRPr="00CA1674" w:rsidTr="000C41D6">
        <w:trPr>
          <w:trHeight w:hRule="exact" w:val="912"/>
          <w:jc w:val="center"/>
        </w:trPr>
        <w:tc>
          <w:tcPr>
            <w:tcW w:w="936" w:type="dxa"/>
            <w:tcBorders>
              <w:top w:val="single" w:sz="6" w:space="0" w:color="auto"/>
              <w:bottom w:val="single" w:sz="6" w:space="0" w:color="auto"/>
            </w:tcBorders>
            <w:noWrap/>
            <w:vAlign w:val="bottom"/>
          </w:tcPr>
          <w:p w:rsidR="00335226" w:rsidRPr="00C26835" w:rsidRDefault="00335226" w:rsidP="00440D6D">
            <w:pPr>
              <w:jc w:val="center"/>
            </w:pPr>
            <w:r w:rsidRPr="00C26835">
              <w:t>Prema potrebi</w:t>
            </w:r>
          </w:p>
        </w:tc>
        <w:tc>
          <w:tcPr>
            <w:tcW w:w="7200" w:type="dxa"/>
            <w:tcBorders>
              <w:top w:val="single" w:sz="6" w:space="0" w:color="auto"/>
              <w:bottom w:val="single" w:sz="6" w:space="0" w:color="auto"/>
            </w:tcBorders>
            <w:noWrap/>
            <w:vAlign w:val="bottom"/>
          </w:tcPr>
          <w:p w:rsidR="00335226" w:rsidRPr="00C26835" w:rsidRDefault="00335226" w:rsidP="00440D6D">
            <w:r w:rsidRPr="00C26835">
              <w:t>Opći akti Škole</w:t>
            </w:r>
          </w:p>
          <w:p w:rsidR="00335226" w:rsidRPr="00C26835" w:rsidRDefault="00335226" w:rsidP="00440D6D">
            <w:r w:rsidRPr="00C26835">
              <w:t>Zaštita prava radnika iz radnog odnosa</w:t>
            </w:r>
          </w:p>
          <w:p w:rsidR="00335226" w:rsidRPr="00C26835" w:rsidRDefault="00335226" w:rsidP="00440D6D">
            <w:r w:rsidRPr="00C26835">
              <w:t>Predstavke i prijedlozi građana o pitanjima od interesa za školu</w:t>
            </w:r>
          </w:p>
        </w:tc>
        <w:tc>
          <w:tcPr>
            <w:tcW w:w="1403" w:type="dxa"/>
            <w:tcBorders>
              <w:top w:val="single" w:sz="6" w:space="0" w:color="auto"/>
              <w:bottom w:val="single" w:sz="6" w:space="0" w:color="auto"/>
            </w:tcBorders>
            <w:noWrap/>
            <w:vAlign w:val="bottom"/>
          </w:tcPr>
          <w:p w:rsidR="00335226" w:rsidRPr="00C26835" w:rsidRDefault="00335226" w:rsidP="00440D6D">
            <w:pPr>
              <w:jc w:val="center"/>
            </w:pPr>
            <w:r w:rsidRPr="00C26835">
              <w:t>Ravnatelj</w:t>
            </w:r>
          </w:p>
          <w:p w:rsidR="00335226" w:rsidRPr="00C26835" w:rsidRDefault="00335226" w:rsidP="00440D6D">
            <w:pPr>
              <w:jc w:val="center"/>
            </w:pPr>
            <w:r w:rsidRPr="00C26835">
              <w:t>Tajnica</w:t>
            </w:r>
          </w:p>
          <w:p w:rsidR="00335226" w:rsidRPr="00C26835" w:rsidRDefault="00335226" w:rsidP="00440D6D">
            <w:pPr>
              <w:jc w:val="center"/>
            </w:pPr>
          </w:p>
        </w:tc>
      </w:tr>
    </w:tbl>
    <w:p w:rsidR="000C41D6" w:rsidRDefault="000C41D6" w:rsidP="006F7F42">
      <w:pPr>
        <w:jc w:val="center"/>
        <w:rPr>
          <w:b/>
          <w:u w:val="single"/>
        </w:rPr>
      </w:pPr>
    </w:p>
    <w:p w:rsidR="00335226" w:rsidRPr="000C41D6" w:rsidRDefault="00335226" w:rsidP="006F7F42">
      <w:pPr>
        <w:jc w:val="center"/>
        <w:rPr>
          <w:b/>
          <w:u w:val="single"/>
        </w:rPr>
      </w:pPr>
      <w:r w:rsidRPr="000C41D6">
        <w:rPr>
          <w:b/>
          <w:u w:val="single"/>
        </w:rPr>
        <w:t>Članovi Školskog odbora:</w:t>
      </w:r>
    </w:p>
    <w:p w:rsidR="00335226" w:rsidRPr="00C26835" w:rsidRDefault="00335226" w:rsidP="0096688A">
      <w:pPr>
        <w:jc w:val="center"/>
      </w:pPr>
      <w:r>
        <w:t>Tonći Pivac</w:t>
      </w:r>
      <w:r w:rsidRPr="00C26835">
        <w:t xml:space="preserve"> – predsjednik</w:t>
      </w:r>
    </w:p>
    <w:p w:rsidR="00335226" w:rsidRPr="00C26835" w:rsidRDefault="007A2915" w:rsidP="0096688A">
      <w:pPr>
        <w:ind w:left="709" w:hanging="1440"/>
        <w:jc w:val="center"/>
      </w:pPr>
      <w:r>
        <w:t xml:space="preserve">    </w:t>
      </w:r>
      <w:r w:rsidR="00335226">
        <w:t>Ivan Perić</w:t>
      </w:r>
    </w:p>
    <w:p w:rsidR="00335226" w:rsidRDefault="00335226" w:rsidP="0096688A">
      <w:pPr>
        <w:jc w:val="center"/>
      </w:pPr>
      <w:r>
        <w:t>Danijela Vujčić</w:t>
      </w:r>
    </w:p>
    <w:p w:rsidR="00335226" w:rsidRPr="00C26835" w:rsidRDefault="00335226" w:rsidP="0096688A">
      <w:pPr>
        <w:jc w:val="center"/>
      </w:pPr>
      <w:r w:rsidRPr="00C26835">
        <w:t>Sandra Radoš</w:t>
      </w:r>
      <w:r>
        <w:t xml:space="preserve"> - predstavnik Vijeća roditelja</w:t>
      </w:r>
    </w:p>
    <w:p w:rsidR="00335226" w:rsidRPr="00C26835" w:rsidRDefault="00335226" w:rsidP="0096688A">
      <w:pPr>
        <w:jc w:val="center"/>
      </w:pPr>
      <w:r w:rsidRPr="00C26835">
        <w:t>Marina Granić-Skender - predstavnik učitelja</w:t>
      </w:r>
      <w:r>
        <w:t>, zamjenik predsjednika</w:t>
      </w:r>
    </w:p>
    <w:p w:rsidR="00335226" w:rsidRDefault="00335226" w:rsidP="0096688A">
      <w:pPr>
        <w:jc w:val="center"/>
      </w:pPr>
      <w:r w:rsidRPr="00C26835">
        <w:t>Katica Leko - predstavnik učitelja</w:t>
      </w:r>
    </w:p>
    <w:p w:rsidR="00335226" w:rsidRPr="00C26835" w:rsidRDefault="00335226" w:rsidP="0096688A">
      <w:pPr>
        <w:jc w:val="center"/>
        <w:rPr>
          <w:b/>
          <w:bCs/>
        </w:rPr>
      </w:pPr>
      <w:r w:rsidRPr="00C26835">
        <w:t>Tanja Josipović - predstavnik radnika škole</w:t>
      </w:r>
    </w:p>
    <w:p w:rsidR="00335226" w:rsidRPr="00CA1674" w:rsidRDefault="00335226" w:rsidP="00440D6D">
      <w:pPr>
        <w:jc w:val="both"/>
        <w:rPr>
          <w:b/>
          <w:bCs/>
          <w:color w:val="FF0000"/>
        </w:rPr>
      </w:pPr>
    </w:p>
    <w:p w:rsidR="00335226" w:rsidRPr="00B9241A" w:rsidRDefault="00335226" w:rsidP="00440D6D">
      <w:pPr>
        <w:jc w:val="both"/>
        <w:rPr>
          <w:b/>
          <w:bCs/>
        </w:rPr>
      </w:pPr>
      <w:r w:rsidRPr="00B9241A">
        <w:rPr>
          <w:b/>
          <w:bCs/>
        </w:rPr>
        <w:t xml:space="preserve">6.2. </w:t>
      </w:r>
      <w:r w:rsidRPr="00665321">
        <w:rPr>
          <w:b/>
          <w:bCs/>
        </w:rPr>
        <w:t>Plan rada Učiteljskog vijeća</w:t>
      </w:r>
    </w:p>
    <w:p w:rsidR="00335226" w:rsidRPr="00B9241A" w:rsidRDefault="00335226" w:rsidP="00440D6D">
      <w:pPr>
        <w:jc w:val="both"/>
        <w:rPr>
          <w:b/>
          <w:bCs/>
        </w:rPr>
      </w:pPr>
    </w:p>
    <w:tbl>
      <w:tblPr>
        <w:tblW w:w="960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70"/>
      </w:tblGrid>
      <w:tr w:rsidR="00335226" w:rsidRPr="00CA1674" w:rsidTr="000C41D6">
        <w:trPr>
          <w:trHeight w:hRule="exact" w:val="321"/>
          <w:jc w:val="center"/>
        </w:trPr>
        <w:tc>
          <w:tcPr>
            <w:tcW w:w="936" w:type="dxa"/>
            <w:shd w:val="clear" w:color="FF0000" w:fill="FFFF99"/>
            <w:noWrap/>
            <w:vAlign w:val="center"/>
          </w:tcPr>
          <w:p w:rsidR="00335226" w:rsidRPr="00873B46" w:rsidRDefault="00335226" w:rsidP="00440D6D">
            <w:pPr>
              <w:jc w:val="center"/>
              <w:rPr>
                <w:rFonts w:ascii="Comic Sans MS" w:hAnsi="Comic Sans MS" w:cs="Comic Sans MS"/>
                <w:b/>
                <w:bCs/>
                <w:sz w:val="18"/>
                <w:szCs w:val="18"/>
              </w:rPr>
            </w:pPr>
            <w:r w:rsidRPr="00873B46">
              <w:rPr>
                <w:rFonts w:ascii="Comic Sans MS" w:hAnsi="Comic Sans MS" w:cs="Comic Sans MS"/>
                <w:b/>
                <w:bCs/>
                <w:sz w:val="18"/>
                <w:szCs w:val="18"/>
              </w:rPr>
              <w:t>Mjesec</w:t>
            </w:r>
          </w:p>
        </w:tc>
        <w:tc>
          <w:tcPr>
            <w:tcW w:w="7200" w:type="dxa"/>
            <w:shd w:val="clear" w:color="FF0000" w:fill="FFFF99"/>
            <w:noWrap/>
            <w:vAlign w:val="center"/>
          </w:tcPr>
          <w:p w:rsidR="00335226" w:rsidRPr="00873B46" w:rsidRDefault="00335226" w:rsidP="00440D6D">
            <w:pPr>
              <w:jc w:val="center"/>
              <w:rPr>
                <w:rFonts w:ascii="Comic Sans MS" w:hAnsi="Comic Sans MS" w:cs="Comic Sans MS"/>
                <w:b/>
                <w:bCs/>
                <w:sz w:val="18"/>
                <w:szCs w:val="18"/>
              </w:rPr>
            </w:pPr>
            <w:r w:rsidRPr="00873B46">
              <w:rPr>
                <w:rFonts w:ascii="Comic Sans MS" w:hAnsi="Comic Sans MS" w:cs="Comic Sans MS"/>
                <w:b/>
                <w:bCs/>
                <w:sz w:val="18"/>
                <w:szCs w:val="18"/>
              </w:rPr>
              <w:t>Sadržaj rada</w:t>
            </w:r>
          </w:p>
        </w:tc>
        <w:tc>
          <w:tcPr>
            <w:tcW w:w="1470" w:type="dxa"/>
            <w:shd w:val="clear" w:color="FF0000" w:fill="FFFF99"/>
            <w:noWrap/>
            <w:vAlign w:val="center"/>
          </w:tcPr>
          <w:p w:rsidR="00335226" w:rsidRPr="00873B46" w:rsidRDefault="00335226" w:rsidP="00440D6D">
            <w:pPr>
              <w:jc w:val="center"/>
              <w:rPr>
                <w:rFonts w:ascii="Comic Sans MS" w:hAnsi="Comic Sans MS" w:cs="Comic Sans MS"/>
                <w:b/>
                <w:bCs/>
                <w:sz w:val="18"/>
                <w:szCs w:val="18"/>
              </w:rPr>
            </w:pPr>
            <w:r w:rsidRPr="00873B46">
              <w:rPr>
                <w:rFonts w:ascii="Comic Sans MS" w:hAnsi="Comic Sans MS" w:cs="Comic Sans MS"/>
                <w:b/>
                <w:bCs/>
                <w:sz w:val="18"/>
                <w:szCs w:val="18"/>
              </w:rPr>
              <w:t>Izvršitelji</w:t>
            </w:r>
          </w:p>
        </w:tc>
      </w:tr>
      <w:tr w:rsidR="00335226" w:rsidRPr="00CA1674" w:rsidTr="000C41D6">
        <w:trPr>
          <w:trHeight w:hRule="exact" w:val="657"/>
          <w:jc w:val="center"/>
        </w:trPr>
        <w:tc>
          <w:tcPr>
            <w:tcW w:w="936" w:type="dxa"/>
            <w:tcBorders>
              <w:bottom w:val="single" w:sz="8" w:space="0" w:color="auto"/>
            </w:tcBorders>
            <w:noWrap/>
            <w:vAlign w:val="center"/>
          </w:tcPr>
          <w:p w:rsidR="00335226" w:rsidRPr="00C612F4" w:rsidRDefault="00335226" w:rsidP="00440D6D">
            <w:pPr>
              <w:jc w:val="center"/>
            </w:pPr>
            <w:r w:rsidRPr="00C612F4">
              <w:t>IX.</w:t>
            </w:r>
          </w:p>
        </w:tc>
        <w:tc>
          <w:tcPr>
            <w:tcW w:w="7200" w:type="dxa"/>
            <w:tcBorders>
              <w:bottom w:val="single" w:sz="8" w:space="0" w:color="auto"/>
            </w:tcBorders>
            <w:noWrap/>
            <w:vAlign w:val="center"/>
          </w:tcPr>
          <w:p w:rsidR="00335226" w:rsidRPr="0040744D" w:rsidRDefault="00335226" w:rsidP="00C26835">
            <w:pPr>
              <w:rPr>
                <w:i/>
                <w:iCs/>
              </w:rPr>
            </w:pPr>
            <w:r w:rsidRPr="0040744D">
              <w:rPr>
                <w:i/>
                <w:iCs/>
              </w:rPr>
              <w:t>Prijedlog Školskog kurikuluma za šk.god. 201</w:t>
            </w:r>
            <w:r w:rsidR="006A2C03" w:rsidRPr="0040744D">
              <w:rPr>
                <w:i/>
                <w:iCs/>
              </w:rPr>
              <w:t>5</w:t>
            </w:r>
            <w:r w:rsidRPr="0040744D">
              <w:rPr>
                <w:i/>
                <w:iCs/>
              </w:rPr>
              <w:t>./201</w:t>
            </w:r>
            <w:r w:rsidR="006A2C03" w:rsidRPr="0040744D">
              <w:rPr>
                <w:i/>
                <w:iCs/>
              </w:rPr>
              <w:t>6</w:t>
            </w:r>
            <w:r w:rsidRPr="0040744D">
              <w:rPr>
                <w:i/>
                <w:iCs/>
              </w:rPr>
              <w:t>.</w:t>
            </w:r>
          </w:p>
        </w:tc>
        <w:tc>
          <w:tcPr>
            <w:tcW w:w="1470" w:type="dxa"/>
            <w:tcBorders>
              <w:bottom w:val="single" w:sz="8" w:space="0" w:color="auto"/>
            </w:tcBorders>
            <w:noWrap/>
            <w:vAlign w:val="center"/>
          </w:tcPr>
          <w:p w:rsidR="00335226" w:rsidRPr="00C612F4" w:rsidRDefault="00335226" w:rsidP="00822CBF">
            <w:pPr>
              <w:jc w:val="center"/>
            </w:pPr>
            <w:r w:rsidRPr="00C612F4">
              <w:t>Pedagoginja</w:t>
            </w:r>
          </w:p>
          <w:p w:rsidR="00335226" w:rsidRPr="00C612F4" w:rsidRDefault="00335226" w:rsidP="00822CBF">
            <w:pPr>
              <w:jc w:val="center"/>
            </w:pPr>
            <w:r w:rsidRPr="00C612F4">
              <w:t>Ravnateljica</w:t>
            </w:r>
          </w:p>
          <w:p w:rsidR="00335226" w:rsidRPr="00CA1674" w:rsidRDefault="00335226" w:rsidP="00822CBF">
            <w:pPr>
              <w:jc w:val="center"/>
              <w:rPr>
                <w:color w:val="FF0000"/>
              </w:rPr>
            </w:pPr>
          </w:p>
        </w:tc>
      </w:tr>
      <w:tr w:rsidR="00335226" w:rsidRPr="00CA1674" w:rsidTr="000C41D6">
        <w:trPr>
          <w:trHeight w:hRule="exact" w:val="720"/>
          <w:jc w:val="center"/>
        </w:trPr>
        <w:tc>
          <w:tcPr>
            <w:tcW w:w="936" w:type="dxa"/>
            <w:tcBorders>
              <w:top w:val="single" w:sz="8" w:space="0" w:color="auto"/>
              <w:bottom w:val="single" w:sz="6" w:space="0" w:color="auto"/>
            </w:tcBorders>
            <w:noWrap/>
            <w:vAlign w:val="center"/>
          </w:tcPr>
          <w:p w:rsidR="00335226" w:rsidRPr="00C612F4" w:rsidRDefault="00335226" w:rsidP="00440D6D">
            <w:pPr>
              <w:jc w:val="center"/>
            </w:pPr>
            <w:r w:rsidRPr="00C612F4">
              <w:t>IX.</w:t>
            </w:r>
          </w:p>
        </w:tc>
        <w:tc>
          <w:tcPr>
            <w:tcW w:w="7200" w:type="dxa"/>
            <w:tcBorders>
              <w:top w:val="single" w:sz="8" w:space="0" w:color="auto"/>
              <w:bottom w:val="single" w:sz="6" w:space="0" w:color="auto"/>
            </w:tcBorders>
            <w:noWrap/>
            <w:vAlign w:val="center"/>
          </w:tcPr>
          <w:p w:rsidR="00335226" w:rsidRPr="00C612F4" w:rsidRDefault="00335226" w:rsidP="008F3788">
            <w:pPr>
              <w:rPr>
                <w:i/>
                <w:iCs/>
              </w:rPr>
            </w:pPr>
            <w:r w:rsidRPr="00C612F4">
              <w:rPr>
                <w:i/>
                <w:iCs/>
              </w:rPr>
              <w:t>Prijedlog Godišnji plan i program rada škole za šk.god. 201</w:t>
            </w:r>
            <w:r w:rsidR="006A2C03">
              <w:rPr>
                <w:i/>
                <w:iCs/>
              </w:rPr>
              <w:t>5</w:t>
            </w:r>
            <w:r w:rsidRPr="00C612F4">
              <w:rPr>
                <w:i/>
                <w:iCs/>
              </w:rPr>
              <w:t>./201</w:t>
            </w:r>
            <w:r w:rsidR="006A2C03">
              <w:rPr>
                <w:i/>
                <w:iCs/>
              </w:rPr>
              <w:t>6</w:t>
            </w:r>
            <w:r w:rsidRPr="00C612F4">
              <w:rPr>
                <w:i/>
                <w:iCs/>
              </w:rPr>
              <w:t>.</w:t>
            </w:r>
          </w:p>
          <w:p w:rsidR="00335226" w:rsidRPr="00C612F4" w:rsidRDefault="000C41D6" w:rsidP="008F3788">
            <w:r>
              <w:t>U</w:t>
            </w:r>
            <w:r w:rsidR="00335226" w:rsidRPr="00C612F4">
              <w:t>svajanje vremenika pisanih provjera znanja</w:t>
            </w:r>
          </w:p>
          <w:p w:rsidR="00335226" w:rsidRPr="00C612F4" w:rsidRDefault="00335226" w:rsidP="00440D6D"/>
        </w:tc>
        <w:tc>
          <w:tcPr>
            <w:tcW w:w="1470" w:type="dxa"/>
            <w:tcBorders>
              <w:top w:val="single" w:sz="8" w:space="0" w:color="auto"/>
              <w:bottom w:val="single" w:sz="6" w:space="0" w:color="auto"/>
            </w:tcBorders>
            <w:noWrap/>
            <w:vAlign w:val="center"/>
          </w:tcPr>
          <w:p w:rsidR="00335226" w:rsidRPr="00C612F4" w:rsidRDefault="00335226" w:rsidP="00822CBF">
            <w:pPr>
              <w:jc w:val="center"/>
            </w:pPr>
            <w:r w:rsidRPr="00C612F4">
              <w:t>Pedagoginja</w:t>
            </w:r>
          </w:p>
          <w:p w:rsidR="00335226" w:rsidRPr="00C612F4" w:rsidRDefault="00335226" w:rsidP="00822CBF">
            <w:pPr>
              <w:jc w:val="center"/>
            </w:pPr>
            <w:r w:rsidRPr="00C612F4">
              <w:t>Ravnatelj</w:t>
            </w:r>
          </w:p>
        </w:tc>
      </w:tr>
      <w:tr w:rsidR="00335226" w:rsidRPr="00CA1674" w:rsidTr="000C41D6">
        <w:trPr>
          <w:trHeight w:hRule="exact" w:val="570"/>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X.</w:t>
            </w:r>
          </w:p>
        </w:tc>
        <w:tc>
          <w:tcPr>
            <w:tcW w:w="7200" w:type="dxa"/>
            <w:tcBorders>
              <w:top w:val="single" w:sz="6" w:space="0" w:color="auto"/>
              <w:bottom w:val="single" w:sz="6" w:space="0" w:color="auto"/>
            </w:tcBorders>
            <w:noWrap/>
            <w:vAlign w:val="center"/>
          </w:tcPr>
          <w:p w:rsidR="00335226" w:rsidRPr="00B9241A" w:rsidRDefault="00335226" w:rsidP="00440D6D">
            <w:r w:rsidRPr="00B9241A">
              <w:t>Dan učitelja – prigodno obilježavanje</w:t>
            </w:r>
          </w:p>
          <w:p w:rsidR="00335226" w:rsidRPr="00B9241A" w:rsidRDefault="00EA4F0B" w:rsidP="00440D6D">
            <w:r>
              <w:t>R</w:t>
            </w:r>
            <w:r w:rsidR="00335226" w:rsidRPr="00B9241A">
              <w:t>oditeljski sastanci, pedagoška dokumentacija</w:t>
            </w:r>
          </w:p>
        </w:tc>
        <w:tc>
          <w:tcPr>
            <w:tcW w:w="1470" w:type="dxa"/>
            <w:tcBorders>
              <w:top w:val="single" w:sz="6" w:space="0" w:color="auto"/>
              <w:bottom w:val="single" w:sz="6" w:space="0" w:color="auto"/>
            </w:tcBorders>
            <w:noWrap/>
            <w:vAlign w:val="center"/>
          </w:tcPr>
          <w:p w:rsidR="00335226" w:rsidRPr="00B9241A" w:rsidRDefault="00335226" w:rsidP="00822CBF">
            <w:pPr>
              <w:jc w:val="center"/>
            </w:pPr>
            <w:r w:rsidRPr="00B9241A">
              <w:t>Ravnatelj</w:t>
            </w:r>
          </w:p>
          <w:p w:rsidR="00335226" w:rsidRPr="00B9241A" w:rsidRDefault="00335226" w:rsidP="00822CBF">
            <w:pPr>
              <w:jc w:val="center"/>
            </w:pPr>
          </w:p>
        </w:tc>
      </w:tr>
      <w:tr w:rsidR="00335226" w:rsidRPr="00CA1674" w:rsidTr="000C41D6">
        <w:trPr>
          <w:trHeight w:hRule="exact" w:val="1141"/>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XI.</w:t>
            </w:r>
          </w:p>
        </w:tc>
        <w:tc>
          <w:tcPr>
            <w:tcW w:w="7200" w:type="dxa"/>
            <w:tcBorders>
              <w:top w:val="single" w:sz="6" w:space="0" w:color="auto"/>
              <w:bottom w:val="single" w:sz="6" w:space="0" w:color="auto"/>
            </w:tcBorders>
            <w:noWrap/>
            <w:vAlign w:val="center"/>
          </w:tcPr>
          <w:p w:rsidR="00335226" w:rsidRPr="00B9241A" w:rsidRDefault="007B0A4E" w:rsidP="00440D6D">
            <w:pPr>
              <w:rPr>
                <w:i/>
                <w:iCs/>
              </w:rPr>
            </w:pPr>
            <w:r>
              <w:rPr>
                <w:i/>
                <w:iCs/>
              </w:rPr>
              <w:t xml:space="preserve">Hiperaktivni sanjari u školi, iskustvo osobe s ADHD-om </w:t>
            </w:r>
          </w:p>
          <w:p w:rsidR="00335226" w:rsidRPr="00B9241A" w:rsidRDefault="000C41D6" w:rsidP="00822CBF">
            <w:r>
              <w:t>K</w:t>
            </w:r>
            <w:r w:rsidR="00335226" w:rsidRPr="00B9241A">
              <w:t>ulturna i javna djelatnost škole</w:t>
            </w:r>
            <w:r w:rsidR="00335226">
              <w:t>:</w:t>
            </w:r>
            <w:r w:rsidR="00335226" w:rsidRPr="00B9241A">
              <w:t xml:space="preserve"> pripreme za proslavu Božića</w:t>
            </w:r>
          </w:p>
        </w:tc>
        <w:tc>
          <w:tcPr>
            <w:tcW w:w="1470" w:type="dxa"/>
            <w:tcBorders>
              <w:top w:val="single" w:sz="6" w:space="0" w:color="auto"/>
              <w:bottom w:val="single" w:sz="6" w:space="0" w:color="auto"/>
            </w:tcBorders>
            <w:noWrap/>
            <w:vAlign w:val="center"/>
          </w:tcPr>
          <w:p w:rsidR="007B0A4E" w:rsidRPr="007A2915" w:rsidRDefault="007B0A4E" w:rsidP="00822CBF">
            <w:pPr>
              <w:jc w:val="center"/>
              <w:rPr>
                <w:sz w:val="18"/>
                <w:szCs w:val="18"/>
              </w:rPr>
            </w:pPr>
            <w:r w:rsidRPr="007A2915">
              <w:rPr>
                <w:iCs/>
                <w:sz w:val="18"/>
                <w:szCs w:val="18"/>
              </w:rPr>
              <w:t>Marko Ferek</w:t>
            </w:r>
            <w:r w:rsidR="007A2915" w:rsidRPr="007A2915">
              <w:rPr>
                <w:iCs/>
                <w:sz w:val="18"/>
                <w:szCs w:val="18"/>
              </w:rPr>
              <w:t>, Buđenje-udruga za razumijevanje</w:t>
            </w:r>
            <w:r w:rsidR="007A2915">
              <w:rPr>
                <w:iCs/>
                <w:sz w:val="20"/>
                <w:szCs w:val="20"/>
              </w:rPr>
              <w:t xml:space="preserve"> </w:t>
            </w:r>
            <w:r w:rsidR="007A2915" w:rsidRPr="007A2915">
              <w:rPr>
                <w:iCs/>
                <w:sz w:val="18"/>
                <w:szCs w:val="18"/>
              </w:rPr>
              <w:t>ADHD-a</w:t>
            </w:r>
            <w:r w:rsidR="007A2915">
              <w:rPr>
                <w:iCs/>
                <w:sz w:val="18"/>
                <w:szCs w:val="18"/>
              </w:rPr>
              <w:t>,</w:t>
            </w:r>
          </w:p>
          <w:p w:rsidR="00335226" w:rsidRPr="00B9241A" w:rsidRDefault="007A2915" w:rsidP="007A2915">
            <w:r>
              <w:rPr>
                <w:sz w:val="18"/>
                <w:szCs w:val="18"/>
              </w:rPr>
              <w:t xml:space="preserve">     </w:t>
            </w:r>
            <w:r w:rsidR="00335226" w:rsidRPr="007A2915">
              <w:rPr>
                <w:sz w:val="18"/>
                <w:szCs w:val="18"/>
              </w:rPr>
              <w:t>Ravnatelj</w:t>
            </w:r>
          </w:p>
        </w:tc>
      </w:tr>
      <w:tr w:rsidR="00335226" w:rsidRPr="00CA1674" w:rsidTr="000C41D6">
        <w:trPr>
          <w:trHeight w:hRule="exact" w:val="890"/>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XII.</w:t>
            </w:r>
          </w:p>
        </w:tc>
        <w:tc>
          <w:tcPr>
            <w:tcW w:w="7200" w:type="dxa"/>
            <w:tcBorders>
              <w:top w:val="single" w:sz="6" w:space="0" w:color="auto"/>
              <w:bottom w:val="single" w:sz="6" w:space="0" w:color="auto"/>
            </w:tcBorders>
            <w:noWrap/>
            <w:vAlign w:val="center"/>
          </w:tcPr>
          <w:p w:rsidR="00335226" w:rsidRPr="00B9241A" w:rsidRDefault="000C41D6" w:rsidP="00440D6D">
            <w:r>
              <w:t>P</w:t>
            </w:r>
            <w:r w:rsidR="00335226" w:rsidRPr="00B9241A">
              <w:t xml:space="preserve">edagoška problematika vezana uz kraj prvog obrazovnog razdoblja </w:t>
            </w:r>
          </w:p>
          <w:p w:rsidR="00335226" w:rsidRPr="00B9241A" w:rsidRDefault="000C41D6" w:rsidP="00440D6D">
            <w:r>
              <w:t>A</w:t>
            </w:r>
            <w:r w:rsidR="00335226" w:rsidRPr="00B9241A">
              <w:t>naliza realizacije planiranih aktivnosti prema godišnjem planu i programu</w:t>
            </w:r>
          </w:p>
          <w:p w:rsidR="00335226" w:rsidRPr="00B9241A" w:rsidRDefault="00335226" w:rsidP="00440D6D"/>
        </w:tc>
        <w:tc>
          <w:tcPr>
            <w:tcW w:w="1470" w:type="dxa"/>
            <w:tcBorders>
              <w:top w:val="single" w:sz="6" w:space="0" w:color="auto"/>
              <w:bottom w:val="single" w:sz="6" w:space="0" w:color="auto"/>
            </w:tcBorders>
            <w:noWrap/>
            <w:vAlign w:val="center"/>
          </w:tcPr>
          <w:p w:rsidR="00335226" w:rsidRPr="00B9241A" w:rsidRDefault="00335226" w:rsidP="00822CBF">
            <w:pPr>
              <w:jc w:val="center"/>
            </w:pPr>
            <w:r w:rsidRPr="00B9241A">
              <w:t>Ravnatelj</w:t>
            </w:r>
          </w:p>
          <w:p w:rsidR="00335226" w:rsidRPr="00B9241A" w:rsidRDefault="00335226" w:rsidP="00822CBF">
            <w:pPr>
              <w:jc w:val="center"/>
            </w:pPr>
          </w:p>
          <w:p w:rsidR="00335226" w:rsidRPr="00B9241A" w:rsidRDefault="00335226" w:rsidP="00822CBF">
            <w:pPr>
              <w:jc w:val="center"/>
            </w:pPr>
          </w:p>
        </w:tc>
      </w:tr>
      <w:tr w:rsidR="00335226" w:rsidRPr="00CA1674" w:rsidTr="000C41D6">
        <w:trPr>
          <w:trHeight w:hRule="exact" w:val="885"/>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I.</w:t>
            </w:r>
          </w:p>
        </w:tc>
        <w:tc>
          <w:tcPr>
            <w:tcW w:w="7200" w:type="dxa"/>
            <w:tcBorders>
              <w:top w:val="single" w:sz="6" w:space="0" w:color="auto"/>
              <w:bottom w:val="single" w:sz="6" w:space="0" w:color="auto"/>
            </w:tcBorders>
            <w:noWrap/>
            <w:vAlign w:val="center"/>
          </w:tcPr>
          <w:p w:rsidR="00335226" w:rsidRPr="00B9241A" w:rsidRDefault="000C41D6" w:rsidP="00440D6D">
            <w:pPr>
              <w:rPr>
                <w:b/>
                <w:bCs/>
              </w:rPr>
            </w:pPr>
            <w:r>
              <w:rPr>
                <w:i/>
                <w:iCs/>
              </w:rPr>
              <w:t>Samovr</w:t>
            </w:r>
            <w:r w:rsidR="00EA4F0B">
              <w:rPr>
                <w:i/>
                <w:iCs/>
              </w:rPr>
              <w:t>j</w:t>
            </w:r>
            <w:r w:rsidR="00335226">
              <w:rPr>
                <w:i/>
                <w:iCs/>
              </w:rPr>
              <w:t>ednovanje rada škole</w:t>
            </w:r>
          </w:p>
          <w:p w:rsidR="00335226" w:rsidRPr="00B9241A" w:rsidRDefault="000C41D6" w:rsidP="00440D6D">
            <w:r>
              <w:t>U</w:t>
            </w:r>
            <w:r w:rsidR="00335226" w:rsidRPr="00B9241A">
              <w:t>svajanje vremenika pisanih provjera znanja</w:t>
            </w:r>
          </w:p>
          <w:p w:rsidR="00335226" w:rsidRPr="00B9241A" w:rsidRDefault="00335226" w:rsidP="00440D6D"/>
        </w:tc>
        <w:tc>
          <w:tcPr>
            <w:tcW w:w="1470" w:type="dxa"/>
            <w:tcBorders>
              <w:top w:val="single" w:sz="6" w:space="0" w:color="auto"/>
              <w:bottom w:val="single" w:sz="6" w:space="0" w:color="auto"/>
            </w:tcBorders>
            <w:noWrap/>
            <w:vAlign w:val="center"/>
          </w:tcPr>
          <w:p w:rsidR="00335226" w:rsidRPr="00C26835" w:rsidRDefault="00335226" w:rsidP="00622FB8">
            <w:pPr>
              <w:jc w:val="center"/>
            </w:pPr>
            <w:r w:rsidRPr="00C26835">
              <w:t>Tim za kvalitetu</w:t>
            </w:r>
          </w:p>
          <w:p w:rsidR="00335226" w:rsidRPr="00B9241A" w:rsidRDefault="00335226" w:rsidP="00822CBF">
            <w:pPr>
              <w:jc w:val="center"/>
            </w:pPr>
            <w:r w:rsidRPr="00B9241A">
              <w:t>Ravnatelj</w:t>
            </w:r>
          </w:p>
          <w:p w:rsidR="00335226" w:rsidRPr="00B9241A" w:rsidRDefault="00335226" w:rsidP="00822CBF">
            <w:pPr>
              <w:jc w:val="center"/>
            </w:pPr>
          </w:p>
        </w:tc>
      </w:tr>
      <w:tr w:rsidR="00335226" w:rsidRPr="00CA1674" w:rsidTr="000C41D6">
        <w:trPr>
          <w:trHeight w:hRule="exact" w:val="558"/>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II.</w:t>
            </w:r>
          </w:p>
        </w:tc>
        <w:tc>
          <w:tcPr>
            <w:tcW w:w="7200" w:type="dxa"/>
            <w:tcBorders>
              <w:top w:val="single" w:sz="6" w:space="0" w:color="auto"/>
              <w:bottom w:val="single" w:sz="6" w:space="0" w:color="auto"/>
            </w:tcBorders>
            <w:noWrap/>
            <w:vAlign w:val="center"/>
          </w:tcPr>
          <w:p w:rsidR="00335226" w:rsidRPr="00B9241A" w:rsidRDefault="00183AA6" w:rsidP="00440D6D">
            <w:pPr>
              <w:rPr>
                <w:i/>
                <w:iCs/>
              </w:rPr>
            </w:pPr>
            <w:r>
              <w:rPr>
                <w:i/>
                <w:iCs/>
              </w:rPr>
              <w:t>Edukacija učitelja</w:t>
            </w:r>
          </w:p>
          <w:p w:rsidR="00335226" w:rsidRPr="00B9241A" w:rsidRDefault="000C41D6" w:rsidP="00822CBF">
            <w:pPr>
              <w:rPr>
                <w:i/>
                <w:iCs/>
              </w:rPr>
            </w:pPr>
            <w:r>
              <w:t>P</w:t>
            </w:r>
            <w:r w:rsidR="00335226" w:rsidRPr="00B9241A">
              <w:t>ripreme za Škol</w:t>
            </w:r>
            <w:r w:rsidR="00335226">
              <w:t>u</w:t>
            </w:r>
            <w:r w:rsidR="00335226" w:rsidRPr="00B9241A">
              <w:t xml:space="preserve"> u prirodi </w:t>
            </w:r>
            <w:r w:rsidR="00335226">
              <w:t xml:space="preserve">učenika </w:t>
            </w:r>
            <w:r w:rsidR="00335226" w:rsidRPr="00B9241A">
              <w:t>IV. razreda</w:t>
            </w:r>
          </w:p>
        </w:tc>
        <w:tc>
          <w:tcPr>
            <w:tcW w:w="1470" w:type="dxa"/>
            <w:tcBorders>
              <w:top w:val="single" w:sz="6" w:space="0" w:color="auto"/>
              <w:bottom w:val="single" w:sz="6" w:space="0" w:color="auto"/>
            </w:tcBorders>
            <w:noWrap/>
            <w:vAlign w:val="center"/>
          </w:tcPr>
          <w:p w:rsidR="00335226" w:rsidRPr="00B9241A" w:rsidRDefault="00335226" w:rsidP="00822CBF">
            <w:pPr>
              <w:jc w:val="center"/>
            </w:pPr>
            <w:r>
              <w:t>Šk.liječnica</w:t>
            </w:r>
          </w:p>
          <w:p w:rsidR="00335226" w:rsidRPr="00B9241A" w:rsidRDefault="00335226" w:rsidP="00822CBF">
            <w:pPr>
              <w:jc w:val="center"/>
            </w:pPr>
            <w:r w:rsidRPr="00B9241A">
              <w:t>Razrednici</w:t>
            </w:r>
          </w:p>
        </w:tc>
      </w:tr>
      <w:tr w:rsidR="00335226" w:rsidRPr="00CA1674" w:rsidTr="000C41D6">
        <w:trPr>
          <w:trHeight w:hRule="exact" w:val="1093"/>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lastRenderedPageBreak/>
              <w:t>III.</w:t>
            </w:r>
          </w:p>
        </w:tc>
        <w:tc>
          <w:tcPr>
            <w:tcW w:w="7200" w:type="dxa"/>
            <w:tcBorders>
              <w:top w:val="single" w:sz="6" w:space="0" w:color="auto"/>
              <w:bottom w:val="single" w:sz="6" w:space="0" w:color="auto"/>
            </w:tcBorders>
            <w:noWrap/>
            <w:vAlign w:val="center"/>
          </w:tcPr>
          <w:p w:rsidR="00335226" w:rsidRPr="00B9241A" w:rsidRDefault="00335226" w:rsidP="00440D6D">
            <w:r w:rsidRPr="00B9241A">
              <w:t>Kulturna i javna djelatnost škole:</w:t>
            </w:r>
          </w:p>
          <w:p w:rsidR="00335226" w:rsidRPr="00B9241A" w:rsidRDefault="00335226" w:rsidP="00440D6D">
            <w:r w:rsidRPr="00B9241A">
              <w:t>- organizacija i pri</w:t>
            </w:r>
            <w:r w:rsidR="007A2915">
              <w:t xml:space="preserve">prema obilježavanja Dana škole </w:t>
            </w:r>
          </w:p>
          <w:p w:rsidR="00335226" w:rsidRPr="00B9241A" w:rsidRDefault="007A2915" w:rsidP="00440D6D">
            <w:r>
              <w:t>- obilježavanje Dana planeta Zemlje</w:t>
            </w:r>
          </w:p>
          <w:p w:rsidR="00335226" w:rsidRPr="00B9241A" w:rsidRDefault="00335226" w:rsidP="00440D6D"/>
        </w:tc>
        <w:tc>
          <w:tcPr>
            <w:tcW w:w="1470" w:type="dxa"/>
            <w:tcBorders>
              <w:top w:val="single" w:sz="6" w:space="0" w:color="auto"/>
              <w:bottom w:val="single" w:sz="6" w:space="0" w:color="auto"/>
            </w:tcBorders>
            <w:noWrap/>
            <w:vAlign w:val="center"/>
          </w:tcPr>
          <w:p w:rsidR="00335226" w:rsidRPr="00B9241A" w:rsidRDefault="00335226" w:rsidP="00440D6D">
            <w:pPr>
              <w:jc w:val="center"/>
            </w:pPr>
            <w:r w:rsidRPr="00B9241A">
              <w:t>Ravnatelj</w:t>
            </w:r>
          </w:p>
          <w:p w:rsidR="00335226" w:rsidRPr="00B9241A" w:rsidRDefault="00335226" w:rsidP="00440D6D">
            <w:pPr>
              <w:jc w:val="center"/>
            </w:pPr>
          </w:p>
        </w:tc>
      </w:tr>
      <w:tr w:rsidR="00335226" w:rsidRPr="00CA1674" w:rsidTr="000C41D6">
        <w:trPr>
          <w:trHeight w:hRule="exact" w:val="1245"/>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IV.</w:t>
            </w:r>
          </w:p>
        </w:tc>
        <w:tc>
          <w:tcPr>
            <w:tcW w:w="7200" w:type="dxa"/>
            <w:tcBorders>
              <w:top w:val="single" w:sz="6" w:space="0" w:color="auto"/>
              <w:bottom w:val="single" w:sz="6" w:space="0" w:color="auto"/>
            </w:tcBorders>
            <w:noWrap/>
            <w:vAlign w:val="center"/>
          </w:tcPr>
          <w:p w:rsidR="00335226" w:rsidRPr="00B9241A" w:rsidRDefault="000C41D6" w:rsidP="00440D6D">
            <w:r>
              <w:t>A</w:t>
            </w:r>
            <w:r w:rsidR="00335226" w:rsidRPr="00B9241A">
              <w:t>naliza realizacije nastavnog plana i programa i fonda sati</w:t>
            </w:r>
          </w:p>
          <w:p w:rsidR="00335226" w:rsidRPr="001A4DA1" w:rsidRDefault="000C41D6" w:rsidP="007A1438">
            <w:r>
              <w:t>I</w:t>
            </w:r>
            <w:r w:rsidR="00335226" w:rsidRPr="00B9241A">
              <w:t xml:space="preserve">menovanje radne grupe za izradu Školskog kurikuluma i Godišnjeg plana i programa rada škole </w:t>
            </w:r>
            <w:r w:rsidR="00335226" w:rsidRPr="00B9241A">
              <w:rPr>
                <w:lang w:val="pl-PL"/>
              </w:rPr>
              <w:t>za</w:t>
            </w:r>
            <w:r w:rsidR="00335226" w:rsidRPr="00B9241A">
              <w:t xml:space="preserve"> 201</w:t>
            </w:r>
            <w:r w:rsidR="006A2C03">
              <w:t>6</w:t>
            </w:r>
            <w:r w:rsidR="00335226" w:rsidRPr="00B9241A">
              <w:t>./201</w:t>
            </w:r>
            <w:r w:rsidR="006A2C03">
              <w:t>7</w:t>
            </w:r>
            <w:r w:rsidR="00335226" w:rsidRPr="00B9241A">
              <w:t xml:space="preserve">. </w:t>
            </w:r>
            <w:r w:rsidR="00335226" w:rsidRPr="00B9241A">
              <w:rPr>
                <w:lang w:val="pl-PL"/>
              </w:rPr>
              <w:t>godinu</w:t>
            </w:r>
          </w:p>
          <w:p w:rsidR="00335226" w:rsidRPr="00B9241A" w:rsidRDefault="000C41D6" w:rsidP="007A1438">
            <w:r>
              <w:rPr>
                <w:lang w:val="pl-PL"/>
              </w:rPr>
              <w:t>I</w:t>
            </w:r>
            <w:r w:rsidR="007A2915">
              <w:rPr>
                <w:lang w:val="pl-PL"/>
              </w:rPr>
              <w:t>zvješće s</w:t>
            </w:r>
            <w:r w:rsidR="00335226">
              <w:rPr>
                <w:lang w:val="pl-PL"/>
              </w:rPr>
              <w:t xml:space="preserve"> ekskurzije</w:t>
            </w:r>
          </w:p>
          <w:p w:rsidR="00335226" w:rsidRPr="00B9241A" w:rsidRDefault="00335226" w:rsidP="00440D6D"/>
        </w:tc>
        <w:tc>
          <w:tcPr>
            <w:tcW w:w="1470" w:type="dxa"/>
            <w:tcBorders>
              <w:top w:val="single" w:sz="6" w:space="0" w:color="auto"/>
              <w:bottom w:val="single" w:sz="6" w:space="0" w:color="auto"/>
            </w:tcBorders>
            <w:noWrap/>
            <w:vAlign w:val="center"/>
          </w:tcPr>
          <w:p w:rsidR="00335226" w:rsidRPr="00B9241A" w:rsidRDefault="00335226" w:rsidP="00440D6D">
            <w:pPr>
              <w:jc w:val="center"/>
            </w:pPr>
            <w:r w:rsidRPr="00B9241A">
              <w:t>Ravnatelj</w:t>
            </w:r>
          </w:p>
          <w:p w:rsidR="00335226" w:rsidRPr="00B9241A" w:rsidRDefault="00335226" w:rsidP="00440D6D">
            <w:pPr>
              <w:jc w:val="center"/>
            </w:pPr>
            <w:r w:rsidRPr="00B9241A">
              <w:t>Str. služba</w:t>
            </w:r>
          </w:p>
          <w:p w:rsidR="00335226" w:rsidRPr="00B9241A" w:rsidRDefault="00335226" w:rsidP="00601EB8">
            <w:pPr>
              <w:jc w:val="center"/>
            </w:pPr>
            <w:r w:rsidRPr="00B9241A">
              <w:t>razrednici</w:t>
            </w:r>
          </w:p>
          <w:p w:rsidR="00335226" w:rsidRPr="00B9241A" w:rsidRDefault="00335226" w:rsidP="00440D6D">
            <w:pPr>
              <w:jc w:val="center"/>
            </w:pPr>
          </w:p>
        </w:tc>
      </w:tr>
      <w:tr w:rsidR="00335226" w:rsidRPr="00CA1674" w:rsidTr="000C41D6">
        <w:trPr>
          <w:trHeight w:hRule="exact" w:val="870"/>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V.</w:t>
            </w:r>
          </w:p>
        </w:tc>
        <w:tc>
          <w:tcPr>
            <w:tcW w:w="7200" w:type="dxa"/>
            <w:tcBorders>
              <w:top w:val="single" w:sz="6" w:space="0" w:color="auto"/>
              <w:bottom w:val="single" w:sz="6" w:space="0" w:color="auto"/>
            </w:tcBorders>
            <w:noWrap/>
            <w:vAlign w:val="center"/>
          </w:tcPr>
          <w:p w:rsidR="00335226" w:rsidRPr="00B9241A" w:rsidRDefault="00335226" w:rsidP="00200677">
            <w:r w:rsidRPr="00B9241A">
              <w:rPr>
                <w:b/>
                <w:bCs/>
                <w:i/>
                <w:iCs/>
              </w:rPr>
              <w:t>Sjednica UV za Dan škole:</w:t>
            </w:r>
            <w:r w:rsidRPr="00B9241A">
              <w:t xml:space="preserve"> </w:t>
            </w:r>
          </w:p>
          <w:p w:rsidR="00335226" w:rsidRPr="00B9241A" w:rsidRDefault="00335226" w:rsidP="007A1438">
            <w:pPr>
              <w:tabs>
                <w:tab w:val="num" w:pos="360"/>
              </w:tabs>
              <w:ind w:left="360" w:hanging="360"/>
            </w:pPr>
            <w:r w:rsidRPr="00B9241A">
              <w:t xml:space="preserve">- Odluka o izricanju pedagoških mjera - nagrade učenika </w:t>
            </w:r>
          </w:p>
          <w:p w:rsidR="00335226" w:rsidRPr="00B9241A" w:rsidRDefault="00335226" w:rsidP="00440D6D">
            <w:r w:rsidRPr="00B9241A">
              <w:t xml:space="preserve">- </w:t>
            </w:r>
            <w:r w:rsidRPr="00B9241A">
              <w:rPr>
                <w:lang w:val="it-IT"/>
              </w:rPr>
              <w:t>Izvje</w:t>
            </w:r>
            <w:r w:rsidRPr="00B9241A">
              <w:t>šć</w:t>
            </w:r>
            <w:r w:rsidRPr="00B9241A">
              <w:rPr>
                <w:lang w:val="it-IT"/>
              </w:rPr>
              <w:t>e</w:t>
            </w:r>
            <w:r w:rsidRPr="00B9241A">
              <w:t xml:space="preserve"> </w:t>
            </w:r>
            <w:r w:rsidRPr="00B9241A">
              <w:rPr>
                <w:lang w:val="it-IT"/>
              </w:rPr>
              <w:t>sa</w:t>
            </w:r>
            <w:r w:rsidRPr="00B9241A">
              <w:t xml:space="preserve"> Š</w:t>
            </w:r>
            <w:r w:rsidRPr="00B9241A">
              <w:rPr>
                <w:lang w:val="it-IT"/>
              </w:rPr>
              <w:t>kole</w:t>
            </w:r>
            <w:r w:rsidRPr="00B9241A">
              <w:t xml:space="preserve"> </w:t>
            </w:r>
            <w:r w:rsidRPr="00B9241A">
              <w:rPr>
                <w:lang w:val="it-IT"/>
              </w:rPr>
              <w:t>u</w:t>
            </w:r>
            <w:r w:rsidRPr="00B9241A">
              <w:t xml:space="preserve"> </w:t>
            </w:r>
            <w:r w:rsidRPr="00B9241A">
              <w:rPr>
                <w:lang w:val="it-IT"/>
              </w:rPr>
              <w:t>prirodi</w:t>
            </w:r>
            <w:r w:rsidRPr="00B9241A">
              <w:t xml:space="preserve"> </w:t>
            </w:r>
          </w:p>
        </w:tc>
        <w:tc>
          <w:tcPr>
            <w:tcW w:w="1470" w:type="dxa"/>
            <w:tcBorders>
              <w:top w:val="single" w:sz="6" w:space="0" w:color="auto"/>
              <w:bottom w:val="single" w:sz="6" w:space="0" w:color="auto"/>
            </w:tcBorders>
            <w:noWrap/>
            <w:vAlign w:val="center"/>
          </w:tcPr>
          <w:p w:rsidR="00335226" w:rsidRPr="00B9241A" w:rsidRDefault="00335226" w:rsidP="00440D6D">
            <w:pPr>
              <w:jc w:val="center"/>
            </w:pPr>
            <w:r w:rsidRPr="00B9241A">
              <w:t>Ravnatelj</w:t>
            </w:r>
          </w:p>
          <w:p w:rsidR="00335226" w:rsidRPr="00B9241A" w:rsidRDefault="00335226" w:rsidP="00440D6D">
            <w:pPr>
              <w:jc w:val="center"/>
            </w:pPr>
            <w:r w:rsidRPr="00B9241A">
              <w:t>razrednici</w:t>
            </w:r>
          </w:p>
          <w:p w:rsidR="00335226" w:rsidRPr="00B9241A" w:rsidRDefault="00335226" w:rsidP="00440D6D">
            <w:pPr>
              <w:jc w:val="center"/>
            </w:pPr>
          </w:p>
        </w:tc>
      </w:tr>
      <w:tr w:rsidR="00335226" w:rsidRPr="00CA1674" w:rsidTr="000C41D6">
        <w:trPr>
          <w:trHeight w:hRule="exact" w:val="1489"/>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VI.</w:t>
            </w:r>
          </w:p>
        </w:tc>
        <w:tc>
          <w:tcPr>
            <w:tcW w:w="7200" w:type="dxa"/>
            <w:tcBorders>
              <w:top w:val="single" w:sz="6" w:space="0" w:color="auto"/>
              <w:bottom w:val="single" w:sz="6" w:space="0" w:color="auto"/>
            </w:tcBorders>
            <w:noWrap/>
            <w:vAlign w:val="center"/>
          </w:tcPr>
          <w:p w:rsidR="00335226" w:rsidRPr="00B9241A" w:rsidRDefault="00335226" w:rsidP="00440D6D">
            <w:r w:rsidRPr="00B9241A">
              <w:rPr>
                <w:b/>
                <w:bCs/>
                <w:i/>
                <w:iCs/>
              </w:rPr>
              <w:t>Sjednica UV na kraju nastavne godine:</w:t>
            </w:r>
            <w:r w:rsidRPr="00B9241A">
              <w:t xml:space="preserve"> </w:t>
            </w:r>
          </w:p>
          <w:p w:rsidR="00335226" w:rsidRPr="00B9241A" w:rsidRDefault="00335226" w:rsidP="00440D6D">
            <w:pPr>
              <w:tabs>
                <w:tab w:val="num" w:pos="360"/>
              </w:tabs>
              <w:ind w:left="360" w:hanging="360"/>
            </w:pPr>
            <w:r w:rsidRPr="00B9241A">
              <w:t>- Odluka o popravnim ispitima i komisijama za učenike 4. - 8. razreda</w:t>
            </w:r>
          </w:p>
          <w:p w:rsidR="00335226" w:rsidRPr="00B9241A" w:rsidRDefault="00335226" w:rsidP="00440D6D">
            <w:pPr>
              <w:tabs>
                <w:tab w:val="num" w:pos="360"/>
              </w:tabs>
              <w:ind w:left="360" w:hanging="360"/>
            </w:pPr>
            <w:r w:rsidRPr="00B9241A">
              <w:t xml:space="preserve">- Odluka o izricanju pedagoških mjera - nagrade učenika </w:t>
            </w:r>
          </w:p>
          <w:p w:rsidR="00335226" w:rsidRPr="00B9241A" w:rsidRDefault="00335226" w:rsidP="00851504">
            <w:pPr>
              <w:tabs>
                <w:tab w:val="num" w:pos="360"/>
              </w:tabs>
              <w:ind w:left="360" w:hanging="360"/>
            </w:pPr>
          </w:p>
        </w:tc>
        <w:tc>
          <w:tcPr>
            <w:tcW w:w="1470" w:type="dxa"/>
            <w:tcBorders>
              <w:top w:val="single" w:sz="6" w:space="0" w:color="auto"/>
              <w:bottom w:val="single" w:sz="6" w:space="0" w:color="auto"/>
            </w:tcBorders>
            <w:noWrap/>
            <w:vAlign w:val="center"/>
          </w:tcPr>
          <w:p w:rsidR="00335226" w:rsidRPr="00B9241A" w:rsidRDefault="00335226" w:rsidP="00440D6D">
            <w:pPr>
              <w:jc w:val="center"/>
            </w:pPr>
            <w:r w:rsidRPr="00B9241A">
              <w:t>Ravnatelj</w:t>
            </w:r>
          </w:p>
          <w:p w:rsidR="00335226" w:rsidRDefault="00335226" w:rsidP="00440D6D">
            <w:pPr>
              <w:jc w:val="center"/>
            </w:pPr>
            <w:r w:rsidRPr="00B9241A">
              <w:t>Povjerenstvo za polaganje popravnih ispita</w:t>
            </w: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tc>
      </w:tr>
      <w:tr w:rsidR="00335226" w:rsidRPr="00CA1674" w:rsidTr="000C41D6">
        <w:trPr>
          <w:trHeight w:hRule="exact" w:val="2343"/>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VII.</w:t>
            </w:r>
          </w:p>
        </w:tc>
        <w:tc>
          <w:tcPr>
            <w:tcW w:w="7200" w:type="dxa"/>
            <w:tcBorders>
              <w:top w:val="single" w:sz="6" w:space="0" w:color="auto"/>
              <w:bottom w:val="single" w:sz="6" w:space="0" w:color="auto"/>
            </w:tcBorders>
            <w:noWrap/>
            <w:vAlign w:val="center"/>
          </w:tcPr>
          <w:p w:rsidR="00335226" w:rsidRPr="00B9241A" w:rsidRDefault="00335226" w:rsidP="00851504">
            <w:pPr>
              <w:rPr>
                <w:b/>
                <w:bCs/>
                <w:i/>
                <w:iCs/>
              </w:rPr>
            </w:pPr>
            <w:r w:rsidRPr="00B9241A">
              <w:rPr>
                <w:b/>
                <w:bCs/>
                <w:i/>
                <w:iCs/>
              </w:rPr>
              <w:t>Sjednica UV nakon popravnih ispita učenika:</w:t>
            </w:r>
          </w:p>
          <w:p w:rsidR="00335226" w:rsidRPr="00B9241A" w:rsidRDefault="00335226" w:rsidP="00851504">
            <w:pPr>
              <w:tabs>
                <w:tab w:val="num" w:pos="360"/>
              </w:tabs>
              <w:ind w:left="360" w:hanging="360"/>
            </w:pPr>
            <w:r w:rsidRPr="00B9241A">
              <w:t xml:space="preserve">- Izvješće o popravnim ispitima učenika </w:t>
            </w:r>
          </w:p>
          <w:p w:rsidR="00335226" w:rsidRPr="004C3E6B" w:rsidRDefault="00335226" w:rsidP="00851504">
            <w:pPr>
              <w:rPr>
                <w:i/>
                <w:iCs/>
              </w:rPr>
            </w:pPr>
            <w:r w:rsidRPr="00B9241A">
              <w:t xml:space="preserve">- Žalbe roditelja učenika </w:t>
            </w:r>
            <w:r w:rsidRPr="00851504">
              <w:t>na ostvareni uspjeh učenika  te žalbe roditelja</w:t>
            </w:r>
            <w:r w:rsidRPr="004C3E6B">
              <w:rPr>
                <w:i/>
                <w:iCs/>
              </w:rPr>
              <w:t xml:space="preserve"> </w:t>
            </w:r>
            <w:r w:rsidRPr="00851504">
              <w:t>nakon popravnih ispita</w:t>
            </w:r>
          </w:p>
          <w:p w:rsidR="00335226" w:rsidRPr="00851504" w:rsidRDefault="00335226" w:rsidP="00851504">
            <w:r>
              <w:t>- Odluka</w:t>
            </w:r>
            <w:r w:rsidRPr="00851504">
              <w:t xml:space="preserve"> o drugom roku popravnih ispita </w:t>
            </w:r>
          </w:p>
          <w:p w:rsidR="00335226" w:rsidRPr="00851504" w:rsidRDefault="00335226" w:rsidP="00851504">
            <w:pPr>
              <w:rPr>
                <w:i/>
                <w:iCs/>
              </w:rPr>
            </w:pPr>
            <w:r>
              <w:t xml:space="preserve">- </w:t>
            </w:r>
            <w:r w:rsidRPr="00851504">
              <w:rPr>
                <w:i/>
                <w:iCs/>
              </w:rPr>
              <w:t>Izvješće o realizaciji Šk. kurikuluma i Godišnjeg progr</w:t>
            </w:r>
            <w:r w:rsidR="00EA4F0B">
              <w:rPr>
                <w:i/>
                <w:iCs/>
              </w:rPr>
              <w:t>ama rada Š</w:t>
            </w:r>
            <w:r w:rsidR="006A2C03">
              <w:rPr>
                <w:i/>
                <w:iCs/>
              </w:rPr>
              <w:t>kole u šk. godini 2015./16</w:t>
            </w:r>
            <w:r w:rsidRPr="00851504">
              <w:rPr>
                <w:i/>
                <w:iCs/>
              </w:rPr>
              <w:t>.</w:t>
            </w:r>
          </w:p>
          <w:p w:rsidR="00335226" w:rsidRPr="00B9241A" w:rsidRDefault="00335226" w:rsidP="00440D6D">
            <w:r w:rsidRPr="00B9241A">
              <w:t>- T</w:t>
            </w:r>
            <w:r w:rsidRPr="00B9241A">
              <w:rPr>
                <w:lang w:val="pl-PL"/>
              </w:rPr>
              <w:t>jedno</w:t>
            </w:r>
            <w:r w:rsidRPr="00B9241A">
              <w:t xml:space="preserve"> </w:t>
            </w:r>
            <w:r w:rsidRPr="00B9241A">
              <w:rPr>
                <w:lang w:val="pl-PL"/>
              </w:rPr>
              <w:t>zadu</w:t>
            </w:r>
            <w:r w:rsidRPr="00B9241A">
              <w:t>ž</w:t>
            </w:r>
            <w:r w:rsidRPr="00B9241A">
              <w:rPr>
                <w:lang w:val="pl-PL"/>
              </w:rPr>
              <w:t>enje</w:t>
            </w:r>
            <w:r w:rsidRPr="00B9241A">
              <w:t xml:space="preserve"> </w:t>
            </w:r>
            <w:r w:rsidRPr="00B9241A">
              <w:rPr>
                <w:lang w:val="pl-PL"/>
              </w:rPr>
              <w:t>u</w:t>
            </w:r>
            <w:r w:rsidRPr="00B9241A">
              <w:t>č</w:t>
            </w:r>
            <w:r w:rsidRPr="00B9241A">
              <w:rPr>
                <w:lang w:val="pl-PL"/>
              </w:rPr>
              <w:t>itelja</w:t>
            </w:r>
            <w:r w:rsidRPr="00B9241A">
              <w:t xml:space="preserve"> i organizacija nastave u šk. god. 201</w:t>
            </w:r>
            <w:r w:rsidR="006A2C03">
              <w:t>6</w:t>
            </w:r>
            <w:r w:rsidRPr="00B9241A">
              <w:t>./201</w:t>
            </w:r>
            <w:r w:rsidR="006A2C03">
              <w:t>7</w:t>
            </w:r>
            <w:r w:rsidRPr="00B9241A">
              <w:t>.</w:t>
            </w:r>
          </w:p>
        </w:tc>
        <w:tc>
          <w:tcPr>
            <w:tcW w:w="1470" w:type="dxa"/>
            <w:tcBorders>
              <w:top w:val="single" w:sz="6" w:space="0" w:color="auto"/>
              <w:bottom w:val="single" w:sz="6" w:space="0" w:color="auto"/>
            </w:tcBorders>
            <w:noWrap/>
            <w:vAlign w:val="center"/>
          </w:tcPr>
          <w:p w:rsidR="00335226" w:rsidRPr="00B9241A" w:rsidRDefault="00335226" w:rsidP="00851504">
            <w:pPr>
              <w:jc w:val="center"/>
            </w:pPr>
            <w:r w:rsidRPr="00B9241A">
              <w:t>Ravnatelj</w:t>
            </w:r>
          </w:p>
          <w:p w:rsidR="00335226" w:rsidRPr="00B9241A" w:rsidRDefault="00335226" w:rsidP="00851504">
            <w:pPr>
              <w:jc w:val="center"/>
            </w:pPr>
            <w:r w:rsidRPr="00B9241A">
              <w:t>Pedagoginja</w:t>
            </w: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tc>
      </w:tr>
      <w:tr w:rsidR="00335226" w:rsidRPr="00CA1674" w:rsidTr="000C41D6">
        <w:trPr>
          <w:trHeight w:hRule="exact" w:val="1778"/>
          <w:jc w:val="center"/>
        </w:trPr>
        <w:tc>
          <w:tcPr>
            <w:tcW w:w="936" w:type="dxa"/>
            <w:tcBorders>
              <w:top w:val="single" w:sz="6" w:space="0" w:color="auto"/>
              <w:bottom w:val="single" w:sz="6" w:space="0" w:color="auto"/>
            </w:tcBorders>
            <w:noWrap/>
            <w:vAlign w:val="center"/>
          </w:tcPr>
          <w:p w:rsidR="00335226" w:rsidRPr="00B9241A" w:rsidRDefault="00335226" w:rsidP="00440D6D">
            <w:pPr>
              <w:jc w:val="center"/>
            </w:pPr>
            <w:r w:rsidRPr="00B9241A">
              <w:t>VIII.</w:t>
            </w:r>
          </w:p>
        </w:tc>
        <w:tc>
          <w:tcPr>
            <w:tcW w:w="7200" w:type="dxa"/>
            <w:tcBorders>
              <w:top w:val="single" w:sz="6" w:space="0" w:color="auto"/>
              <w:bottom w:val="single" w:sz="6" w:space="0" w:color="auto"/>
            </w:tcBorders>
            <w:noWrap/>
            <w:vAlign w:val="center"/>
          </w:tcPr>
          <w:p w:rsidR="00335226" w:rsidRPr="00B9241A" w:rsidRDefault="00335226" w:rsidP="00440D6D">
            <w:pPr>
              <w:rPr>
                <w:b/>
                <w:bCs/>
                <w:i/>
                <w:iCs/>
              </w:rPr>
            </w:pPr>
            <w:r w:rsidRPr="00B9241A">
              <w:rPr>
                <w:b/>
                <w:bCs/>
                <w:i/>
                <w:iCs/>
              </w:rPr>
              <w:t xml:space="preserve">Sjednica UV </w:t>
            </w:r>
            <w:r>
              <w:rPr>
                <w:b/>
                <w:bCs/>
                <w:i/>
                <w:iCs/>
              </w:rPr>
              <w:t>na kraju školske godine</w:t>
            </w:r>
            <w:r w:rsidRPr="00B9241A">
              <w:rPr>
                <w:b/>
                <w:bCs/>
                <w:i/>
                <w:iCs/>
              </w:rPr>
              <w:t>:</w:t>
            </w:r>
          </w:p>
          <w:p w:rsidR="00335226" w:rsidRPr="00B9241A" w:rsidRDefault="00335226" w:rsidP="00440D6D">
            <w:r w:rsidRPr="00B9241A">
              <w:t xml:space="preserve">- Izvješće o popravnim ispitima učenika </w:t>
            </w:r>
          </w:p>
          <w:p w:rsidR="00335226" w:rsidRPr="00B9241A" w:rsidRDefault="00335226" w:rsidP="00C7773F">
            <w:r w:rsidRPr="00B9241A">
              <w:t>- Žalbe roditelja na uspjeh učenika</w:t>
            </w:r>
          </w:p>
          <w:p w:rsidR="00335226" w:rsidRPr="00B9241A" w:rsidRDefault="00335226" w:rsidP="00440D6D">
            <w:r w:rsidRPr="00B9241A">
              <w:t>- Pripreme za izradu Školskog kurikuluma i Godišnjeg plana i programa rada</w:t>
            </w:r>
            <w:r w:rsidR="00EA4F0B">
              <w:t xml:space="preserve"> Š</w:t>
            </w:r>
            <w:r w:rsidRPr="00B9241A">
              <w:t xml:space="preserve">kole </w:t>
            </w:r>
            <w:r w:rsidRPr="00B9241A">
              <w:rPr>
                <w:lang w:val="pl-PL"/>
              </w:rPr>
              <w:t>za</w:t>
            </w:r>
            <w:r w:rsidRPr="00B9241A">
              <w:t xml:space="preserve"> 201</w:t>
            </w:r>
            <w:r w:rsidR="006A2C03">
              <w:t>6</w:t>
            </w:r>
            <w:r w:rsidRPr="00B9241A">
              <w:t>./201</w:t>
            </w:r>
            <w:r w:rsidR="006A2C03">
              <w:t>7</w:t>
            </w:r>
            <w:r w:rsidRPr="00B9241A">
              <w:t xml:space="preserve">. </w:t>
            </w:r>
            <w:r w:rsidRPr="00B9241A">
              <w:rPr>
                <w:lang w:val="pl-PL"/>
              </w:rPr>
              <w:t>godinu</w:t>
            </w:r>
            <w:r w:rsidRPr="00B9241A">
              <w:t xml:space="preserve"> </w:t>
            </w:r>
          </w:p>
          <w:p w:rsidR="00335226" w:rsidRPr="00B9241A" w:rsidRDefault="00335226" w:rsidP="00C7773F">
            <w:r w:rsidRPr="00B9241A">
              <w:t xml:space="preserve">- Tekuće obavijesti pred početak školske godine </w:t>
            </w:r>
          </w:p>
          <w:p w:rsidR="00335226" w:rsidRPr="00B9241A" w:rsidRDefault="00335226" w:rsidP="00440D6D"/>
        </w:tc>
        <w:tc>
          <w:tcPr>
            <w:tcW w:w="1470" w:type="dxa"/>
            <w:tcBorders>
              <w:top w:val="single" w:sz="6" w:space="0" w:color="auto"/>
              <w:bottom w:val="single" w:sz="6" w:space="0" w:color="auto"/>
            </w:tcBorders>
            <w:noWrap/>
            <w:vAlign w:val="center"/>
          </w:tcPr>
          <w:p w:rsidR="00335226" w:rsidRPr="00B9241A" w:rsidRDefault="00335226" w:rsidP="00440D6D">
            <w:pPr>
              <w:jc w:val="center"/>
            </w:pPr>
            <w:r w:rsidRPr="00B9241A">
              <w:t>Ravnatelj</w:t>
            </w:r>
          </w:p>
          <w:p w:rsidR="00335226" w:rsidRPr="00B9241A" w:rsidRDefault="00335226" w:rsidP="00440D6D">
            <w:pPr>
              <w:jc w:val="center"/>
            </w:pPr>
            <w:r w:rsidRPr="00B9241A">
              <w:t>Povjerenstvo za polaganje popravnih ispita</w:t>
            </w: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r w:rsidRPr="00B9241A">
              <w:t xml:space="preserve">  </w:t>
            </w:r>
          </w:p>
        </w:tc>
      </w:tr>
    </w:tbl>
    <w:p w:rsidR="00335226" w:rsidRPr="00CA1674" w:rsidRDefault="00335226" w:rsidP="00440D6D">
      <w:pPr>
        <w:jc w:val="both"/>
        <w:rPr>
          <w:b/>
          <w:bCs/>
          <w:color w:val="FF0000"/>
        </w:rPr>
      </w:pPr>
    </w:p>
    <w:p w:rsidR="00335226" w:rsidRPr="00B9241A" w:rsidRDefault="00335226" w:rsidP="00440D6D">
      <w:pPr>
        <w:jc w:val="both"/>
        <w:rPr>
          <w:b/>
          <w:bCs/>
        </w:rPr>
      </w:pPr>
      <w:r w:rsidRPr="00B9241A">
        <w:rPr>
          <w:b/>
          <w:bCs/>
        </w:rPr>
        <w:t xml:space="preserve">6.3. </w:t>
      </w:r>
      <w:r w:rsidRPr="00665321">
        <w:rPr>
          <w:b/>
          <w:bCs/>
        </w:rPr>
        <w:t>Plan rada Razrednog vijeća</w:t>
      </w:r>
    </w:p>
    <w:p w:rsidR="00335226" w:rsidRPr="00CA1674" w:rsidRDefault="00335226" w:rsidP="00440D6D">
      <w:pPr>
        <w:jc w:val="both"/>
        <w:rPr>
          <w:b/>
          <w:bCs/>
          <w:color w:val="FF0000"/>
        </w:rPr>
      </w:pPr>
    </w:p>
    <w:tbl>
      <w:tblPr>
        <w:tblW w:w="95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83"/>
      </w:tblGrid>
      <w:tr w:rsidR="00335226" w:rsidRPr="00B9241A">
        <w:trPr>
          <w:trHeight w:hRule="exact" w:val="321"/>
          <w:jc w:val="center"/>
        </w:trPr>
        <w:tc>
          <w:tcPr>
            <w:tcW w:w="936"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Mjesec</w:t>
            </w:r>
          </w:p>
        </w:tc>
        <w:tc>
          <w:tcPr>
            <w:tcW w:w="7200"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Sadržaj rada</w:t>
            </w:r>
          </w:p>
        </w:tc>
        <w:tc>
          <w:tcPr>
            <w:tcW w:w="1383"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Izvršitelji</w:t>
            </w:r>
          </w:p>
        </w:tc>
      </w:tr>
      <w:tr w:rsidR="00335226" w:rsidRPr="00B9241A">
        <w:trPr>
          <w:trHeight w:hRule="exact" w:val="647"/>
          <w:jc w:val="center"/>
        </w:trPr>
        <w:tc>
          <w:tcPr>
            <w:tcW w:w="936" w:type="dxa"/>
            <w:tcBorders>
              <w:bottom w:val="single" w:sz="8" w:space="0" w:color="auto"/>
            </w:tcBorders>
            <w:noWrap/>
            <w:vAlign w:val="bottom"/>
          </w:tcPr>
          <w:p w:rsidR="00335226" w:rsidRPr="00B9241A" w:rsidRDefault="00335226" w:rsidP="00440D6D">
            <w:pPr>
              <w:jc w:val="center"/>
            </w:pPr>
            <w:r w:rsidRPr="00B9241A">
              <w:t>IX.</w:t>
            </w:r>
          </w:p>
        </w:tc>
        <w:tc>
          <w:tcPr>
            <w:tcW w:w="7200" w:type="dxa"/>
            <w:tcBorders>
              <w:bottom w:val="single" w:sz="8" w:space="0" w:color="auto"/>
            </w:tcBorders>
            <w:noWrap/>
            <w:vAlign w:val="bottom"/>
          </w:tcPr>
          <w:p w:rsidR="00335226" w:rsidRPr="00B9241A" w:rsidRDefault="000C41D6" w:rsidP="00440D6D">
            <w:r>
              <w:t>U</w:t>
            </w:r>
            <w:r w:rsidR="00335226" w:rsidRPr="00B9241A">
              <w:t>poznavanje učenika petog razreda i njihova opterećenja u izbornoj  nastavi izvanškolskim aktivnostima i izvannastavnim aktivnostima</w:t>
            </w:r>
          </w:p>
        </w:tc>
        <w:tc>
          <w:tcPr>
            <w:tcW w:w="1383" w:type="dxa"/>
            <w:tcBorders>
              <w:bottom w:val="single" w:sz="8" w:space="0" w:color="auto"/>
            </w:tcBorders>
            <w:noWrap/>
            <w:vAlign w:val="bottom"/>
          </w:tcPr>
          <w:p w:rsidR="00335226" w:rsidRPr="00B9241A" w:rsidRDefault="00335226" w:rsidP="00440D6D">
            <w:pPr>
              <w:jc w:val="center"/>
            </w:pPr>
            <w:r w:rsidRPr="00B9241A">
              <w:t>Pred.učitelji</w:t>
            </w:r>
          </w:p>
          <w:p w:rsidR="00335226" w:rsidRPr="00B9241A" w:rsidRDefault="00335226" w:rsidP="00440D6D">
            <w:pPr>
              <w:jc w:val="center"/>
              <w:rPr>
                <w:rFonts w:ascii="Comic Sans MS" w:hAnsi="Comic Sans MS" w:cs="Comic Sans MS"/>
                <w:sz w:val="18"/>
                <w:szCs w:val="18"/>
              </w:rPr>
            </w:pPr>
            <w:r w:rsidRPr="00B9241A">
              <w:t>Učitelji 4.r</w:t>
            </w:r>
          </w:p>
        </w:tc>
      </w:tr>
      <w:tr w:rsidR="00335226" w:rsidRPr="00B9241A">
        <w:trPr>
          <w:trHeight w:hRule="exact" w:val="1090"/>
          <w:jc w:val="center"/>
        </w:trPr>
        <w:tc>
          <w:tcPr>
            <w:tcW w:w="936" w:type="dxa"/>
            <w:tcBorders>
              <w:top w:val="single" w:sz="8" w:space="0" w:color="auto"/>
              <w:bottom w:val="single" w:sz="8" w:space="0" w:color="auto"/>
            </w:tcBorders>
            <w:noWrap/>
            <w:vAlign w:val="bottom"/>
          </w:tcPr>
          <w:p w:rsidR="00335226" w:rsidRPr="00B9241A" w:rsidRDefault="00335226" w:rsidP="00440D6D">
            <w:pPr>
              <w:jc w:val="center"/>
            </w:pPr>
            <w:r w:rsidRPr="00B9241A">
              <w:t>XII.</w:t>
            </w:r>
          </w:p>
        </w:tc>
        <w:tc>
          <w:tcPr>
            <w:tcW w:w="7200" w:type="dxa"/>
            <w:tcBorders>
              <w:top w:val="single" w:sz="8" w:space="0" w:color="auto"/>
              <w:bottom w:val="single" w:sz="8" w:space="0" w:color="auto"/>
            </w:tcBorders>
            <w:noWrap/>
            <w:vAlign w:val="bottom"/>
          </w:tcPr>
          <w:p w:rsidR="00335226" w:rsidRPr="00B9241A" w:rsidRDefault="00335226" w:rsidP="000147CA">
            <w:pPr>
              <w:rPr>
                <w:b/>
                <w:bCs/>
                <w:i/>
                <w:iCs/>
              </w:rPr>
            </w:pPr>
            <w:r w:rsidRPr="00B9241A">
              <w:rPr>
                <w:b/>
                <w:bCs/>
                <w:i/>
                <w:iCs/>
              </w:rPr>
              <w:t>Sjednica RV na kraju 1. polugodišta:</w:t>
            </w:r>
          </w:p>
          <w:p w:rsidR="00335226" w:rsidRPr="00B9241A" w:rsidRDefault="00335226" w:rsidP="00D91836">
            <w:pPr>
              <w:numPr>
                <w:ilvl w:val="0"/>
                <w:numId w:val="13"/>
              </w:numPr>
            </w:pPr>
            <w:r w:rsidRPr="00B9241A">
              <w:t>ostvarivanje nastavnog plana i programa</w:t>
            </w:r>
          </w:p>
          <w:p w:rsidR="00335226" w:rsidRPr="00B9241A" w:rsidRDefault="00335226" w:rsidP="00D91836">
            <w:pPr>
              <w:numPr>
                <w:ilvl w:val="0"/>
                <w:numId w:val="13"/>
              </w:numPr>
            </w:pPr>
            <w:r>
              <w:t>odgojno - obrazovna postignuća</w:t>
            </w:r>
            <w:r w:rsidRPr="00B9241A">
              <w:t xml:space="preserve"> učenika</w:t>
            </w:r>
          </w:p>
          <w:p w:rsidR="00335226" w:rsidRPr="00B9241A" w:rsidRDefault="00335226" w:rsidP="00D91836">
            <w:pPr>
              <w:numPr>
                <w:ilvl w:val="0"/>
                <w:numId w:val="13"/>
              </w:numPr>
            </w:pPr>
            <w:r w:rsidRPr="00B9241A">
              <w:t xml:space="preserve">pedagoške mjere: priznanje </w:t>
            </w:r>
            <w:r w:rsidRPr="00B9241A">
              <w:rPr>
                <w:i/>
                <w:iCs/>
              </w:rPr>
              <w:t>Najbolji prijatelj u razredu</w:t>
            </w:r>
          </w:p>
        </w:tc>
        <w:tc>
          <w:tcPr>
            <w:tcW w:w="1383" w:type="dxa"/>
            <w:tcBorders>
              <w:top w:val="single" w:sz="8" w:space="0" w:color="auto"/>
              <w:bottom w:val="single" w:sz="8" w:space="0" w:color="auto"/>
            </w:tcBorders>
            <w:noWrap/>
            <w:vAlign w:val="bottom"/>
          </w:tcPr>
          <w:p w:rsidR="00335226" w:rsidRPr="00B9241A" w:rsidRDefault="00335226" w:rsidP="000147CA">
            <w:pPr>
              <w:jc w:val="center"/>
            </w:pPr>
            <w:r w:rsidRPr="00B9241A">
              <w:t>Razrednici 1. – 8. r.</w:t>
            </w:r>
          </w:p>
          <w:p w:rsidR="00335226" w:rsidRPr="00B9241A" w:rsidRDefault="00335226" w:rsidP="00440D6D">
            <w:pPr>
              <w:jc w:val="center"/>
            </w:pPr>
          </w:p>
        </w:tc>
      </w:tr>
      <w:tr w:rsidR="00335226" w:rsidRPr="00B9241A">
        <w:trPr>
          <w:trHeight w:hRule="exact" w:val="591"/>
          <w:jc w:val="center"/>
        </w:trPr>
        <w:tc>
          <w:tcPr>
            <w:tcW w:w="936" w:type="dxa"/>
            <w:tcBorders>
              <w:top w:val="single" w:sz="8" w:space="0" w:color="auto"/>
              <w:bottom w:val="single" w:sz="6" w:space="0" w:color="auto"/>
            </w:tcBorders>
            <w:noWrap/>
            <w:vAlign w:val="bottom"/>
          </w:tcPr>
          <w:p w:rsidR="00335226" w:rsidRPr="00B9241A" w:rsidRDefault="00335226" w:rsidP="00440D6D">
            <w:pPr>
              <w:jc w:val="center"/>
            </w:pPr>
            <w:r w:rsidRPr="00B9241A">
              <w:t>V.</w:t>
            </w:r>
          </w:p>
        </w:tc>
        <w:tc>
          <w:tcPr>
            <w:tcW w:w="7200" w:type="dxa"/>
            <w:tcBorders>
              <w:top w:val="single" w:sz="8" w:space="0" w:color="auto"/>
              <w:bottom w:val="single" w:sz="6" w:space="0" w:color="auto"/>
            </w:tcBorders>
            <w:noWrap/>
            <w:vAlign w:val="bottom"/>
          </w:tcPr>
          <w:p w:rsidR="00335226" w:rsidRPr="00B9241A" w:rsidRDefault="000C41D6" w:rsidP="004604CC">
            <w:r>
              <w:t>D</w:t>
            </w:r>
            <w:r w:rsidR="00335226" w:rsidRPr="00B9241A">
              <w:t xml:space="preserve">onošenje pedagoških mjera: priznanja </w:t>
            </w:r>
            <w:r w:rsidR="00335226" w:rsidRPr="00B9241A">
              <w:rPr>
                <w:i/>
                <w:iCs/>
              </w:rPr>
              <w:t xml:space="preserve">Najbolji prijatelj u razredu i </w:t>
            </w:r>
            <w:r w:rsidR="00335226" w:rsidRPr="00B9241A">
              <w:t xml:space="preserve"> </w:t>
            </w:r>
            <w:r w:rsidR="00335226" w:rsidRPr="00B9241A">
              <w:rPr>
                <w:i/>
                <w:iCs/>
              </w:rPr>
              <w:t>Najbolji razredni odjel</w:t>
            </w:r>
          </w:p>
        </w:tc>
        <w:tc>
          <w:tcPr>
            <w:tcW w:w="1383" w:type="dxa"/>
            <w:tcBorders>
              <w:top w:val="single" w:sz="8" w:space="0" w:color="auto"/>
              <w:bottom w:val="single" w:sz="6" w:space="0" w:color="auto"/>
            </w:tcBorders>
            <w:noWrap/>
            <w:vAlign w:val="bottom"/>
          </w:tcPr>
          <w:p w:rsidR="00335226" w:rsidRPr="00B9241A" w:rsidRDefault="00335226" w:rsidP="004604CC">
            <w:pPr>
              <w:jc w:val="center"/>
            </w:pPr>
            <w:r w:rsidRPr="00B9241A">
              <w:t>Razrednici 1. – 8. r.</w:t>
            </w:r>
          </w:p>
          <w:p w:rsidR="00335226" w:rsidRPr="00B9241A" w:rsidRDefault="00335226" w:rsidP="000147CA">
            <w:pPr>
              <w:jc w:val="center"/>
            </w:pPr>
          </w:p>
        </w:tc>
      </w:tr>
      <w:tr w:rsidR="00335226" w:rsidRPr="00B9241A">
        <w:trPr>
          <w:trHeight w:hRule="exact" w:val="2566"/>
          <w:jc w:val="center"/>
        </w:trPr>
        <w:tc>
          <w:tcPr>
            <w:tcW w:w="936" w:type="dxa"/>
            <w:tcBorders>
              <w:top w:val="single" w:sz="6" w:space="0" w:color="auto"/>
              <w:bottom w:val="single" w:sz="6" w:space="0" w:color="auto"/>
            </w:tcBorders>
            <w:noWrap/>
            <w:vAlign w:val="bottom"/>
          </w:tcPr>
          <w:p w:rsidR="00335226" w:rsidRPr="00B9241A" w:rsidRDefault="00335226" w:rsidP="00440D6D">
            <w:pPr>
              <w:jc w:val="center"/>
            </w:pPr>
            <w:r w:rsidRPr="00B9241A">
              <w:t>VI.</w:t>
            </w:r>
          </w:p>
        </w:tc>
        <w:tc>
          <w:tcPr>
            <w:tcW w:w="7200" w:type="dxa"/>
            <w:tcBorders>
              <w:top w:val="single" w:sz="6" w:space="0" w:color="auto"/>
              <w:bottom w:val="single" w:sz="6" w:space="0" w:color="auto"/>
            </w:tcBorders>
            <w:noWrap/>
            <w:vAlign w:val="bottom"/>
          </w:tcPr>
          <w:p w:rsidR="00335226" w:rsidRPr="00B9241A" w:rsidRDefault="00335226" w:rsidP="00440D6D">
            <w:pPr>
              <w:rPr>
                <w:b/>
                <w:bCs/>
                <w:i/>
                <w:iCs/>
              </w:rPr>
            </w:pPr>
            <w:r w:rsidRPr="00B9241A">
              <w:rPr>
                <w:b/>
                <w:bCs/>
                <w:i/>
                <w:iCs/>
              </w:rPr>
              <w:t>Sjednica RV na kraju nastavne godine:</w:t>
            </w:r>
          </w:p>
          <w:p w:rsidR="00335226" w:rsidRPr="00B9241A" w:rsidRDefault="00335226" w:rsidP="00D91836">
            <w:pPr>
              <w:numPr>
                <w:ilvl w:val="0"/>
                <w:numId w:val="18"/>
              </w:numPr>
            </w:pPr>
            <w:r w:rsidRPr="00B9241A">
              <w:t xml:space="preserve">Ostvarenost nastavnog plana i programa </w:t>
            </w:r>
          </w:p>
          <w:p w:rsidR="00335226" w:rsidRPr="00B9241A" w:rsidRDefault="00335226" w:rsidP="00D91836">
            <w:pPr>
              <w:numPr>
                <w:ilvl w:val="0"/>
                <w:numId w:val="18"/>
              </w:numPr>
            </w:pPr>
            <w:r w:rsidRPr="00B9241A">
              <w:t xml:space="preserve">Uspjeh učenika 1.-4.r. Utvrđivanje općeg uspjeha učenika 5.-8.r. </w:t>
            </w:r>
          </w:p>
          <w:p w:rsidR="00335226" w:rsidRPr="00B9241A" w:rsidRDefault="00335226" w:rsidP="00D91836">
            <w:pPr>
              <w:numPr>
                <w:ilvl w:val="0"/>
                <w:numId w:val="18"/>
              </w:numPr>
            </w:pPr>
            <w:r w:rsidRPr="00B9241A">
              <w:t>Upućivanje učenika na ponavljanje razreda i popravni ispit</w:t>
            </w:r>
          </w:p>
          <w:p w:rsidR="00335226" w:rsidRPr="00B9241A" w:rsidRDefault="00335226" w:rsidP="00D91836">
            <w:pPr>
              <w:numPr>
                <w:ilvl w:val="0"/>
                <w:numId w:val="18"/>
              </w:numPr>
            </w:pPr>
            <w:r w:rsidRPr="00B9241A">
              <w:t>Vladanje učenika</w:t>
            </w:r>
          </w:p>
          <w:p w:rsidR="00335226" w:rsidRPr="00B9241A" w:rsidRDefault="00335226" w:rsidP="00D91836">
            <w:pPr>
              <w:numPr>
                <w:ilvl w:val="0"/>
                <w:numId w:val="18"/>
              </w:numPr>
            </w:pPr>
            <w:r w:rsidRPr="00B9241A">
              <w:t>Pedagoške mjere – pohvale učenika i prijedlog nagrada</w:t>
            </w:r>
            <w:r w:rsidRPr="00B9241A">
              <w:rPr>
                <w:i/>
                <w:iCs/>
              </w:rPr>
              <w:t xml:space="preserve"> Ponos generacije i učenik generacije</w:t>
            </w:r>
          </w:p>
          <w:p w:rsidR="00335226" w:rsidRPr="00B9241A" w:rsidRDefault="00335226" w:rsidP="00440D6D">
            <w:pPr>
              <w:rPr>
                <w:b/>
                <w:bCs/>
                <w:i/>
                <w:iCs/>
              </w:rPr>
            </w:pPr>
            <w:r w:rsidRPr="00B9241A">
              <w:rPr>
                <w:i/>
                <w:iCs/>
              </w:rPr>
              <w:t xml:space="preserve"> </w:t>
            </w:r>
            <w:r w:rsidRPr="00B9241A">
              <w:rPr>
                <w:b/>
                <w:bCs/>
                <w:i/>
                <w:iCs/>
              </w:rPr>
              <w:t>Sjednica RV nakon popravnih ispita učenika:</w:t>
            </w:r>
          </w:p>
          <w:p w:rsidR="00335226" w:rsidRPr="00B9241A" w:rsidRDefault="00335226" w:rsidP="00D91836">
            <w:pPr>
              <w:numPr>
                <w:ilvl w:val="0"/>
                <w:numId w:val="19"/>
              </w:numPr>
            </w:pPr>
            <w:r w:rsidRPr="00B9241A">
              <w:t>Utvrđivanje uspjeha učenika nakon popravnog ispita</w:t>
            </w:r>
          </w:p>
          <w:p w:rsidR="00335226" w:rsidRPr="00B9241A" w:rsidRDefault="00335226" w:rsidP="00BE66EC"/>
        </w:tc>
        <w:tc>
          <w:tcPr>
            <w:tcW w:w="1383" w:type="dxa"/>
            <w:tcBorders>
              <w:top w:val="single" w:sz="6" w:space="0" w:color="auto"/>
              <w:bottom w:val="single" w:sz="6" w:space="0" w:color="auto"/>
            </w:tcBorders>
            <w:noWrap/>
            <w:vAlign w:val="bottom"/>
          </w:tcPr>
          <w:p w:rsidR="00335226" w:rsidRPr="00B9241A" w:rsidRDefault="00335226" w:rsidP="00440D6D">
            <w:pPr>
              <w:jc w:val="center"/>
            </w:pPr>
            <w:r w:rsidRPr="00B9241A">
              <w:t>Razrednici 1. – 8. r.</w:t>
            </w: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440D6D">
            <w:pPr>
              <w:jc w:val="center"/>
            </w:pPr>
          </w:p>
          <w:p w:rsidR="00335226" w:rsidRPr="00B9241A" w:rsidRDefault="00335226" w:rsidP="001A4DA1"/>
          <w:p w:rsidR="00335226" w:rsidRPr="00B9241A" w:rsidRDefault="00335226" w:rsidP="001A4DA1">
            <w:pPr>
              <w:jc w:val="center"/>
            </w:pPr>
            <w:r w:rsidRPr="00B9241A">
              <w:t xml:space="preserve">Razrednici </w:t>
            </w:r>
            <w:r>
              <w:t>4</w:t>
            </w:r>
            <w:r w:rsidRPr="00B9241A">
              <w:t>. – 8. r.</w:t>
            </w:r>
          </w:p>
          <w:p w:rsidR="00335226" w:rsidRPr="00B9241A" w:rsidRDefault="00335226" w:rsidP="00440D6D">
            <w:pPr>
              <w:jc w:val="center"/>
            </w:pPr>
          </w:p>
        </w:tc>
      </w:tr>
      <w:tr w:rsidR="00335226" w:rsidRPr="00B9241A">
        <w:trPr>
          <w:trHeight w:hRule="exact" w:val="628"/>
          <w:jc w:val="center"/>
        </w:trPr>
        <w:tc>
          <w:tcPr>
            <w:tcW w:w="936" w:type="dxa"/>
            <w:tcBorders>
              <w:top w:val="single" w:sz="6" w:space="0" w:color="auto"/>
            </w:tcBorders>
            <w:noWrap/>
            <w:vAlign w:val="bottom"/>
          </w:tcPr>
          <w:p w:rsidR="00335226" w:rsidRPr="00B9241A" w:rsidRDefault="00335226" w:rsidP="00440D6D">
            <w:pPr>
              <w:jc w:val="center"/>
            </w:pPr>
            <w:r w:rsidRPr="00B9241A">
              <w:t>VIII.</w:t>
            </w:r>
          </w:p>
        </w:tc>
        <w:tc>
          <w:tcPr>
            <w:tcW w:w="7200" w:type="dxa"/>
            <w:tcBorders>
              <w:top w:val="single" w:sz="6" w:space="0" w:color="auto"/>
            </w:tcBorders>
            <w:noWrap/>
            <w:vAlign w:val="bottom"/>
          </w:tcPr>
          <w:p w:rsidR="00335226" w:rsidRPr="00B9241A" w:rsidRDefault="00335226" w:rsidP="00440D6D">
            <w:pPr>
              <w:rPr>
                <w:b/>
                <w:bCs/>
                <w:i/>
                <w:iCs/>
              </w:rPr>
            </w:pPr>
            <w:r w:rsidRPr="00B9241A">
              <w:rPr>
                <w:b/>
                <w:bCs/>
                <w:i/>
                <w:iCs/>
              </w:rPr>
              <w:t>Sjednica RV nakon popravnih ispita učenika:</w:t>
            </w:r>
          </w:p>
          <w:p w:rsidR="00335226" w:rsidRPr="00B9241A" w:rsidRDefault="00335226" w:rsidP="00D91836">
            <w:pPr>
              <w:numPr>
                <w:ilvl w:val="0"/>
                <w:numId w:val="19"/>
              </w:numPr>
              <w:rPr>
                <w:b/>
                <w:bCs/>
                <w:i/>
                <w:iCs/>
              </w:rPr>
            </w:pPr>
            <w:r w:rsidRPr="00B9241A">
              <w:t>Utvrđivanje općeg uspjeha učenika nakon popravnih ispita</w:t>
            </w:r>
          </w:p>
        </w:tc>
        <w:tc>
          <w:tcPr>
            <w:tcW w:w="1383" w:type="dxa"/>
            <w:tcBorders>
              <w:top w:val="single" w:sz="6" w:space="0" w:color="auto"/>
            </w:tcBorders>
            <w:noWrap/>
            <w:vAlign w:val="bottom"/>
          </w:tcPr>
          <w:p w:rsidR="00335226" w:rsidRPr="00B9241A" w:rsidRDefault="00335226" w:rsidP="00440D6D">
            <w:pPr>
              <w:jc w:val="center"/>
            </w:pPr>
            <w:r w:rsidRPr="00B9241A">
              <w:t xml:space="preserve">Razrednici </w:t>
            </w:r>
            <w:r>
              <w:t>4</w:t>
            </w:r>
            <w:r w:rsidRPr="00B9241A">
              <w:t>. – 8. r.</w:t>
            </w:r>
          </w:p>
          <w:p w:rsidR="00335226" w:rsidRPr="00B9241A" w:rsidRDefault="00335226" w:rsidP="00440D6D">
            <w:pPr>
              <w:jc w:val="center"/>
            </w:pPr>
          </w:p>
          <w:p w:rsidR="00335226" w:rsidRPr="00B9241A" w:rsidRDefault="00335226" w:rsidP="00440D6D">
            <w:pPr>
              <w:jc w:val="center"/>
            </w:pPr>
          </w:p>
        </w:tc>
      </w:tr>
    </w:tbl>
    <w:p w:rsidR="00335226" w:rsidRDefault="00335226" w:rsidP="00440D6D">
      <w:pPr>
        <w:jc w:val="both"/>
        <w:rPr>
          <w:b/>
          <w:bCs/>
          <w:color w:val="FF0000"/>
        </w:rPr>
      </w:pPr>
    </w:p>
    <w:p w:rsidR="00335226" w:rsidRPr="00CA1674" w:rsidRDefault="00335226" w:rsidP="00440D6D">
      <w:pPr>
        <w:jc w:val="both"/>
        <w:rPr>
          <w:b/>
          <w:bCs/>
          <w:color w:val="FF0000"/>
        </w:rPr>
      </w:pPr>
    </w:p>
    <w:p w:rsidR="00335226" w:rsidRPr="00CA1674" w:rsidRDefault="00335226" w:rsidP="00440D6D">
      <w:pPr>
        <w:jc w:val="both"/>
        <w:rPr>
          <w:b/>
          <w:bCs/>
          <w:color w:val="FF0000"/>
        </w:rPr>
      </w:pPr>
      <w:r w:rsidRPr="00002C00">
        <w:rPr>
          <w:b/>
          <w:bCs/>
        </w:rPr>
        <w:t>6.4.</w:t>
      </w:r>
      <w:r w:rsidRPr="00CA1674">
        <w:rPr>
          <w:b/>
          <w:bCs/>
          <w:color w:val="FF0000"/>
        </w:rPr>
        <w:t xml:space="preserve"> </w:t>
      </w:r>
      <w:r w:rsidRPr="00665321">
        <w:rPr>
          <w:b/>
          <w:bCs/>
        </w:rPr>
        <w:t>Plan rada Vijeća roditelja</w:t>
      </w:r>
    </w:p>
    <w:p w:rsidR="00335226" w:rsidRPr="00CA1674" w:rsidRDefault="00335226" w:rsidP="00440D6D">
      <w:pPr>
        <w:jc w:val="both"/>
        <w:rPr>
          <w:b/>
          <w:bCs/>
          <w:color w:val="FF0000"/>
        </w:rPr>
      </w:pPr>
    </w:p>
    <w:tbl>
      <w:tblPr>
        <w:tblW w:w="95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443"/>
      </w:tblGrid>
      <w:tr w:rsidR="00335226" w:rsidRPr="00B9241A">
        <w:trPr>
          <w:trHeight w:hRule="exact" w:val="321"/>
          <w:jc w:val="center"/>
        </w:trPr>
        <w:tc>
          <w:tcPr>
            <w:tcW w:w="936"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Mjesec</w:t>
            </w:r>
          </w:p>
        </w:tc>
        <w:tc>
          <w:tcPr>
            <w:tcW w:w="7200"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Sadržaj rada</w:t>
            </w:r>
          </w:p>
        </w:tc>
        <w:tc>
          <w:tcPr>
            <w:tcW w:w="1443"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Izvršitelji</w:t>
            </w:r>
          </w:p>
        </w:tc>
      </w:tr>
      <w:tr w:rsidR="00335226" w:rsidRPr="00B9241A">
        <w:trPr>
          <w:trHeight w:hRule="exact" w:val="685"/>
          <w:jc w:val="center"/>
        </w:trPr>
        <w:tc>
          <w:tcPr>
            <w:tcW w:w="936" w:type="dxa"/>
            <w:tcBorders>
              <w:bottom w:val="single" w:sz="8" w:space="0" w:color="auto"/>
            </w:tcBorders>
            <w:noWrap/>
            <w:vAlign w:val="center"/>
          </w:tcPr>
          <w:p w:rsidR="00335226" w:rsidRPr="00B9241A" w:rsidRDefault="00335226" w:rsidP="006A3DE4">
            <w:pPr>
              <w:jc w:val="center"/>
              <w:rPr>
                <w:i/>
                <w:iCs/>
              </w:rPr>
            </w:pPr>
            <w:r w:rsidRPr="00B9241A">
              <w:rPr>
                <w:i/>
                <w:iCs/>
              </w:rPr>
              <w:t>IX.</w:t>
            </w:r>
          </w:p>
        </w:tc>
        <w:tc>
          <w:tcPr>
            <w:tcW w:w="7200" w:type="dxa"/>
            <w:tcBorders>
              <w:bottom w:val="single" w:sz="8" w:space="0" w:color="auto"/>
            </w:tcBorders>
            <w:noWrap/>
            <w:vAlign w:val="center"/>
          </w:tcPr>
          <w:p w:rsidR="00335226" w:rsidRPr="007A2915" w:rsidRDefault="00335226" w:rsidP="00440D6D">
            <w:pPr>
              <w:rPr>
                <w:i/>
                <w:iCs/>
              </w:rPr>
            </w:pPr>
            <w:r w:rsidRPr="00B9241A">
              <w:rPr>
                <w:i/>
                <w:iCs/>
              </w:rPr>
              <w:t>- Školski kurikulum za šk.god. 201</w:t>
            </w:r>
            <w:r w:rsidR="006A2C03">
              <w:rPr>
                <w:i/>
                <w:iCs/>
              </w:rPr>
              <w:t>5</w:t>
            </w:r>
            <w:r w:rsidRPr="00B9241A">
              <w:rPr>
                <w:i/>
                <w:iCs/>
              </w:rPr>
              <w:t>./201</w:t>
            </w:r>
            <w:r w:rsidR="006A2C03">
              <w:rPr>
                <w:i/>
                <w:iCs/>
              </w:rPr>
              <w:t>6</w:t>
            </w:r>
            <w:r w:rsidR="007A2915">
              <w:rPr>
                <w:i/>
                <w:iCs/>
              </w:rPr>
              <w:t>.</w:t>
            </w:r>
          </w:p>
        </w:tc>
        <w:tc>
          <w:tcPr>
            <w:tcW w:w="1443" w:type="dxa"/>
            <w:tcBorders>
              <w:bottom w:val="single" w:sz="8" w:space="0" w:color="auto"/>
            </w:tcBorders>
            <w:noWrap/>
            <w:vAlign w:val="center"/>
          </w:tcPr>
          <w:p w:rsidR="00335226" w:rsidRPr="00B9241A" w:rsidRDefault="00335226" w:rsidP="00440D6D">
            <w:pPr>
              <w:jc w:val="center"/>
              <w:rPr>
                <w:i/>
                <w:iCs/>
              </w:rPr>
            </w:pPr>
            <w:r w:rsidRPr="00B9241A">
              <w:rPr>
                <w:i/>
                <w:iCs/>
              </w:rPr>
              <w:t>Pedagoginja</w:t>
            </w:r>
          </w:p>
          <w:p w:rsidR="00335226" w:rsidRPr="00B9241A" w:rsidRDefault="00335226" w:rsidP="004D18EC">
            <w:pPr>
              <w:jc w:val="center"/>
              <w:rPr>
                <w:i/>
                <w:iCs/>
              </w:rPr>
            </w:pPr>
            <w:r w:rsidRPr="00B9241A">
              <w:rPr>
                <w:i/>
                <w:iCs/>
              </w:rPr>
              <w:t>Ravnatelj</w:t>
            </w:r>
          </w:p>
        </w:tc>
      </w:tr>
      <w:tr w:rsidR="00335226" w:rsidRPr="00B9241A">
        <w:trPr>
          <w:trHeight w:hRule="exact" w:val="846"/>
          <w:jc w:val="center"/>
        </w:trPr>
        <w:tc>
          <w:tcPr>
            <w:tcW w:w="936" w:type="dxa"/>
            <w:tcBorders>
              <w:top w:val="single" w:sz="8" w:space="0" w:color="auto"/>
              <w:bottom w:val="single" w:sz="2" w:space="0" w:color="auto"/>
            </w:tcBorders>
            <w:noWrap/>
            <w:vAlign w:val="center"/>
          </w:tcPr>
          <w:p w:rsidR="00335226" w:rsidRPr="00B9241A" w:rsidRDefault="00335226" w:rsidP="006A3DE4">
            <w:pPr>
              <w:jc w:val="center"/>
              <w:rPr>
                <w:i/>
                <w:iCs/>
              </w:rPr>
            </w:pPr>
            <w:r w:rsidRPr="00B9241A">
              <w:rPr>
                <w:i/>
                <w:iCs/>
              </w:rPr>
              <w:t>IX.</w:t>
            </w:r>
          </w:p>
        </w:tc>
        <w:tc>
          <w:tcPr>
            <w:tcW w:w="7200" w:type="dxa"/>
            <w:tcBorders>
              <w:top w:val="single" w:sz="8" w:space="0" w:color="auto"/>
              <w:bottom w:val="single" w:sz="2" w:space="0" w:color="auto"/>
            </w:tcBorders>
            <w:noWrap/>
            <w:vAlign w:val="center"/>
          </w:tcPr>
          <w:p w:rsidR="00335226" w:rsidRPr="00B9241A" w:rsidRDefault="00335226" w:rsidP="004D18EC">
            <w:pPr>
              <w:rPr>
                <w:i/>
                <w:iCs/>
              </w:rPr>
            </w:pPr>
            <w:r w:rsidRPr="00B9241A">
              <w:t xml:space="preserve">- </w:t>
            </w:r>
            <w:r w:rsidRPr="00B9241A">
              <w:rPr>
                <w:i/>
                <w:iCs/>
              </w:rPr>
              <w:t>Prijedlog Godišnji plan i program rada škole za šk.god. 201</w:t>
            </w:r>
            <w:r w:rsidR="006A2C03">
              <w:rPr>
                <w:i/>
                <w:iCs/>
              </w:rPr>
              <w:t>5</w:t>
            </w:r>
            <w:r w:rsidRPr="00B9241A">
              <w:rPr>
                <w:i/>
                <w:iCs/>
              </w:rPr>
              <w:t>./201</w:t>
            </w:r>
            <w:r w:rsidR="006A2C03">
              <w:rPr>
                <w:i/>
                <w:iCs/>
              </w:rPr>
              <w:t>6</w:t>
            </w:r>
            <w:r w:rsidRPr="00B9241A">
              <w:rPr>
                <w:i/>
                <w:iCs/>
              </w:rPr>
              <w:t>.</w:t>
            </w:r>
          </w:p>
          <w:p w:rsidR="00335226" w:rsidRPr="00B9241A" w:rsidRDefault="00335226" w:rsidP="004D18EC">
            <w:r w:rsidRPr="00B9241A">
              <w:t>- Mogućnosti pretplate: osiguranje učenika, školska marenda</w:t>
            </w:r>
          </w:p>
        </w:tc>
        <w:tc>
          <w:tcPr>
            <w:tcW w:w="1443" w:type="dxa"/>
            <w:tcBorders>
              <w:top w:val="single" w:sz="8" w:space="0" w:color="auto"/>
              <w:bottom w:val="single" w:sz="2" w:space="0" w:color="auto"/>
            </w:tcBorders>
            <w:noWrap/>
            <w:vAlign w:val="center"/>
          </w:tcPr>
          <w:p w:rsidR="00335226" w:rsidRPr="00B9241A" w:rsidRDefault="00335226" w:rsidP="004D18EC">
            <w:pPr>
              <w:jc w:val="center"/>
              <w:rPr>
                <w:i/>
                <w:iCs/>
              </w:rPr>
            </w:pPr>
            <w:r w:rsidRPr="00B9241A">
              <w:rPr>
                <w:i/>
                <w:iCs/>
              </w:rPr>
              <w:t>Pedagoginja</w:t>
            </w:r>
          </w:p>
          <w:p w:rsidR="00335226" w:rsidRPr="00B9241A" w:rsidRDefault="00335226" w:rsidP="004D18EC">
            <w:pPr>
              <w:jc w:val="center"/>
              <w:rPr>
                <w:i/>
                <w:iCs/>
              </w:rPr>
            </w:pPr>
            <w:r w:rsidRPr="00B9241A">
              <w:rPr>
                <w:i/>
                <w:iCs/>
              </w:rPr>
              <w:t>Ravnatelj</w:t>
            </w:r>
          </w:p>
          <w:p w:rsidR="00335226" w:rsidRPr="00B9241A" w:rsidRDefault="00335226" w:rsidP="004D18EC">
            <w:pPr>
              <w:jc w:val="center"/>
              <w:rPr>
                <w:i/>
                <w:iCs/>
              </w:rPr>
            </w:pPr>
            <w:r w:rsidRPr="00B9241A">
              <w:rPr>
                <w:i/>
                <w:iCs/>
              </w:rPr>
              <w:t>Tajnica</w:t>
            </w:r>
          </w:p>
        </w:tc>
      </w:tr>
      <w:tr w:rsidR="00335226" w:rsidRPr="00B9241A">
        <w:trPr>
          <w:trHeight w:hRule="exact" w:val="340"/>
          <w:jc w:val="center"/>
        </w:trPr>
        <w:tc>
          <w:tcPr>
            <w:tcW w:w="936" w:type="dxa"/>
            <w:tcBorders>
              <w:top w:val="single" w:sz="6" w:space="0" w:color="auto"/>
              <w:bottom w:val="single" w:sz="6" w:space="0" w:color="auto"/>
            </w:tcBorders>
            <w:noWrap/>
            <w:vAlign w:val="center"/>
          </w:tcPr>
          <w:p w:rsidR="00335226" w:rsidRPr="00B9241A" w:rsidRDefault="00335226" w:rsidP="006A3DE4">
            <w:pPr>
              <w:jc w:val="center"/>
              <w:rPr>
                <w:i/>
                <w:iCs/>
              </w:rPr>
            </w:pPr>
            <w:r w:rsidRPr="00B9241A">
              <w:rPr>
                <w:i/>
                <w:iCs/>
              </w:rPr>
              <w:t>I.</w:t>
            </w:r>
          </w:p>
        </w:tc>
        <w:tc>
          <w:tcPr>
            <w:tcW w:w="7200" w:type="dxa"/>
            <w:tcBorders>
              <w:top w:val="single" w:sz="6" w:space="0" w:color="auto"/>
              <w:bottom w:val="single" w:sz="6" w:space="0" w:color="auto"/>
            </w:tcBorders>
            <w:noWrap/>
            <w:vAlign w:val="center"/>
          </w:tcPr>
          <w:p w:rsidR="00335226" w:rsidRPr="00B9241A" w:rsidRDefault="000C41D6" w:rsidP="00002C00">
            <w:r>
              <w:rPr>
                <w:i/>
                <w:iCs/>
              </w:rPr>
              <w:t>- Samovr</w:t>
            </w:r>
            <w:r w:rsidR="00335226">
              <w:rPr>
                <w:i/>
                <w:iCs/>
              </w:rPr>
              <w:t>ednovanje rada škole</w:t>
            </w:r>
            <w:r w:rsidR="00335226" w:rsidRPr="00B9241A">
              <w:t xml:space="preserve"> </w:t>
            </w:r>
          </w:p>
        </w:tc>
        <w:tc>
          <w:tcPr>
            <w:tcW w:w="1443" w:type="dxa"/>
            <w:tcBorders>
              <w:top w:val="single" w:sz="6" w:space="0" w:color="auto"/>
              <w:bottom w:val="single" w:sz="6" w:space="0" w:color="auto"/>
            </w:tcBorders>
            <w:noWrap/>
            <w:vAlign w:val="center"/>
          </w:tcPr>
          <w:p w:rsidR="00335226" w:rsidRPr="00B9241A" w:rsidRDefault="00335226" w:rsidP="00440D6D">
            <w:pPr>
              <w:jc w:val="center"/>
              <w:rPr>
                <w:i/>
                <w:iCs/>
              </w:rPr>
            </w:pPr>
            <w:r w:rsidRPr="00B9241A">
              <w:rPr>
                <w:i/>
                <w:iCs/>
              </w:rPr>
              <w:t>Pedagoginja</w:t>
            </w:r>
          </w:p>
          <w:p w:rsidR="00335226" w:rsidRPr="00B9241A" w:rsidRDefault="00335226" w:rsidP="00440D6D">
            <w:pPr>
              <w:jc w:val="center"/>
              <w:rPr>
                <w:i/>
                <w:iCs/>
              </w:rPr>
            </w:pPr>
          </w:p>
        </w:tc>
      </w:tr>
      <w:tr w:rsidR="00335226" w:rsidRPr="00B9241A" w:rsidTr="000C41D6">
        <w:trPr>
          <w:trHeight w:hRule="exact" w:val="577"/>
          <w:jc w:val="center"/>
        </w:trPr>
        <w:tc>
          <w:tcPr>
            <w:tcW w:w="936" w:type="dxa"/>
            <w:tcBorders>
              <w:top w:val="single" w:sz="6" w:space="0" w:color="auto"/>
              <w:bottom w:val="single" w:sz="6" w:space="0" w:color="auto"/>
            </w:tcBorders>
            <w:noWrap/>
            <w:vAlign w:val="center"/>
          </w:tcPr>
          <w:p w:rsidR="00335226" w:rsidRPr="00B9241A" w:rsidRDefault="00335226" w:rsidP="006A3DE4">
            <w:pPr>
              <w:jc w:val="center"/>
              <w:rPr>
                <w:i/>
                <w:iCs/>
              </w:rPr>
            </w:pPr>
            <w:r w:rsidRPr="00B9241A">
              <w:rPr>
                <w:i/>
                <w:iCs/>
              </w:rPr>
              <w:t>V.</w:t>
            </w:r>
          </w:p>
        </w:tc>
        <w:tc>
          <w:tcPr>
            <w:tcW w:w="7200" w:type="dxa"/>
            <w:tcBorders>
              <w:top w:val="single" w:sz="6" w:space="0" w:color="auto"/>
              <w:bottom w:val="single" w:sz="6" w:space="0" w:color="auto"/>
            </w:tcBorders>
            <w:noWrap/>
            <w:vAlign w:val="center"/>
          </w:tcPr>
          <w:p w:rsidR="00335226" w:rsidRPr="001A4DA1" w:rsidRDefault="00335226" w:rsidP="001A4DA1">
            <w:pPr>
              <w:rPr>
                <w:i/>
                <w:iCs/>
              </w:rPr>
            </w:pPr>
            <w:r w:rsidRPr="001A4DA1">
              <w:rPr>
                <w:i/>
                <w:iCs/>
              </w:rPr>
              <w:t>Izvješće o realizaciji Školskog kurikuluma i Godišnjeg plana i pr</w:t>
            </w:r>
            <w:r w:rsidR="006A2C03">
              <w:rPr>
                <w:i/>
                <w:iCs/>
              </w:rPr>
              <w:t>ograma rada Škole u šk.god. 2015./2016</w:t>
            </w:r>
            <w:r w:rsidRPr="001A4DA1">
              <w:rPr>
                <w:i/>
                <w:iCs/>
              </w:rPr>
              <w:t>.</w:t>
            </w:r>
          </w:p>
          <w:p w:rsidR="00335226" w:rsidRPr="001A4DA1" w:rsidRDefault="00335226" w:rsidP="00440D6D">
            <w:pPr>
              <w:jc w:val="center"/>
              <w:rPr>
                <w:i/>
                <w:iCs/>
              </w:rPr>
            </w:pPr>
          </w:p>
        </w:tc>
        <w:tc>
          <w:tcPr>
            <w:tcW w:w="1443" w:type="dxa"/>
            <w:tcBorders>
              <w:top w:val="single" w:sz="6" w:space="0" w:color="auto"/>
              <w:bottom w:val="single" w:sz="6" w:space="0" w:color="auto"/>
            </w:tcBorders>
            <w:noWrap/>
            <w:vAlign w:val="center"/>
          </w:tcPr>
          <w:p w:rsidR="00335226" w:rsidRPr="00B9241A" w:rsidRDefault="00335226" w:rsidP="00440D6D">
            <w:pPr>
              <w:jc w:val="center"/>
              <w:rPr>
                <w:i/>
                <w:iCs/>
              </w:rPr>
            </w:pPr>
            <w:r w:rsidRPr="00B9241A">
              <w:rPr>
                <w:i/>
                <w:iCs/>
              </w:rPr>
              <w:t>Pedagoginja</w:t>
            </w:r>
          </w:p>
          <w:p w:rsidR="00335226" w:rsidRPr="00B9241A" w:rsidRDefault="00335226" w:rsidP="00440D6D">
            <w:pPr>
              <w:jc w:val="center"/>
              <w:rPr>
                <w:i/>
                <w:iCs/>
              </w:rPr>
            </w:pPr>
            <w:r w:rsidRPr="00B9241A">
              <w:rPr>
                <w:i/>
                <w:iCs/>
              </w:rPr>
              <w:t>Ravnatelj</w:t>
            </w:r>
          </w:p>
          <w:p w:rsidR="00335226" w:rsidRPr="00B9241A" w:rsidRDefault="00335226" w:rsidP="00440D6D">
            <w:pPr>
              <w:jc w:val="center"/>
              <w:rPr>
                <w:i/>
                <w:iCs/>
              </w:rPr>
            </w:pPr>
          </w:p>
        </w:tc>
      </w:tr>
    </w:tbl>
    <w:p w:rsidR="00EA4F0B" w:rsidRDefault="00EA4F0B" w:rsidP="006F7F42">
      <w:pPr>
        <w:jc w:val="center"/>
        <w:rPr>
          <w:b/>
          <w:u w:val="single"/>
        </w:rPr>
      </w:pPr>
    </w:p>
    <w:p w:rsidR="00335226" w:rsidRPr="000C41D6" w:rsidRDefault="00335226" w:rsidP="006F7F42">
      <w:pPr>
        <w:jc w:val="center"/>
        <w:rPr>
          <w:b/>
          <w:u w:val="single"/>
        </w:rPr>
      </w:pPr>
      <w:r w:rsidRPr="000C41D6">
        <w:rPr>
          <w:b/>
          <w:u w:val="single"/>
        </w:rPr>
        <w:t>Članovi Vijeća roditelja:</w:t>
      </w:r>
    </w:p>
    <w:p w:rsidR="00335226" w:rsidRPr="00520B4F" w:rsidRDefault="00335226" w:rsidP="00610D46">
      <w:pPr>
        <w:jc w:val="both"/>
        <w:sectPr w:rsidR="00335226" w:rsidRPr="00520B4F" w:rsidSect="00C81662">
          <w:pgSz w:w="11907" w:h="16840" w:code="9"/>
          <w:pgMar w:top="567" w:right="567" w:bottom="567" w:left="567"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3734"/>
        <w:gridCol w:w="851"/>
        <w:gridCol w:w="3791"/>
      </w:tblGrid>
      <w:tr w:rsidR="00335226" w:rsidRPr="009B1E6E">
        <w:trPr>
          <w:jc w:val="center"/>
        </w:trPr>
        <w:tc>
          <w:tcPr>
            <w:tcW w:w="910" w:type="dxa"/>
          </w:tcPr>
          <w:p w:rsidR="00335226" w:rsidRPr="009B1E6E" w:rsidRDefault="00335226" w:rsidP="00616E47">
            <w:r>
              <w:lastRenderedPageBreak/>
              <w:t>1.a</w:t>
            </w:r>
          </w:p>
        </w:tc>
        <w:tc>
          <w:tcPr>
            <w:tcW w:w="3734" w:type="dxa"/>
          </w:tcPr>
          <w:p w:rsidR="00335226" w:rsidRPr="009B1E6E" w:rsidRDefault="000C41D6" w:rsidP="00616E47">
            <w:r>
              <w:t>Zorana Turina</w:t>
            </w:r>
          </w:p>
        </w:tc>
        <w:tc>
          <w:tcPr>
            <w:tcW w:w="851" w:type="dxa"/>
          </w:tcPr>
          <w:p w:rsidR="00335226" w:rsidRPr="009B1E6E" w:rsidRDefault="00335226" w:rsidP="00616E47">
            <w:r>
              <w:t>5.a</w:t>
            </w:r>
          </w:p>
        </w:tc>
        <w:tc>
          <w:tcPr>
            <w:tcW w:w="3791" w:type="dxa"/>
          </w:tcPr>
          <w:p w:rsidR="00335226" w:rsidRPr="009B1E6E" w:rsidRDefault="000C41D6" w:rsidP="00616E47">
            <w:r>
              <w:t>Jasna Vranješ</w:t>
            </w:r>
          </w:p>
        </w:tc>
      </w:tr>
      <w:tr w:rsidR="00335226" w:rsidRPr="009B1E6E">
        <w:trPr>
          <w:jc w:val="center"/>
        </w:trPr>
        <w:tc>
          <w:tcPr>
            <w:tcW w:w="910" w:type="dxa"/>
          </w:tcPr>
          <w:p w:rsidR="00335226" w:rsidRDefault="00335226" w:rsidP="00616E47">
            <w:r>
              <w:t>1.b</w:t>
            </w:r>
          </w:p>
        </w:tc>
        <w:tc>
          <w:tcPr>
            <w:tcW w:w="3734" w:type="dxa"/>
          </w:tcPr>
          <w:p w:rsidR="00335226" w:rsidRDefault="000C41D6" w:rsidP="00616E47">
            <w:r>
              <w:t>Igor Đerek</w:t>
            </w:r>
          </w:p>
        </w:tc>
        <w:tc>
          <w:tcPr>
            <w:tcW w:w="851" w:type="dxa"/>
          </w:tcPr>
          <w:p w:rsidR="00335226" w:rsidRPr="009B1E6E" w:rsidRDefault="00335226" w:rsidP="00616E47">
            <w:r>
              <w:t>5.b</w:t>
            </w:r>
          </w:p>
        </w:tc>
        <w:tc>
          <w:tcPr>
            <w:tcW w:w="3791" w:type="dxa"/>
          </w:tcPr>
          <w:p w:rsidR="00335226" w:rsidRPr="009B1E6E" w:rsidRDefault="00602EF1" w:rsidP="00616E47">
            <w:r>
              <w:t>Rikardo Škorlić</w:t>
            </w:r>
          </w:p>
        </w:tc>
      </w:tr>
      <w:tr w:rsidR="00335226" w:rsidRPr="009B1E6E">
        <w:trPr>
          <w:jc w:val="center"/>
        </w:trPr>
        <w:tc>
          <w:tcPr>
            <w:tcW w:w="910" w:type="dxa"/>
          </w:tcPr>
          <w:p w:rsidR="00335226" w:rsidRDefault="00335226" w:rsidP="00616E47">
            <w:r>
              <w:t>1.c</w:t>
            </w:r>
          </w:p>
        </w:tc>
        <w:tc>
          <w:tcPr>
            <w:tcW w:w="3734" w:type="dxa"/>
          </w:tcPr>
          <w:p w:rsidR="00335226" w:rsidRDefault="000C41D6" w:rsidP="00616E47">
            <w:r>
              <w:t>Sonja Raffanelli</w:t>
            </w:r>
          </w:p>
        </w:tc>
        <w:tc>
          <w:tcPr>
            <w:tcW w:w="851" w:type="dxa"/>
          </w:tcPr>
          <w:p w:rsidR="00335226" w:rsidRPr="009B1E6E" w:rsidRDefault="00335226" w:rsidP="00616E47">
            <w:r>
              <w:t>5.c</w:t>
            </w:r>
          </w:p>
        </w:tc>
        <w:tc>
          <w:tcPr>
            <w:tcW w:w="3791" w:type="dxa"/>
          </w:tcPr>
          <w:p w:rsidR="00335226" w:rsidRPr="009B1E6E" w:rsidRDefault="000C41D6" w:rsidP="00616E47">
            <w:pPr>
              <w:ind w:left="1416" w:hanging="1416"/>
            </w:pPr>
            <w:r>
              <w:t>Ivo Šimić</w:t>
            </w:r>
          </w:p>
        </w:tc>
      </w:tr>
      <w:tr w:rsidR="00335226" w:rsidRPr="009B1E6E">
        <w:trPr>
          <w:jc w:val="center"/>
        </w:trPr>
        <w:tc>
          <w:tcPr>
            <w:tcW w:w="910" w:type="dxa"/>
          </w:tcPr>
          <w:p w:rsidR="00335226" w:rsidRPr="009B1E6E" w:rsidRDefault="00335226" w:rsidP="00616E47">
            <w:r>
              <w:t>2.a</w:t>
            </w:r>
          </w:p>
        </w:tc>
        <w:tc>
          <w:tcPr>
            <w:tcW w:w="3734" w:type="dxa"/>
          </w:tcPr>
          <w:p w:rsidR="00335226" w:rsidRPr="009B1E6E" w:rsidRDefault="000C41D6" w:rsidP="00616E47">
            <w:r>
              <w:t>Zorica Kokić</w:t>
            </w:r>
          </w:p>
        </w:tc>
        <w:tc>
          <w:tcPr>
            <w:tcW w:w="851" w:type="dxa"/>
          </w:tcPr>
          <w:p w:rsidR="00335226" w:rsidRPr="009B1E6E" w:rsidRDefault="00335226" w:rsidP="00616E47">
            <w:r>
              <w:t>6.a</w:t>
            </w:r>
          </w:p>
        </w:tc>
        <w:tc>
          <w:tcPr>
            <w:tcW w:w="3791" w:type="dxa"/>
          </w:tcPr>
          <w:p w:rsidR="00335226" w:rsidRPr="006F64B9" w:rsidRDefault="000C41D6" w:rsidP="00616E47">
            <w:r>
              <w:t>Tanja Blažević</w:t>
            </w:r>
            <w:r w:rsidR="00335226">
              <w:t xml:space="preserve"> </w:t>
            </w:r>
          </w:p>
        </w:tc>
      </w:tr>
      <w:tr w:rsidR="00335226" w:rsidRPr="009B1E6E">
        <w:trPr>
          <w:jc w:val="center"/>
        </w:trPr>
        <w:tc>
          <w:tcPr>
            <w:tcW w:w="910" w:type="dxa"/>
          </w:tcPr>
          <w:p w:rsidR="00335226" w:rsidRPr="009B1E6E" w:rsidRDefault="00335226" w:rsidP="00616E47">
            <w:r>
              <w:t>2.b</w:t>
            </w:r>
          </w:p>
        </w:tc>
        <w:tc>
          <w:tcPr>
            <w:tcW w:w="3734" w:type="dxa"/>
          </w:tcPr>
          <w:p w:rsidR="00335226" w:rsidRPr="009B1E6E" w:rsidRDefault="000C41D6" w:rsidP="00616E47">
            <w:r>
              <w:t>Zorica Štrbac</w:t>
            </w:r>
          </w:p>
        </w:tc>
        <w:tc>
          <w:tcPr>
            <w:tcW w:w="851" w:type="dxa"/>
          </w:tcPr>
          <w:p w:rsidR="00335226" w:rsidRPr="009B1E6E" w:rsidRDefault="00335226" w:rsidP="00616E47">
            <w:r>
              <w:t>6.b</w:t>
            </w:r>
          </w:p>
        </w:tc>
        <w:tc>
          <w:tcPr>
            <w:tcW w:w="3791" w:type="dxa"/>
          </w:tcPr>
          <w:p w:rsidR="00335226" w:rsidRPr="006F64B9" w:rsidRDefault="000C41D6" w:rsidP="00616E47">
            <w:r>
              <w:t>Matko Vekić</w:t>
            </w:r>
          </w:p>
        </w:tc>
      </w:tr>
      <w:tr w:rsidR="00335226" w:rsidRPr="009B1E6E">
        <w:trPr>
          <w:jc w:val="center"/>
        </w:trPr>
        <w:tc>
          <w:tcPr>
            <w:tcW w:w="910" w:type="dxa"/>
          </w:tcPr>
          <w:p w:rsidR="00335226" w:rsidRDefault="00335226" w:rsidP="00616E47">
            <w:r>
              <w:t>2.c</w:t>
            </w:r>
          </w:p>
        </w:tc>
        <w:tc>
          <w:tcPr>
            <w:tcW w:w="3734" w:type="dxa"/>
          </w:tcPr>
          <w:p w:rsidR="00335226" w:rsidRPr="009B1E6E" w:rsidRDefault="000C41D6" w:rsidP="00616E47">
            <w:r>
              <w:t>Danijela Jović</w:t>
            </w:r>
          </w:p>
        </w:tc>
        <w:tc>
          <w:tcPr>
            <w:tcW w:w="851" w:type="dxa"/>
          </w:tcPr>
          <w:p w:rsidR="00335226" w:rsidRPr="009B1E6E" w:rsidRDefault="00335226" w:rsidP="00616E47">
            <w:r>
              <w:t>6.c</w:t>
            </w:r>
          </w:p>
        </w:tc>
        <w:tc>
          <w:tcPr>
            <w:tcW w:w="3791" w:type="dxa"/>
          </w:tcPr>
          <w:p w:rsidR="00335226" w:rsidRPr="006F64B9" w:rsidRDefault="00183AA6" w:rsidP="00616E47">
            <w:r>
              <w:t>Matko Begović</w:t>
            </w:r>
          </w:p>
        </w:tc>
      </w:tr>
      <w:tr w:rsidR="00335226" w:rsidRPr="009B1E6E">
        <w:trPr>
          <w:jc w:val="center"/>
        </w:trPr>
        <w:tc>
          <w:tcPr>
            <w:tcW w:w="910" w:type="dxa"/>
          </w:tcPr>
          <w:p w:rsidR="00335226" w:rsidRPr="009B1E6E" w:rsidRDefault="00335226" w:rsidP="00616E47">
            <w:r>
              <w:t>1./3.PŠ</w:t>
            </w:r>
          </w:p>
        </w:tc>
        <w:tc>
          <w:tcPr>
            <w:tcW w:w="3734" w:type="dxa"/>
          </w:tcPr>
          <w:p w:rsidR="00335226" w:rsidRPr="00AC3E3E" w:rsidRDefault="000C41D6" w:rsidP="00616E47">
            <w:r>
              <w:t>Ljiljana Beroš</w:t>
            </w:r>
          </w:p>
        </w:tc>
        <w:tc>
          <w:tcPr>
            <w:tcW w:w="851" w:type="dxa"/>
          </w:tcPr>
          <w:p w:rsidR="00335226" w:rsidRPr="009B1E6E" w:rsidRDefault="00335226" w:rsidP="00616E47">
            <w:r>
              <w:t>7.a</w:t>
            </w:r>
          </w:p>
        </w:tc>
        <w:tc>
          <w:tcPr>
            <w:tcW w:w="3791" w:type="dxa"/>
          </w:tcPr>
          <w:p w:rsidR="00335226" w:rsidRPr="006F64B9" w:rsidRDefault="005309C6" w:rsidP="00616E47">
            <w:r>
              <w:t xml:space="preserve">Romeo </w:t>
            </w:r>
            <w:r w:rsidR="000C41D6">
              <w:t>Rujak</w:t>
            </w:r>
          </w:p>
        </w:tc>
      </w:tr>
      <w:tr w:rsidR="00335226" w:rsidRPr="00A31E80">
        <w:trPr>
          <w:jc w:val="center"/>
        </w:trPr>
        <w:tc>
          <w:tcPr>
            <w:tcW w:w="910" w:type="dxa"/>
          </w:tcPr>
          <w:p w:rsidR="00335226" w:rsidRPr="009B1E6E" w:rsidRDefault="00335226" w:rsidP="00616E47">
            <w:r>
              <w:t>3.a</w:t>
            </w:r>
          </w:p>
        </w:tc>
        <w:tc>
          <w:tcPr>
            <w:tcW w:w="3734" w:type="dxa"/>
          </w:tcPr>
          <w:p w:rsidR="00335226" w:rsidRPr="00A31E80" w:rsidRDefault="000C41D6" w:rsidP="00616E47">
            <w:r>
              <w:t>Nikola Martinović</w:t>
            </w:r>
          </w:p>
        </w:tc>
        <w:tc>
          <w:tcPr>
            <w:tcW w:w="851" w:type="dxa"/>
          </w:tcPr>
          <w:p w:rsidR="00335226" w:rsidRPr="009B1E6E" w:rsidRDefault="00335226" w:rsidP="00616E47">
            <w:r>
              <w:t>7.b</w:t>
            </w:r>
          </w:p>
        </w:tc>
        <w:tc>
          <w:tcPr>
            <w:tcW w:w="3791" w:type="dxa"/>
          </w:tcPr>
          <w:p w:rsidR="00335226" w:rsidRPr="006F64B9" w:rsidRDefault="00EA4F0B" w:rsidP="00616E47">
            <w:r>
              <w:t>Pero Talajić</w:t>
            </w:r>
          </w:p>
        </w:tc>
      </w:tr>
      <w:tr w:rsidR="000C41D6" w:rsidRPr="009B1E6E" w:rsidTr="000C41D6">
        <w:trPr>
          <w:trHeight w:val="199"/>
          <w:jc w:val="center"/>
        </w:trPr>
        <w:tc>
          <w:tcPr>
            <w:tcW w:w="910" w:type="dxa"/>
          </w:tcPr>
          <w:p w:rsidR="000C41D6" w:rsidRPr="009B1E6E" w:rsidRDefault="000C41D6" w:rsidP="00616E47">
            <w:r>
              <w:t>3.b</w:t>
            </w:r>
          </w:p>
        </w:tc>
        <w:tc>
          <w:tcPr>
            <w:tcW w:w="3734" w:type="dxa"/>
          </w:tcPr>
          <w:p w:rsidR="000C41D6" w:rsidRPr="009B1E6E" w:rsidRDefault="000C41D6" w:rsidP="00616E47">
            <w:r>
              <w:t>Ivona Biličić</w:t>
            </w:r>
          </w:p>
        </w:tc>
        <w:tc>
          <w:tcPr>
            <w:tcW w:w="851" w:type="dxa"/>
            <w:vMerge w:val="restart"/>
          </w:tcPr>
          <w:p w:rsidR="000C41D6" w:rsidRPr="009B1E6E" w:rsidRDefault="000C41D6" w:rsidP="00616E47">
            <w:r>
              <w:t>7.c</w:t>
            </w:r>
          </w:p>
        </w:tc>
        <w:tc>
          <w:tcPr>
            <w:tcW w:w="3791" w:type="dxa"/>
            <w:vMerge w:val="restart"/>
          </w:tcPr>
          <w:p w:rsidR="000C41D6" w:rsidRPr="00602EF1" w:rsidRDefault="000C41D6" w:rsidP="00616E47">
            <w:r w:rsidRPr="00602EF1">
              <w:t xml:space="preserve">Srđan Gojak </w:t>
            </w:r>
          </w:p>
        </w:tc>
      </w:tr>
      <w:tr w:rsidR="000C41D6" w:rsidRPr="009B1E6E">
        <w:trPr>
          <w:trHeight w:val="199"/>
          <w:jc w:val="center"/>
        </w:trPr>
        <w:tc>
          <w:tcPr>
            <w:tcW w:w="910" w:type="dxa"/>
          </w:tcPr>
          <w:p w:rsidR="000C41D6" w:rsidRDefault="000C41D6" w:rsidP="000C41D6">
            <w:r>
              <w:t>3.c</w:t>
            </w:r>
          </w:p>
        </w:tc>
        <w:tc>
          <w:tcPr>
            <w:tcW w:w="3734" w:type="dxa"/>
          </w:tcPr>
          <w:p w:rsidR="000C41D6" w:rsidRDefault="00EA4F0B" w:rsidP="00616E47">
            <w:r>
              <w:t>Eti Babić</w:t>
            </w:r>
          </w:p>
        </w:tc>
        <w:tc>
          <w:tcPr>
            <w:tcW w:w="851" w:type="dxa"/>
            <w:vMerge/>
          </w:tcPr>
          <w:p w:rsidR="000C41D6" w:rsidRDefault="000C41D6" w:rsidP="00616E47"/>
        </w:tc>
        <w:tc>
          <w:tcPr>
            <w:tcW w:w="3791" w:type="dxa"/>
            <w:vMerge/>
          </w:tcPr>
          <w:p w:rsidR="000C41D6" w:rsidRDefault="000C41D6" w:rsidP="00616E47"/>
        </w:tc>
      </w:tr>
      <w:tr w:rsidR="00335226" w:rsidRPr="009B1E6E">
        <w:trPr>
          <w:jc w:val="center"/>
        </w:trPr>
        <w:tc>
          <w:tcPr>
            <w:tcW w:w="910" w:type="dxa"/>
          </w:tcPr>
          <w:p w:rsidR="00335226" w:rsidRPr="009B1E6E" w:rsidRDefault="00335226" w:rsidP="00616E47">
            <w:r>
              <w:t>4.a</w:t>
            </w:r>
          </w:p>
        </w:tc>
        <w:tc>
          <w:tcPr>
            <w:tcW w:w="3734" w:type="dxa"/>
          </w:tcPr>
          <w:p w:rsidR="00335226" w:rsidRPr="009B1E6E" w:rsidRDefault="00183AA6" w:rsidP="00616E47">
            <w:r>
              <w:t>Sandra Radoš</w:t>
            </w:r>
          </w:p>
        </w:tc>
        <w:tc>
          <w:tcPr>
            <w:tcW w:w="851" w:type="dxa"/>
          </w:tcPr>
          <w:p w:rsidR="00335226" w:rsidRPr="009B1E6E" w:rsidRDefault="00335226" w:rsidP="00616E47">
            <w:r>
              <w:t>8.a</w:t>
            </w:r>
          </w:p>
        </w:tc>
        <w:tc>
          <w:tcPr>
            <w:tcW w:w="3791" w:type="dxa"/>
          </w:tcPr>
          <w:p w:rsidR="00335226" w:rsidRPr="006F64B9" w:rsidRDefault="000C41D6" w:rsidP="00616E47">
            <w:r>
              <w:t>Ivana Šalinović</w:t>
            </w:r>
          </w:p>
        </w:tc>
      </w:tr>
      <w:tr w:rsidR="00335226" w:rsidRPr="00A31E80">
        <w:trPr>
          <w:jc w:val="center"/>
        </w:trPr>
        <w:tc>
          <w:tcPr>
            <w:tcW w:w="910" w:type="dxa"/>
          </w:tcPr>
          <w:p w:rsidR="00335226" w:rsidRPr="009B1E6E" w:rsidRDefault="00335226" w:rsidP="00616E47">
            <w:r>
              <w:t>4.b</w:t>
            </w:r>
          </w:p>
        </w:tc>
        <w:tc>
          <w:tcPr>
            <w:tcW w:w="3734" w:type="dxa"/>
          </w:tcPr>
          <w:p w:rsidR="00335226" w:rsidRPr="00C32158" w:rsidRDefault="00602EF1" w:rsidP="00616E47">
            <w:r>
              <w:t>Igor Đerek</w:t>
            </w:r>
          </w:p>
        </w:tc>
        <w:tc>
          <w:tcPr>
            <w:tcW w:w="851" w:type="dxa"/>
          </w:tcPr>
          <w:p w:rsidR="00335226" w:rsidRPr="009B1E6E" w:rsidRDefault="00335226" w:rsidP="00616E47">
            <w:r>
              <w:t>8.b</w:t>
            </w:r>
          </w:p>
        </w:tc>
        <w:tc>
          <w:tcPr>
            <w:tcW w:w="3791" w:type="dxa"/>
          </w:tcPr>
          <w:p w:rsidR="00335226" w:rsidRPr="006F64B9" w:rsidRDefault="000C41D6" w:rsidP="00616E47">
            <w:r>
              <w:t>Nada Brnić</w:t>
            </w:r>
            <w:r w:rsidR="00335226">
              <w:t xml:space="preserve"> </w:t>
            </w:r>
          </w:p>
        </w:tc>
      </w:tr>
      <w:tr w:rsidR="00335226" w:rsidRPr="009B1E6E">
        <w:trPr>
          <w:jc w:val="center"/>
        </w:trPr>
        <w:tc>
          <w:tcPr>
            <w:tcW w:w="910" w:type="dxa"/>
          </w:tcPr>
          <w:p w:rsidR="00335226" w:rsidRPr="009B1E6E" w:rsidRDefault="000C41D6" w:rsidP="00616E47">
            <w:r>
              <w:t>2./4.PŠ</w:t>
            </w:r>
          </w:p>
        </w:tc>
        <w:tc>
          <w:tcPr>
            <w:tcW w:w="3734" w:type="dxa"/>
          </w:tcPr>
          <w:p w:rsidR="00335226" w:rsidRPr="009B1E6E" w:rsidRDefault="000C41D6" w:rsidP="00616E47">
            <w:r>
              <w:t>Edita Radojković</w:t>
            </w:r>
          </w:p>
        </w:tc>
        <w:tc>
          <w:tcPr>
            <w:tcW w:w="851" w:type="dxa"/>
          </w:tcPr>
          <w:p w:rsidR="00335226" w:rsidRPr="009B1E6E" w:rsidRDefault="00335226" w:rsidP="00616E47">
            <w:r>
              <w:t>8.c</w:t>
            </w:r>
          </w:p>
        </w:tc>
        <w:tc>
          <w:tcPr>
            <w:tcW w:w="3791" w:type="dxa"/>
          </w:tcPr>
          <w:p w:rsidR="00335226" w:rsidRPr="006F64B9" w:rsidRDefault="000C41D6" w:rsidP="00616E47">
            <w:r>
              <w:t>Sanja Nizić</w:t>
            </w:r>
          </w:p>
        </w:tc>
      </w:tr>
    </w:tbl>
    <w:p w:rsidR="00335226" w:rsidRPr="00CA1674" w:rsidRDefault="00335226" w:rsidP="00440D6D">
      <w:pPr>
        <w:jc w:val="both"/>
        <w:rPr>
          <w:b/>
          <w:bCs/>
          <w:color w:val="FF0000"/>
        </w:rPr>
      </w:pPr>
    </w:p>
    <w:p w:rsidR="00335226" w:rsidRPr="00B9241A" w:rsidRDefault="00335226" w:rsidP="00440D6D">
      <w:pPr>
        <w:jc w:val="both"/>
        <w:rPr>
          <w:b/>
          <w:bCs/>
        </w:rPr>
      </w:pPr>
      <w:r w:rsidRPr="00B9241A">
        <w:rPr>
          <w:b/>
          <w:bCs/>
        </w:rPr>
        <w:t xml:space="preserve">6.5. </w:t>
      </w:r>
      <w:r w:rsidRPr="00520B4F">
        <w:rPr>
          <w:b/>
          <w:bCs/>
        </w:rPr>
        <w:t>Plan rada Vijeća učenika</w:t>
      </w:r>
    </w:p>
    <w:p w:rsidR="00335226" w:rsidRPr="00B9241A" w:rsidRDefault="00335226" w:rsidP="00440D6D">
      <w:pPr>
        <w:jc w:val="both"/>
        <w:rPr>
          <w:b/>
          <w:bCs/>
        </w:rPr>
      </w:pPr>
    </w:p>
    <w:tbl>
      <w:tblPr>
        <w:tblW w:w="953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
        <w:gridCol w:w="8540"/>
      </w:tblGrid>
      <w:tr w:rsidR="00335226" w:rsidRPr="00B9241A" w:rsidTr="000C41D6">
        <w:trPr>
          <w:trHeight w:hRule="exact" w:val="321"/>
          <w:jc w:val="center"/>
        </w:trPr>
        <w:tc>
          <w:tcPr>
            <w:tcW w:w="990"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Mjesec</w:t>
            </w:r>
          </w:p>
        </w:tc>
        <w:tc>
          <w:tcPr>
            <w:tcW w:w="8540" w:type="dxa"/>
            <w:shd w:val="clear" w:color="FF0000" w:fill="FFFF99"/>
            <w:noWrap/>
            <w:vAlign w:val="center"/>
          </w:tcPr>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Sadržaj rada</w:t>
            </w:r>
          </w:p>
          <w:p w:rsidR="00335226" w:rsidRPr="00B9241A" w:rsidRDefault="00335226" w:rsidP="00440D6D">
            <w:pPr>
              <w:jc w:val="center"/>
              <w:rPr>
                <w:rFonts w:ascii="Comic Sans MS" w:hAnsi="Comic Sans MS" w:cs="Comic Sans MS"/>
                <w:b/>
                <w:bCs/>
                <w:sz w:val="18"/>
                <w:szCs w:val="18"/>
              </w:rPr>
            </w:pPr>
            <w:r w:rsidRPr="00B9241A">
              <w:rPr>
                <w:rFonts w:ascii="Comic Sans MS" w:hAnsi="Comic Sans MS" w:cs="Comic Sans MS"/>
                <w:b/>
                <w:bCs/>
                <w:sz w:val="18"/>
                <w:szCs w:val="18"/>
              </w:rPr>
              <w:t>Izvršitelji</w:t>
            </w:r>
          </w:p>
        </w:tc>
      </w:tr>
      <w:tr w:rsidR="00335226" w:rsidRPr="00B9241A" w:rsidTr="000C41D6">
        <w:trPr>
          <w:trHeight w:hRule="exact" w:val="340"/>
          <w:jc w:val="center"/>
        </w:trPr>
        <w:tc>
          <w:tcPr>
            <w:tcW w:w="990" w:type="dxa"/>
            <w:tcBorders>
              <w:bottom w:val="single" w:sz="6" w:space="0" w:color="auto"/>
            </w:tcBorders>
            <w:noWrap/>
            <w:vAlign w:val="bottom"/>
          </w:tcPr>
          <w:p w:rsidR="00335226" w:rsidRPr="00B9241A" w:rsidRDefault="00335226" w:rsidP="00440D6D">
            <w:pPr>
              <w:jc w:val="center"/>
              <w:rPr>
                <w:rFonts w:ascii="Comic Sans MS" w:hAnsi="Comic Sans MS" w:cs="Comic Sans MS"/>
                <w:sz w:val="18"/>
                <w:szCs w:val="18"/>
              </w:rPr>
            </w:pPr>
          </w:p>
        </w:tc>
        <w:tc>
          <w:tcPr>
            <w:tcW w:w="8540" w:type="dxa"/>
            <w:tcBorders>
              <w:bottom w:val="single" w:sz="6" w:space="0" w:color="auto"/>
            </w:tcBorders>
            <w:noWrap/>
            <w:vAlign w:val="bottom"/>
          </w:tcPr>
          <w:p w:rsidR="00335226" w:rsidRPr="00B9241A" w:rsidRDefault="00335226" w:rsidP="00AC1DE5">
            <w:r w:rsidRPr="00B9241A">
              <w:t>Ostvarivanje učeničkih prava i dužnosti</w:t>
            </w:r>
          </w:p>
        </w:tc>
      </w:tr>
      <w:tr w:rsidR="00335226" w:rsidRPr="00B9241A" w:rsidTr="000C41D6">
        <w:trPr>
          <w:trHeight w:hRule="exact" w:val="2231"/>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IX.</w:t>
            </w:r>
          </w:p>
        </w:tc>
        <w:tc>
          <w:tcPr>
            <w:tcW w:w="854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 xml:space="preserve">Učenička prava i način njihovog ostvarivanja </w:t>
            </w:r>
          </w:p>
          <w:p w:rsidR="00335226" w:rsidRPr="00B9241A" w:rsidRDefault="00335226" w:rsidP="00AC1DE5">
            <w:pPr>
              <w:rPr>
                <w:i/>
                <w:iCs/>
              </w:rPr>
            </w:pPr>
            <w:r w:rsidRPr="00B9241A">
              <w:rPr>
                <w:i/>
                <w:iCs/>
              </w:rPr>
              <w:t>Razredno rukovodstvo (uloga, biranje, mijenjanje)</w:t>
            </w:r>
          </w:p>
          <w:p w:rsidR="00335226" w:rsidRPr="00B9241A" w:rsidRDefault="00335226" w:rsidP="00AC1DE5">
            <w:pPr>
              <w:rPr>
                <w:i/>
                <w:iCs/>
              </w:rPr>
            </w:pPr>
            <w:r w:rsidRPr="00B9241A">
              <w:rPr>
                <w:i/>
                <w:iCs/>
              </w:rPr>
              <w:t>Učenici predstavnici u učeničkom vijeću (uloga i biranje)</w:t>
            </w:r>
          </w:p>
          <w:p w:rsidR="00335226" w:rsidRPr="00B9241A" w:rsidRDefault="00335226" w:rsidP="00AC1DE5">
            <w:pPr>
              <w:rPr>
                <w:i/>
                <w:iCs/>
              </w:rPr>
            </w:pPr>
            <w:r w:rsidRPr="00B9241A">
              <w:rPr>
                <w:i/>
                <w:iCs/>
              </w:rPr>
              <w:t>Roditelji predstavnici u razrednom i školskom odboru (uloga i biranje)</w:t>
            </w:r>
          </w:p>
          <w:p w:rsidR="00335226" w:rsidRPr="00B9241A" w:rsidRDefault="00335226" w:rsidP="00AC1DE5">
            <w:pPr>
              <w:rPr>
                <w:i/>
                <w:iCs/>
              </w:rPr>
            </w:pPr>
            <w:r w:rsidRPr="00B9241A">
              <w:rPr>
                <w:i/>
                <w:iCs/>
              </w:rPr>
              <w:t>Vijeće roditelja (uloga i zadaća)</w:t>
            </w:r>
          </w:p>
          <w:p w:rsidR="00335226" w:rsidRPr="00B9241A" w:rsidRDefault="00335226" w:rsidP="00AC1DE5">
            <w:pPr>
              <w:rPr>
                <w:i/>
                <w:iCs/>
              </w:rPr>
            </w:pPr>
            <w:r w:rsidRPr="00B9241A">
              <w:rPr>
                <w:i/>
                <w:iCs/>
              </w:rPr>
              <w:t>Pravila kućnog reda</w:t>
            </w:r>
          </w:p>
          <w:p w:rsidR="00335226" w:rsidRPr="00B9241A" w:rsidRDefault="00335226" w:rsidP="00AC1DE5">
            <w:pPr>
              <w:rPr>
                <w:i/>
                <w:iCs/>
              </w:rPr>
            </w:pPr>
            <w:r w:rsidRPr="00B9241A">
              <w:rPr>
                <w:i/>
                <w:iCs/>
              </w:rPr>
              <w:t xml:space="preserve">Redarstvo </w:t>
            </w:r>
          </w:p>
          <w:p w:rsidR="00335226" w:rsidRPr="00B9241A" w:rsidRDefault="00335226" w:rsidP="00AC1DE5">
            <w:pPr>
              <w:rPr>
                <w:i/>
                <w:iCs/>
              </w:rPr>
            </w:pPr>
            <w:r w:rsidRPr="00B9241A">
              <w:rPr>
                <w:i/>
                <w:iCs/>
              </w:rPr>
              <w:t xml:space="preserve">Radna disciplina, čistoća i red     </w:t>
            </w:r>
          </w:p>
        </w:tc>
      </w:tr>
      <w:tr w:rsidR="00335226" w:rsidRPr="00B9241A" w:rsidTr="000C41D6">
        <w:trPr>
          <w:trHeight w:hRule="exact" w:val="351"/>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p>
        </w:tc>
        <w:tc>
          <w:tcPr>
            <w:tcW w:w="8540" w:type="dxa"/>
            <w:tcBorders>
              <w:top w:val="single" w:sz="6" w:space="0" w:color="auto"/>
              <w:bottom w:val="single" w:sz="6" w:space="0" w:color="auto"/>
            </w:tcBorders>
            <w:noWrap/>
            <w:vAlign w:val="bottom"/>
          </w:tcPr>
          <w:p w:rsidR="00335226" w:rsidRPr="00B9241A" w:rsidRDefault="00335226" w:rsidP="00AC1DE5">
            <w:r w:rsidRPr="00B9241A">
              <w:t>Ostvarivanje dobrog razrednog ugođaja (klime)</w:t>
            </w:r>
          </w:p>
          <w:p w:rsidR="00335226" w:rsidRPr="00B9241A" w:rsidRDefault="00335226" w:rsidP="00AC1DE5"/>
        </w:tc>
      </w:tr>
      <w:tr w:rsidR="00335226" w:rsidRPr="00B9241A" w:rsidTr="000C41D6">
        <w:trPr>
          <w:trHeight w:hRule="exact" w:val="2566"/>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Tijekom školske godine</w:t>
            </w:r>
          </w:p>
        </w:tc>
        <w:tc>
          <w:tcPr>
            <w:tcW w:w="854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Sigurnost u školi</w:t>
            </w:r>
          </w:p>
          <w:p w:rsidR="00335226" w:rsidRPr="00B9241A" w:rsidRDefault="00335226" w:rsidP="00AC1DE5">
            <w:pPr>
              <w:rPr>
                <w:i/>
                <w:iCs/>
              </w:rPr>
            </w:pPr>
            <w:r w:rsidRPr="00B9241A">
              <w:rPr>
                <w:i/>
                <w:iCs/>
              </w:rPr>
              <w:t>Vršnjačka pomoć</w:t>
            </w:r>
          </w:p>
          <w:p w:rsidR="00335226" w:rsidRPr="00B9241A" w:rsidRDefault="00335226" w:rsidP="00AC1DE5">
            <w:pPr>
              <w:rPr>
                <w:i/>
                <w:iCs/>
              </w:rPr>
            </w:pPr>
            <w:r w:rsidRPr="00B9241A">
              <w:rPr>
                <w:i/>
                <w:iCs/>
              </w:rPr>
              <w:t>Posjet bolesnom učeniku</w:t>
            </w:r>
          </w:p>
          <w:p w:rsidR="00335226" w:rsidRPr="00B9241A" w:rsidRDefault="00335226" w:rsidP="00AC1DE5">
            <w:pPr>
              <w:rPr>
                <w:i/>
                <w:iCs/>
              </w:rPr>
            </w:pPr>
            <w:r w:rsidRPr="00B9241A">
              <w:rPr>
                <w:i/>
                <w:iCs/>
              </w:rPr>
              <w:t>Suradnja među razrednim odjelima</w:t>
            </w:r>
          </w:p>
          <w:p w:rsidR="00335226" w:rsidRPr="00B9241A" w:rsidRDefault="00335226" w:rsidP="00AC1DE5">
            <w:pPr>
              <w:rPr>
                <w:i/>
                <w:iCs/>
              </w:rPr>
            </w:pPr>
            <w:r w:rsidRPr="00B9241A">
              <w:rPr>
                <w:i/>
                <w:iCs/>
              </w:rPr>
              <w:t>Kako učimo: naše radne navike</w:t>
            </w:r>
          </w:p>
          <w:p w:rsidR="00335226" w:rsidRPr="00B9241A" w:rsidRDefault="00335226" w:rsidP="00AC1DE5">
            <w:pPr>
              <w:rPr>
                <w:i/>
                <w:iCs/>
              </w:rPr>
            </w:pPr>
            <w:r w:rsidRPr="00B9241A">
              <w:rPr>
                <w:i/>
                <w:iCs/>
              </w:rPr>
              <w:t>Pravila lijepog ponašanja i uljudnog ophođenja u školi</w:t>
            </w:r>
          </w:p>
          <w:p w:rsidR="00335226" w:rsidRPr="00B9241A" w:rsidRDefault="00335226" w:rsidP="00AC1DE5">
            <w:pPr>
              <w:rPr>
                <w:i/>
                <w:iCs/>
              </w:rPr>
            </w:pPr>
            <w:r w:rsidRPr="00B9241A">
              <w:rPr>
                <w:i/>
                <w:iCs/>
              </w:rPr>
              <w:t>Kodeks odijevanja</w:t>
            </w:r>
          </w:p>
          <w:p w:rsidR="00335226" w:rsidRPr="00B9241A" w:rsidRDefault="00335226" w:rsidP="00AC1DE5">
            <w:pPr>
              <w:rPr>
                <w:i/>
                <w:iCs/>
              </w:rPr>
            </w:pPr>
            <w:r w:rsidRPr="00B9241A">
              <w:rPr>
                <w:i/>
                <w:iCs/>
              </w:rPr>
              <w:t>Raščlamba našeg školskog uspjeha i vladanja</w:t>
            </w:r>
          </w:p>
          <w:p w:rsidR="00335226" w:rsidRPr="00B9241A" w:rsidRDefault="00335226" w:rsidP="00AC1DE5">
            <w:pPr>
              <w:rPr>
                <w:i/>
                <w:iCs/>
              </w:rPr>
            </w:pPr>
            <w:r w:rsidRPr="00B9241A">
              <w:rPr>
                <w:i/>
                <w:iCs/>
              </w:rPr>
              <w:t>Mjere poticanja i sprječavanja (nagrade i kazne)</w:t>
            </w:r>
          </w:p>
        </w:tc>
      </w:tr>
      <w:tr w:rsidR="00335226" w:rsidRPr="00B9241A" w:rsidTr="000C41D6">
        <w:trPr>
          <w:trHeight w:hRule="exact" w:val="360"/>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p>
        </w:tc>
        <w:tc>
          <w:tcPr>
            <w:tcW w:w="8540" w:type="dxa"/>
            <w:tcBorders>
              <w:top w:val="single" w:sz="6" w:space="0" w:color="auto"/>
              <w:bottom w:val="single" w:sz="6" w:space="0" w:color="auto"/>
            </w:tcBorders>
            <w:noWrap/>
            <w:vAlign w:val="bottom"/>
          </w:tcPr>
          <w:p w:rsidR="00335226" w:rsidRPr="00B9241A" w:rsidRDefault="00335226" w:rsidP="00AC1DE5">
            <w:r w:rsidRPr="00B9241A">
              <w:t>Uređivanje školskog prostora</w:t>
            </w:r>
          </w:p>
        </w:tc>
      </w:tr>
      <w:tr w:rsidR="00335226" w:rsidRPr="00B9241A" w:rsidTr="000C41D6">
        <w:trPr>
          <w:trHeight w:hRule="exact" w:val="1484"/>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lastRenderedPageBreak/>
              <w:t>Tijekom školske godine</w:t>
            </w:r>
          </w:p>
        </w:tc>
        <w:tc>
          <w:tcPr>
            <w:tcW w:w="854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Čistoća i urednost u školskom prostoru</w:t>
            </w:r>
          </w:p>
          <w:p w:rsidR="00335226" w:rsidRPr="00B9241A" w:rsidRDefault="00335226" w:rsidP="00AC1DE5">
            <w:pPr>
              <w:rPr>
                <w:i/>
                <w:iCs/>
              </w:rPr>
            </w:pPr>
            <w:r w:rsidRPr="00B9241A">
              <w:rPr>
                <w:i/>
                <w:iCs/>
              </w:rPr>
              <w:t>Uljepšajmo matičnu učionicu</w:t>
            </w:r>
          </w:p>
          <w:p w:rsidR="00335226" w:rsidRPr="00B9241A" w:rsidRDefault="00335226" w:rsidP="00AC1DE5">
            <w:pPr>
              <w:rPr>
                <w:i/>
                <w:iCs/>
              </w:rPr>
            </w:pPr>
            <w:r w:rsidRPr="00B9241A">
              <w:rPr>
                <w:i/>
                <w:iCs/>
              </w:rPr>
              <w:t>Pridonesimo ljepoti zajedničkih prostorija</w:t>
            </w:r>
          </w:p>
          <w:p w:rsidR="00335226" w:rsidRPr="00B9241A" w:rsidRDefault="00335226" w:rsidP="00AC1DE5">
            <w:pPr>
              <w:rPr>
                <w:i/>
                <w:iCs/>
              </w:rPr>
            </w:pPr>
            <w:r w:rsidRPr="00B9241A">
              <w:rPr>
                <w:i/>
                <w:iCs/>
              </w:rPr>
              <w:t>Njegujmo ekološko ponašanje u školskoj zgradi, dvorištu i vrtu</w:t>
            </w:r>
          </w:p>
          <w:p w:rsidR="00335226" w:rsidRPr="00B9241A" w:rsidRDefault="00335226" w:rsidP="00AC1DE5">
            <w:pPr>
              <w:rPr>
                <w:i/>
                <w:iCs/>
              </w:rPr>
            </w:pPr>
            <w:r w:rsidRPr="00B9241A">
              <w:rPr>
                <w:i/>
                <w:iCs/>
              </w:rPr>
              <w:t>Razvijajmo dobre higijenske navike u školi</w:t>
            </w:r>
          </w:p>
        </w:tc>
      </w:tr>
      <w:tr w:rsidR="00335226" w:rsidRPr="00B9241A" w:rsidTr="000C41D6">
        <w:trPr>
          <w:trHeight w:hRule="exact" w:val="356"/>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p>
        </w:tc>
        <w:tc>
          <w:tcPr>
            <w:tcW w:w="8540" w:type="dxa"/>
            <w:tcBorders>
              <w:top w:val="single" w:sz="6" w:space="0" w:color="auto"/>
              <w:bottom w:val="single" w:sz="6" w:space="0" w:color="auto"/>
            </w:tcBorders>
            <w:noWrap/>
            <w:vAlign w:val="bottom"/>
          </w:tcPr>
          <w:p w:rsidR="00335226" w:rsidRPr="00B9241A" w:rsidRDefault="00335226" w:rsidP="00AC1DE5">
            <w:r w:rsidRPr="00B9241A">
              <w:t>Održavanje razrednih i školskih svečanosti te provođenje zajedničkih akcija</w:t>
            </w:r>
          </w:p>
        </w:tc>
      </w:tr>
      <w:tr w:rsidR="00335226" w:rsidRPr="00B9241A" w:rsidTr="000C41D6">
        <w:trPr>
          <w:trHeight w:hRule="exact" w:val="1431"/>
          <w:jc w:val="center"/>
        </w:trPr>
        <w:tc>
          <w:tcPr>
            <w:tcW w:w="99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Tijekom školske godine</w:t>
            </w:r>
          </w:p>
        </w:tc>
        <w:tc>
          <w:tcPr>
            <w:tcW w:w="8540" w:type="dxa"/>
            <w:tcBorders>
              <w:top w:val="single" w:sz="6" w:space="0" w:color="auto"/>
              <w:bottom w:val="single" w:sz="6" w:space="0" w:color="auto"/>
            </w:tcBorders>
            <w:noWrap/>
            <w:vAlign w:val="bottom"/>
          </w:tcPr>
          <w:p w:rsidR="00335226" w:rsidRPr="00B9241A" w:rsidRDefault="00335226" w:rsidP="00AC1DE5">
            <w:pPr>
              <w:rPr>
                <w:i/>
                <w:iCs/>
              </w:rPr>
            </w:pPr>
            <w:r w:rsidRPr="00B9241A">
              <w:rPr>
                <w:i/>
                <w:iCs/>
              </w:rPr>
              <w:t>Skupljajmo korisni otpad</w:t>
            </w:r>
          </w:p>
          <w:p w:rsidR="00335226" w:rsidRPr="00B9241A" w:rsidRDefault="00335226" w:rsidP="00AC1DE5">
            <w:pPr>
              <w:rPr>
                <w:i/>
                <w:iCs/>
              </w:rPr>
            </w:pPr>
            <w:r w:rsidRPr="00B9241A">
              <w:rPr>
                <w:i/>
                <w:iCs/>
              </w:rPr>
              <w:t>Pomažemo starima i slabijima</w:t>
            </w:r>
          </w:p>
          <w:p w:rsidR="00335226" w:rsidRPr="00B9241A" w:rsidRDefault="00335226" w:rsidP="00AC1DE5">
            <w:pPr>
              <w:rPr>
                <w:i/>
                <w:iCs/>
              </w:rPr>
            </w:pPr>
            <w:r w:rsidRPr="00B9241A">
              <w:rPr>
                <w:i/>
                <w:iCs/>
              </w:rPr>
              <w:t>Darujmo knjigu školskoj knjižnici</w:t>
            </w:r>
          </w:p>
          <w:p w:rsidR="00335226" w:rsidRPr="00B9241A" w:rsidRDefault="00335226" w:rsidP="00AC1DE5">
            <w:pPr>
              <w:rPr>
                <w:i/>
                <w:iCs/>
              </w:rPr>
            </w:pPr>
            <w:r w:rsidRPr="00B9241A">
              <w:rPr>
                <w:i/>
                <w:iCs/>
              </w:rPr>
              <w:t>Napravimo naše razredne novine</w:t>
            </w:r>
          </w:p>
          <w:p w:rsidR="00335226" w:rsidRPr="00B9241A" w:rsidRDefault="00335226" w:rsidP="00AC1DE5">
            <w:pPr>
              <w:rPr>
                <w:i/>
                <w:iCs/>
              </w:rPr>
            </w:pPr>
            <w:r w:rsidRPr="00B9241A">
              <w:rPr>
                <w:i/>
                <w:iCs/>
              </w:rPr>
              <w:t>Slavimo dan škole</w:t>
            </w:r>
          </w:p>
          <w:p w:rsidR="00335226" w:rsidRPr="00B9241A" w:rsidRDefault="00335226" w:rsidP="00AC1DE5">
            <w:pPr>
              <w:rPr>
                <w:i/>
                <w:iCs/>
              </w:rPr>
            </w:pPr>
            <w:r w:rsidRPr="00B9241A">
              <w:rPr>
                <w:i/>
                <w:iCs/>
              </w:rPr>
              <w:t>Prikupimo stare udžbenike</w:t>
            </w:r>
          </w:p>
        </w:tc>
      </w:tr>
    </w:tbl>
    <w:p w:rsidR="000C41D6" w:rsidRDefault="000C41D6" w:rsidP="006F7F42">
      <w:pPr>
        <w:jc w:val="center"/>
        <w:rPr>
          <w:color w:val="FF0000"/>
          <w:u w:val="single"/>
        </w:rPr>
      </w:pPr>
    </w:p>
    <w:p w:rsidR="00335226" w:rsidRPr="007C2556" w:rsidRDefault="00335226" w:rsidP="006F7F42">
      <w:pPr>
        <w:jc w:val="center"/>
        <w:rPr>
          <w:b/>
          <w:u w:val="single"/>
        </w:rPr>
      </w:pPr>
      <w:r w:rsidRPr="007C2556">
        <w:rPr>
          <w:b/>
          <w:u w:val="single"/>
        </w:rPr>
        <w:t>Članovi Vijeća učenika:</w:t>
      </w:r>
    </w:p>
    <w:p w:rsidR="00335226" w:rsidRPr="00520B4F" w:rsidRDefault="00335226" w:rsidP="00D109FD">
      <w:pPr>
        <w:jc w:val="both"/>
        <w:sectPr w:rsidR="00335226" w:rsidRPr="00520B4F" w:rsidSect="00C81662">
          <w:type w:val="continuous"/>
          <w:pgSz w:w="11907" w:h="16840" w:code="9"/>
          <w:pgMar w:top="567" w:right="567" w:bottom="567" w:left="567"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4017"/>
        <w:gridCol w:w="709"/>
        <w:gridCol w:w="3649"/>
      </w:tblGrid>
      <w:tr w:rsidR="00335226" w:rsidRPr="009B1E6E">
        <w:trPr>
          <w:jc w:val="center"/>
        </w:trPr>
        <w:tc>
          <w:tcPr>
            <w:tcW w:w="911" w:type="dxa"/>
          </w:tcPr>
          <w:p w:rsidR="00335226" w:rsidRPr="009B1E6E" w:rsidRDefault="00335226" w:rsidP="00616E47">
            <w:r>
              <w:lastRenderedPageBreak/>
              <w:t>1.a</w:t>
            </w:r>
          </w:p>
        </w:tc>
        <w:tc>
          <w:tcPr>
            <w:tcW w:w="4017" w:type="dxa"/>
          </w:tcPr>
          <w:p w:rsidR="00335226" w:rsidRPr="009B1E6E" w:rsidRDefault="000C41D6" w:rsidP="00616E47">
            <w:r>
              <w:t>Petra Batošić</w:t>
            </w:r>
          </w:p>
        </w:tc>
        <w:tc>
          <w:tcPr>
            <w:tcW w:w="709" w:type="dxa"/>
          </w:tcPr>
          <w:p w:rsidR="00335226" w:rsidRPr="009B1E6E" w:rsidRDefault="00335226" w:rsidP="00616E47">
            <w:r>
              <w:t>5.a</w:t>
            </w:r>
          </w:p>
        </w:tc>
        <w:tc>
          <w:tcPr>
            <w:tcW w:w="3649" w:type="dxa"/>
          </w:tcPr>
          <w:p w:rsidR="00335226" w:rsidRPr="009B1E6E" w:rsidRDefault="007C2556" w:rsidP="00616E47">
            <w:r>
              <w:t>Filip Nizić</w:t>
            </w:r>
          </w:p>
        </w:tc>
      </w:tr>
      <w:tr w:rsidR="00335226" w:rsidRPr="009B1E6E">
        <w:trPr>
          <w:jc w:val="center"/>
        </w:trPr>
        <w:tc>
          <w:tcPr>
            <w:tcW w:w="911" w:type="dxa"/>
          </w:tcPr>
          <w:p w:rsidR="00335226" w:rsidRDefault="00335226" w:rsidP="00616E47">
            <w:r>
              <w:t>1.b</w:t>
            </w:r>
          </w:p>
        </w:tc>
        <w:tc>
          <w:tcPr>
            <w:tcW w:w="4017" w:type="dxa"/>
          </w:tcPr>
          <w:p w:rsidR="00335226" w:rsidRDefault="00B47712" w:rsidP="00616E47">
            <w:r>
              <w:t>Lara Zvizdić</w:t>
            </w:r>
          </w:p>
        </w:tc>
        <w:tc>
          <w:tcPr>
            <w:tcW w:w="709" w:type="dxa"/>
          </w:tcPr>
          <w:p w:rsidR="00335226" w:rsidRPr="009B1E6E" w:rsidRDefault="00335226" w:rsidP="00616E47">
            <w:r>
              <w:t>5.b</w:t>
            </w:r>
          </w:p>
        </w:tc>
        <w:tc>
          <w:tcPr>
            <w:tcW w:w="3649" w:type="dxa"/>
          </w:tcPr>
          <w:p w:rsidR="00335226" w:rsidRPr="009B1E6E" w:rsidRDefault="009C38F6" w:rsidP="00616E47">
            <w:r>
              <w:t>Tea Tolj</w:t>
            </w:r>
          </w:p>
        </w:tc>
      </w:tr>
      <w:tr w:rsidR="00335226" w:rsidRPr="009B1E6E">
        <w:trPr>
          <w:jc w:val="center"/>
        </w:trPr>
        <w:tc>
          <w:tcPr>
            <w:tcW w:w="911" w:type="dxa"/>
          </w:tcPr>
          <w:p w:rsidR="00335226" w:rsidRDefault="00335226" w:rsidP="00616E47">
            <w:r>
              <w:t>1.c</w:t>
            </w:r>
          </w:p>
        </w:tc>
        <w:tc>
          <w:tcPr>
            <w:tcW w:w="4017" w:type="dxa"/>
          </w:tcPr>
          <w:p w:rsidR="00335226" w:rsidRDefault="00027F48" w:rsidP="00616E47">
            <w:r>
              <w:t>Jere Klarić</w:t>
            </w:r>
          </w:p>
        </w:tc>
        <w:tc>
          <w:tcPr>
            <w:tcW w:w="709" w:type="dxa"/>
          </w:tcPr>
          <w:p w:rsidR="00335226" w:rsidRPr="009B1E6E" w:rsidRDefault="00335226" w:rsidP="00616E47">
            <w:r>
              <w:t>5.c</w:t>
            </w:r>
          </w:p>
        </w:tc>
        <w:tc>
          <w:tcPr>
            <w:tcW w:w="3649" w:type="dxa"/>
          </w:tcPr>
          <w:p w:rsidR="00335226" w:rsidRPr="009B1E6E" w:rsidRDefault="007C2556" w:rsidP="00616E47">
            <w:r>
              <w:t>Antonia Beroš</w:t>
            </w:r>
          </w:p>
        </w:tc>
      </w:tr>
      <w:tr w:rsidR="00335226" w:rsidRPr="009B1E6E">
        <w:trPr>
          <w:jc w:val="center"/>
        </w:trPr>
        <w:tc>
          <w:tcPr>
            <w:tcW w:w="911" w:type="dxa"/>
          </w:tcPr>
          <w:p w:rsidR="00335226" w:rsidRPr="009B1E6E" w:rsidRDefault="00335226" w:rsidP="00616E47">
            <w:r>
              <w:t>2.a</w:t>
            </w:r>
          </w:p>
        </w:tc>
        <w:tc>
          <w:tcPr>
            <w:tcW w:w="4017" w:type="dxa"/>
          </w:tcPr>
          <w:p w:rsidR="00335226" w:rsidRPr="009B1E6E" w:rsidRDefault="000C41D6" w:rsidP="00616E47">
            <w:r>
              <w:t>Lara Martinović</w:t>
            </w:r>
          </w:p>
        </w:tc>
        <w:tc>
          <w:tcPr>
            <w:tcW w:w="709" w:type="dxa"/>
          </w:tcPr>
          <w:p w:rsidR="00335226" w:rsidRPr="009B1E6E" w:rsidRDefault="00335226" w:rsidP="00616E47">
            <w:r>
              <w:t>6.a</w:t>
            </w:r>
          </w:p>
        </w:tc>
        <w:tc>
          <w:tcPr>
            <w:tcW w:w="3649" w:type="dxa"/>
          </w:tcPr>
          <w:p w:rsidR="00335226" w:rsidRPr="006F64B9" w:rsidRDefault="007C2556" w:rsidP="00616E47">
            <w:r>
              <w:t>Jure Vučko</w:t>
            </w:r>
          </w:p>
        </w:tc>
      </w:tr>
      <w:tr w:rsidR="00335226" w:rsidRPr="009B1E6E">
        <w:trPr>
          <w:jc w:val="center"/>
        </w:trPr>
        <w:tc>
          <w:tcPr>
            <w:tcW w:w="911" w:type="dxa"/>
          </w:tcPr>
          <w:p w:rsidR="00335226" w:rsidRPr="009B1E6E" w:rsidRDefault="00335226" w:rsidP="00616E47">
            <w:r>
              <w:t>2.b</w:t>
            </w:r>
          </w:p>
        </w:tc>
        <w:tc>
          <w:tcPr>
            <w:tcW w:w="4017" w:type="dxa"/>
          </w:tcPr>
          <w:p w:rsidR="00335226" w:rsidRPr="009B1E6E" w:rsidRDefault="000C41D6" w:rsidP="00616E47">
            <w:r>
              <w:t>Bartul Gavić</w:t>
            </w:r>
          </w:p>
        </w:tc>
        <w:tc>
          <w:tcPr>
            <w:tcW w:w="709" w:type="dxa"/>
          </w:tcPr>
          <w:p w:rsidR="00335226" w:rsidRPr="009B1E6E" w:rsidRDefault="00335226" w:rsidP="00616E47">
            <w:r>
              <w:t>6.b</w:t>
            </w:r>
          </w:p>
        </w:tc>
        <w:tc>
          <w:tcPr>
            <w:tcW w:w="3649" w:type="dxa"/>
          </w:tcPr>
          <w:p w:rsidR="00335226" w:rsidRPr="006F64B9" w:rsidRDefault="007C2556" w:rsidP="00616E47">
            <w:r>
              <w:t>Matej Jelaš</w:t>
            </w:r>
          </w:p>
        </w:tc>
      </w:tr>
      <w:tr w:rsidR="00335226" w:rsidRPr="009B1E6E">
        <w:trPr>
          <w:jc w:val="center"/>
        </w:trPr>
        <w:tc>
          <w:tcPr>
            <w:tcW w:w="911" w:type="dxa"/>
          </w:tcPr>
          <w:p w:rsidR="00335226" w:rsidRDefault="00335226" w:rsidP="00616E47">
            <w:r>
              <w:t>2.c</w:t>
            </w:r>
          </w:p>
        </w:tc>
        <w:tc>
          <w:tcPr>
            <w:tcW w:w="4017" w:type="dxa"/>
          </w:tcPr>
          <w:p w:rsidR="00335226" w:rsidRPr="009B1E6E" w:rsidRDefault="000C41D6" w:rsidP="00616E47">
            <w:r>
              <w:t>Marija Bilić</w:t>
            </w:r>
          </w:p>
        </w:tc>
        <w:tc>
          <w:tcPr>
            <w:tcW w:w="709" w:type="dxa"/>
          </w:tcPr>
          <w:p w:rsidR="00335226" w:rsidRPr="009B1E6E" w:rsidRDefault="00335226" w:rsidP="00616E47">
            <w:r>
              <w:t>6.c</w:t>
            </w:r>
          </w:p>
        </w:tc>
        <w:tc>
          <w:tcPr>
            <w:tcW w:w="3649" w:type="dxa"/>
          </w:tcPr>
          <w:p w:rsidR="00335226" w:rsidRPr="006F64B9" w:rsidRDefault="007C2556" w:rsidP="00616E47">
            <w:r>
              <w:t>Nika Kraljević</w:t>
            </w:r>
          </w:p>
        </w:tc>
      </w:tr>
      <w:tr w:rsidR="00335226" w:rsidRPr="009B1E6E">
        <w:trPr>
          <w:jc w:val="center"/>
        </w:trPr>
        <w:tc>
          <w:tcPr>
            <w:tcW w:w="911" w:type="dxa"/>
          </w:tcPr>
          <w:p w:rsidR="00335226" w:rsidRPr="009B1E6E" w:rsidRDefault="00335226" w:rsidP="00616E47">
            <w:r>
              <w:t>1./3.PŠ</w:t>
            </w:r>
          </w:p>
        </w:tc>
        <w:tc>
          <w:tcPr>
            <w:tcW w:w="4017" w:type="dxa"/>
          </w:tcPr>
          <w:p w:rsidR="00335226" w:rsidRPr="00AC3E3E" w:rsidRDefault="00B450A5" w:rsidP="00616E47">
            <w:r>
              <w:t>Luka Beroš</w:t>
            </w:r>
          </w:p>
        </w:tc>
        <w:tc>
          <w:tcPr>
            <w:tcW w:w="709" w:type="dxa"/>
          </w:tcPr>
          <w:p w:rsidR="00335226" w:rsidRPr="009B1E6E" w:rsidRDefault="00335226" w:rsidP="00616E47">
            <w:r>
              <w:t>7.a</w:t>
            </w:r>
          </w:p>
        </w:tc>
        <w:tc>
          <w:tcPr>
            <w:tcW w:w="3649" w:type="dxa"/>
          </w:tcPr>
          <w:p w:rsidR="00335226" w:rsidRPr="006F64B9" w:rsidRDefault="009C38F6" w:rsidP="00616E47">
            <w:r>
              <w:t>Lea Čepo</w:t>
            </w:r>
          </w:p>
        </w:tc>
      </w:tr>
      <w:tr w:rsidR="00335226" w:rsidRPr="00A31E80">
        <w:trPr>
          <w:jc w:val="center"/>
        </w:trPr>
        <w:tc>
          <w:tcPr>
            <w:tcW w:w="911" w:type="dxa"/>
          </w:tcPr>
          <w:p w:rsidR="00335226" w:rsidRPr="009B1E6E" w:rsidRDefault="00335226" w:rsidP="00616E47">
            <w:r>
              <w:t>3.a</w:t>
            </w:r>
          </w:p>
        </w:tc>
        <w:tc>
          <w:tcPr>
            <w:tcW w:w="4017" w:type="dxa"/>
          </w:tcPr>
          <w:p w:rsidR="00335226" w:rsidRPr="00A31E80" w:rsidRDefault="00602EF1" w:rsidP="00616E47">
            <w:r>
              <w:t>Alina Carević</w:t>
            </w:r>
          </w:p>
        </w:tc>
        <w:tc>
          <w:tcPr>
            <w:tcW w:w="709" w:type="dxa"/>
          </w:tcPr>
          <w:p w:rsidR="00335226" w:rsidRPr="009B1E6E" w:rsidRDefault="00335226" w:rsidP="00616E47">
            <w:r>
              <w:t>7.b</w:t>
            </w:r>
          </w:p>
        </w:tc>
        <w:tc>
          <w:tcPr>
            <w:tcW w:w="3649" w:type="dxa"/>
          </w:tcPr>
          <w:p w:rsidR="00335226" w:rsidRPr="006F64B9" w:rsidRDefault="007C2556" w:rsidP="00616E47">
            <w:r>
              <w:t>Antonio Rudelj</w:t>
            </w:r>
          </w:p>
        </w:tc>
      </w:tr>
      <w:tr w:rsidR="007C2556" w:rsidRPr="009B1E6E" w:rsidTr="007C2556">
        <w:trPr>
          <w:trHeight w:val="199"/>
          <w:jc w:val="center"/>
        </w:trPr>
        <w:tc>
          <w:tcPr>
            <w:tcW w:w="911" w:type="dxa"/>
          </w:tcPr>
          <w:p w:rsidR="007C2556" w:rsidRPr="009B1E6E" w:rsidRDefault="007C2556" w:rsidP="00616E47">
            <w:r>
              <w:t>3.b</w:t>
            </w:r>
          </w:p>
        </w:tc>
        <w:tc>
          <w:tcPr>
            <w:tcW w:w="4017" w:type="dxa"/>
          </w:tcPr>
          <w:p w:rsidR="007C2556" w:rsidRPr="009B1E6E" w:rsidRDefault="007C2556" w:rsidP="00616E47">
            <w:r>
              <w:t>Nina Jović</w:t>
            </w:r>
          </w:p>
        </w:tc>
        <w:tc>
          <w:tcPr>
            <w:tcW w:w="709" w:type="dxa"/>
            <w:vMerge w:val="restart"/>
          </w:tcPr>
          <w:p w:rsidR="007C2556" w:rsidRPr="009B1E6E" w:rsidRDefault="007C2556" w:rsidP="00616E47">
            <w:r>
              <w:t>7.c</w:t>
            </w:r>
          </w:p>
        </w:tc>
        <w:tc>
          <w:tcPr>
            <w:tcW w:w="3649" w:type="dxa"/>
            <w:vMerge w:val="restart"/>
          </w:tcPr>
          <w:p w:rsidR="007C2556" w:rsidRPr="006F64B9" w:rsidRDefault="007C2556" w:rsidP="00616E47">
            <w:r>
              <w:t>Nikola Madunić</w:t>
            </w:r>
          </w:p>
        </w:tc>
      </w:tr>
      <w:tr w:rsidR="007C2556" w:rsidRPr="009B1E6E">
        <w:trPr>
          <w:trHeight w:val="199"/>
          <w:jc w:val="center"/>
        </w:trPr>
        <w:tc>
          <w:tcPr>
            <w:tcW w:w="911" w:type="dxa"/>
          </w:tcPr>
          <w:p w:rsidR="007C2556" w:rsidRDefault="007C2556" w:rsidP="00616E47">
            <w:r>
              <w:t>3.c</w:t>
            </w:r>
          </w:p>
        </w:tc>
        <w:tc>
          <w:tcPr>
            <w:tcW w:w="4017" w:type="dxa"/>
          </w:tcPr>
          <w:p w:rsidR="007C2556" w:rsidRDefault="007C2556" w:rsidP="00616E47">
            <w:r>
              <w:t>Karla Bagarić</w:t>
            </w:r>
          </w:p>
        </w:tc>
        <w:tc>
          <w:tcPr>
            <w:tcW w:w="709" w:type="dxa"/>
            <w:vMerge/>
          </w:tcPr>
          <w:p w:rsidR="007C2556" w:rsidRDefault="007C2556" w:rsidP="00616E47"/>
        </w:tc>
        <w:tc>
          <w:tcPr>
            <w:tcW w:w="3649" w:type="dxa"/>
            <w:vMerge/>
          </w:tcPr>
          <w:p w:rsidR="007C2556" w:rsidRPr="006F64B9" w:rsidRDefault="007C2556" w:rsidP="00616E47"/>
        </w:tc>
      </w:tr>
      <w:tr w:rsidR="00335226" w:rsidRPr="009B1E6E">
        <w:trPr>
          <w:jc w:val="center"/>
        </w:trPr>
        <w:tc>
          <w:tcPr>
            <w:tcW w:w="911" w:type="dxa"/>
          </w:tcPr>
          <w:p w:rsidR="00335226" w:rsidRPr="009B1E6E" w:rsidRDefault="00335226" w:rsidP="00616E47">
            <w:r>
              <w:t>4.a</w:t>
            </w:r>
          </w:p>
        </w:tc>
        <w:tc>
          <w:tcPr>
            <w:tcW w:w="4017" w:type="dxa"/>
          </w:tcPr>
          <w:p w:rsidR="00335226" w:rsidRPr="009B1E6E" w:rsidRDefault="007C2556" w:rsidP="00616E47">
            <w:r>
              <w:t>Ante Vidaković</w:t>
            </w:r>
          </w:p>
        </w:tc>
        <w:tc>
          <w:tcPr>
            <w:tcW w:w="709" w:type="dxa"/>
          </w:tcPr>
          <w:p w:rsidR="00335226" w:rsidRPr="009B1E6E" w:rsidRDefault="00335226" w:rsidP="00616E47">
            <w:r>
              <w:t>8.a</w:t>
            </w:r>
          </w:p>
        </w:tc>
        <w:tc>
          <w:tcPr>
            <w:tcW w:w="3649" w:type="dxa"/>
          </w:tcPr>
          <w:p w:rsidR="00335226" w:rsidRPr="006F64B9" w:rsidRDefault="007C2556" w:rsidP="00616E47">
            <w:r>
              <w:t>Ante Radoš</w:t>
            </w:r>
          </w:p>
        </w:tc>
      </w:tr>
      <w:tr w:rsidR="00335226" w:rsidRPr="00A31E80">
        <w:trPr>
          <w:jc w:val="center"/>
        </w:trPr>
        <w:tc>
          <w:tcPr>
            <w:tcW w:w="911" w:type="dxa"/>
          </w:tcPr>
          <w:p w:rsidR="00335226" w:rsidRPr="009B1E6E" w:rsidRDefault="00335226" w:rsidP="00616E47">
            <w:r>
              <w:t>4.b</w:t>
            </w:r>
          </w:p>
        </w:tc>
        <w:tc>
          <w:tcPr>
            <w:tcW w:w="4017" w:type="dxa"/>
          </w:tcPr>
          <w:p w:rsidR="00335226" w:rsidRPr="00C32158" w:rsidRDefault="007C2556" w:rsidP="00616E47">
            <w:r>
              <w:t>Matea Bulić</w:t>
            </w:r>
          </w:p>
        </w:tc>
        <w:tc>
          <w:tcPr>
            <w:tcW w:w="709" w:type="dxa"/>
          </w:tcPr>
          <w:p w:rsidR="00335226" w:rsidRPr="009B1E6E" w:rsidRDefault="00335226" w:rsidP="00616E47">
            <w:r>
              <w:t>8.b</w:t>
            </w:r>
          </w:p>
        </w:tc>
        <w:tc>
          <w:tcPr>
            <w:tcW w:w="3649" w:type="dxa"/>
          </w:tcPr>
          <w:p w:rsidR="00335226" w:rsidRPr="006F64B9" w:rsidRDefault="007C2556" w:rsidP="00616E47">
            <w:r>
              <w:t>Marta Mišković</w:t>
            </w:r>
          </w:p>
        </w:tc>
      </w:tr>
      <w:tr w:rsidR="00335226" w:rsidRPr="009B1E6E">
        <w:trPr>
          <w:jc w:val="center"/>
        </w:trPr>
        <w:tc>
          <w:tcPr>
            <w:tcW w:w="911" w:type="dxa"/>
          </w:tcPr>
          <w:p w:rsidR="00335226" w:rsidRPr="009B1E6E" w:rsidRDefault="000C41D6" w:rsidP="00616E47">
            <w:r>
              <w:t>2./4.PŠ</w:t>
            </w:r>
          </w:p>
        </w:tc>
        <w:tc>
          <w:tcPr>
            <w:tcW w:w="4017" w:type="dxa"/>
          </w:tcPr>
          <w:p w:rsidR="00335226" w:rsidRPr="009B1E6E" w:rsidRDefault="002F4B82" w:rsidP="00616E47">
            <w:r>
              <w:t>Ela Radojković</w:t>
            </w:r>
          </w:p>
        </w:tc>
        <w:tc>
          <w:tcPr>
            <w:tcW w:w="709" w:type="dxa"/>
          </w:tcPr>
          <w:p w:rsidR="00335226" w:rsidRPr="009B1E6E" w:rsidRDefault="00335226" w:rsidP="00616E47">
            <w:r>
              <w:t>8.c</w:t>
            </w:r>
          </w:p>
        </w:tc>
        <w:tc>
          <w:tcPr>
            <w:tcW w:w="3649" w:type="dxa"/>
          </w:tcPr>
          <w:p w:rsidR="00335226" w:rsidRPr="006F64B9" w:rsidRDefault="007C2556" w:rsidP="00616E47">
            <w:r>
              <w:t>Marieta Puharić</w:t>
            </w:r>
          </w:p>
        </w:tc>
      </w:tr>
    </w:tbl>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Pr="00CA1674" w:rsidRDefault="00335226" w:rsidP="008F36EA">
      <w:pPr>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color w:val="FF0000"/>
        </w:rPr>
      </w:pPr>
    </w:p>
    <w:p w:rsidR="00335226" w:rsidRDefault="00335226" w:rsidP="00440D6D">
      <w:pPr>
        <w:jc w:val="both"/>
        <w:rPr>
          <w:b/>
          <w:bCs/>
          <w:color w:val="FF0000"/>
        </w:rPr>
      </w:pPr>
    </w:p>
    <w:p w:rsidR="00335226" w:rsidRPr="00437BAE" w:rsidRDefault="00335226" w:rsidP="00440D6D">
      <w:pPr>
        <w:jc w:val="both"/>
        <w:rPr>
          <w:b/>
          <w:bCs/>
        </w:rPr>
      </w:pPr>
      <w:r w:rsidRPr="00437BAE">
        <w:rPr>
          <w:b/>
          <w:bCs/>
        </w:rPr>
        <w:t>7. PLAN STRUČNOG OSPOSOBLJAVANJA I USAVRŠAVANJA</w:t>
      </w:r>
    </w:p>
    <w:p w:rsidR="00335226" w:rsidRPr="00437BAE" w:rsidRDefault="00335226" w:rsidP="00440D6D">
      <w:pPr>
        <w:jc w:val="both"/>
        <w:rPr>
          <w:b/>
          <w:bCs/>
        </w:rPr>
      </w:pPr>
    </w:p>
    <w:p w:rsidR="00335226" w:rsidRPr="00437BAE" w:rsidRDefault="00335226" w:rsidP="00D91836">
      <w:pPr>
        <w:numPr>
          <w:ilvl w:val="1"/>
          <w:numId w:val="4"/>
        </w:numPr>
        <w:jc w:val="both"/>
        <w:rPr>
          <w:b/>
          <w:bCs/>
        </w:rPr>
      </w:pPr>
      <w:r w:rsidRPr="00437BAE">
        <w:rPr>
          <w:b/>
          <w:bCs/>
        </w:rPr>
        <w:t xml:space="preserve"> Stručno usavršavanje u školi</w:t>
      </w:r>
    </w:p>
    <w:p w:rsidR="00335226" w:rsidRPr="00437BAE" w:rsidRDefault="00335226" w:rsidP="00440D6D">
      <w:pPr>
        <w:jc w:val="both"/>
        <w:rPr>
          <w:b/>
          <w:bCs/>
        </w:rPr>
      </w:pPr>
      <w:r w:rsidRPr="00437BAE">
        <w:rPr>
          <w:b/>
          <w:bCs/>
        </w:rPr>
        <w:t>7.1.1. Stručna vijeća</w:t>
      </w:r>
    </w:p>
    <w:p w:rsidR="00335226" w:rsidRPr="00CA1674" w:rsidRDefault="00335226" w:rsidP="00440D6D">
      <w:pPr>
        <w:jc w:val="both"/>
        <w:rPr>
          <w:b/>
          <w:bCs/>
          <w:color w:val="FF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800"/>
        <w:gridCol w:w="1800"/>
        <w:gridCol w:w="1440"/>
      </w:tblGrid>
      <w:tr w:rsidR="00335226" w:rsidRPr="00B9241A">
        <w:trPr>
          <w:jc w:val="center"/>
        </w:trPr>
        <w:tc>
          <w:tcPr>
            <w:tcW w:w="4068"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Sadržaj permanentnog usavršavanja</w:t>
            </w:r>
          </w:p>
        </w:tc>
        <w:tc>
          <w:tcPr>
            <w:tcW w:w="18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Ciljne skupine</w:t>
            </w:r>
          </w:p>
        </w:tc>
        <w:tc>
          <w:tcPr>
            <w:tcW w:w="18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Vrijeme ostvarenja</w:t>
            </w:r>
          </w:p>
        </w:tc>
        <w:tc>
          <w:tcPr>
            <w:tcW w:w="144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Planirani broj sati</w:t>
            </w:r>
          </w:p>
        </w:tc>
      </w:tr>
      <w:tr w:rsidR="00335226" w:rsidRPr="00B9241A">
        <w:trPr>
          <w:jc w:val="center"/>
        </w:trPr>
        <w:tc>
          <w:tcPr>
            <w:tcW w:w="4068" w:type="dxa"/>
            <w:vAlign w:val="center"/>
          </w:tcPr>
          <w:p w:rsidR="00335226" w:rsidRPr="00B9241A" w:rsidRDefault="00335226" w:rsidP="005F0BF5">
            <w:pPr>
              <w:pStyle w:val="BodyText3"/>
              <w:rPr>
                <w:b w:val="0"/>
                <w:bCs w:val="0"/>
                <w:i/>
                <w:iCs/>
                <w:sz w:val="24"/>
                <w:szCs w:val="24"/>
              </w:rPr>
            </w:pPr>
            <w:r w:rsidRPr="00B9241A">
              <w:rPr>
                <w:b w:val="0"/>
                <w:bCs w:val="0"/>
                <w:i/>
                <w:iCs/>
                <w:sz w:val="24"/>
                <w:szCs w:val="24"/>
              </w:rPr>
              <w:t>Godišnji plan i program</w:t>
            </w:r>
          </w:p>
        </w:tc>
        <w:tc>
          <w:tcPr>
            <w:tcW w:w="1800" w:type="dxa"/>
            <w:vMerge w:val="restart"/>
            <w:vAlign w:val="center"/>
          </w:tcPr>
          <w:p w:rsidR="00335226" w:rsidRPr="00B9241A" w:rsidRDefault="00335226" w:rsidP="0019142B">
            <w:pPr>
              <w:rPr>
                <w:rFonts w:ascii="Comic Sans MS" w:hAnsi="Comic Sans MS" w:cs="Comic Sans MS"/>
                <w:sz w:val="18"/>
                <w:szCs w:val="18"/>
              </w:rPr>
            </w:pPr>
            <w:r w:rsidRPr="00B9241A">
              <w:rPr>
                <w:i/>
                <w:iCs/>
              </w:rPr>
              <w:t>Članovi svih stručnih vijeća</w:t>
            </w:r>
          </w:p>
        </w:tc>
        <w:tc>
          <w:tcPr>
            <w:tcW w:w="1800" w:type="dxa"/>
            <w:vAlign w:val="center"/>
          </w:tcPr>
          <w:p w:rsidR="00335226" w:rsidRPr="00B9241A" w:rsidRDefault="00335226" w:rsidP="00440D6D">
            <w:pPr>
              <w:pStyle w:val="BodyText3"/>
              <w:jc w:val="center"/>
              <w:rPr>
                <w:b w:val="0"/>
                <w:bCs w:val="0"/>
                <w:i/>
                <w:iCs/>
                <w:sz w:val="24"/>
                <w:szCs w:val="24"/>
              </w:rPr>
            </w:pPr>
            <w:r w:rsidRPr="00B9241A">
              <w:rPr>
                <w:b w:val="0"/>
                <w:bCs w:val="0"/>
                <w:i/>
                <w:iCs/>
                <w:sz w:val="24"/>
                <w:szCs w:val="24"/>
              </w:rPr>
              <w:t>rujan</w:t>
            </w:r>
          </w:p>
        </w:tc>
        <w:tc>
          <w:tcPr>
            <w:tcW w:w="1440" w:type="dxa"/>
            <w:vAlign w:val="center"/>
          </w:tcPr>
          <w:p w:rsidR="00335226" w:rsidRPr="00B9241A" w:rsidRDefault="00335226" w:rsidP="00440D6D">
            <w:pPr>
              <w:pStyle w:val="BodyText3"/>
              <w:jc w:val="center"/>
              <w:rPr>
                <w:b w:val="0"/>
                <w:bCs w:val="0"/>
                <w:i/>
                <w:iCs/>
                <w:sz w:val="24"/>
                <w:szCs w:val="24"/>
              </w:rPr>
            </w:pPr>
            <w:r w:rsidRPr="00B9241A">
              <w:rPr>
                <w:b w:val="0"/>
                <w:bCs w:val="0"/>
                <w:i/>
                <w:iCs/>
                <w:sz w:val="24"/>
                <w:szCs w:val="24"/>
              </w:rPr>
              <w:t>2</w:t>
            </w:r>
          </w:p>
        </w:tc>
      </w:tr>
      <w:tr w:rsidR="00335226" w:rsidRPr="00B9241A">
        <w:trPr>
          <w:jc w:val="center"/>
        </w:trPr>
        <w:tc>
          <w:tcPr>
            <w:tcW w:w="4068" w:type="dxa"/>
          </w:tcPr>
          <w:p w:rsidR="00335226" w:rsidRPr="00B9241A" w:rsidRDefault="00335226" w:rsidP="0019142B">
            <w:pPr>
              <w:rPr>
                <w:i/>
                <w:iCs/>
              </w:rPr>
            </w:pPr>
            <w:r w:rsidRPr="00B9241A">
              <w:rPr>
                <w:i/>
                <w:iCs/>
              </w:rPr>
              <w:t xml:space="preserve">Obogaćivanje i prenošenje znanja – </w:t>
            </w:r>
          </w:p>
          <w:p w:rsidR="00335226" w:rsidRPr="00B9241A" w:rsidRDefault="00335226" w:rsidP="0019142B">
            <w:pPr>
              <w:rPr>
                <w:i/>
                <w:iCs/>
              </w:rPr>
            </w:pPr>
            <w:r w:rsidRPr="00B9241A">
              <w:rPr>
                <w:i/>
                <w:iCs/>
              </w:rPr>
              <w:t>sa stručnih skupova</w:t>
            </w:r>
          </w:p>
        </w:tc>
        <w:tc>
          <w:tcPr>
            <w:tcW w:w="1800" w:type="dxa"/>
            <w:vMerge/>
          </w:tcPr>
          <w:p w:rsidR="00335226" w:rsidRPr="00B9241A" w:rsidRDefault="00335226" w:rsidP="0019142B">
            <w:pPr>
              <w:rPr>
                <w:i/>
                <w:iCs/>
              </w:rPr>
            </w:pPr>
          </w:p>
        </w:tc>
        <w:tc>
          <w:tcPr>
            <w:tcW w:w="1800" w:type="dxa"/>
          </w:tcPr>
          <w:p w:rsidR="00335226" w:rsidRPr="00B9241A" w:rsidRDefault="00335226" w:rsidP="0019142B">
            <w:pPr>
              <w:rPr>
                <w:i/>
                <w:iCs/>
              </w:rPr>
            </w:pPr>
            <w:r w:rsidRPr="00B9241A">
              <w:rPr>
                <w:i/>
                <w:iCs/>
              </w:rPr>
              <w:t>1 x u svakom polugodištu</w:t>
            </w:r>
          </w:p>
        </w:tc>
        <w:tc>
          <w:tcPr>
            <w:tcW w:w="1440" w:type="dxa"/>
          </w:tcPr>
          <w:p w:rsidR="00335226" w:rsidRPr="00B9241A" w:rsidRDefault="00335226" w:rsidP="0019142B">
            <w:pPr>
              <w:jc w:val="center"/>
              <w:rPr>
                <w:i/>
                <w:iCs/>
              </w:rPr>
            </w:pPr>
            <w:r w:rsidRPr="00B9241A">
              <w:rPr>
                <w:i/>
                <w:iCs/>
              </w:rPr>
              <w:t>4</w:t>
            </w:r>
          </w:p>
        </w:tc>
      </w:tr>
      <w:tr w:rsidR="00335226" w:rsidRPr="00B9241A">
        <w:trPr>
          <w:jc w:val="center"/>
        </w:trPr>
        <w:tc>
          <w:tcPr>
            <w:tcW w:w="4068" w:type="dxa"/>
          </w:tcPr>
          <w:p w:rsidR="00335226" w:rsidRPr="00B9241A" w:rsidRDefault="00335226" w:rsidP="0019142B">
            <w:pPr>
              <w:rPr>
                <w:i/>
                <w:iCs/>
              </w:rPr>
            </w:pPr>
            <w:r w:rsidRPr="00B9241A">
              <w:rPr>
                <w:i/>
                <w:iCs/>
              </w:rPr>
              <w:t>Primjena suvremenih metoda učenja i poučavanja;</w:t>
            </w:r>
            <w:r w:rsidR="007C2556">
              <w:rPr>
                <w:i/>
                <w:iCs/>
              </w:rPr>
              <w:t xml:space="preserve"> </w:t>
            </w:r>
            <w:r w:rsidRPr="00B9241A">
              <w:rPr>
                <w:i/>
                <w:iCs/>
              </w:rPr>
              <w:t>vrjednovanje komponenata</w:t>
            </w:r>
          </w:p>
        </w:tc>
        <w:tc>
          <w:tcPr>
            <w:tcW w:w="1800" w:type="dxa"/>
            <w:vMerge/>
          </w:tcPr>
          <w:p w:rsidR="00335226" w:rsidRPr="00B9241A" w:rsidRDefault="00335226" w:rsidP="0019142B">
            <w:pPr>
              <w:rPr>
                <w:i/>
                <w:iCs/>
              </w:rPr>
            </w:pPr>
          </w:p>
        </w:tc>
        <w:tc>
          <w:tcPr>
            <w:tcW w:w="1800" w:type="dxa"/>
          </w:tcPr>
          <w:p w:rsidR="00335226" w:rsidRPr="00B9241A" w:rsidRDefault="00335226" w:rsidP="0019142B">
            <w:pPr>
              <w:rPr>
                <w:i/>
                <w:iCs/>
              </w:rPr>
            </w:pPr>
            <w:r w:rsidRPr="00B9241A">
              <w:rPr>
                <w:i/>
                <w:iCs/>
              </w:rPr>
              <w:t>Tijekom godine</w:t>
            </w:r>
          </w:p>
        </w:tc>
        <w:tc>
          <w:tcPr>
            <w:tcW w:w="1440" w:type="dxa"/>
          </w:tcPr>
          <w:p w:rsidR="00335226" w:rsidRPr="00B9241A" w:rsidRDefault="00335226" w:rsidP="0019142B">
            <w:pPr>
              <w:jc w:val="center"/>
              <w:rPr>
                <w:i/>
                <w:iCs/>
              </w:rPr>
            </w:pPr>
            <w:r w:rsidRPr="00B9241A">
              <w:rPr>
                <w:i/>
                <w:iCs/>
              </w:rPr>
              <w:t>6</w:t>
            </w:r>
          </w:p>
        </w:tc>
      </w:tr>
      <w:tr w:rsidR="00335226" w:rsidRPr="00B9241A">
        <w:trPr>
          <w:jc w:val="center"/>
        </w:trPr>
        <w:tc>
          <w:tcPr>
            <w:tcW w:w="4068" w:type="dxa"/>
          </w:tcPr>
          <w:p w:rsidR="00335226" w:rsidRPr="00B9241A" w:rsidRDefault="00335226" w:rsidP="0019142B">
            <w:pPr>
              <w:rPr>
                <w:i/>
                <w:iCs/>
              </w:rPr>
            </w:pPr>
            <w:r w:rsidRPr="009C1EEB">
              <w:rPr>
                <w:i/>
                <w:iCs/>
              </w:rPr>
              <w:t>Školska natjecanja</w:t>
            </w:r>
          </w:p>
        </w:tc>
        <w:tc>
          <w:tcPr>
            <w:tcW w:w="1800" w:type="dxa"/>
            <w:vMerge/>
          </w:tcPr>
          <w:p w:rsidR="00335226" w:rsidRPr="00B9241A" w:rsidRDefault="00335226" w:rsidP="0019142B">
            <w:pPr>
              <w:rPr>
                <w:i/>
                <w:iCs/>
              </w:rPr>
            </w:pPr>
          </w:p>
        </w:tc>
        <w:tc>
          <w:tcPr>
            <w:tcW w:w="1800" w:type="dxa"/>
          </w:tcPr>
          <w:p w:rsidR="00335226" w:rsidRPr="00B9241A" w:rsidRDefault="00335226" w:rsidP="009C1EEB">
            <w:pPr>
              <w:jc w:val="center"/>
              <w:rPr>
                <w:i/>
                <w:iCs/>
              </w:rPr>
            </w:pPr>
            <w:r w:rsidRPr="009C1EEB">
              <w:rPr>
                <w:i/>
                <w:iCs/>
              </w:rPr>
              <w:t>Siječanj</w:t>
            </w:r>
          </w:p>
        </w:tc>
        <w:tc>
          <w:tcPr>
            <w:tcW w:w="1440" w:type="dxa"/>
          </w:tcPr>
          <w:p w:rsidR="00335226" w:rsidRPr="00B9241A" w:rsidRDefault="00335226" w:rsidP="0019142B">
            <w:pPr>
              <w:jc w:val="center"/>
              <w:rPr>
                <w:i/>
                <w:iCs/>
              </w:rPr>
            </w:pPr>
            <w:r>
              <w:rPr>
                <w:i/>
                <w:iCs/>
              </w:rPr>
              <w:t>2</w:t>
            </w:r>
          </w:p>
        </w:tc>
      </w:tr>
      <w:tr w:rsidR="00335226" w:rsidRPr="00B9241A">
        <w:trPr>
          <w:jc w:val="center"/>
        </w:trPr>
        <w:tc>
          <w:tcPr>
            <w:tcW w:w="4068" w:type="dxa"/>
          </w:tcPr>
          <w:p w:rsidR="00335226" w:rsidRPr="00B9241A" w:rsidRDefault="00335226" w:rsidP="0019142B">
            <w:pPr>
              <w:rPr>
                <w:i/>
                <w:iCs/>
              </w:rPr>
            </w:pPr>
            <w:r w:rsidRPr="00B9241A">
              <w:rPr>
                <w:i/>
                <w:iCs/>
              </w:rPr>
              <w:t>Ostvarenost nastav.  Plana i programa i prijedlozi mjera za poboljšanje</w:t>
            </w:r>
          </w:p>
        </w:tc>
        <w:tc>
          <w:tcPr>
            <w:tcW w:w="1800" w:type="dxa"/>
            <w:vMerge/>
          </w:tcPr>
          <w:p w:rsidR="00335226" w:rsidRPr="00B9241A" w:rsidRDefault="00335226" w:rsidP="0019142B">
            <w:pPr>
              <w:rPr>
                <w:i/>
                <w:iCs/>
              </w:rPr>
            </w:pPr>
          </w:p>
        </w:tc>
        <w:tc>
          <w:tcPr>
            <w:tcW w:w="1800" w:type="dxa"/>
          </w:tcPr>
          <w:p w:rsidR="00335226" w:rsidRPr="00B9241A" w:rsidRDefault="00335226" w:rsidP="00CB1450">
            <w:pPr>
              <w:jc w:val="center"/>
              <w:rPr>
                <w:i/>
                <w:iCs/>
              </w:rPr>
            </w:pPr>
            <w:r w:rsidRPr="00B9241A">
              <w:rPr>
                <w:i/>
                <w:iCs/>
              </w:rPr>
              <w:t>lipanj</w:t>
            </w:r>
          </w:p>
        </w:tc>
        <w:tc>
          <w:tcPr>
            <w:tcW w:w="1440" w:type="dxa"/>
          </w:tcPr>
          <w:p w:rsidR="00335226" w:rsidRPr="00B9241A" w:rsidRDefault="00335226" w:rsidP="0019142B">
            <w:pPr>
              <w:jc w:val="center"/>
              <w:rPr>
                <w:i/>
                <w:iCs/>
              </w:rPr>
            </w:pPr>
            <w:r w:rsidRPr="00B9241A">
              <w:rPr>
                <w:i/>
                <w:iCs/>
              </w:rPr>
              <w:t>2</w:t>
            </w:r>
          </w:p>
        </w:tc>
      </w:tr>
      <w:tr w:rsidR="00335226" w:rsidRPr="00B9241A" w:rsidTr="007C2556">
        <w:trPr>
          <w:jc w:val="center"/>
        </w:trPr>
        <w:tc>
          <w:tcPr>
            <w:tcW w:w="4068" w:type="dxa"/>
            <w:tcBorders>
              <w:bottom w:val="single" w:sz="4" w:space="0" w:color="auto"/>
            </w:tcBorders>
          </w:tcPr>
          <w:p w:rsidR="00335226" w:rsidRPr="00B9241A" w:rsidRDefault="00335226" w:rsidP="0019142B">
            <w:pPr>
              <w:rPr>
                <w:i/>
                <w:iCs/>
              </w:rPr>
            </w:pPr>
            <w:r w:rsidRPr="00B9241A">
              <w:rPr>
                <w:i/>
                <w:iCs/>
              </w:rPr>
              <w:t>Školski kurikulum</w:t>
            </w:r>
          </w:p>
        </w:tc>
        <w:tc>
          <w:tcPr>
            <w:tcW w:w="1800" w:type="dxa"/>
            <w:vMerge/>
            <w:tcBorders>
              <w:bottom w:val="single" w:sz="4" w:space="0" w:color="auto"/>
            </w:tcBorders>
          </w:tcPr>
          <w:p w:rsidR="00335226" w:rsidRPr="00B9241A" w:rsidRDefault="00335226" w:rsidP="0019142B">
            <w:pPr>
              <w:rPr>
                <w:i/>
                <w:iCs/>
              </w:rPr>
            </w:pPr>
          </w:p>
        </w:tc>
        <w:tc>
          <w:tcPr>
            <w:tcW w:w="1800" w:type="dxa"/>
            <w:tcBorders>
              <w:bottom w:val="single" w:sz="4" w:space="0" w:color="auto"/>
            </w:tcBorders>
          </w:tcPr>
          <w:p w:rsidR="00335226" w:rsidRPr="00B9241A" w:rsidRDefault="00335226" w:rsidP="003C3746">
            <w:pPr>
              <w:jc w:val="center"/>
              <w:rPr>
                <w:i/>
                <w:iCs/>
              </w:rPr>
            </w:pPr>
            <w:r w:rsidRPr="00B9241A">
              <w:rPr>
                <w:i/>
                <w:iCs/>
              </w:rPr>
              <w:t>kolovoz</w:t>
            </w:r>
          </w:p>
        </w:tc>
        <w:tc>
          <w:tcPr>
            <w:tcW w:w="1440" w:type="dxa"/>
            <w:tcBorders>
              <w:bottom w:val="single" w:sz="4" w:space="0" w:color="auto"/>
            </w:tcBorders>
          </w:tcPr>
          <w:p w:rsidR="00335226" w:rsidRPr="00B9241A" w:rsidRDefault="00335226" w:rsidP="0019142B">
            <w:pPr>
              <w:jc w:val="center"/>
              <w:rPr>
                <w:i/>
                <w:iCs/>
              </w:rPr>
            </w:pPr>
            <w:r w:rsidRPr="00B9241A">
              <w:rPr>
                <w:i/>
                <w:iCs/>
              </w:rPr>
              <w:t>2</w:t>
            </w:r>
          </w:p>
        </w:tc>
      </w:tr>
      <w:tr w:rsidR="00335226" w:rsidRPr="00B9241A" w:rsidTr="007C2556">
        <w:trPr>
          <w:jc w:val="center"/>
        </w:trPr>
        <w:tc>
          <w:tcPr>
            <w:tcW w:w="4068" w:type="dxa"/>
            <w:tcBorders>
              <w:left w:val="single" w:sz="4" w:space="0" w:color="auto"/>
            </w:tcBorders>
          </w:tcPr>
          <w:p w:rsidR="00335226" w:rsidRPr="00B9241A" w:rsidRDefault="00335226" w:rsidP="0019142B">
            <w:pPr>
              <w:rPr>
                <w:i/>
                <w:iCs/>
              </w:rPr>
            </w:pPr>
          </w:p>
        </w:tc>
        <w:tc>
          <w:tcPr>
            <w:tcW w:w="3600" w:type="dxa"/>
            <w:gridSpan w:val="2"/>
          </w:tcPr>
          <w:p w:rsidR="00335226" w:rsidRPr="00B9241A" w:rsidRDefault="00335226" w:rsidP="0019142B">
            <w:pPr>
              <w:rPr>
                <w:i/>
                <w:iCs/>
              </w:rPr>
            </w:pPr>
            <w:r w:rsidRPr="00B9241A">
              <w:rPr>
                <w:i/>
                <w:iCs/>
              </w:rPr>
              <w:t>Ukupno sati tijekom školske godine</w:t>
            </w:r>
          </w:p>
        </w:tc>
        <w:tc>
          <w:tcPr>
            <w:tcW w:w="1440" w:type="dxa"/>
          </w:tcPr>
          <w:p w:rsidR="00335226" w:rsidRPr="00B9241A" w:rsidRDefault="00335226" w:rsidP="009C1EEB">
            <w:pPr>
              <w:jc w:val="center"/>
              <w:rPr>
                <w:i/>
                <w:iCs/>
              </w:rPr>
            </w:pPr>
            <w:r w:rsidRPr="00B9241A">
              <w:rPr>
                <w:i/>
                <w:iCs/>
              </w:rPr>
              <w:t>1</w:t>
            </w:r>
            <w:r>
              <w:rPr>
                <w:i/>
                <w:iCs/>
              </w:rPr>
              <w:t>8</w:t>
            </w:r>
          </w:p>
        </w:tc>
      </w:tr>
    </w:tbl>
    <w:p w:rsidR="007C2556" w:rsidRDefault="007C2556" w:rsidP="00440D6D">
      <w:pPr>
        <w:jc w:val="both"/>
        <w:rPr>
          <w:b/>
          <w:bCs/>
        </w:rPr>
      </w:pPr>
    </w:p>
    <w:p w:rsidR="00335226" w:rsidRPr="00B9241A" w:rsidRDefault="00335226" w:rsidP="00440D6D">
      <w:pPr>
        <w:jc w:val="both"/>
        <w:rPr>
          <w:b/>
          <w:bCs/>
        </w:rPr>
      </w:pPr>
      <w:r w:rsidRPr="00B9241A">
        <w:rPr>
          <w:b/>
          <w:bCs/>
        </w:rPr>
        <w:t>7.1.</w:t>
      </w:r>
      <w:r>
        <w:rPr>
          <w:b/>
          <w:bCs/>
        </w:rPr>
        <w:t>2</w:t>
      </w:r>
      <w:r w:rsidRPr="00B9241A">
        <w:rPr>
          <w:b/>
          <w:bCs/>
        </w:rPr>
        <w:t>. Stručna usavršavanja za sve odgojno-obrazovne radnike</w:t>
      </w:r>
    </w:p>
    <w:p w:rsidR="00335226" w:rsidRPr="00CA1674" w:rsidRDefault="00335226" w:rsidP="00440D6D">
      <w:pPr>
        <w:jc w:val="both"/>
        <w:rPr>
          <w:b/>
          <w:bCs/>
          <w:color w:val="FF000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800"/>
        <w:gridCol w:w="1800"/>
        <w:gridCol w:w="1440"/>
      </w:tblGrid>
      <w:tr w:rsidR="00335226" w:rsidRPr="00B9241A">
        <w:trPr>
          <w:jc w:val="center"/>
        </w:trPr>
        <w:tc>
          <w:tcPr>
            <w:tcW w:w="4068"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Sadržaj permanentnog usavršavanja</w:t>
            </w:r>
          </w:p>
        </w:tc>
        <w:tc>
          <w:tcPr>
            <w:tcW w:w="18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Ciljne skupine</w:t>
            </w:r>
          </w:p>
        </w:tc>
        <w:tc>
          <w:tcPr>
            <w:tcW w:w="18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Vrijeme ostvarenja</w:t>
            </w:r>
          </w:p>
        </w:tc>
        <w:tc>
          <w:tcPr>
            <w:tcW w:w="144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Planirani broj sati</w:t>
            </w:r>
          </w:p>
        </w:tc>
      </w:tr>
      <w:tr w:rsidR="00335226" w:rsidRPr="00B9241A">
        <w:trPr>
          <w:jc w:val="center"/>
        </w:trPr>
        <w:tc>
          <w:tcPr>
            <w:tcW w:w="4068" w:type="dxa"/>
          </w:tcPr>
          <w:p w:rsidR="00335226" w:rsidRPr="00B9241A" w:rsidRDefault="0074252E" w:rsidP="006C6092">
            <w:pPr>
              <w:rPr>
                <w:i/>
                <w:iCs/>
              </w:rPr>
            </w:pPr>
            <w:r>
              <w:rPr>
                <w:i/>
                <w:iCs/>
              </w:rPr>
              <w:t>Hiperaktivni sanjari u školi, iskustvo osobe s ADHD-om</w:t>
            </w:r>
          </w:p>
        </w:tc>
        <w:tc>
          <w:tcPr>
            <w:tcW w:w="1800" w:type="dxa"/>
            <w:vMerge w:val="restart"/>
          </w:tcPr>
          <w:p w:rsidR="00335226" w:rsidRPr="00B9241A" w:rsidRDefault="00335226" w:rsidP="0019142B">
            <w:pPr>
              <w:rPr>
                <w:i/>
                <w:iCs/>
              </w:rPr>
            </w:pPr>
            <w:r w:rsidRPr="00B9241A">
              <w:rPr>
                <w:i/>
                <w:iCs/>
              </w:rPr>
              <w:t>Članovi UV</w:t>
            </w:r>
          </w:p>
        </w:tc>
        <w:tc>
          <w:tcPr>
            <w:tcW w:w="1800" w:type="dxa"/>
          </w:tcPr>
          <w:p w:rsidR="00335226" w:rsidRPr="00B9241A" w:rsidRDefault="00335226" w:rsidP="0019142B">
            <w:pPr>
              <w:jc w:val="center"/>
              <w:rPr>
                <w:i/>
                <w:iCs/>
              </w:rPr>
            </w:pPr>
            <w:r w:rsidRPr="00B9241A">
              <w:rPr>
                <w:i/>
                <w:iCs/>
              </w:rPr>
              <w:t>XI.</w:t>
            </w:r>
          </w:p>
        </w:tc>
        <w:tc>
          <w:tcPr>
            <w:tcW w:w="1440" w:type="dxa"/>
          </w:tcPr>
          <w:p w:rsidR="00335226" w:rsidRPr="00B9241A" w:rsidRDefault="00335226" w:rsidP="0019142B">
            <w:pPr>
              <w:jc w:val="center"/>
              <w:rPr>
                <w:i/>
                <w:iCs/>
              </w:rPr>
            </w:pPr>
            <w:r>
              <w:rPr>
                <w:i/>
                <w:iCs/>
              </w:rPr>
              <w:t>1</w:t>
            </w:r>
          </w:p>
        </w:tc>
      </w:tr>
      <w:tr w:rsidR="00335226" w:rsidRPr="00B9241A">
        <w:trPr>
          <w:jc w:val="center"/>
        </w:trPr>
        <w:tc>
          <w:tcPr>
            <w:tcW w:w="4068" w:type="dxa"/>
          </w:tcPr>
          <w:p w:rsidR="00335226" w:rsidRPr="00B9241A" w:rsidRDefault="00335226" w:rsidP="0019142B">
            <w:pPr>
              <w:rPr>
                <w:i/>
                <w:iCs/>
              </w:rPr>
            </w:pPr>
            <w:r>
              <w:rPr>
                <w:i/>
                <w:iCs/>
              </w:rPr>
              <w:t>Primjeri dobre prakse</w:t>
            </w:r>
          </w:p>
        </w:tc>
        <w:tc>
          <w:tcPr>
            <w:tcW w:w="1800" w:type="dxa"/>
            <w:vMerge/>
          </w:tcPr>
          <w:p w:rsidR="00335226" w:rsidRPr="00B9241A" w:rsidRDefault="00335226" w:rsidP="0019142B">
            <w:pPr>
              <w:rPr>
                <w:i/>
                <w:iCs/>
              </w:rPr>
            </w:pPr>
          </w:p>
        </w:tc>
        <w:tc>
          <w:tcPr>
            <w:tcW w:w="1800" w:type="dxa"/>
          </w:tcPr>
          <w:p w:rsidR="00335226" w:rsidRPr="00B9241A" w:rsidRDefault="00335226" w:rsidP="0019142B">
            <w:pPr>
              <w:jc w:val="center"/>
              <w:rPr>
                <w:i/>
                <w:iCs/>
              </w:rPr>
            </w:pPr>
            <w:r w:rsidRPr="00B9241A">
              <w:rPr>
                <w:i/>
                <w:iCs/>
              </w:rPr>
              <w:t>2.polugodište</w:t>
            </w:r>
          </w:p>
        </w:tc>
        <w:tc>
          <w:tcPr>
            <w:tcW w:w="1440" w:type="dxa"/>
          </w:tcPr>
          <w:p w:rsidR="00335226" w:rsidRPr="00B9241A" w:rsidRDefault="00335226" w:rsidP="0019142B">
            <w:pPr>
              <w:jc w:val="center"/>
              <w:rPr>
                <w:i/>
                <w:iCs/>
              </w:rPr>
            </w:pPr>
            <w:r w:rsidRPr="00B9241A">
              <w:rPr>
                <w:i/>
                <w:iCs/>
              </w:rPr>
              <w:t>5</w:t>
            </w:r>
          </w:p>
        </w:tc>
      </w:tr>
      <w:tr w:rsidR="00335226" w:rsidRPr="00B9241A">
        <w:trPr>
          <w:jc w:val="center"/>
        </w:trPr>
        <w:tc>
          <w:tcPr>
            <w:tcW w:w="4068" w:type="dxa"/>
          </w:tcPr>
          <w:p w:rsidR="00335226" w:rsidRDefault="00335226" w:rsidP="00AF0EBF">
            <w:pPr>
              <w:rPr>
                <w:i/>
                <w:iCs/>
              </w:rPr>
            </w:pPr>
            <w:r>
              <w:rPr>
                <w:i/>
                <w:iCs/>
              </w:rPr>
              <w:t xml:space="preserve">ICT Edu – Carnet </w:t>
            </w:r>
          </w:p>
        </w:tc>
        <w:tc>
          <w:tcPr>
            <w:tcW w:w="1800" w:type="dxa"/>
            <w:vMerge/>
          </w:tcPr>
          <w:p w:rsidR="00335226" w:rsidRPr="00B9241A" w:rsidRDefault="00335226" w:rsidP="0019142B">
            <w:pPr>
              <w:rPr>
                <w:i/>
                <w:iCs/>
              </w:rPr>
            </w:pPr>
          </w:p>
        </w:tc>
        <w:tc>
          <w:tcPr>
            <w:tcW w:w="1800" w:type="dxa"/>
          </w:tcPr>
          <w:p w:rsidR="00335226" w:rsidRPr="00B9241A" w:rsidRDefault="00335226" w:rsidP="0019142B">
            <w:pPr>
              <w:jc w:val="center"/>
              <w:rPr>
                <w:i/>
                <w:iCs/>
              </w:rPr>
            </w:pPr>
            <w:r>
              <w:rPr>
                <w:i/>
                <w:iCs/>
              </w:rPr>
              <w:t>I.</w:t>
            </w:r>
          </w:p>
        </w:tc>
        <w:tc>
          <w:tcPr>
            <w:tcW w:w="1440" w:type="dxa"/>
          </w:tcPr>
          <w:p w:rsidR="00335226" w:rsidRPr="00B9241A" w:rsidRDefault="00335226" w:rsidP="0019142B">
            <w:pPr>
              <w:jc w:val="center"/>
              <w:rPr>
                <w:i/>
                <w:iCs/>
              </w:rPr>
            </w:pPr>
            <w:r>
              <w:rPr>
                <w:i/>
                <w:iCs/>
              </w:rPr>
              <w:t>6</w:t>
            </w:r>
          </w:p>
        </w:tc>
      </w:tr>
      <w:tr w:rsidR="00335226" w:rsidRPr="00B9241A">
        <w:trPr>
          <w:jc w:val="center"/>
        </w:trPr>
        <w:tc>
          <w:tcPr>
            <w:tcW w:w="4068" w:type="dxa"/>
          </w:tcPr>
          <w:p w:rsidR="00335226" w:rsidRPr="00B9241A" w:rsidRDefault="00183AA6" w:rsidP="0019142B">
            <w:pPr>
              <w:rPr>
                <w:i/>
                <w:iCs/>
              </w:rPr>
            </w:pPr>
            <w:r>
              <w:rPr>
                <w:i/>
                <w:iCs/>
              </w:rPr>
              <w:t>Edukacija učitelja</w:t>
            </w:r>
            <w:r w:rsidR="00F10CB9">
              <w:rPr>
                <w:i/>
                <w:iCs/>
              </w:rPr>
              <w:t xml:space="preserve"> u suradnji sa šk. liječnicom</w:t>
            </w:r>
          </w:p>
        </w:tc>
        <w:tc>
          <w:tcPr>
            <w:tcW w:w="1800" w:type="dxa"/>
            <w:vMerge/>
          </w:tcPr>
          <w:p w:rsidR="00335226" w:rsidRPr="00B9241A" w:rsidRDefault="00335226" w:rsidP="0019142B">
            <w:pPr>
              <w:rPr>
                <w:i/>
                <w:iCs/>
              </w:rPr>
            </w:pPr>
          </w:p>
        </w:tc>
        <w:tc>
          <w:tcPr>
            <w:tcW w:w="1800" w:type="dxa"/>
          </w:tcPr>
          <w:p w:rsidR="00335226" w:rsidRPr="00B9241A" w:rsidRDefault="00335226" w:rsidP="0019142B">
            <w:pPr>
              <w:jc w:val="center"/>
              <w:rPr>
                <w:i/>
                <w:iCs/>
              </w:rPr>
            </w:pPr>
            <w:r w:rsidRPr="00B9241A">
              <w:rPr>
                <w:i/>
                <w:iCs/>
              </w:rPr>
              <w:t>II.</w:t>
            </w:r>
          </w:p>
        </w:tc>
        <w:tc>
          <w:tcPr>
            <w:tcW w:w="1440" w:type="dxa"/>
          </w:tcPr>
          <w:p w:rsidR="00335226" w:rsidRPr="00B9241A" w:rsidRDefault="00335226" w:rsidP="0019142B">
            <w:pPr>
              <w:jc w:val="center"/>
              <w:rPr>
                <w:i/>
                <w:iCs/>
              </w:rPr>
            </w:pPr>
            <w:r w:rsidRPr="00B9241A">
              <w:rPr>
                <w:i/>
                <w:iCs/>
              </w:rPr>
              <w:t>2</w:t>
            </w:r>
          </w:p>
        </w:tc>
      </w:tr>
      <w:tr w:rsidR="00335226" w:rsidRPr="00B9241A">
        <w:trPr>
          <w:jc w:val="center"/>
        </w:trPr>
        <w:tc>
          <w:tcPr>
            <w:tcW w:w="4068" w:type="dxa"/>
            <w:tcBorders>
              <w:left w:val="nil"/>
              <w:bottom w:val="nil"/>
            </w:tcBorders>
          </w:tcPr>
          <w:p w:rsidR="00335226" w:rsidRPr="00B9241A" w:rsidRDefault="00335226" w:rsidP="0019142B">
            <w:pPr>
              <w:rPr>
                <w:i/>
                <w:iCs/>
              </w:rPr>
            </w:pPr>
          </w:p>
        </w:tc>
        <w:tc>
          <w:tcPr>
            <w:tcW w:w="3600" w:type="dxa"/>
            <w:gridSpan w:val="2"/>
          </w:tcPr>
          <w:p w:rsidR="00335226" w:rsidRPr="00B9241A" w:rsidRDefault="00335226" w:rsidP="0019142B">
            <w:pPr>
              <w:rPr>
                <w:i/>
                <w:iCs/>
              </w:rPr>
            </w:pPr>
            <w:r w:rsidRPr="00B9241A">
              <w:rPr>
                <w:i/>
                <w:iCs/>
              </w:rPr>
              <w:t>Ukupno sati tijekom školske godine</w:t>
            </w:r>
          </w:p>
        </w:tc>
        <w:tc>
          <w:tcPr>
            <w:tcW w:w="1440" w:type="dxa"/>
          </w:tcPr>
          <w:p w:rsidR="00335226" w:rsidRPr="00B9241A" w:rsidRDefault="00335226" w:rsidP="001803A3">
            <w:pPr>
              <w:jc w:val="center"/>
              <w:rPr>
                <w:i/>
                <w:iCs/>
              </w:rPr>
            </w:pPr>
            <w:r w:rsidRPr="00B9241A">
              <w:rPr>
                <w:i/>
                <w:iCs/>
              </w:rPr>
              <w:t>1</w:t>
            </w:r>
            <w:r>
              <w:rPr>
                <w:i/>
                <w:iCs/>
              </w:rPr>
              <w:t>4</w:t>
            </w:r>
          </w:p>
        </w:tc>
      </w:tr>
    </w:tbl>
    <w:p w:rsidR="00335226" w:rsidRPr="00CA1674" w:rsidRDefault="00335226" w:rsidP="00440D6D">
      <w:pPr>
        <w:jc w:val="both"/>
        <w:rPr>
          <w:b/>
          <w:bCs/>
          <w:color w:val="FF0000"/>
        </w:rPr>
      </w:pPr>
    </w:p>
    <w:p w:rsidR="00335226" w:rsidRPr="00B9241A" w:rsidRDefault="00335226" w:rsidP="00D91836">
      <w:pPr>
        <w:numPr>
          <w:ilvl w:val="1"/>
          <w:numId w:val="5"/>
        </w:numPr>
        <w:jc w:val="both"/>
        <w:rPr>
          <w:b/>
          <w:bCs/>
        </w:rPr>
      </w:pPr>
      <w:r w:rsidRPr="00B9241A">
        <w:rPr>
          <w:b/>
          <w:bCs/>
        </w:rPr>
        <w:t>Stručna usavršavanja izvan škole</w:t>
      </w:r>
    </w:p>
    <w:p w:rsidR="00335226" w:rsidRPr="00B9241A" w:rsidRDefault="00335226" w:rsidP="00F031B1">
      <w:pPr>
        <w:numPr>
          <w:ilvl w:val="2"/>
          <w:numId w:val="5"/>
        </w:numPr>
        <w:tabs>
          <w:tab w:val="clear" w:pos="720"/>
          <w:tab w:val="num" w:pos="540"/>
        </w:tabs>
        <w:jc w:val="both"/>
        <w:rPr>
          <w:b/>
          <w:bCs/>
        </w:rPr>
      </w:pPr>
      <w:r w:rsidRPr="00B9241A">
        <w:rPr>
          <w:b/>
          <w:bCs/>
        </w:rPr>
        <w:t xml:space="preserve"> Stručna usavršavanja na županijskoj razini</w:t>
      </w:r>
    </w:p>
    <w:p w:rsidR="00335226" w:rsidRPr="00CA1674" w:rsidRDefault="00335226" w:rsidP="00440D6D">
      <w:pPr>
        <w:jc w:val="both"/>
        <w:rPr>
          <w:b/>
          <w:bCs/>
          <w:color w:val="FF0000"/>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2501"/>
        <w:gridCol w:w="1800"/>
        <w:gridCol w:w="1440"/>
      </w:tblGrid>
      <w:tr w:rsidR="00335226" w:rsidRPr="00B9241A">
        <w:trPr>
          <w:jc w:val="center"/>
        </w:trPr>
        <w:tc>
          <w:tcPr>
            <w:tcW w:w="2539"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Organizator usavršavanja</w:t>
            </w:r>
          </w:p>
        </w:tc>
        <w:tc>
          <w:tcPr>
            <w:tcW w:w="2501"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Namijenjeno</w:t>
            </w:r>
          </w:p>
        </w:tc>
        <w:tc>
          <w:tcPr>
            <w:tcW w:w="18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Vrijeme ostvarenja</w:t>
            </w:r>
          </w:p>
        </w:tc>
        <w:tc>
          <w:tcPr>
            <w:tcW w:w="144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Planirani broj</w:t>
            </w:r>
          </w:p>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 xml:space="preserve"> Sati</w:t>
            </w:r>
          </w:p>
        </w:tc>
      </w:tr>
      <w:tr w:rsidR="00335226" w:rsidRPr="00B9241A">
        <w:trPr>
          <w:jc w:val="center"/>
        </w:trPr>
        <w:tc>
          <w:tcPr>
            <w:tcW w:w="2539" w:type="dxa"/>
            <w:vAlign w:val="center"/>
          </w:tcPr>
          <w:p w:rsidR="00335226" w:rsidRPr="00B9241A" w:rsidRDefault="00335226" w:rsidP="00440D6D">
            <w:pPr>
              <w:rPr>
                <w:i/>
                <w:iCs/>
              </w:rPr>
            </w:pPr>
            <w:r w:rsidRPr="00B9241A">
              <w:rPr>
                <w:i/>
                <w:iCs/>
              </w:rPr>
              <w:t>- Voditelji županijskih stručnih vijeća</w:t>
            </w:r>
          </w:p>
        </w:tc>
        <w:tc>
          <w:tcPr>
            <w:tcW w:w="2501" w:type="dxa"/>
            <w:vAlign w:val="center"/>
          </w:tcPr>
          <w:p w:rsidR="00335226" w:rsidRPr="00B9241A" w:rsidRDefault="00335226" w:rsidP="00440D6D">
            <w:pPr>
              <w:pStyle w:val="BodyText3"/>
              <w:rPr>
                <w:b w:val="0"/>
                <w:bCs w:val="0"/>
                <w:i/>
                <w:iCs/>
                <w:sz w:val="24"/>
                <w:szCs w:val="24"/>
                <w:lang w:eastAsia="en-US"/>
              </w:rPr>
            </w:pPr>
            <w:r w:rsidRPr="00B9241A">
              <w:rPr>
                <w:b w:val="0"/>
                <w:bCs w:val="0"/>
                <w:i/>
                <w:iCs/>
                <w:sz w:val="24"/>
                <w:szCs w:val="24"/>
                <w:lang w:eastAsia="en-US"/>
              </w:rPr>
              <w:t>Svim odgojno-obrazovnim djelatnicima</w:t>
            </w:r>
          </w:p>
        </w:tc>
        <w:tc>
          <w:tcPr>
            <w:tcW w:w="1800" w:type="dxa"/>
            <w:vAlign w:val="center"/>
          </w:tcPr>
          <w:p w:rsidR="00335226" w:rsidRPr="00B9241A" w:rsidRDefault="00335226" w:rsidP="00440D6D">
            <w:pPr>
              <w:pStyle w:val="BodyText3"/>
              <w:rPr>
                <w:b w:val="0"/>
                <w:bCs w:val="0"/>
                <w:i/>
                <w:iCs/>
                <w:sz w:val="24"/>
                <w:szCs w:val="24"/>
                <w:lang w:eastAsia="en-US"/>
              </w:rPr>
            </w:pPr>
            <w:r>
              <w:rPr>
                <w:b w:val="0"/>
                <w:bCs w:val="0"/>
                <w:i/>
                <w:iCs/>
                <w:sz w:val="24"/>
                <w:szCs w:val="24"/>
                <w:lang w:eastAsia="en-US"/>
              </w:rPr>
              <w:t>3</w:t>
            </w:r>
            <w:r w:rsidRPr="00B9241A">
              <w:rPr>
                <w:b w:val="0"/>
                <w:bCs w:val="0"/>
                <w:i/>
                <w:iCs/>
                <w:sz w:val="24"/>
                <w:szCs w:val="24"/>
                <w:lang w:eastAsia="en-US"/>
              </w:rPr>
              <w:t xml:space="preserve"> x godišnje</w:t>
            </w:r>
          </w:p>
        </w:tc>
        <w:tc>
          <w:tcPr>
            <w:tcW w:w="1440" w:type="dxa"/>
            <w:vAlign w:val="center"/>
          </w:tcPr>
          <w:p w:rsidR="00335226" w:rsidRPr="00B9241A" w:rsidRDefault="00335226" w:rsidP="00EA742E">
            <w:pPr>
              <w:pStyle w:val="BodyText3"/>
              <w:jc w:val="center"/>
              <w:rPr>
                <w:b w:val="0"/>
                <w:bCs w:val="0"/>
                <w:i/>
                <w:iCs/>
                <w:sz w:val="24"/>
                <w:szCs w:val="24"/>
                <w:lang w:eastAsia="en-US"/>
              </w:rPr>
            </w:pPr>
            <w:r w:rsidRPr="00B9241A">
              <w:rPr>
                <w:b w:val="0"/>
                <w:bCs w:val="0"/>
                <w:i/>
                <w:iCs/>
                <w:sz w:val="24"/>
                <w:szCs w:val="24"/>
                <w:lang w:eastAsia="en-US"/>
              </w:rPr>
              <w:t>5</w:t>
            </w:r>
            <w:r>
              <w:rPr>
                <w:b w:val="0"/>
                <w:bCs w:val="0"/>
                <w:i/>
                <w:iCs/>
                <w:sz w:val="24"/>
                <w:szCs w:val="24"/>
                <w:lang w:eastAsia="en-US"/>
              </w:rPr>
              <w:t>0</w:t>
            </w:r>
            <w:r w:rsidRPr="00B9241A">
              <w:rPr>
                <w:b w:val="0"/>
                <w:bCs w:val="0"/>
                <w:i/>
                <w:iCs/>
                <w:sz w:val="24"/>
                <w:szCs w:val="24"/>
                <w:lang w:eastAsia="en-US"/>
              </w:rPr>
              <w:t xml:space="preserve"> djelatnika x </w:t>
            </w:r>
            <w:r>
              <w:rPr>
                <w:b w:val="0"/>
                <w:bCs w:val="0"/>
                <w:i/>
                <w:iCs/>
                <w:sz w:val="24"/>
                <w:szCs w:val="24"/>
                <w:lang w:eastAsia="en-US"/>
              </w:rPr>
              <w:t>3</w:t>
            </w:r>
            <w:r w:rsidRPr="00B9241A">
              <w:rPr>
                <w:b w:val="0"/>
                <w:bCs w:val="0"/>
                <w:i/>
                <w:iCs/>
                <w:sz w:val="24"/>
                <w:szCs w:val="24"/>
                <w:lang w:eastAsia="en-US"/>
              </w:rPr>
              <w:t xml:space="preserve"> = </w:t>
            </w:r>
            <w:r>
              <w:rPr>
                <w:b w:val="0"/>
                <w:bCs w:val="0"/>
                <w:i/>
                <w:iCs/>
                <w:sz w:val="24"/>
                <w:szCs w:val="24"/>
                <w:lang w:eastAsia="en-US"/>
              </w:rPr>
              <w:t>15</w:t>
            </w:r>
            <w:r w:rsidRPr="00B9241A">
              <w:rPr>
                <w:b w:val="0"/>
                <w:bCs w:val="0"/>
                <w:i/>
                <w:iCs/>
                <w:sz w:val="24"/>
                <w:szCs w:val="24"/>
                <w:lang w:eastAsia="en-US"/>
              </w:rPr>
              <w:t>0 x cca. 8 sati = 1</w:t>
            </w:r>
            <w:r>
              <w:rPr>
                <w:b w:val="0"/>
                <w:bCs w:val="0"/>
                <w:i/>
                <w:iCs/>
                <w:sz w:val="24"/>
                <w:szCs w:val="24"/>
                <w:lang w:eastAsia="en-US"/>
              </w:rPr>
              <w:t>20</w:t>
            </w:r>
            <w:r w:rsidRPr="00B9241A">
              <w:rPr>
                <w:b w:val="0"/>
                <w:bCs w:val="0"/>
                <w:i/>
                <w:iCs/>
                <w:sz w:val="24"/>
                <w:szCs w:val="24"/>
                <w:lang w:eastAsia="en-US"/>
              </w:rPr>
              <w:t>0 sati</w:t>
            </w:r>
          </w:p>
        </w:tc>
      </w:tr>
      <w:tr w:rsidR="00335226" w:rsidRPr="00B9241A">
        <w:trPr>
          <w:jc w:val="center"/>
        </w:trPr>
        <w:tc>
          <w:tcPr>
            <w:tcW w:w="2539" w:type="dxa"/>
          </w:tcPr>
          <w:p w:rsidR="00335226" w:rsidRPr="00B9241A" w:rsidRDefault="00C8194D" w:rsidP="00440D6D">
            <w:pPr>
              <w:rPr>
                <w:i/>
                <w:iCs/>
              </w:rPr>
            </w:pPr>
            <w:r>
              <w:rPr>
                <w:i/>
                <w:iCs/>
              </w:rPr>
              <w:t>- AZO</w:t>
            </w:r>
            <w:r w:rsidR="00335226" w:rsidRPr="00B9241A">
              <w:rPr>
                <w:i/>
                <w:iCs/>
              </w:rPr>
              <w:t>O</w:t>
            </w:r>
          </w:p>
          <w:p w:rsidR="00335226" w:rsidRPr="00B9241A" w:rsidRDefault="00335226" w:rsidP="00440D6D">
            <w:pPr>
              <w:tabs>
                <w:tab w:val="center" w:pos="1161"/>
              </w:tabs>
              <w:rPr>
                <w:i/>
                <w:iCs/>
              </w:rPr>
            </w:pPr>
            <w:r w:rsidRPr="00B9241A">
              <w:rPr>
                <w:i/>
                <w:iCs/>
              </w:rPr>
              <w:t>- MZOS</w:t>
            </w:r>
            <w:r w:rsidRPr="00B9241A">
              <w:rPr>
                <w:i/>
                <w:iCs/>
              </w:rPr>
              <w:tab/>
            </w:r>
          </w:p>
          <w:p w:rsidR="00335226" w:rsidRPr="00B9241A" w:rsidRDefault="00335226" w:rsidP="00440D6D">
            <w:pPr>
              <w:pStyle w:val="BodyText3"/>
              <w:rPr>
                <w:b w:val="0"/>
                <w:bCs w:val="0"/>
                <w:i/>
                <w:iCs/>
                <w:sz w:val="24"/>
                <w:szCs w:val="24"/>
                <w:lang w:eastAsia="en-US"/>
              </w:rPr>
            </w:pPr>
            <w:r w:rsidRPr="00B9241A">
              <w:rPr>
                <w:b w:val="0"/>
                <w:bCs w:val="0"/>
                <w:i/>
                <w:iCs/>
                <w:sz w:val="24"/>
                <w:szCs w:val="24"/>
                <w:lang w:eastAsia="en-US"/>
              </w:rPr>
              <w:t>- druge ustanove i udruge</w:t>
            </w:r>
          </w:p>
        </w:tc>
        <w:tc>
          <w:tcPr>
            <w:tcW w:w="2501" w:type="dxa"/>
          </w:tcPr>
          <w:p w:rsidR="00335226" w:rsidRPr="00B9241A" w:rsidRDefault="00335226" w:rsidP="00440D6D">
            <w:pPr>
              <w:pStyle w:val="BodyText3"/>
              <w:rPr>
                <w:b w:val="0"/>
                <w:bCs w:val="0"/>
                <w:i/>
                <w:iCs/>
                <w:sz w:val="24"/>
                <w:szCs w:val="24"/>
                <w:lang w:eastAsia="en-US"/>
              </w:rPr>
            </w:pPr>
            <w:r w:rsidRPr="00B9241A">
              <w:rPr>
                <w:b w:val="0"/>
                <w:bCs w:val="0"/>
                <w:i/>
                <w:iCs/>
                <w:sz w:val="24"/>
                <w:szCs w:val="24"/>
                <w:lang w:eastAsia="en-US"/>
              </w:rPr>
              <w:t>Svim odgojno-obrazovnim djelatnicima</w:t>
            </w:r>
          </w:p>
        </w:tc>
        <w:tc>
          <w:tcPr>
            <w:tcW w:w="1800" w:type="dxa"/>
          </w:tcPr>
          <w:p w:rsidR="00335226" w:rsidRPr="00B9241A" w:rsidRDefault="00335226" w:rsidP="00440D6D">
            <w:pPr>
              <w:pStyle w:val="BodyText3"/>
              <w:rPr>
                <w:b w:val="0"/>
                <w:bCs w:val="0"/>
                <w:i/>
                <w:iCs/>
                <w:sz w:val="24"/>
                <w:szCs w:val="24"/>
                <w:lang w:eastAsia="en-US"/>
              </w:rPr>
            </w:pPr>
            <w:r w:rsidRPr="00B9241A">
              <w:rPr>
                <w:b w:val="0"/>
                <w:bCs w:val="0"/>
                <w:i/>
                <w:iCs/>
                <w:sz w:val="24"/>
                <w:szCs w:val="24"/>
                <w:lang w:eastAsia="en-US"/>
              </w:rPr>
              <w:t>2 x godišnje za svakog odg.-obr. djelatnika</w:t>
            </w:r>
          </w:p>
          <w:p w:rsidR="00335226" w:rsidRPr="00B9241A" w:rsidRDefault="00335226" w:rsidP="00440D6D">
            <w:pPr>
              <w:pStyle w:val="BodyText3"/>
              <w:rPr>
                <w:b w:val="0"/>
                <w:bCs w:val="0"/>
                <w:i/>
                <w:iCs/>
                <w:sz w:val="24"/>
                <w:szCs w:val="24"/>
                <w:lang w:eastAsia="en-US"/>
              </w:rPr>
            </w:pPr>
            <w:r w:rsidRPr="00B9241A">
              <w:rPr>
                <w:b w:val="0"/>
                <w:bCs w:val="0"/>
                <w:i/>
                <w:iCs/>
                <w:sz w:val="24"/>
                <w:szCs w:val="24"/>
                <w:lang w:eastAsia="en-US"/>
              </w:rPr>
              <w:t>- prema katalogu stručnog usavršavanja</w:t>
            </w:r>
          </w:p>
        </w:tc>
        <w:tc>
          <w:tcPr>
            <w:tcW w:w="1440" w:type="dxa"/>
          </w:tcPr>
          <w:p w:rsidR="00335226" w:rsidRPr="00B9241A" w:rsidRDefault="00335226" w:rsidP="00EA742E">
            <w:pPr>
              <w:pStyle w:val="BodyText3"/>
              <w:rPr>
                <w:b w:val="0"/>
                <w:bCs w:val="0"/>
                <w:i/>
                <w:iCs/>
                <w:sz w:val="24"/>
                <w:szCs w:val="24"/>
                <w:lang w:eastAsia="en-US"/>
              </w:rPr>
            </w:pPr>
            <w:r w:rsidRPr="00B9241A">
              <w:rPr>
                <w:b w:val="0"/>
                <w:bCs w:val="0"/>
                <w:i/>
                <w:iCs/>
                <w:sz w:val="24"/>
                <w:szCs w:val="24"/>
                <w:lang w:eastAsia="en-US"/>
              </w:rPr>
              <w:t>5</w:t>
            </w:r>
            <w:r>
              <w:rPr>
                <w:b w:val="0"/>
                <w:bCs w:val="0"/>
                <w:i/>
                <w:iCs/>
                <w:sz w:val="24"/>
                <w:szCs w:val="24"/>
                <w:lang w:eastAsia="en-US"/>
              </w:rPr>
              <w:t>0</w:t>
            </w:r>
            <w:r w:rsidRPr="00B9241A">
              <w:rPr>
                <w:b w:val="0"/>
                <w:bCs w:val="0"/>
                <w:i/>
                <w:iCs/>
                <w:sz w:val="24"/>
                <w:szCs w:val="24"/>
                <w:lang w:eastAsia="en-US"/>
              </w:rPr>
              <w:t xml:space="preserve"> djelatnika x 2 = 1</w:t>
            </w:r>
            <w:r>
              <w:rPr>
                <w:b w:val="0"/>
                <w:bCs w:val="0"/>
                <w:i/>
                <w:iCs/>
                <w:sz w:val="24"/>
                <w:szCs w:val="24"/>
                <w:lang w:eastAsia="en-US"/>
              </w:rPr>
              <w:t>0</w:t>
            </w:r>
            <w:r w:rsidRPr="00B9241A">
              <w:rPr>
                <w:b w:val="0"/>
                <w:bCs w:val="0"/>
                <w:i/>
                <w:iCs/>
                <w:sz w:val="24"/>
                <w:szCs w:val="24"/>
                <w:lang w:eastAsia="en-US"/>
              </w:rPr>
              <w:t>0 x cca. 12 sati = 1</w:t>
            </w:r>
            <w:r>
              <w:rPr>
                <w:b w:val="0"/>
                <w:bCs w:val="0"/>
                <w:i/>
                <w:iCs/>
                <w:sz w:val="24"/>
                <w:szCs w:val="24"/>
                <w:lang w:eastAsia="en-US"/>
              </w:rPr>
              <w:t>20</w:t>
            </w:r>
            <w:r w:rsidRPr="00B9241A">
              <w:rPr>
                <w:b w:val="0"/>
                <w:bCs w:val="0"/>
                <w:i/>
                <w:iCs/>
                <w:sz w:val="24"/>
                <w:szCs w:val="24"/>
                <w:lang w:eastAsia="en-US"/>
              </w:rPr>
              <w:t>0 sati</w:t>
            </w:r>
          </w:p>
        </w:tc>
      </w:tr>
      <w:tr w:rsidR="00335226" w:rsidRPr="00B9241A">
        <w:trPr>
          <w:jc w:val="center"/>
        </w:trPr>
        <w:tc>
          <w:tcPr>
            <w:tcW w:w="2539" w:type="dxa"/>
          </w:tcPr>
          <w:p w:rsidR="00335226" w:rsidRPr="00B9241A" w:rsidRDefault="00335226" w:rsidP="0019142B">
            <w:pPr>
              <w:rPr>
                <w:i/>
                <w:iCs/>
              </w:rPr>
            </w:pPr>
          </w:p>
        </w:tc>
        <w:tc>
          <w:tcPr>
            <w:tcW w:w="4301" w:type="dxa"/>
            <w:gridSpan w:val="2"/>
            <w:vAlign w:val="center"/>
          </w:tcPr>
          <w:p w:rsidR="00335226" w:rsidRPr="00B9241A" w:rsidRDefault="00335226" w:rsidP="0019142B">
            <w:pPr>
              <w:rPr>
                <w:i/>
                <w:iCs/>
              </w:rPr>
            </w:pPr>
            <w:r w:rsidRPr="00B9241A">
              <w:rPr>
                <w:i/>
                <w:iCs/>
              </w:rPr>
              <w:t>Ukupno sati tijekom školske godine</w:t>
            </w:r>
          </w:p>
        </w:tc>
        <w:tc>
          <w:tcPr>
            <w:tcW w:w="1440" w:type="dxa"/>
          </w:tcPr>
          <w:p w:rsidR="00335226" w:rsidRDefault="00335226" w:rsidP="00EA742E">
            <w:pPr>
              <w:rPr>
                <w:i/>
                <w:iCs/>
              </w:rPr>
            </w:pPr>
            <w:r>
              <w:rPr>
                <w:i/>
                <w:iCs/>
              </w:rPr>
              <w:t>c</w:t>
            </w:r>
            <w:r w:rsidRPr="00B9241A">
              <w:rPr>
                <w:i/>
                <w:iCs/>
              </w:rPr>
              <w:t xml:space="preserve">ca. </w:t>
            </w:r>
          </w:p>
          <w:p w:rsidR="00335226" w:rsidRPr="00B9241A" w:rsidRDefault="00335226" w:rsidP="00EA742E">
            <w:pPr>
              <w:rPr>
                <w:i/>
                <w:iCs/>
              </w:rPr>
            </w:pPr>
            <w:r>
              <w:rPr>
                <w:i/>
                <w:iCs/>
              </w:rPr>
              <w:t xml:space="preserve">2400 </w:t>
            </w:r>
            <w:r w:rsidRPr="00B9241A">
              <w:rPr>
                <w:i/>
                <w:iCs/>
              </w:rPr>
              <w:t>sati</w:t>
            </w:r>
          </w:p>
        </w:tc>
      </w:tr>
    </w:tbl>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Default="00335226" w:rsidP="00440D6D">
      <w:pPr>
        <w:jc w:val="both"/>
        <w:rPr>
          <w:b/>
          <w:bCs/>
          <w:color w:val="FF0000"/>
        </w:rPr>
      </w:pPr>
    </w:p>
    <w:p w:rsidR="00335226" w:rsidRPr="00B9241A" w:rsidRDefault="00335226" w:rsidP="00440D6D">
      <w:pPr>
        <w:jc w:val="both"/>
        <w:rPr>
          <w:b/>
          <w:bCs/>
        </w:rPr>
      </w:pPr>
      <w:r w:rsidRPr="00B9241A">
        <w:rPr>
          <w:b/>
          <w:bCs/>
        </w:rPr>
        <w:t>7.2.2. Stručna usavršavanja na državnoj razini</w:t>
      </w:r>
    </w:p>
    <w:p w:rsidR="00335226" w:rsidRPr="00B9241A" w:rsidRDefault="00335226" w:rsidP="00440D6D">
      <w:pPr>
        <w:jc w:val="both"/>
        <w:rPr>
          <w:b/>
          <w:bCs/>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0"/>
        <w:gridCol w:w="2377"/>
        <w:gridCol w:w="2065"/>
        <w:gridCol w:w="1438"/>
      </w:tblGrid>
      <w:tr w:rsidR="00335226" w:rsidRPr="00B9241A">
        <w:trPr>
          <w:jc w:val="center"/>
        </w:trPr>
        <w:tc>
          <w:tcPr>
            <w:tcW w:w="2400"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Organizator usavršavanja</w:t>
            </w:r>
          </w:p>
        </w:tc>
        <w:tc>
          <w:tcPr>
            <w:tcW w:w="2377"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Namijenjeno</w:t>
            </w:r>
          </w:p>
        </w:tc>
        <w:tc>
          <w:tcPr>
            <w:tcW w:w="2065"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Vrijeme ostvarenja</w:t>
            </w:r>
          </w:p>
        </w:tc>
        <w:tc>
          <w:tcPr>
            <w:tcW w:w="1438" w:type="dxa"/>
            <w:shd w:val="clear" w:color="auto" w:fill="FFFF99"/>
            <w:vAlign w:val="center"/>
          </w:tcPr>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Planirani broj</w:t>
            </w:r>
          </w:p>
          <w:p w:rsidR="00335226" w:rsidRPr="00B9241A" w:rsidRDefault="00335226" w:rsidP="00440D6D">
            <w:pPr>
              <w:pStyle w:val="BodyText3"/>
              <w:jc w:val="center"/>
              <w:rPr>
                <w:rFonts w:ascii="Comic Sans MS" w:hAnsi="Comic Sans MS" w:cs="Comic Sans MS"/>
                <w:sz w:val="18"/>
                <w:szCs w:val="18"/>
              </w:rPr>
            </w:pPr>
            <w:r w:rsidRPr="00B9241A">
              <w:rPr>
                <w:rFonts w:ascii="Comic Sans MS" w:hAnsi="Comic Sans MS" w:cs="Comic Sans MS"/>
                <w:sz w:val="18"/>
                <w:szCs w:val="18"/>
              </w:rPr>
              <w:t xml:space="preserve"> Sati</w:t>
            </w:r>
          </w:p>
        </w:tc>
      </w:tr>
      <w:tr w:rsidR="00335226" w:rsidRPr="00B9241A">
        <w:trPr>
          <w:jc w:val="center"/>
        </w:trPr>
        <w:tc>
          <w:tcPr>
            <w:tcW w:w="2400" w:type="dxa"/>
          </w:tcPr>
          <w:p w:rsidR="00335226" w:rsidRPr="00B9241A" w:rsidRDefault="00C8194D" w:rsidP="00440D6D">
            <w:pPr>
              <w:rPr>
                <w:i/>
                <w:iCs/>
              </w:rPr>
            </w:pPr>
            <w:r>
              <w:rPr>
                <w:i/>
                <w:iCs/>
              </w:rPr>
              <w:t>- AZO</w:t>
            </w:r>
            <w:r w:rsidR="00335226" w:rsidRPr="00B9241A">
              <w:rPr>
                <w:i/>
                <w:iCs/>
              </w:rPr>
              <w:t>O</w:t>
            </w:r>
          </w:p>
          <w:p w:rsidR="00335226" w:rsidRPr="00B9241A" w:rsidRDefault="00335226" w:rsidP="00440D6D">
            <w:pPr>
              <w:rPr>
                <w:i/>
                <w:iCs/>
              </w:rPr>
            </w:pPr>
            <w:r w:rsidRPr="00B9241A">
              <w:rPr>
                <w:i/>
                <w:iCs/>
              </w:rPr>
              <w:t>- MZOS</w:t>
            </w:r>
          </w:p>
          <w:p w:rsidR="00335226" w:rsidRPr="00B9241A" w:rsidRDefault="00335226" w:rsidP="0019142B">
            <w:pPr>
              <w:rPr>
                <w:i/>
                <w:iCs/>
              </w:rPr>
            </w:pPr>
            <w:r w:rsidRPr="00B9241A">
              <w:rPr>
                <w:i/>
                <w:iCs/>
              </w:rPr>
              <w:t>- druge ustanove i udruge</w:t>
            </w:r>
          </w:p>
        </w:tc>
        <w:tc>
          <w:tcPr>
            <w:tcW w:w="2377" w:type="dxa"/>
          </w:tcPr>
          <w:p w:rsidR="00335226" w:rsidRPr="00B9241A" w:rsidRDefault="00335226" w:rsidP="0019142B">
            <w:pPr>
              <w:rPr>
                <w:i/>
                <w:iCs/>
              </w:rPr>
            </w:pPr>
            <w:r w:rsidRPr="00B9241A">
              <w:rPr>
                <w:i/>
                <w:iCs/>
              </w:rPr>
              <w:t>Svim odgojno-obrazovnim djelatnicima</w:t>
            </w:r>
          </w:p>
        </w:tc>
        <w:tc>
          <w:tcPr>
            <w:tcW w:w="2065" w:type="dxa"/>
          </w:tcPr>
          <w:p w:rsidR="00335226" w:rsidRPr="00B9241A" w:rsidRDefault="00335226" w:rsidP="0019142B">
            <w:pPr>
              <w:rPr>
                <w:i/>
                <w:iCs/>
              </w:rPr>
            </w:pPr>
            <w:r w:rsidRPr="00B9241A">
              <w:rPr>
                <w:i/>
                <w:iCs/>
              </w:rPr>
              <w:t>1 x u 2 god. za svakog odg.-obr. djelatnika</w:t>
            </w:r>
          </w:p>
          <w:p w:rsidR="00335226" w:rsidRPr="00B9241A" w:rsidRDefault="00335226" w:rsidP="0019142B">
            <w:pPr>
              <w:rPr>
                <w:i/>
                <w:iCs/>
              </w:rPr>
            </w:pPr>
            <w:r w:rsidRPr="00B9241A">
              <w:rPr>
                <w:i/>
                <w:iCs/>
              </w:rPr>
              <w:t>- prema katalogu stručnog usavršavanja</w:t>
            </w:r>
          </w:p>
        </w:tc>
        <w:tc>
          <w:tcPr>
            <w:tcW w:w="1438" w:type="dxa"/>
          </w:tcPr>
          <w:p w:rsidR="00335226" w:rsidRPr="00B9241A" w:rsidRDefault="00335226" w:rsidP="00A67D0B">
            <w:pPr>
              <w:rPr>
                <w:i/>
                <w:iCs/>
              </w:rPr>
            </w:pPr>
            <w:r>
              <w:rPr>
                <w:i/>
                <w:iCs/>
              </w:rPr>
              <w:t xml:space="preserve">50 </w:t>
            </w:r>
            <w:r w:rsidRPr="00B9241A">
              <w:rPr>
                <w:i/>
                <w:iCs/>
              </w:rPr>
              <w:t>djelatnika x cca. 24 sata = 6</w:t>
            </w:r>
            <w:r>
              <w:rPr>
                <w:i/>
                <w:iCs/>
              </w:rPr>
              <w:t>0</w:t>
            </w:r>
            <w:r w:rsidRPr="00B9241A">
              <w:rPr>
                <w:i/>
                <w:iCs/>
              </w:rPr>
              <w:t>0 sati</w:t>
            </w:r>
          </w:p>
        </w:tc>
      </w:tr>
      <w:tr w:rsidR="00335226" w:rsidRPr="00B9241A">
        <w:trPr>
          <w:jc w:val="center"/>
        </w:trPr>
        <w:tc>
          <w:tcPr>
            <w:tcW w:w="2400" w:type="dxa"/>
          </w:tcPr>
          <w:p w:rsidR="00335226" w:rsidRPr="00B9241A" w:rsidRDefault="00335226" w:rsidP="0019142B">
            <w:pPr>
              <w:rPr>
                <w:i/>
                <w:iCs/>
              </w:rPr>
            </w:pPr>
          </w:p>
        </w:tc>
        <w:tc>
          <w:tcPr>
            <w:tcW w:w="4442" w:type="dxa"/>
            <w:gridSpan w:val="2"/>
            <w:vAlign w:val="center"/>
          </w:tcPr>
          <w:p w:rsidR="00335226" w:rsidRPr="00B9241A" w:rsidRDefault="00335226" w:rsidP="0019142B">
            <w:pPr>
              <w:rPr>
                <w:i/>
                <w:iCs/>
              </w:rPr>
            </w:pPr>
            <w:r w:rsidRPr="00B9241A">
              <w:rPr>
                <w:i/>
                <w:iCs/>
              </w:rPr>
              <w:t>Ukupno sati tijekom školske godine</w:t>
            </w:r>
          </w:p>
        </w:tc>
        <w:tc>
          <w:tcPr>
            <w:tcW w:w="1438" w:type="dxa"/>
          </w:tcPr>
          <w:p w:rsidR="00335226" w:rsidRPr="00B9241A" w:rsidRDefault="00335226" w:rsidP="00A67D0B">
            <w:pPr>
              <w:rPr>
                <w:i/>
                <w:iCs/>
              </w:rPr>
            </w:pPr>
            <w:r w:rsidRPr="00B9241A">
              <w:rPr>
                <w:i/>
                <w:iCs/>
              </w:rPr>
              <w:t>Cca.</w:t>
            </w:r>
            <w:r>
              <w:rPr>
                <w:i/>
                <w:iCs/>
              </w:rPr>
              <w:t xml:space="preserve">600 </w:t>
            </w:r>
            <w:r w:rsidRPr="00B9241A">
              <w:rPr>
                <w:i/>
                <w:iCs/>
              </w:rPr>
              <w:t>sat</w:t>
            </w:r>
            <w:r>
              <w:rPr>
                <w:i/>
                <w:iCs/>
              </w:rPr>
              <w:t>i</w:t>
            </w:r>
          </w:p>
        </w:tc>
      </w:tr>
    </w:tbl>
    <w:p w:rsidR="00335226" w:rsidRPr="00CA1674" w:rsidRDefault="00335226" w:rsidP="0019142B">
      <w:pPr>
        <w:rPr>
          <w:i/>
          <w:iCs/>
          <w:color w:val="FF0000"/>
        </w:rPr>
      </w:pPr>
    </w:p>
    <w:p w:rsidR="00335226" w:rsidRPr="00B9241A" w:rsidRDefault="00335226" w:rsidP="00D91836">
      <w:pPr>
        <w:numPr>
          <w:ilvl w:val="1"/>
          <w:numId w:val="5"/>
        </w:numPr>
        <w:jc w:val="both"/>
        <w:rPr>
          <w:b/>
          <w:bCs/>
        </w:rPr>
      </w:pPr>
      <w:r w:rsidRPr="00B9241A">
        <w:rPr>
          <w:b/>
          <w:bCs/>
        </w:rPr>
        <w:t>Ostala stručna usavršavanja i osposobljavanja</w:t>
      </w:r>
    </w:p>
    <w:p w:rsidR="00335226" w:rsidRPr="00B9241A" w:rsidRDefault="00335226" w:rsidP="0019142B">
      <w:pPr>
        <w:ind w:left="540"/>
        <w:jc w:val="both"/>
        <w:rPr>
          <w:b/>
          <w:bCs/>
        </w:rPr>
      </w:pPr>
    </w:p>
    <w:p w:rsidR="00335226" w:rsidRPr="00B9241A" w:rsidRDefault="00335226" w:rsidP="00440D6D">
      <w:pPr>
        <w:pStyle w:val="BodyText3"/>
        <w:rPr>
          <w:b w:val="0"/>
          <w:bCs w:val="0"/>
          <w:sz w:val="22"/>
          <w:szCs w:val="22"/>
        </w:rPr>
      </w:pPr>
      <w:r w:rsidRPr="00B9241A">
        <w:rPr>
          <w:b w:val="0"/>
          <w:bCs w:val="0"/>
          <w:sz w:val="22"/>
          <w:szCs w:val="22"/>
        </w:rPr>
        <w:t>Svaki učitelj dužan je voditi evidenciju o permanentnom usavršavanju u obrascu Individualni plan i program permanentnog usavršavanja za školsku godinu 201</w:t>
      </w:r>
      <w:r w:rsidR="006D78E2">
        <w:rPr>
          <w:b w:val="0"/>
          <w:bCs w:val="0"/>
          <w:sz w:val="22"/>
          <w:szCs w:val="22"/>
        </w:rPr>
        <w:t>5</w:t>
      </w:r>
      <w:r w:rsidRPr="00B9241A">
        <w:rPr>
          <w:b w:val="0"/>
          <w:bCs w:val="0"/>
          <w:sz w:val="22"/>
          <w:szCs w:val="22"/>
        </w:rPr>
        <w:t>./201</w:t>
      </w:r>
      <w:r w:rsidR="006D78E2">
        <w:rPr>
          <w:b w:val="0"/>
          <w:bCs w:val="0"/>
          <w:sz w:val="22"/>
          <w:szCs w:val="22"/>
        </w:rPr>
        <w:t>6</w:t>
      </w:r>
      <w:r w:rsidRPr="00B9241A">
        <w:rPr>
          <w:b w:val="0"/>
          <w:bCs w:val="0"/>
          <w:sz w:val="22"/>
          <w:szCs w:val="22"/>
        </w:rPr>
        <w:t>.</w:t>
      </w:r>
    </w:p>
    <w:p w:rsidR="00335226" w:rsidRPr="00CA1674" w:rsidRDefault="00335226" w:rsidP="00440D6D">
      <w:pPr>
        <w:pStyle w:val="BodyText3"/>
        <w:rPr>
          <w:b w:val="0"/>
          <w:bCs w:val="0"/>
          <w:color w:val="FF0000"/>
          <w:sz w:val="22"/>
          <w:szCs w:val="22"/>
        </w:rPr>
      </w:pPr>
    </w:p>
    <w:p w:rsidR="00335226" w:rsidRPr="00603265" w:rsidRDefault="00335226" w:rsidP="00440D6D">
      <w:pPr>
        <w:jc w:val="both"/>
        <w:rPr>
          <w:b/>
          <w:bCs/>
        </w:rPr>
      </w:pPr>
      <w:r w:rsidRPr="00CA1674">
        <w:rPr>
          <w:b/>
          <w:bCs/>
          <w:color w:val="FF0000"/>
        </w:rPr>
        <w:br w:type="page"/>
      </w:r>
      <w:r w:rsidRPr="00603265">
        <w:rPr>
          <w:b/>
          <w:bCs/>
        </w:rPr>
        <w:lastRenderedPageBreak/>
        <w:t xml:space="preserve">8.  PODACI O OSTALIM AKTIVNOSTIMA U FUNKCIJI ODGOJNO-OBRAZOVNOG </w:t>
      </w:r>
    </w:p>
    <w:p w:rsidR="00335226" w:rsidRPr="00603265" w:rsidRDefault="00335226" w:rsidP="00440D6D">
      <w:pPr>
        <w:jc w:val="both"/>
        <w:rPr>
          <w:b/>
          <w:bCs/>
        </w:rPr>
      </w:pPr>
      <w:r w:rsidRPr="00603265">
        <w:rPr>
          <w:b/>
          <w:bCs/>
        </w:rPr>
        <w:t xml:space="preserve">     RADA I POSLOVANJA ŠKOLSKE USTANOVE </w:t>
      </w:r>
    </w:p>
    <w:p w:rsidR="00335226" w:rsidRPr="00603265" w:rsidRDefault="00335226" w:rsidP="00440D6D">
      <w:pPr>
        <w:jc w:val="both"/>
        <w:rPr>
          <w:b/>
          <w:bCs/>
        </w:rPr>
      </w:pPr>
    </w:p>
    <w:p w:rsidR="00335226" w:rsidRPr="00603265" w:rsidRDefault="00335226" w:rsidP="00440D6D">
      <w:pPr>
        <w:jc w:val="both"/>
        <w:rPr>
          <w:b/>
          <w:bCs/>
        </w:rPr>
      </w:pPr>
      <w:r w:rsidRPr="00603265">
        <w:rPr>
          <w:b/>
          <w:bCs/>
        </w:rPr>
        <w:t xml:space="preserve">8.1. Plan kulturne i javne djelatnosti </w:t>
      </w:r>
    </w:p>
    <w:p w:rsidR="00335226" w:rsidRPr="00603265" w:rsidRDefault="00335226" w:rsidP="00440D6D">
      <w:pPr>
        <w:jc w:val="both"/>
        <w:rPr>
          <w:b/>
          <w:bCs/>
        </w:rPr>
      </w:pPr>
    </w:p>
    <w:tbl>
      <w:tblPr>
        <w:tblW w:w="83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
        <w:gridCol w:w="4815"/>
        <w:gridCol w:w="2583"/>
      </w:tblGrid>
      <w:tr w:rsidR="006308C4" w:rsidRPr="00603265" w:rsidTr="006308C4">
        <w:trPr>
          <w:trHeight w:val="285"/>
          <w:jc w:val="center"/>
        </w:trPr>
        <w:tc>
          <w:tcPr>
            <w:tcW w:w="960" w:type="dxa"/>
            <w:shd w:val="clear" w:color="FF0000" w:fill="FFFF99"/>
            <w:noWrap/>
            <w:vAlign w:val="center"/>
          </w:tcPr>
          <w:p w:rsidR="006308C4" w:rsidRPr="00603265" w:rsidRDefault="006308C4" w:rsidP="001B0ACA">
            <w:pPr>
              <w:jc w:val="center"/>
              <w:rPr>
                <w:rFonts w:ascii="Comic Sans MS" w:hAnsi="Comic Sans MS" w:cs="Comic Sans MS"/>
                <w:b/>
                <w:bCs/>
                <w:sz w:val="18"/>
                <w:szCs w:val="18"/>
              </w:rPr>
            </w:pPr>
            <w:r w:rsidRPr="00603265">
              <w:rPr>
                <w:rFonts w:ascii="Comic Sans MS" w:hAnsi="Comic Sans MS" w:cs="Comic Sans MS"/>
                <w:b/>
                <w:bCs/>
                <w:sz w:val="18"/>
                <w:szCs w:val="18"/>
              </w:rPr>
              <w:t>Mjesec</w:t>
            </w:r>
          </w:p>
        </w:tc>
        <w:tc>
          <w:tcPr>
            <w:tcW w:w="4815" w:type="dxa"/>
            <w:shd w:val="clear" w:color="FF0000" w:fill="FFFF99"/>
            <w:noWrap/>
            <w:vAlign w:val="center"/>
          </w:tcPr>
          <w:p w:rsidR="006308C4" w:rsidRPr="00603265" w:rsidRDefault="006308C4" w:rsidP="00440D6D">
            <w:pPr>
              <w:jc w:val="center"/>
              <w:rPr>
                <w:rFonts w:ascii="Comic Sans MS" w:hAnsi="Comic Sans MS" w:cs="Comic Sans MS"/>
                <w:b/>
                <w:bCs/>
                <w:sz w:val="18"/>
                <w:szCs w:val="18"/>
              </w:rPr>
            </w:pPr>
            <w:r w:rsidRPr="00603265">
              <w:rPr>
                <w:rFonts w:ascii="Comic Sans MS" w:hAnsi="Comic Sans MS" w:cs="Comic Sans MS"/>
                <w:b/>
                <w:bCs/>
                <w:sz w:val="18"/>
                <w:szCs w:val="18"/>
              </w:rPr>
              <w:t>Sadržaji aktivnosti</w:t>
            </w:r>
          </w:p>
        </w:tc>
        <w:tc>
          <w:tcPr>
            <w:tcW w:w="2583" w:type="dxa"/>
            <w:shd w:val="clear" w:color="FF0000" w:fill="FFFF99"/>
            <w:noWrap/>
            <w:vAlign w:val="center"/>
          </w:tcPr>
          <w:p w:rsidR="006308C4" w:rsidRPr="00603265" w:rsidRDefault="006308C4" w:rsidP="00440D6D">
            <w:pPr>
              <w:jc w:val="center"/>
              <w:rPr>
                <w:rFonts w:ascii="Comic Sans MS" w:hAnsi="Comic Sans MS" w:cs="Comic Sans MS"/>
                <w:b/>
                <w:bCs/>
                <w:sz w:val="18"/>
                <w:szCs w:val="18"/>
              </w:rPr>
            </w:pPr>
            <w:r w:rsidRPr="00603265">
              <w:rPr>
                <w:rFonts w:ascii="Comic Sans MS" w:hAnsi="Comic Sans MS" w:cs="Comic Sans MS"/>
                <w:b/>
                <w:bCs/>
                <w:sz w:val="18"/>
                <w:szCs w:val="18"/>
              </w:rPr>
              <w:t>Nositelji aktivnosti</w:t>
            </w:r>
          </w:p>
        </w:tc>
      </w:tr>
      <w:tr w:rsidR="006308C4" w:rsidRPr="00603265" w:rsidTr="006308C4">
        <w:trPr>
          <w:trHeight w:val="300"/>
          <w:jc w:val="center"/>
        </w:trPr>
        <w:tc>
          <w:tcPr>
            <w:tcW w:w="960" w:type="dxa"/>
            <w:tcBorders>
              <w:bottom w:val="single" w:sz="2" w:space="0" w:color="auto"/>
            </w:tcBorders>
            <w:noWrap/>
            <w:vAlign w:val="bottom"/>
          </w:tcPr>
          <w:p w:rsidR="006308C4" w:rsidRPr="00603265" w:rsidRDefault="006308C4" w:rsidP="001B0ACA">
            <w:pPr>
              <w:jc w:val="center"/>
              <w:rPr>
                <w:i/>
                <w:iCs/>
              </w:rPr>
            </w:pPr>
            <w:r w:rsidRPr="00603265">
              <w:rPr>
                <w:i/>
                <w:iCs/>
              </w:rPr>
              <w:t>IX.</w:t>
            </w:r>
          </w:p>
        </w:tc>
        <w:tc>
          <w:tcPr>
            <w:tcW w:w="4815" w:type="dxa"/>
            <w:tcBorders>
              <w:bottom w:val="single" w:sz="2" w:space="0" w:color="auto"/>
            </w:tcBorders>
            <w:noWrap/>
            <w:vAlign w:val="bottom"/>
          </w:tcPr>
          <w:p w:rsidR="006308C4" w:rsidRPr="00603265" w:rsidRDefault="006308C4" w:rsidP="003E3907">
            <w:pPr>
              <w:rPr>
                <w:i/>
                <w:iCs/>
              </w:rPr>
            </w:pPr>
            <w:r w:rsidRPr="00603265">
              <w:rPr>
                <w:i/>
                <w:iCs/>
              </w:rPr>
              <w:t xml:space="preserve">Idemo u školu – </w:t>
            </w:r>
            <w:r w:rsidRPr="00890ACC">
              <w:t>priredba za prijem prvaša</w:t>
            </w:r>
          </w:p>
        </w:tc>
        <w:tc>
          <w:tcPr>
            <w:tcW w:w="2583" w:type="dxa"/>
            <w:tcBorders>
              <w:bottom w:val="single" w:sz="2" w:space="0" w:color="auto"/>
            </w:tcBorders>
            <w:noWrap/>
            <w:vAlign w:val="bottom"/>
          </w:tcPr>
          <w:p w:rsidR="006308C4" w:rsidRPr="00603265" w:rsidRDefault="006308C4" w:rsidP="003E3907">
            <w:pPr>
              <w:rPr>
                <w:i/>
                <w:iCs/>
              </w:rPr>
            </w:pPr>
            <w:r w:rsidRPr="00603265">
              <w:rPr>
                <w:i/>
                <w:iCs/>
              </w:rPr>
              <w:t>Učenici i učitelji1. i 2. r.</w:t>
            </w:r>
          </w:p>
        </w:tc>
      </w:tr>
      <w:tr w:rsidR="006308C4" w:rsidRPr="00603265" w:rsidTr="006308C4">
        <w:trPr>
          <w:trHeight w:val="300"/>
          <w:jc w:val="center"/>
        </w:trPr>
        <w:tc>
          <w:tcPr>
            <w:tcW w:w="960" w:type="dxa"/>
            <w:tcBorders>
              <w:top w:val="single" w:sz="2" w:space="0" w:color="auto"/>
              <w:bottom w:val="single" w:sz="6" w:space="0" w:color="auto"/>
            </w:tcBorders>
            <w:noWrap/>
            <w:vAlign w:val="bottom"/>
          </w:tcPr>
          <w:p w:rsidR="006308C4" w:rsidRPr="00603265" w:rsidRDefault="006308C4" w:rsidP="001B0ACA">
            <w:pPr>
              <w:jc w:val="center"/>
              <w:rPr>
                <w:i/>
                <w:iCs/>
              </w:rPr>
            </w:pPr>
            <w:r w:rsidRPr="00603265">
              <w:rPr>
                <w:i/>
                <w:iCs/>
              </w:rPr>
              <w:t>X.</w:t>
            </w:r>
          </w:p>
        </w:tc>
        <w:tc>
          <w:tcPr>
            <w:tcW w:w="4815" w:type="dxa"/>
            <w:tcBorders>
              <w:top w:val="single" w:sz="2" w:space="0" w:color="auto"/>
              <w:bottom w:val="single" w:sz="6" w:space="0" w:color="auto"/>
            </w:tcBorders>
            <w:noWrap/>
            <w:vAlign w:val="bottom"/>
          </w:tcPr>
          <w:p w:rsidR="006308C4" w:rsidRPr="00603265" w:rsidRDefault="006308C4" w:rsidP="003E3907">
            <w:pPr>
              <w:rPr>
                <w:i/>
                <w:iCs/>
              </w:rPr>
            </w:pPr>
            <w:r w:rsidRPr="00603265">
              <w:rPr>
                <w:i/>
                <w:iCs/>
              </w:rPr>
              <w:t xml:space="preserve">Zahvalnost za plodove zemlje – </w:t>
            </w:r>
            <w:r w:rsidRPr="00890ACC">
              <w:t xml:space="preserve">izložba </w:t>
            </w:r>
          </w:p>
        </w:tc>
        <w:tc>
          <w:tcPr>
            <w:tcW w:w="2583" w:type="dxa"/>
            <w:tcBorders>
              <w:top w:val="single" w:sz="2" w:space="0" w:color="auto"/>
              <w:bottom w:val="single" w:sz="6" w:space="0" w:color="auto"/>
            </w:tcBorders>
            <w:noWrap/>
            <w:vAlign w:val="bottom"/>
          </w:tcPr>
          <w:p w:rsidR="006308C4" w:rsidRPr="00603265" w:rsidRDefault="006308C4" w:rsidP="003E3907">
            <w:pPr>
              <w:rPr>
                <w:i/>
                <w:iCs/>
              </w:rPr>
            </w:pPr>
            <w:r w:rsidRPr="00603265">
              <w:rPr>
                <w:i/>
                <w:iCs/>
              </w:rPr>
              <w:t xml:space="preserve">Učenici i učitelji PN,RN </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X.</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Dan Grada </w:t>
            </w:r>
            <w:r w:rsidRPr="00890ACC">
              <w:t>– izložba učeničkih radova,nastup</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Uč.,voditelji izvan. Akt.</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XII.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Školska trgovina u gradu – </w:t>
            </w:r>
            <w:r w:rsidRPr="00890ACC">
              <w:t>božićni sajam</w:t>
            </w:r>
            <w:r w:rsidRPr="00603265">
              <w:rPr>
                <w:i/>
                <w:iCs/>
              </w:rPr>
              <w:t xml:space="preserve"> </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Pr>
                <w:i/>
                <w:iCs/>
              </w:rPr>
              <w:t>Š.Z.</w:t>
            </w:r>
            <w:r w:rsidRPr="00603265">
              <w:rPr>
                <w:i/>
                <w:iCs/>
              </w:rPr>
              <w:t>Make</w:t>
            </w:r>
            <w:r>
              <w:rPr>
                <w:i/>
                <w:iCs/>
              </w:rPr>
              <w:t>,KMT Zelenka</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XII.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Moj prijatelj u udruzi „Sunce“ – </w:t>
            </w:r>
            <w:r w:rsidRPr="00890ACC">
              <w:t>druženje</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w:t>
            </w:r>
            <w:r>
              <w:rPr>
                <w:i/>
                <w:iCs/>
              </w:rPr>
              <w:t>.</w:t>
            </w:r>
            <w:r w:rsidRPr="00603265">
              <w:rPr>
                <w:i/>
                <w:iCs/>
              </w:rPr>
              <w:t xml:space="preserve"> i </w:t>
            </w:r>
            <w:r w:rsidR="00B83D88">
              <w:rPr>
                <w:i/>
                <w:iCs/>
              </w:rPr>
              <w:t>razrednici</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XII.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Sveti Nikola – </w:t>
            </w:r>
            <w:r w:rsidRPr="00890ACC">
              <w:t>prigodni program</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Učenici RN i vjeroučite.</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XII.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Božić dolazi – </w:t>
            </w:r>
            <w:r w:rsidRPr="00890ACC">
              <w:t>božićna priredba, izložba</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bookmarkStart w:id="3" w:name="OLE_LINK3"/>
            <w:bookmarkStart w:id="4" w:name="OLE_LINK4"/>
            <w:r w:rsidRPr="00603265">
              <w:rPr>
                <w:i/>
                <w:iCs/>
              </w:rPr>
              <w:t xml:space="preserve">Uč.,voditelji izvan. </w:t>
            </w:r>
            <w:r>
              <w:rPr>
                <w:i/>
                <w:iCs/>
              </w:rPr>
              <w:t>a</w:t>
            </w:r>
            <w:r w:rsidRPr="00603265">
              <w:rPr>
                <w:i/>
                <w:iCs/>
              </w:rPr>
              <w:t>kt.</w:t>
            </w:r>
            <w:bookmarkEnd w:id="3"/>
            <w:bookmarkEnd w:id="4"/>
          </w:p>
        </w:tc>
      </w:tr>
      <w:tr w:rsidR="00B87F92" w:rsidRPr="00603265" w:rsidTr="006308C4">
        <w:trPr>
          <w:trHeight w:val="300"/>
          <w:jc w:val="center"/>
        </w:trPr>
        <w:tc>
          <w:tcPr>
            <w:tcW w:w="960" w:type="dxa"/>
            <w:tcBorders>
              <w:top w:val="single" w:sz="6" w:space="0" w:color="auto"/>
              <w:bottom w:val="single" w:sz="6" w:space="0" w:color="auto"/>
            </w:tcBorders>
            <w:noWrap/>
            <w:vAlign w:val="bottom"/>
          </w:tcPr>
          <w:p w:rsidR="00B87F92" w:rsidRPr="00603265" w:rsidRDefault="00B87F92" w:rsidP="001B0ACA">
            <w:pPr>
              <w:jc w:val="center"/>
              <w:rPr>
                <w:i/>
                <w:iCs/>
              </w:rPr>
            </w:pPr>
            <w:r>
              <w:rPr>
                <w:i/>
                <w:iCs/>
              </w:rPr>
              <w:t>XII.</w:t>
            </w:r>
          </w:p>
        </w:tc>
        <w:tc>
          <w:tcPr>
            <w:tcW w:w="4815" w:type="dxa"/>
            <w:tcBorders>
              <w:top w:val="single" w:sz="6" w:space="0" w:color="auto"/>
              <w:bottom w:val="single" w:sz="6" w:space="0" w:color="auto"/>
            </w:tcBorders>
            <w:noWrap/>
            <w:vAlign w:val="bottom"/>
          </w:tcPr>
          <w:p w:rsidR="00B87F92" w:rsidRPr="00603265" w:rsidRDefault="00B87F92" w:rsidP="003E3907">
            <w:pPr>
              <w:rPr>
                <w:i/>
                <w:iCs/>
              </w:rPr>
            </w:pPr>
            <w:r>
              <w:rPr>
                <w:i/>
                <w:iCs/>
              </w:rPr>
              <w:t>Večer matematike</w:t>
            </w:r>
          </w:p>
        </w:tc>
        <w:tc>
          <w:tcPr>
            <w:tcW w:w="2583" w:type="dxa"/>
            <w:tcBorders>
              <w:top w:val="single" w:sz="6" w:space="0" w:color="auto"/>
              <w:bottom w:val="single" w:sz="6" w:space="0" w:color="auto"/>
            </w:tcBorders>
            <w:noWrap/>
            <w:vAlign w:val="bottom"/>
          </w:tcPr>
          <w:p w:rsidR="00B87F92" w:rsidRPr="00603265" w:rsidRDefault="00B87F92" w:rsidP="003E3907">
            <w:pPr>
              <w:rPr>
                <w:i/>
                <w:iCs/>
              </w:rPr>
            </w:pPr>
            <w:r>
              <w:rPr>
                <w:i/>
                <w:iCs/>
              </w:rPr>
              <w:t>Učenici i učitelji</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Poklade </w:t>
            </w:r>
            <w:r w:rsidRPr="00890ACC">
              <w:t>– dječji karneval</w:t>
            </w:r>
            <w:r w:rsidRPr="00603265">
              <w:rPr>
                <w:i/>
                <w:iCs/>
              </w:rPr>
              <w:t xml:space="preserve"> </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Učenici i učitelji RN</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III.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LIDRANO – </w:t>
            </w:r>
            <w:r w:rsidRPr="00890ACC">
              <w:t>općinska smotra</w:t>
            </w:r>
            <w:r w:rsidRPr="00603265">
              <w:rPr>
                <w:i/>
                <w:iCs/>
              </w:rPr>
              <w:t xml:space="preserve"> </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Učenici, voditelj liter.r.</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III.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Dan darovitih</w:t>
            </w:r>
            <w:r>
              <w:rPr>
                <w:i/>
                <w:iCs/>
              </w:rPr>
              <w:t>-</w:t>
            </w:r>
            <w:r w:rsidRPr="00890ACC">
              <w:t>izložba kreativnih radova učen.</w:t>
            </w:r>
            <w:r w:rsidRPr="00603265">
              <w:rPr>
                <w:i/>
                <w:iCs/>
              </w:rPr>
              <w:t xml:space="preserve"> </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IV.</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Radost Uskrsa – </w:t>
            </w:r>
            <w:r w:rsidRPr="00890ACC">
              <w:t>izložba</w:t>
            </w:r>
            <w:r w:rsidRPr="00603265">
              <w:rPr>
                <w:i/>
                <w:iCs/>
              </w:rPr>
              <w:t xml:space="preserve"> </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Učenici i učitelji RN</w:t>
            </w:r>
          </w:p>
        </w:tc>
      </w:tr>
      <w:tr w:rsidR="006308C4" w:rsidRPr="00603265" w:rsidTr="006308C4">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V.</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Moja Škola – </w:t>
            </w:r>
            <w:r w:rsidRPr="00890ACC">
              <w:t>Dan škole</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Uč.,voditelji izvan. Akt.</w:t>
            </w:r>
          </w:p>
        </w:tc>
      </w:tr>
      <w:tr w:rsidR="006308C4" w:rsidRPr="00603265" w:rsidTr="00B87F92">
        <w:trPr>
          <w:trHeight w:val="300"/>
          <w:jc w:val="center"/>
        </w:trPr>
        <w:tc>
          <w:tcPr>
            <w:tcW w:w="960" w:type="dxa"/>
            <w:tcBorders>
              <w:top w:val="single" w:sz="6" w:space="0" w:color="auto"/>
              <w:bottom w:val="single" w:sz="6" w:space="0" w:color="auto"/>
            </w:tcBorders>
            <w:noWrap/>
            <w:vAlign w:val="bottom"/>
          </w:tcPr>
          <w:p w:rsidR="006308C4" w:rsidRPr="00603265" w:rsidRDefault="006308C4" w:rsidP="001B0ACA">
            <w:pPr>
              <w:jc w:val="center"/>
              <w:rPr>
                <w:i/>
                <w:iCs/>
              </w:rPr>
            </w:pPr>
            <w:r w:rsidRPr="00603265">
              <w:rPr>
                <w:i/>
                <w:iCs/>
              </w:rPr>
              <w:t>VI.</w:t>
            </w:r>
          </w:p>
        </w:tc>
        <w:tc>
          <w:tcPr>
            <w:tcW w:w="4815"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 xml:space="preserve">Adio školo – </w:t>
            </w:r>
            <w:r w:rsidRPr="00890ACC">
              <w:t>svečani oproštaj osmaša</w:t>
            </w:r>
          </w:p>
        </w:tc>
        <w:tc>
          <w:tcPr>
            <w:tcW w:w="2583" w:type="dxa"/>
            <w:tcBorders>
              <w:top w:val="single" w:sz="6" w:space="0" w:color="auto"/>
              <w:bottom w:val="single" w:sz="6" w:space="0" w:color="auto"/>
            </w:tcBorders>
            <w:noWrap/>
            <w:vAlign w:val="bottom"/>
          </w:tcPr>
          <w:p w:rsidR="006308C4" w:rsidRPr="00603265" w:rsidRDefault="006308C4" w:rsidP="003E3907">
            <w:pPr>
              <w:rPr>
                <w:i/>
                <w:iCs/>
              </w:rPr>
            </w:pPr>
            <w:r w:rsidRPr="00603265">
              <w:rPr>
                <w:i/>
                <w:iCs/>
              </w:rPr>
              <w:t>Učenici i razrednici 8.r.</w:t>
            </w:r>
          </w:p>
        </w:tc>
      </w:tr>
    </w:tbl>
    <w:p w:rsidR="00335226" w:rsidRPr="00CA1674" w:rsidRDefault="00335226" w:rsidP="00440D6D">
      <w:pPr>
        <w:jc w:val="both"/>
        <w:rPr>
          <w:b/>
          <w:bCs/>
          <w:color w:val="FF0000"/>
        </w:rPr>
      </w:pPr>
    </w:p>
    <w:p w:rsidR="00335226" w:rsidRDefault="00335226" w:rsidP="009C173A">
      <w:pPr>
        <w:jc w:val="both"/>
        <w:rPr>
          <w:b/>
          <w:bCs/>
        </w:rPr>
      </w:pPr>
      <w:r w:rsidRPr="00302F10">
        <w:rPr>
          <w:b/>
          <w:bCs/>
        </w:rPr>
        <w:t xml:space="preserve">8.2. Plan </w:t>
      </w:r>
      <w:r>
        <w:rPr>
          <w:b/>
          <w:bCs/>
        </w:rPr>
        <w:t>izvanučioničke nastave</w:t>
      </w:r>
    </w:p>
    <w:p w:rsidR="00335226" w:rsidRDefault="00335226" w:rsidP="009C173A">
      <w:pPr>
        <w:rPr>
          <w:b/>
          <w:bCs/>
        </w:rPr>
      </w:pPr>
      <w:r>
        <w:rPr>
          <w:b/>
          <w:bCs/>
        </w:rPr>
        <w:t>8.2.1. Terenska nastava</w:t>
      </w:r>
    </w:p>
    <w:p w:rsidR="00335226" w:rsidRDefault="00335226" w:rsidP="00B5609B">
      <w:pPr>
        <w:jc w:val="center"/>
        <w:rPr>
          <w:b/>
          <w:b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2880"/>
        <w:gridCol w:w="2700"/>
        <w:gridCol w:w="1800"/>
      </w:tblGrid>
      <w:tr w:rsidR="00335226">
        <w:trPr>
          <w:jc w:val="center"/>
        </w:trPr>
        <w:tc>
          <w:tcPr>
            <w:tcW w:w="1008" w:type="dxa"/>
            <w:shd w:val="clear" w:color="auto" w:fill="FFFF99"/>
          </w:tcPr>
          <w:p w:rsidR="00335226" w:rsidRPr="0055235C" w:rsidRDefault="00335226" w:rsidP="00616E47">
            <w:pPr>
              <w:jc w:val="center"/>
              <w:rPr>
                <w:b/>
                <w:bCs/>
                <w:sz w:val="20"/>
                <w:szCs w:val="20"/>
              </w:rPr>
            </w:pPr>
            <w:r w:rsidRPr="0055235C">
              <w:rPr>
                <w:b/>
                <w:bCs/>
                <w:sz w:val="20"/>
                <w:szCs w:val="20"/>
              </w:rPr>
              <w:t>Razred</w:t>
            </w:r>
          </w:p>
        </w:tc>
        <w:tc>
          <w:tcPr>
            <w:tcW w:w="1440" w:type="dxa"/>
            <w:shd w:val="clear" w:color="auto" w:fill="FFFF99"/>
          </w:tcPr>
          <w:p w:rsidR="00335226" w:rsidRPr="0055235C" w:rsidRDefault="00335226" w:rsidP="00616E47">
            <w:pPr>
              <w:jc w:val="center"/>
              <w:rPr>
                <w:b/>
                <w:bCs/>
                <w:sz w:val="20"/>
                <w:szCs w:val="20"/>
              </w:rPr>
            </w:pPr>
            <w:r w:rsidRPr="0055235C">
              <w:rPr>
                <w:b/>
                <w:bCs/>
                <w:sz w:val="20"/>
                <w:szCs w:val="20"/>
              </w:rPr>
              <w:t>Voditelj</w:t>
            </w:r>
          </w:p>
        </w:tc>
        <w:tc>
          <w:tcPr>
            <w:tcW w:w="2880" w:type="dxa"/>
            <w:shd w:val="clear" w:color="auto" w:fill="FFFF99"/>
          </w:tcPr>
          <w:p w:rsidR="00335226" w:rsidRPr="0055235C" w:rsidRDefault="00335226" w:rsidP="00616E47">
            <w:pPr>
              <w:jc w:val="center"/>
              <w:rPr>
                <w:b/>
                <w:bCs/>
                <w:sz w:val="20"/>
                <w:szCs w:val="20"/>
              </w:rPr>
            </w:pPr>
            <w:r w:rsidRPr="0055235C">
              <w:rPr>
                <w:b/>
                <w:bCs/>
                <w:sz w:val="20"/>
                <w:szCs w:val="20"/>
              </w:rPr>
              <w:t xml:space="preserve">Tema </w:t>
            </w:r>
          </w:p>
        </w:tc>
        <w:tc>
          <w:tcPr>
            <w:tcW w:w="2700" w:type="dxa"/>
            <w:shd w:val="clear" w:color="auto" w:fill="FFFF99"/>
          </w:tcPr>
          <w:p w:rsidR="00335226" w:rsidRPr="0055235C" w:rsidRDefault="00335226" w:rsidP="00616E47">
            <w:pPr>
              <w:jc w:val="center"/>
              <w:rPr>
                <w:b/>
                <w:bCs/>
                <w:sz w:val="20"/>
                <w:szCs w:val="20"/>
              </w:rPr>
            </w:pPr>
            <w:r w:rsidRPr="0055235C">
              <w:rPr>
                <w:b/>
                <w:bCs/>
                <w:sz w:val="20"/>
                <w:szCs w:val="20"/>
              </w:rPr>
              <w:t>Odredište</w:t>
            </w:r>
          </w:p>
        </w:tc>
        <w:tc>
          <w:tcPr>
            <w:tcW w:w="1800" w:type="dxa"/>
            <w:shd w:val="clear" w:color="auto" w:fill="FFFF99"/>
          </w:tcPr>
          <w:p w:rsidR="00335226" w:rsidRPr="0055235C" w:rsidRDefault="00335226" w:rsidP="00616E47">
            <w:pPr>
              <w:jc w:val="center"/>
              <w:rPr>
                <w:b/>
                <w:bCs/>
                <w:sz w:val="20"/>
                <w:szCs w:val="20"/>
              </w:rPr>
            </w:pPr>
            <w:r w:rsidRPr="0055235C">
              <w:rPr>
                <w:b/>
                <w:bCs/>
                <w:sz w:val="20"/>
                <w:szCs w:val="20"/>
              </w:rPr>
              <w:t>Vrijeme provedbe</w:t>
            </w:r>
          </w:p>
        </w:tc>
      </w:tr>
      <w:tr w:rsidR="00335226">
        <w:trPr>
          <w:jc w:val="center"/>
        </w:trPr>
        <w:tc>
          <w:tcPr>
            <w:tcW w:w="1008" w:type="dxa"/>
            <w:vMerge w:val="restart"/>
          </w:tcPr>
          <w:p w:rsidR="00335226" w:rsidRDefault="00335226" w:rsidP="00616E47">
            <w:r>
              <w:t>1.a,b,c, PŠ</w:t>
            </w:r>
          </w:p>
        </w:tc>
        <w:tc>
          <w:tcPr>
            <w:tcW w:w="1440" w:type="dxa"/>
            <w:vMerge w:val="restart"/>
          </w:tcPr>
          <w:p w:rsidR="00335226" w:rsidRDefault="00B87F92" w:rsidP="00616E47">
            <w:pPr>
              <w:jc w:val="center"/>
              <w:rPr>
                <w:sz w:val="22"/>
                <w:szCs w:val="22"/>
              </w:rPr>
            </w:pPr>
            <w:r>
              <w:rPr>
                <w:sz w:val="22"/>
                <w:szCs w:val="22"/>
              </w:rPr>
              <w:t>V. Milić,</w:t>
            </w:r>
          </w:p>
          <w:p w:rsidR="00B87F92" w:rsidRDefault="00B87F92" w:rsidP="00616E47">
            <w:pPr>
              <w:jc w:val="center"/>
              <w:rPr>
                <w:sz w:val="22"/>
                <w:szCs w:val="22"/>
              </w:rPr>
            </w:pPr>
            <w:r>
              <w:rPr>
                <w:sz w:val="22"/>
                <w:szCs w:val="22"/>
              </w:rPr>
              <w:t>S. Kelvišer,</w:t>
            </w:r>
          </w:p>
          <w:p w:rsidR="00B87F92" w:rsidRDefault="00B87F92" w:rsidP="00616E47">
            <w:pPr>
              <w:jc w:val="center"/>
              <w:rPr>
                <w:sz w:val="22"/>
                <w:szCs w:val="22"/>
              </w:rPr>
            </w:pPr>
            <w:r>
              <w:rPr>
                <w:sz w:val="22"/>
                <w:szCs w:val="22"/>
              </w:rPr>
              <w:t>T. Vidaković,</w:t>
            </w:r>
          </w:p>
          <w:p w:rsidR="00B87F92" w:rsidRDefault="00AE076B" w:rsidP="00616E47">
            <w:pPr>
              <w:jc w:val="center"/>
              <w:rPr>
                <w:sz w:val="22"/>
                <w:szCs w:val="22"/>
              </w:rPr>
            </w:pPr>
            <w:r>
              <w:rPr>
                <w:sz w:val="22"/>
                <w:szCs w:val="22"/>
              </w:rPr>
              <w:t>J. M</w:t>
            </w:r>
            <w:r w:rsidR="00B87F92">
              <w:rPr>
                <w:sz w:val="22"/>
                <w:szCs w:val="22"/>
              </w:rPr>
              <w:t>arče</w:t>
            </w:r>
          </w:p>
          <w:p w:rsidR="00B87F92" w:rsidRPr="00730B04" w:rsidRDefault="00B87F92" w:rsidP="00616E47">
            <w:pPr>
              <w:jc w:val="center"/>
            </w:pPr>
          </w:p>
        </w:tc>
        <w:tc>
          <w:tcPr>
            <w:tcW w:w="2880" w:type="dxa"/>
          </w:tcPr>
          <w:p w:rsidR="00335226" w:rsidRPr="00B852F9" w:rsidRDefault="00335226" w:rsidP="00616E47">
            <w:r>
              <w:t>Brodovi HRM</w:t>
            </w:r>
          </w:p>
        </w:tc>
        <w:tc>
          <w:tcPr>
            <w:tcW w:w="2700" w:type="dxa"/>
          </w:tcPr>
          <w:p w:rsidR="00335226" w:rsidRPr="00B852F9" w:rsidRDefault="00335226" w:rsidP="00616E47">
            <w:r>
              <w:t>Gradska luka</w:t>
            </w:r>
          </w:p>
        </w:tc>
        <w:tc>
          <w:tcPr>
            <w:tcW w:w="1800" w:type="dxa"/>
          </w:tcPr>
          <w:p w:rsidR="00335226" w:rsidRPr="00CA1F31" w:rsidRDefault="00335226" w:rsidP="00616E47">
            <w:pPr>
              <w:jc w:val="center"/>
            </w:pPr>
            <w:r>
              <w:t>rujan</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Priroda se mijenja – jesen</w:t>
            </w:r>
          </w:p>
        </w:tc>
        <w:tc>
          <w:tcPr>
            <w:tcW w:w="2700" w:type="dxa"/>
          </w:tcPr>
          <w:p w:rsidR="00335226" w:rsidRDefault="00335226" w:rsidP="00616E47">
            <w:r>
              <w:t>Makarska</w:t>
            </w:r>
          </w:p>
        </w:tc>
        <w:tc>
          <w:tcPr>
            <w:tcW w:w="1800" w:type="dxa"/>
          </w:tcPr>
          <w:p w:rsidR="00335226" w:rsidRPr="00CA1F31" w:rsidRDefault="00AE076B" w:rsidP="00616E47">
            <w:pPr>
              <w:jc w:val="center"/>
            </w:pPr>
            <w:r>
              <w:t>rujan</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pPr>
          </w:p>
        </w:tc>
        <w:tc>
          <w:tcPr>
            <w:tcW w:w="2880" w:type="dxa"/>
          </w:tcPr>
          <w:p w:rsidR="00335226" w:rsidRDefault="00335226" w:rsidP="00616E47">
            <w:r>
              <w:t>Dan kruha</w:t>
            </w:r>
          </w:p>
        </w:tc>
        <w:tc>
          <w:tcPr>
            <w:tcW w:w="2700" w:type="dxa"/>
          </w:tcPr>
          <w:p w:rsidR="00335226" w:rsidRDefault="00335226" w:rsidP="00616E47">
            <w:r>
              <w:t>Makarska</w:t>
            </w:r>
          </w:p>
        </w:tc>
        <w:tc>
          <w:tcPr>
            <w:tcW w:w="1800" w:type="dxa"/>
          </w:tcPr>
          <w:p w:rsidR="00335226" w:rsidRPr="00CA1F31" w:rsidRDefault="00335226" w:rsidP="00616E47">
            <w:pPr>
              <w:jc w:val="center"/>
            </w:pPr>
            <w:r>
              <w:t>listopad</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Put od kuće do škole</w:t>
            </w:r>
          </w:p>
        </w:tc>
        <w:tc>
          <w:tcPr>
            <w:tcW w:w="2700" w:type="dxa"/>
          </w:tcPr>
          <w:p w:rsidR="00335226" w:rsidRDefault="00335226" w:rsidP="00616E47">
            <w:r>
              <w:t>Makarska</w:t>
            </w:r>
          </w:p>
        </w:tc>
        <w:tc>
          <w:tcPr>
            <w:tcW w:w="1800" w:type="dxa"/>
          </w:tcPr>
          <w:p w:rsidR="00335226" w:rsidRPr="00CA1F31" w:rsidRDefault="00AE076B" w:rsidP="00616E47">
            <w:pPr>
              <w:jc w:val="center"/>
            </w:pPr>
            <w:r>
              <w:t>listopad</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Dan Grada</w:t>
            </w:r>
          </w:p>
        </w:tc>
        <w:tc>
          <w:tcPr>
            <w:tcW w:w="2700" w:type="dxa"/>
          </w:tcPr>
          <w:p w:rsidR="00335226" w:rsidRDefault="00335226" w:rsidP="00616E47">
            <w:r>
              <w:t>Makarska</w:t>
            </w:r>
          </w:p>
        </w:tc>
        <w:tc>
          <w:tcPr>
            <w:tcW w:w="1800" w:type="dxa"/>
          </w:tcPr>
          <w:p w:rsidR="00335226" w:rsidRPr="00CA1F31" w:rsidRDefault="00335226" w:rsidP="00616E47">
            <w:pPr>
              <w:jc w:val="center"/>
            </w:pPr>
            <w:r>
              <w:t>listopad</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DSUZ</w:t>
            </w:r>
          </w:p>
        </w:tc>
        <w:tc>
          <w:tcPr>
            <w:tcW w:w="2700" w:type="dxa"/>
          </w:tcPr>
          <w:p w:rsidR="00335226" w:rsidRDefault="00335226" w:rsidP="00616E47">
            <w:r>
              <w:t>Divulje</w:t>
            </w:r>
          </w:p>
        </w:tc>
        <w:tc>
          <w:tcPr>
            <w:tcW w:w="1800" w:type="dxa"/>
          </w:tcPr>
          <w:p w:rsidR="00335226" w:rsidRPr="00AE076B" w:rsidRDefault="00AE076B" w:rsidP="00616E47">
            <w:pPr>
              <w:jc w:val="center"/>
              <w:rPr>
                <w:sz w:val="22"/>
                <w:szCs w:val="22"/>
              </w:rPr>
            </w:pPr>
            <w:r w:rsidRPr="00AE076B">
              <w:rPr>
                <w:sz w:val="22"/>
                <w:szCs w:val="22"/>
              </w:rPr>
              <w:t>prosinac/siječan</w:t>
            </w:r>
            <w:r>
              <w:rPr>
                <w:sz w:val="22"/>
                <w:szCs w:val="22"/>
              </w:rPr>
              <w:t>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Božićni grad</w:t>
            </w:r>
          </w:p>
        </w:tc>
        <w:tc>
          <w:tcPr>
            <w:tcW w:w="2700" w:type="dxa"/>
          </w:tcPr>
          <w:p w:rsidR="00335226" w:rsidRDefault="00335226" w:rsidP="00616E47">
            <w:r>
              <w:t>Makarska</w:t>
            </w:r>
          </w:p>
        </w:tc>
        <w:tc>
          <w:tcPr>
            <w:tcW w:w="1800" w:type="dxa"/>
          </w:tcPr>
          <w:p w:rsidR="00335226" w:rsidRPr="00CA1F31" w:rsidRDefault="00335226" w:rsidP="00616E47">
            <w:pPr>
              <w:jc w:val="center"/>
            </w:pPr>
            <w:r>
              <w:t>prosinac</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Galerija Gojak</w:t>
            </w:r>
          </w:p>
        </w:tc>
        <w:tc>
          <w:tcPr>
            <w:tcW w:w="2700" w:type="dxa"/>
          </w:tcPr>
          <w:p w:rsidR="00335226" w:rsidRDefault="00335226" w:rsidP="00616E47">
            <w:r>
              <w:t>Makarska</w:t>
            </w:r>
          </w:p>
        </w:tc>
        <w:tc>
          <w:tcPr>
            <w:tcW w:w="1800" w:type="dxa"/>
          </w:tcPr>
          <w:p w:rsidR="00335226" w:rsidRPr="00AE076B" w:rsidRDefault="00AE076B" w:rsidP="00616E47">
            <w:pPr>
              <w:jc w:val="center"/>
              <w:rPr>
                <w:sz w:val="22"/>
                <w:szCs w:val="22"/>
              </w:rPr>
            </w:pPr>
            <w:r w:rsidRPr="00AE076B">
              <w:rPr>
                <w:sz w:val="22"/>
                <w:szCs w:val="22"/>
              </w:rPr>
              <w:t>Prosinac/siječanj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Moj grad Makarska</w:t>
            </w:r>
          </w:p>
        </w:tc>
        <w:tc>
          <w:tcPr>
            <w:tcW w:w="2700" w:type="dxa"/>
          </w:tcPr>
          <w:p w:rsidR="00335226" w:rsidRDefault="00335226" w:rsidP="00616E47">
            <w:r>
              <w:t>Makarska</w:t>
            </w:r>
          </w:p>
        </w:tc>
        <w:tc>
          <w:tcPr>
            <w:tcW w:w="1800" w:type="dxa"/>
          </w:tcPr>
          <w:p w:rsidR="00335226" w:rsidRPr="00CA1F31" w:rsidRDefault="00AE076B" w:rsidP="00616E47">
            <w:pPr>
              <w:jc w:val="center"/>
            </w:pPr>
            <w:r>
              <w:t>siječanj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 xml:space="preserve">Mirisi moga zavičaja </w:t>
            </w:r>
          </w:p>
        </w:tc>
        <w:tc>
          <w:tcPr>
            <w:tcW w:w="2700" w:type="dxa"/>
          </w:tcPr>
          <w:p w:rsidR="00335226" w:rsidRDefault="00AE076B" w:rsidP="00616E47">
            <w:r>
              <w:t>Makarska</w:t>
            </w:r>
          </w:p>
        </w:tc>
        <w:tc>
          <w:tcPr>
            <w:tcW w:w="1800" w:type="dxa"/>
          </w:tcPr>
          <w:p w:rsidR="00335226" w:rsidRPr="00CA1F31" w:rsidRDefault="00AE076B" w:rsidP="00616E47">
            <w:pPr>
              <w:jc w:val="center"/>
            </w:pPr>
            <w:r>
              <w:t>ožujak</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335226" w:rsidP="00616E47">
            <w:r>
              <w:t>Kod liječnika i stomatologa</w:t>
            </w:r>
          </w:p>
        </w:tc>
        <w:tc>
          <w:tcPr>
            <w:tcW w:w="2700" w:type="dxa"/>
          </w:tcPr>
          <w:p w:rsidR="00335226" w:rsidRDefault="00335226" w:rsidP="00616E47">
            <w:r>
              <w:t>Makarska</w:t>
            </w:r>
          </w:p>
        </w:tc>
        <w:tc>
          <w:tcPr>
            <w:tcW w:w="1800" w:type="dxa"/>
          </w:tcPr>
          <w:p w:rsidR="00CC2E91" w:rsidRPr="00CA1F31" w:rsidRDefault="00CC2E91" w:rsidP="00CC2E91">
            <w:pPr>
              <w:jc w:val="center"/>
            </w:pPr>
            <w:r>
              <w:t>T</w:t>
            </w:r>
            <w:r w:rsidR="00AE076B">
              <w:t>ravanj</w:t>
            </w:r>
          </w:p>
        </w:tc>
      </w:tr>
      <w:tr w:rsidR="00F4430B" w:rsidTr="00263411">
        <w:trPr>
          <w:jc w:val="center"/>
        </w:trPr>
        <w:tc>
          <w:tcPr>
            <w:tcW w:w="2448" w:type="dxa"/>
            <w:gridSpan w:val="2"/>
          </w:tcPr>
          <w:p w:rsidR="00F4430B" w:rsidRPr="00730B04" w:rsidRDefault="00F4430B" w:rsidP="00616E47">
            <w:pPr>
              <w:jc w:val="center"/>
              <w:rPr>
                <w:b/>
                <w:bCs/>
              </w:rPr>
            </w:pPr>
          </w:p>
        </w:tc>
        <w:tc>
          <w:tcPr>
            <w:tcW w:w="2880" w:type="dxa"/>
          </w:tcPr>
          <w:p w:rsidR="00F4430B" w:rsidRDefault="00F4430B" w:rsidP="00616E47">
            <w:r>
              <w:t>Pozdrav proljeću</w:t>
            </w:r>
          </w:p>
        </w:tc>
        <w:tc>
          <w:tcPr>
            <w:tcW w:w="2700" w:type="dxa"/>
          </w:tcPr>
          <w:p w:rsidR="00F4430B" w:rsidRDefault="00F4430B" w:rsidP="00616E47">
            <w:r>
              <w:t>Makarska/Biokovo</w:t>
            </w:r>
          </w:p>
        </w:tc>
        <w:tc>
          <w:tcPr>
            <w:tcW w:w="1800" w:type="dxa"/>
          </w:tcPr>
          <w:p w:rsidR="00F4430B" w:rsidRDefault="00F4430B" w:rsidP="00CC2E91">
            <w:pPr>
              <w:jc w:val="center"/>
            </w:pPr>
            <w:r>
              <w:t>ožujak</w:t>
            </w:r>
          </w:p>
        </w:tc>
      </w:tr>
      <w:tr w:rsidR="00335226">
        <w:trPr>
          <w:jc w:val="center"/>
        </w:trPr>
        <w:tc>
          <w:tcPr>
            <w:tcW w:w="1008" w:type="dxa"/>
            <w:vMerge w:val="restart"/>
          </w:tcPr>
          <w:p w:rsidR="00335226" w:rsidRDefault="00335226" w:rsidP="00616E47">
            <w:pPr>
              <w:jc w:val="center"/>
            </w:pPr>
            <w:r>
              <w:t>2.a,b,c,</w:t>
            </w:r>
          </w:p>
          <w:p w:rsidR="00335226" w:rsidRPr="0055235C" w:rsidRDefault="00335226" w:rsidP="00616E47">
            <w:pPr>
              <w:rPr>
                <w:b/>
                <w:bCs/>
                <w:sz w:val="20"/>
                <w:szCs w:val="20"/>
              </w:rPr>
            </w:pPr>
            <w:r>
              <w:t>PŠ</w:t>
            </w:r>
          </w:p>
        </w:tc>
        <w:tc>
          <w:tcPr>
            <w:tcW w:w="1440" w:type="dxa"/>
            <w:vMerge w:val="restart"/>
          </w:tcPr>
          <w:p w:rsidR="00335226" w:rsidRDefault="00AE076B" w:rsidP="00616E47">
            <w:pPr>
              <w:jc w:val="center"/>
              <w:rPr>
                <w:sz w:val="22"/>
                <w:szCs w:val="22"/>
              </w:rPr>
            </w:pPr>
            <w:r>
              <w:rPr>
                <w:sz w:val="22"/>
                <w:szCs w:val="22"/>
              </w:rPr>
              <w:t>N. Jelaš,</w:t>
            </w:r>
          </w:p>
          <w:p w:rsidR="00AE076B" w:rsidRDefault="00AE076B" w:rsidP="00616E47">
            <w:pPr>
              <w:jc w:val="center"/>
              <w:rPr>
                <w:sz w:val="22"/>
                <w:szCs w:val="22"/>
              </w:rPr>
            </w:pPr>
            <w:r>
              <w:rPr>
                <w:sz w:val="22"/>
                <w:szCs w:val="22"/>
              </w:rPr>
              <w:t>J. Vitlić,</w:t>
            </w:r>
          </w:p>
          <w:p w:rsidR="00AE076B" w:rsidRDefault="00AE076B" w:rsidP="00616E47">
            <w:pPr>
              <w:jc w:val="center"/>
              <w:rPr>
                <w:sz w:val="22"/>
                <w:szCs w:val="22"/>
              </w:rPr>
            </w:pPr>
            <w:r>
              <w:rPr>
                <w:sz w:val="22"/>
                <w:szCs w:val="22"/>
              </w:rPr>
              <w:t>B. Vitlić,</w:t>
            </w:r>
          </w:p>
          <w:p w:rsidR="00AE076B" w:rsidRPr="00730B04" w:rsidRDefault="00AE076B" w:rsidP="00616E47">
            <w:pPr>
              <w:jc w:val="center"/>
              <w:rPr>
                <w:b/>
                <w:bCs/>
              </w:rPr>
            </w:pPr>
            <w:r>
              <w:rPr>
                <w:sz w:val="22"/>
                <w:szCs w:val="22"/>
              </w:rPr>
              <w:t>M. Hrkač</w:t>
            </w:r>
          </w:p>
        </w:tc>
        <w:tc>
          <w:tcPr>
            <w:tcW w:w="2880" w:type="dxa"/>
          </w:tcPr>
          <w:p w:rsidR="00335226" w:rsidRDefault="00AE076B" w:rsidP="00616E47">
            <w:r>
              <w:t>Brodovi HRM</w:t>
            </w:r>
          </w:p>
        </w:tc>
        <w:tc>
          <w:tcPr>
            <w:tcW w:w="2700" w:type="dxa"/>
          </w:tcPr>
          <w:p w:rsidR="00335226" w:rsidRDefault="00AE076B" w:rsidP="00616E47">
            <w:r>
              <w:t>Gradska luka</w:t>
            </w:r>
          </w:p>
        </w:tc>
        <w:tc>
          <w:tcPr>
            <w:tcW w:w="1800" w:type="dxa"/>
          </w:tcPr>
          <w:p w:rsidR="00335226" w:rsidRPr="00CA1F31" w:rsidRDefault="00AE076B" w:rsidP="00616E47">
            <w:pPr>
              <w:jc w:val="center"/>
            </w:pPr>
            <w:r>
              <w:t>rujan</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AE076B" w:rsidP="00616E47">
            <w:r>
              <w:t>Kulturne ustanove</w:t>
            </w:r>
          </w:p>
        </w:tc>
        <w:tc>
          <w:tcPr>
            <w:tcW w:w="2700" w:type="dxa"/>
          </w:tcPr>
          <w:p w:rsidR="00335226" w:rsidRDefault="00AE076B" w:rsidP="00616E47">
            <w:r>
              <w:t>Makarska</w:t>
            </w:r>
          </w:p>
        </w:tc>
        <w:tc>
          <w:tcPr>
            <w:tcW w:w="1800" w:type="dxa"/>
          </w:tcPr>
          <w:p w:rsidR="00335226" w:rsidRPr="00CA1F31" w:rsidRDefault="00AE076B" w:rsidP="00AE076B">
            <w:r>
              <w:t>Tijekom godine</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AE076B" w:rsidP="00616E47">
            <w:r>
              <w:t>Blagdani i praznici</w:t>
            </w:r>
          </w:p>
        </w:tc>
        <w:tc>
          <w:tcPr>
            <w:tcW w:w="2700" w:type="dxa"/>
          </w:tcPr>
          <w:p w:rsidR="00335226" w:rsidRDefault="00AE076B" w:rsidP="00616E47">
            <w:r>
              <w:t>Makarska</w:t>
            </w:r>
          </w:p>
        </w:tc>
        <w:tc>
          <w:tcPr>
            <w:tcW w:w="1800" w:type="dxa"/>
          </w:tcPr>
          <w:p w:rsidR="00335226" w:rsidRDefault="00AE076B" w:rsidP="00616E47">
            <w:pPr>
              <w:jc w:val="center"/>
            </w:pPr>
            <w:r>
              <w:t>Tijekom godine</w:t>
            </w:r>
          </w:p>
        </w:tc>
      </w:tr>
      <w:tr w:rsidR="00AE076B">
        <w:trPr>
          <w:jc w:val="center"/>
        </w:trPr>
        <w:tc>
          <w:tcPr>
            <w:tcW w:w="1008" w:type="dxa"/>
            <w:vMerge/>
          </w:tcPr>
          <w:p w:rsidR="00AE076B" w:rsidRDefault="00AE076B" w:rsidP="00616E47">
            <w:pPr>
              <w:jc w:val="center"/>
            </w:pPr>
          </w:p>
        </w:tc>
        <w:tc>
          <w:tcPr>
            <w:tcW w:w="1440" w:type="dxa"/>
            <w:vMerge/>
          </w:tcPr>
          <w:p w:rsidR="00AE076B" w:rsidRPr="00730B04" w:rsidRDefault="00AE076B" w:rsidP="00616E47">
            <w:pPr>
              <w:jc w:val="center"/>
              <w:rPr>
                <w:b/>
                <w:bCs/>
              </w:rPr>
            </w:pPr>
          </w:p>
        </w:tc>
        <w:tc>
          <w:tcPr>
            <w:tcW w:w="2880" w:type="dxa"/>
          </w:tcPr>
          <w:p w:rsidR="00AE076B" w:rsidRDefault="00AE076B" w:rsidP="00616E47">
            <w:r>
              <w:t>Galerija Gojak</w:t>
            </w:r>
          </w:p>
        </w:tc>
        <w:tc>
          <w:tcPr>
            <w:tcW w:w="2700" w:type="dxa"/>
          </w:tcPr>
          <w:p w:rsidR="00AE076B" w:rsidRDefault="00AE076B" w:rsidP="00616E47">
            <w:r>
              <w:t>Makarska</w:t>
            </w:r>
          </w:p>
        </w:tc>
        <w:tc>
          <w:tcPr>
            <w:tcW w:w="1800" w:type="dxa"/>
          </w:tcPr>
          <w:p w:rsidR="00AE076B" w:rsidRPr="00AE076B" w:rsidRDefault="00AE076B" w:rsidP="00616E47">
            <w:pPr>
              <w:jc w:val="center"/>
              <w:rPr>
                <w:sz w:val="22"/>
                <w:szCs w:val="22"/>
              </w:rPr>
            </w:pPr>
            <w:r>
              <w:rPr>
                <w:sz w:val="22"/>
                <w:szCs w:val="22"/>
              </w:rPr>
              <w:t>p</w:t>
            </w:r>
            <w:r w:rsidRPr="00AE076B">
              <w:rPr>
                <w:sz w:val="22"/>
                <w:szCs w:val="22"/>
              </w:rPr>
              <w:t>rosinac/siječanj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AE076B" w:rsidP="00616E47">
            <w:r>
              <w:t>Proljeće u zavičaju</w:t>
            </w:r>
          </w:p>
        </w:tc>
        <w:tc>
          <w:tcPr>
            <w:tcW w:w="2700" w:type="dxa"/>
          </w:tcPr>
          <w:p w:rsidR="00335226" w:rsidRDefault="00AE076B" w:rsidP="00616E47">
            <w:r>
              <w:t>Makarska</w:t>
            </w:r>
          </w:p>
        </w:tc>
        <w:tc>
          <w:tcPr>
            <w:tcW w:w="1800" w:type="dxa"/>
          </w:tcPr>
          <w:p w:rsidR="00335226" w:rsidRPr="00CA1F31" w:rsidRDefault="00AE076B" w:rsidP="00616E47">
            <w:pPr>
              <w:jc w:val="center"/>
            </w:pPr>
            <w:r>
              <w:t>travanj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AE076B" w:rsidP="00616E47">
            <w:r>
              <w:t>Vode u zavičaju</w:t>
            </w:r>
          </w:p>
        </w:tc>
        <w:tc>
          <w:tcPr>
            <w:tcW w:w="2700" w:type="dxa"/>
          </w:tcPr>
          <w:p w:rsidR="00335226" w:rsidRDefault="00AE076B" w:rsidP="00616E47">
            <w:r>
              <w:t>Makarska</w:t>
            </w:r>
          </w:p>
        </w:tc>
        <w:tc>
          <w:tcPr>
            <w:tcW w:w="1800" w:type="dxa"/>
          </w:tcPr>
          <w:p w:rsidR="00335226" w:rsidRPr="00CA1F31" w:rsidRDefault="00AE076B" w:rsidP="00616E47">
            <w:pPr>
              <w:jc w:val="center"/>
            </w:pPr>
            <w:r>
              <w:t>Tijekom godine</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CC2E91" w:rsidP="00616E47">
            <w:r>
              <w:t>Dan planeta Zemlje</w:t>
            </w:r>
          </w:p>
        </w:tc>
        <w:tc>
          <w:tcPr>
            <w:tcW w:w="2700" w:type="dxa"/>
          </w:tcPr>
          <w:p w:rsidR="00335226" w:rsidRDefault="00CC2E91" w:rsidP="00616E47">
            <w:r>
              <w:t>Kotišina/Makarska</w:t>
            </w:r>
          </w:p>
        </w:tc>
        <w:tc>
          <w:tcPr>
            <w:tcW w:w="1800" w:type="dxa"/>
          </w:tcPr>
          <w:p w:rsidR="00335226" w:rsidRPr="00CA1F31" w:rsidRDefault="00CC2E91" w:rsidP="00616E47">
            <w:pPr>
              <w:jc w:val="center"/>
            </w:pPr>
            <w:r>
              <w:t>travanj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CC2E91" w:rsidP="00616E47">
            <w:r>
              <w:t>Šetnja do Veprica</w:t>
            </w:r>
          </w:p>
        </w:tc>
        <w:tc>
          <w:tcPr>
            <w:tcW w:w="2700" w:type="dxa"/>
          </w:tcPr>
          <w:p w:rsidR="00335226" w:rsidRDefault="00CC2E91" w:rsidP="00616E47">
            <w:r>
              <w:t>Makarska</w:t>
            </w:r>
          </w:p>
        </w:tc>
        <w:tc>
          <w:tcPr>
            <w:tcW w:w="1800" w:type="dxa"/>
          </w:tcPr>
          <w:p w:rsidR="00335226" w:rsidRPr="00CA1F31" w:rsidRDefault="00CC2E91" w:rsidP="00616E47">
            <w:pPr>
              <w:jc w:val="center"/>
            </w:pPr>
            <w:r>
              <w:t>Ožujak/travanj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CC2E91" w:rsidP="00616E47">
            <w:r>
              <w:t>Branje maslina</w:t>
            </w:r>
          </w:p>
        </w:tc>
        <w:tc>
          <w:tcPr>
            <w:tcW w:w="2700" w:type="dxa"/>
          </w:tcPr>
          <w:p w:rsidR="00335226" w:rsidRDefault="00CC2E91" w:rsidP="00616E47">
            <w:r>
              <w:t>Makarska</w:t>
            </w:r>
          </w:p>
        </w:tc>
        <w:tc>
          <w:tcPr>
            <w:tcW w:w="1800" w:type="dxa"/>
          </w:tcPr>
          <w:p w:rsidR="00335226" w:rsidRPr="00CA1F31" w:rsidRDefault="00CC2E91" w:rsidP="00616E47">
            <w:pPr>
              <w:jc w:val="center"/>
            </w:pPr>
            <w:r>
              <w:t>listopad</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CC2E91" w:rsidP="00616E47">
            <w:r>
              <w:t>Mirisi mog zavičaja</w:t>
            </w:r>
          </w:p>
        </w:tc>
        <w:tc>
          <w:tcPr>
            <w:tcW w:w="2700" w:type="dxa"/>
          </w:tcPr>
          <w:p w:rsidR="00335226" w:rsidRDefault="00CC2E91" w:rsidP="00616E47">
            <w:r>
              <w:t>Botanički vrt</w:t>
            </w:r>
          </w:p>
        </w:tc>
        <w:tc>
          <w:tcPr>
            <w:tcW w:w="1800" w:type="dxa"/>
          </w:tcPr>
          <w:p w:rsidR="00335226" w:rsidRPr="00CA1F31" w:rsidRDefault="00CC2E91" w:rsidP="00616E47">
            <w:pPr>
              <w:jc w:val="center"/>
            </w:pPr>
            <w:r>
              <w:t>svibanj</w:t>
            </w:r>
          </w:p>
        </w:tc>
      </w:tr>
      <w:tr w:rsidR="00335226">
        <w:trPr>
          <w:jc w:val="center"/>
        </w:trPr>
        <w:tc>
          <w:tcPr>
            <w:tcW w:w="1008" w:type="dxa"/>
            <w:vMerge/>
          </w:tcPr>
          <w:p w:rsidR="00335226" w:rsidRDefault="00335226" w:rsidP="00616E47">
            <w:pPr>
              <w:jc w:val="center"/>
            </w:pPr>
          </w:p>
        </w:tc>
        <w:tc>
          <w:tcPr>
            <w:tcW w:w="1440" w:type="dxa"/>
            <w:vMerge/>
          </w:tcPr>
          <w:p w:rsidR="00335226" w:rsidRPr="00730B04" w:rsidRDefault="00335226" w:rsidP="00616E47">
            <w:pPr>
              <w:jc w:val="center"/>
              <w:rPr>
                <w:b/>
                <w:bCs/>
              </w:rPr>
            </w:pPr>
          </w:p>
        </w:tc>
        <w:tc>
          <w:tcPr>
            <w:tcW w:w="2880" w:type="dxa"/>
          </w:tcPr>
          <w:p w:rsidR="00335226" w:rsidRDefault="00143EBF" w:rsidP="00616E47">
            <w:r>
              <w:t>Promet i prometnice</w:t>
            </w:r>
          </w:p>
        </w:tc>
        <w:tc>
          <w:tcPr>
            <w:tcW w:w="2700" w:type="dxa"/>
          </w:tcPr>
          <w:p w:rsidR="00335226" w:rsidRDefault="00143EBF" w:rsidP="00616E47">
            <w:r>
              <w:t>Makarska/Split</w:t>
            </w:r>
          </w:p>
        </w:tc>
        <w:tc>
          <w:tcPr>
            <w:tcW w:w="1800" w:type="dxa"/>
          </w:tcPr>
          <w:p w:rsidR="00335226" w:rsidRPr="00CA1F31" w:rsidRDefault="00143EBF" w:rsidP="00616E47">
            <w:pPr>
              <w:jc w:val="center"/>
            </w:pPr>
            <w:r>
              <w:t>Tijekom godine</w:t>
            </w:r>
          </w:p>
        </w:tc>
      </w:tr>
      <w:tr w:rsidR="00CC2E91">
        <w:trPr>
          <w:jc w:val="center"/>
        </w:trPr>
        <w:tc>
          <w:tcPr>
            <w:tcW w:w="1008" w:type="dxa"/>
            <w:vMerge w:val="restart"/>
          </w:tcPr>
          <w:p w:rsidR="00CC2E91" w:rsidRDefault="00CC2E91" w:rsidP="00CC2E91">
            <w:r>
              <w:t>3.a,b, c</w:t>
            </w:r>
          </w:p>
          <w:p w:rsidR="00CC2E91" w:rsidRDefault="00CC2E91" w:rsidP="00CC2E91">
            <w:r>
              <w:t>PŠ</w:t>
            </w:r>
          </w:p>
        </w:tc>
        <w:tc>
          <w:tcPr>
            <w:tcW w:w="1440" w:type="dxa"/>
            <w:vMerge w:val="restart"/>
          </w:tcPr>
          <w:p w:rsidR="00CC2E91" w:rsidRDefault="00F4430B" w:rsidP="00CC2E91">
            <w:pPr>
              <w:jc w:val="center"/>
            </w:pPr>
            <w:r>
              <w:t>S. Glavina,</w:t>
            </w:r>
          </w:p>
          <w:p w:rsidR="00F4430B" w:rsidRDefault="00F4430B" w:rsidP="00CC2E91">
            <w:pPr>
              <w:jc w:val="center"/>
            </w:pPr>
            <w:r>
              <w:t>A. Šoda,</w:t>
            </w:r>
          </w:p>
          <w:p w:rsidR="00F4430B" w:rsidRDefault="00F4430B" w:rsidP="00CC2E91">
            <w:pPr>
              <w:jc w:val="center"/>
            </w:pPr>
            <w:r>
              <w:t>M. Grubišić,</w:t>
            </w:r>
          </w:p>
          <w:p w:rsidR="00F4430B" w:rsidRPr="00730B04" w:rsidRDefault="00F4430B" w:rsidP="00CC2E91">
            <w:pPr>
              <w:jc w:val="center"/>
            </w:pPr>
            <w:r>
              <w:t>J. Marče</w:t>
            </w:r>
          </w:p>
        </w:tc>
        <w:tc>
          <w:tcPr>
            <w:tcW w:w="2880" w:type="dxa"/>
          </w:tcPr>
          <w:p w:rsidR="00CC2E91" w:rsidRDefault="00CC2E91" w:rsidP="00CC2E91">
            <w:r>
              <w:t>Dan Grada</w:t>
            </w:r>
          </w:p>
        </w:tc>
        <w:tc>
          <w:tcPr>
            <w:tcW w:w="2700" w:type="dxa"/>
          </w:tcPr>
          <w:p w:rsidR="00CC2E91" w:rsidRDefault="00CC2E91" w:rsidP="00CC2E91">
            <w:r>
              <w:t>Makarska</w:t>
            </w:r>
          </w:p>
        </w:tc>
        <w:tc>
          <w:tcPr>
            <w:tcW w:w="1800" w:type="dxa"/>
          </w:tcPr>
          <w:p w:rsidR="00CC2E91" w:rsidRPr="00CA1F31" w:rsidRDefault="00CC2E91" w:rsidP="00CC2E91">
            <w:pPr>
              <w:jc w:val="center"/>
            </w:pPr>
            <w:r>
              <w:t>listopad</w:t>
            </w:r>
          </w:p>
        </w:tc>
      </w:tr>
      <w:tr w:rsidR="00CC2E91">
        <w:trPr>
          <w:jc w:val="center"/>
        </w:trPr>
        <w:tc>
          <w:tcPr>
            <w:tcW w:w="1008" w:type="dxa"/>
            <w:vMerge/>
          </w:tcPr>
          <w:p w:rsidR="00CC2E91" w:rsidRDefault="00CC2E91" w:rsidP="00CC2E91"/>
        </w:tc>
        <w:tc>
          <w:tcPr>
            <w:tcW w:w="1440" w:type="dxa"/>
            <w:vMerge/>
          </w:tcPr>
          <w:p w:rsidR="00CC2E91" w:rsidRPr="00730B04" w:rsidRDefault="00CC2E91" w:rsidP="00CC2E91">
            <w:pPr>
              <w:jc w:val="center"/>
            </w:pPr>
          </w:p>
        </w:tc>
        <w:tc>
          <w:tcPr>
            <w:tcW w:w="2880" w:type="dxa"/>
          </w:tcPr>
          <w:p w:rsidR="00CC2E91" w:rsidRDefault="00CC2E91" w:rsidP="00CC2E91">
            <w:r>
              <w:t>Božićni grad</w:t>
            </w:r>
          </w:p>
        </w:tc>
        <w:tc>
          <w:tcPr>
            <w:tcW w:w="2700" w:type="dxa"/>
          </w:tcPr>
          <w:p w:rsidR="00CC2E91" w:rsidRDefault="00CC2E91" w:rsidP="00CC2E91">
            <w:r>
              <w:t>Makarska</w:t>
            </w:r>
          </w:p>
        </w:tc>
        <w:tc>
          <w:tcPr>
            <w:tcW w:w="1800" w:type="dxa"/>
          </w:tcPr>
          <w:p w:rsidR="00CC2E91" w:rsidRPr="00CA1F31" w:rsidRDefault="00CC2E91" w:rsidP="00CC2E91">
            <w:pPr>
              <w:jc w:val="center"/>
            </w:pPr>
            <w:r>
              <w:t>prosinac</w:t>
            </w:r>
          </w:p>
        </w:tc>
      </w:tr>
      <w:tr w:rsidR="00CC2E91">
        <w:trPr>
          <w:jc w:val="center"/>
        </w:trPr>
        <w:tc>
          <w:tcPr>
            <w:tcW w:w="1008" w:type="dxa"/>
            <w:vMerge/>
          </w:tcPr>
          <w:p w:rsidR="00CC2E91" w:rsidRDefault="00CC2E91" w:rsidP="00CC2E91"/>
        </w:tc>
        <w:tc>
          <w:tcPr>
            <w:tcW w:w="1440" w:type="dxa"/>
            <w:vMerge/>
          </w:tcPr>
          <w:p w:rsidR="00CC2E91" w:rsidRPr="00730B04" w:rsidRDefault="00CC2E91" w:rsidP="00CC2E91">
            <w:pPr>
              <w:jc w:val="center"/>
            </w:pPr>
          </w:p>
        </w:tc>
        <w:tc>
          <w:tcPr>
            <w:tcW w:w="2880" w:type="dxa"/>
          </w:tcPr>
          <w:p w:rsidR="00CC2E91" w:rsidRDefault="00CC2E91" w:rsidP="00CC2E91">
            <w:r>
              <w:t>Proljeće u zavičaju</w:t>
            </w:r>
          </w:p>
        </w:tc>
        <w:tc>
          <w:tcPr>
            <w:tcW w:w="2700" w:type="dxa"/>
          </w:tcPr>
          <w:p w:rsidR="00CC2E91" w:rsidRDefault="00CC2E91" w:rsidP="00CC2E91">
            <w:r>
              <w:t>Makarska</w:t>
            </w:r>
          </w:p>
        </w:tc>
        <w:tc>
          <w:tcPr>
            <w:tcW w:w="1800" w:type="dxa"/>
          </w:tcPr>
          <w:p w:rsidR="00CC2E91" w:rsidRPr="00CA1F31" w:rsidRDefault="00CC2E91" w:rsidP="00CC2E91">
            <w:pPr>
              <w:jc w:val="center"/>
            </w:pPr>
            <w:r>
              <w:t>travanj</w:t>
            </w:r>
          </w:p>
        </w:tc>
      </w:tr>
      <w:tr w:rsidR="00CC2E91">
        <w:trPr>
          <w:jc w:val="center"/>
        </w:trPr>
        <w:tc>
          <w:tcPr>
            <w:tcW w:w="1008" w:type="dxa"/>
            <w:vMerge/>
          </w:tcPr>
          <w:p w:rsidR="00CC2E91" w:rsidRDefault="00CC2E91" w:rsidP="00CC2E91"/>
        </w:tc>
        <w:tc>
          <w:tcPr>
            <w:tcW w:w="1440" w:type="dxa"/>
            <w:vMerge/>
          </w:tcPr>
          <w:p w:rsidR="00CC2E91" w:rsidRPr="00730B04" w:rsidRDefault="00CC2E91" w:rsidP="00CC2E91">
            <w:pPr>
              <w:jc w:val="center"/>
            </w:pPr>
          </w:p>
        </w:tc>
        <w:tc>
          <w:tcPr>
            <w:tcW w:w="2880" w:type="dxa"/>
          </w:tcPr>
          <w:p w:rsidR="00CC2E91" w:rsidRDefault="00CC2E91" w:rsidP="00CC2E91">
            <w:r>
              <w:t>Vode u zavičaju</w:t>
            </w:r>
          </w:p>
        </w:tc>
        <w:tc>
          <w:tcPr>
            <w:tcW w:w="2700" w:type="dxa"/>
          </w:tcPr>
          <w:p w:rsidR="00CC2E91" w:rsidRDefault="00CC2E91" w:rsidP="00CC2E91">
            <w:r>
              <w:t>Makarska</w:t>
            </w:r>
          </w:p>
        </w:tc>
        <w:tc>
          <w:tcPr>
            <w:tcW w:w="1800" w:type="dxa"/>
          </w:tcPr>
          <w:p w:rsidR="00CC2E91" w:rsidRPr="00CA1F31" w:rsidRDefault="00CC2E91" w:rsidP="00CC2E91">
            <w:pPr>
              <w:jc w:val="center"/>
            </w:pPr>
            <w:r>
              <w:t>Tijekom godine</w:t>
            </w:r>
          </w:p>
        </w:tc>
      </w:tr>
      <w:tr w:rsidR="00CC2E91">
        <w:trPr>
          <w:jc w:val="center"/>
        </w:trPr>
        <w:tc>
          <w:tcPr>
            <w:tcW w:w="1008" w:type="dxa"/>
            <w:vMerge/>
          </w:tcPr>
          <w:p w:rsidR="00CC2E91" w:rsidRDefault="00CC2E91" w:rsidP="00CC2E91"/>
        </w:tc>
        <w:tc>
          <w:tcPr>
            <w:tcW w:w="1440" w:type="dxa"/>
            <w:vMerge/>
          </w:tcPr>
          <w:p w:rsidR="00CC2E91" w:rsidRPr="00730B04" w:rsidRDefault="00CC2E91" w:rsidP="00CC2E91">
            <w:pPr>
              <w:jc w:val="center"/>
            </w:pPr>
          </w:p>
        </w:tc>
        <w:tc>
          <w:tcPr>
            <w:tcW w:w="2880" w:type="dxa"/>
          </w:tcPr>
          <w:p w:rsidR="00CC2E91" w:rsidRDefault="00CC2E91" w:rsidP="00CC2E91">
            <w:r>
              <w:t>Dan planeta Zemlje</w:t>
            </w:r>
          </w:p>
        </w:tc>
        <w:tc>
          <w:tcPr>
            <w:tcW w:w="2700" w:type="dxa"/>
          </w:tcPr>
          <w:p w:rsidR="00CC2E91" w:rsidRDefault="00CC2E91" w:rsidP="00CC2E91">
            <w:r>
              <w:t>Kotišina/Makarska</w:t>
            </w:r>
          </w:p>
        </w:tc>
        <w:tc>
          <w:tcPr>
            <w:tcW w:w="1800" w:type="dxa"/>
          </w:tcPr>
          <w:p w:rsidR="00CC2E91" w:rsidRPr="00CA1F31" w:rsidRDefault="00CC2E91" w:rsidP="00CC2E91">
            <w:pPr>
              <w:jc w:val="center"/>
            </w:pPr>
            <w:r>
              <w:t>travanj</w:t>
            </w:r>
          </w:p>
        </w:tc>
      </w:tr>
      <w:tr w:rsidR="00F4430B" w:rsidTr="00263411">
        <w:trPr>
          <w:jc w:val="center"/>
        </w:trPr>
        <w:tc>
          <w:tcPr>
            <w:tcW w:w="2448" w:type="dxa"/>
            <w:gridSpan w:val="2"/>
            <w:vMerge w:val="restart"/>
          </w:tcPr>
          <w:p w:rsidR="00F4430B" w:rsidRPr="00730B04" w:rsidRDefault="00F4430B" w:rsidP="00410D44">
            <w:pPr>
              <w:jc w:val="center"/>
            </w:pPr>
          </w:p>
        </w:tc>
        <w:tc>
          <w:tcPr>
            <w:tcW w:w="2880" w:type="dxa"/>
          </w:tcPr>
          <w:p w:rsidR="00F4430B" w:rsidRDefault="00F4430B" w:rsidP="00410D44">
            <w:r>
              <w:t>Jesen je stigla</w:t>
            </w:r>
          </w:p>
        </w:tc>
        <w:tc>
          <w:tcPr>
            <w:tcW w:w="2700" w:type="dxa"/>
          </w:tcPr>
          <w:p w:rsidR="00F4430B" w:rsidRDefault="00F4430B" w:rsidP="00410D44">
            <w:r>
              <w:t>Makarska</w:t>
            </w:r>
          </w:p>
        </w:tc>
        <w:tc>
          <w:tcPr>
            <w:tcW w:w="1800" w:type="dxa"/>
          </w:tcPr>
          <w:p w:rsidR="00F4430B" w:rsidRDefault="00F4430B" w:rsidP="00410D44">
            <w:pPr>
              <w:jc w:val="center"/>
            </w:pPr>
            <w:r>
              <w:t>rujan/listopad</w:t>
            </w:r>
          </w:p>
        </w:tc>
      </w:tr>
      <w:tr w:rsidR="006E52D3" w:rsidTr="00263411">
        <w:trPr>
          <w:jc w:val="center"/>
        </w:trPr>
        <w:tc>
          <w:tcPr>
            <w:tcW w:w="2448" w:type="dxa"/>
            <w:gridSpan w:val="2"/>
            <w:vMerge/>
          </w:tcPr>
          <w:p w:rsidR="006E52D3" w:rsidRPr="00730B04" w:rsidRDefault="006E52D3" w:rsidP="00410D44">
            <w:pPr>
              <w:jc w:val="center"/>
            </w:pPr>
          </w:p>
        </w:tc>
        <w:tc>
          <w:tcPr>
            <w:tcW w:w="2880" w:type="dxa"/>
          </w:tcPr>
          <w:p w:rsidR="006E52D3" w:rsidRDefault="006E52D3" w:rsidP="00410D44">
            <w:r>
              <w:t>Šetnja do Veprica</w:t>
            </w:r>
          </w:p>
        </w:tc>
        <w:tc>
          <w:tcPr>
            <w:tcW w:w="2700" w:type="dxa"/>
          </w:tcPr>
          <w:p w:rsidR="006E52D3" w:rsidRDefault="006E52D3" w:rsidP="00410D44">
            <w:r>
              <w:t>Vepric, Makarska</w:t>
            </w:r>
          </w:p>
        </w:tc>
        <w:tc>
          <w:tcPr>
            <w:tcW w:w="1800" w:type="dxa"/>
          </w:tcPr>
          <w:p w:rsidR="006E52D3" w:rsidRDefault="006E52D3" w:rsidP="00410D44">
            <w:pPr>
              <w:jc w:val="center"/>
            </w:pPr>
            <w:r>
              <w:t>Tijekom godine</w:t>
            </w:r>
          </w:p>
        </w:tc>
      </w:tr>
      <w:tr w:rsidR="00D70681" w:rsidTr="00263411">
        <w:trPr>
          <w:jc w:val="center"/>
        </w:trPr>
        <w:tc>
          <w:tcPr>
            <w:tcW w:w="2448" w:type="dxa"/>
            <w:gridSpan w:val="2"/>
            <w:vMerge/>
          </w:tcPr>
          <w:p w:rsidR="00D70681" w:rsidRPr="00730B04" w:rsidRDefault="00D70681" w:rsidP="00D70681">
            <w:pPr>
              <w:jc w:val="center"/>
            </w:pPr>
          </w:p>
        </w:tc>
        <w:tc>
          <w:tcPr>
            <w:tcW w:w="2880" w:type="dxa"/>
          </w:tcPr>
          <w:p w:rsidR="00D70681" w:rsidRDefault="00D70681" w:rsidP="00D70681">
            <w:r>
              <w:t>Zima u zavičaju</w:t>
            </w:r>
          </w:p>
        </w:tc>
        <w:tc>
          <w:tcPr>
            <w:tcW w:w="2700" w:type="dxa"/>
          </w:tcPr>
          <w:p w:rsidR="00D70681" w:rsidRDefault="00D70681" w:rsidP="00D70681">
            <w:r>
              <w:t>Makarska</w:t>
            </w:r>
          </w:p>
        </w:tc>
        <w:tc>
          <w:tcPr>
            <w:tcW w:w="1800" w:type="dxa"/>
          </w:tcPr>
          <w:p w:rsidR="00D70681" w:rsidRDefault="00D70681" w:rsidP="00D70681">
            <w:pPr>
              <w:jc w:val="center"/>
            </w:pPr>
            <w:r>
              <w:t>siječanj</w:t>
            </w:r>
          </w:p>
        </w:tc>
      </w:tr>
      <w:tr w:rsidR="00D70681" w:rsidTr="00410D44">
        <w:trPr>
          <w:trHeight w:val="129"/>
          <w:jc w:val="center"/>
        </w:trPr>
        <w:tc>
          <w:tcPr>
            <w:tcW w:w="2448" w:type="dxa"/>
            <w:gridSpan w:val="2"/>
            <w:vMerge/>
          </w:tcPr>
          <w:p w:rsidR="00D70681" w:rsidRPr="00730B04" w:rsidRDefault="00D70681" w:rsidP="00D70681">
            <w:pPr>
              <w:jc w:val="center"/>
            </w:pPr>
          </w:p>
        </w:tc>
        <w:tc>
          <w:tcPr>
            <w:tcW w:w="2880" w:type="dxa"/>
          </w:tcPr>
          <w:p w:rsidR="006E52D3" w:rsidRDefault="00D70681" w:rsidP="00D70681">
            <w:r>
              <w:t>Ljeto</w:t>
            </w:r>
            <w:r w:rsidR="006E52D3">
              <w:t xml:space="preserve"> / Plivanje</w:t>
            </w:r>
          </w:p>
        </w:tc>
        <w:tc>
          <w:tcPr>
            <w:tcW w:w="2700" w:type="dxa"/>
          </w:tcPr>
          <w:p w:rsidR="00D70681" w:rsidRDefault="00D70681" w:rsidP="00D70681">
            <w:r>
              <w:t>Makarska</w:t>
            </w:r>
          </w:p>
        </w:tc>
        <w:tc>
          <w:tcPr>
            <w:tcW w:w="1800" w:type="dxa"/>
          </w:tcPr>
          <w:p w:rsidR="00D70681" w:rsidRDefault="00D70681" w:rsidP="00D70681">
            <w:pPr>
              <w:jc w:val="center"/>
            </w:pPr>
            <w:r>
              <w:t>lipanj</w:t>
            </w:r>
          </w:p>
        </w:tc>
      </w:tr>
      <w:tr w:rsidR="006E52D3" w:rsidTr="00410D44">
        <w:trPr>
          <w:trHeight w:val="129"/>
          <w:jc w:val="center"/>
        </w:trPr>
        <w:tc>
          <w:tcPr>
            <w:tcW w:w="2448" w:type="dxa"/>
            <w:gridSpan w:val="2"/>
            <w:vMerge/>
          </w:tcPr>
          <w:p w:rsidR="006E52D3" w:rsidRPr="00730B04" w:rsidRDefault="006E52D3" w:rsidP="00D70681">
            <w:pPr>
              <w:jc w:val="center"/>
            </w:pPr>
          </w:p>
        </w:tc>
        <w:tc>
          <w:tcPr>
            <w:tcW w:w="2880" w:type="dxa"/>
          </w:tcPr>
          <w:p w:rsidR="006E52D3" w:rsidRDefault="006E52D3" w:rsidP="00D70681">
            <w:r>
              <w:t>Branje maslina</w:t>
            </w:r>
          </w:p>
        </w:tc>
        <w:tc>
          <w:tcPr>
            <w:tcW w:w="2700" w:type="dxa"/>
          </w:tcPr>
          <w:p w:rsidR="006E52D3" w:rsidRDefault="006E52D3" w:rsidP="00D70681">
            <w:r>
              <w:t>Makarska</w:t>
            </w:r>
          </w:p>
        </w:tc>
        <w:tc>
          <w:tcPr>
            <w:tcW w:w="1800" w:type="dxa"/>
          </w:tcPr>
          <w:p w:rsidR="006E52D3" w:rsidRDefault="006E52D3" w:rsidP="00D70681">
            <w:pPr>
              <w:jc w:val="center"/>
            </w:pPr>
            <w:r>
              <w:t>listopad</w:t>
            </w:r>
          </w:p>
        </w:tc>
      </w:tr>
      <w:tr w:rsidR="00D70681" w:rsidTr="00263411">
        <w:trPr>
          <w:jc w:val="center"/>
        </w:trPr>
        <w:tc>
          <w:tcPr>
            <w:tcW w:w="2448" w:type="dxa"/>
            <w:gridSpan w:val="2"/>
            <w:vMerge/>
          </w:tcPr>
          <w:p w:rsidR="00D70681" w:rsidRPr="00730B04" w:rsidRDefault="00D70681" w:rsidP="00D70681">
            <w:pPr>
              <w:jc w:val="center"/>
            </w:pPr>
          </w:p>
        </w:tc>
        <w:tc>
          <w:tcPr>
            <w:tcW w:w="2880" w:type="dxa"/>
          </w:tcPr>
          <w:p w:rsidR="00D70681" w:rsidRDefault="00D70681" w:rsidP="00D70681">
            <w:r>
              <w:t>Kreševo brdo</w:t>
            </w:r>
          </w:p>
        </w:tc>
        <w:tc>
          <w:tcPr>
            <w:tcW w:w="2700" w:type="dxa"/>
          </w:tcPr>
          <w:p w:rsidR="00D70681" w:rsidRDefault="00D70681" w:rsidP="00D70681">
            <w:r>
              <w:t>Kreševo brdo</w:t>
            </w:r>
          </w:p>
        </w:tc>
        <w:tc>
          <w:tcPr>
            <w:tcW w:w="1800" w:type="dxa"/>
          </w:tcPr>
          <w:p w:rsidR="00D70681" w:rsidRDefault="00D70681" w:rsidP="00D70681">
            <w:pPr>
              <w:jc w:val="center"/>
            </w:pPr>
            <w:r>
              <w:t>listopad</w:t>
            </w:r>
          </w:p>
        </w:tc>
      </w:tr>
      <w:tr w:rsidR="00D70681" w:rsidTr="00263411">
        <w:trPr>
          <w:jc w:val="center"/>
        </w:trPr>
        <w:tc>
          <w:tcPr>
            <w:tcW w:w="2448" w:type="dxa"/>
            <w:gridSpan w:val="2"/>
            <w:vMerge/>
          </w:tcPr>
          <w:p w:rsidR="00D70681" w:rsidRPr="00730B04" w:rsidRDefault="00D70681" w:rsidP="00D70681">
            <w:pPr>
              <w:jc w:val="center"/>
            </w:pPr>
          </w:p>
        </w:tc>
        <w:tc>
          <w:tcPr>
            <w:tcW w:w="2880" w:type="dxa"/>
          </w:tcPr>
          <w:p w:rsidR="00D70681" w:rsidRDefault="00D70681" w:rsidP="00D70681">
            <w:r>
              <w:t>Mirisi mog zavičaja</w:t>
            </w:r>
          </w:p>
        </w:tc>
        <w:tc>
          <w:tcPr>
            <w:tcW w:w="2700" w:type="dxa"/>
          </w:tcPr>
          <w:p w:rsidR="00D70681" w:rsidRDefault="00D70681" w:rsidP="00D70681">
            <w:r>
              <w:t>Botanički vrt</w:t>
            </w:r>
          </w:p>
        </w:tc>
        <w:tc>
          <w:tcPr>
            <w:tcW w:w="1800" w:type="dxa"/>
          </w:tcPr>
          <w:p w:rsidR="00D70681" w:rsidRPr="00CA1F31" w:rsidRDefault="00D70681" w:rsidP="00D70681">
            <w:pPr>
              <w:jc w:val="center"/>
            </w:pPr>
            <w:r>
              <w:t>svibanj</w:t>
            </w:r>
          </w:p>
        </w:tc>
      </w:tr>
      <w:tr w:rsidR="00D70681">
        <w:trPr>
          <w:jc w:val="center"/>
        </w:trPr>
        <w:tc>
          <w:tcPr>
            <w:tcW w:w="1008" w:type="dxa"/>
            <w:vMerge w:val="restart"/>
          </w:tcPr>
          <w:p w:rsidR="00D70681" w:rsidRDefault="00D70681" w:rsidP="00D70681">
            <w:r>
              <w:t>4.a,b,</w:t>
            </w:r>
          </w:p>
          <w:p w:rsidR="00D70681" w:rsidRDefault="00D70681" w:rsidP="00D70681">
            <w:r>
              <w:t>PŠ</w:t>
            </w:r>
          </w:p>
        </w:tc>
        <w:tc>
          <w:tcPr>
            <w:tcW w:w="1440" w:type="dxa"/>
            <w:vMerge w:val="restart"/>
          </w:tcPr>
          <w:p w:rsidR="00D70681" w:rsidRDefault="00D70681" w:rsidP="00D70681">
            <w:pPr>
              <w:jc w:val="center"/>
              <w:rPr>
                <w:sz w:val="22"/>
                <w:szCs w:val="22"/>
              </w:rPr>
            </w:pPr>
            <w:r>
              <w:rPr>
                <w:sz w:val="22"/>
                <w:szCs w:val="22"/>
              </w:rPr>
              <w:t>T. Josipović,</w:t>
            </w:r>
          </w:p>
          <w:p w:rsidR="00D70681" w:rsidRDefault="00D70681" w:rsidP="00D70681">
            <w:pPr>
              <w:jc w:val="center"/>
              <w:rPr>
                <w:sz w:val="22"/>
                <w:szCs w:val="22"/>
              </w:rPr>
            </w:pPr>
            <w:r>
              <w:rPr>
                <w:sz w:val="22"/>
                <w:szCs w:val="22"/>
              </w:rPr>
              <w:t>S. Luetić,</w:t>
            </w:r>
          </w:p>
          <w:p w:rsidR="00D70681" w:rsidRPr="00730B04" w:rsidRDefault="00D70681" w:rsidP="00D70681">
            <w:pPr>
              <w:jc w:val="center"/>
            </w:pPr>
            <w:r>
              <w:rPr>
                <w:sz w:val="22"/>
                <w:szCs w:val="22"/>
              </w:rPr>
              <w:t>M. Hrkač</w:t>
            </w:r>
            <w:r w:rsidRPr="00730B04">
              <w:rPr>
                <w:sz w:val="22"/>
                <w:szCs w:val="22"/>
              </w:rPr>
              <w:t xml:space="preserve"> </w:t>
            </w:r>
          </w:p>
        </w:tc>
        <w:tc>
          <w:tcPr>
            <w:tcW w:w="2880" w:type="dxa"/>
          </w:tcPr>
          <w:p w:rsidR="00D70681" w:rsidRDefault="00D70681" w:rsidP="00D70681">
            <w:r>
              <w:t>Naše mjesto</w:t>
            </w:r>
          </w:p>
        </w:tc>
        <w:tc>
          <w:tcPr>
            <w:tcW w:w="2700" w:type="dxa"/>
          </w:tcPr>
          <w:p w:rsidR="00D70681" w:rsidRDefault="00D70681" w:rsidP="00D70681">
            <w:r>
              <w:t>Makarska</w:t>
            </w:r>
          </w:p>
        </w:tc>
        <w:tc>
          <w:tcPr>
            <w:tcW w:w="1800" w:type="dxa"/>
          </w:tcPr>
          <w:p w:rsidR="00D70681" w:rsidRDefault="00D70681" w:rsidP="00D70681">
            <w:pPr>
              <w:tabs>
                <w:tab w:val="left" w:pos="225"/>
              </w:tabs>
            </w:pPr>
            <w:r>
              <w:t>Tijekom godine</w:t>
            </w:r>
          </w:p>
        </w:tc>
      </w:tr>
      <w:tr w:rsidR="00D70681">
        <w:trPr>
          <w:jc w:val="center"/>
        </w:trPr>
        <w:tc>
          <w:tcPr>
            <w:tcW w:w="1008" w:type="dxa"/>
            <w:vMerge/>
          </w:tcPr>
          <w:p w:rsidR="00D70681" w:rsidRDefault="00D70681" w:rsidP="00D70681"/>
        </w:tc>
        <w:tc>
          <w:tcPr>
            <w:tcW w:w="1440" w:type="dxa"/>
            <w:vMerge/>
          </w:tcPr>
          <w:p w:rsidR="00D70681" w:rsidRPr="00730B04" w:rsidRDefault="00D70681" w:rsidP="00D70681">
            <w:pPr>
              <w:jc w:val="center"/>
              <w:rPr>
                <w:sz w:val="22"/>
                <w:szCs w:val="22"/>
              </w:rPr>
            </w:pPr>
          </w:p>
        </w:tc>
        <w:tc>
          <w:tcPr>
            <w:tcW w:w="2880" w:type="dxa"/>
          </w:tcPr>
          <w:p w:rsidR="00D70681" w:rsidRDefault="00D70681" w:rsidP="00D70681">
            <w:r>
              <w:t>Galerija Gojak</w:t>
            </w:r>
          </w:p>
        </w:tc>
        <w:tc>
          <w:tcPr>
            <w:tcW w:w="2700" w:type="dxa"/>
          </w:tcPr>
          <w:p w:rsidR="00D70681" w:rsidRDefault="00D70681" w:rsidP="00D70681">
            <w:r>
              <w:t>Makarska</w:t>
            </w:r>
          </w:p>
        </w:tc>
        <w:tc>
          <w:tcPr>
            <w:tcW w:w="1800" w:type="dxa"/>
          </w:tcPr>
          <w:p w:rsidR="00D70681" w:rsidRPr="00F4430B" w:rsidRDefault="00D70681" w:rsidP="00D70681">
            <w:pPr>
              <w:tabs>
                <w:tab w:val="left" w:pos="225"/>
              </w:tabs>
              <w:rPr>
                <w:sz w:val="22"/>
                <w:szCs w:val="22"/>
              </w:rPr>
            </w:pPr>
            <w:r w:rsidRPr="00F4430B">
              <w:rPr>
                <w:sz w:val="22"/>
                <w:szCs w:val="22"/>
              </w:rPr>
              <w:t>Studeni/ prosinac</w:t>
            </w:r>
          </w:p>
        </w:tc>
      </w:tr>
      <w:tr w:rsidR="00D70681">
        <w:trPr>
          <w:jc w:val="center"/>
        </w:trPr>
        <w:tc>
          <w:tcPr>
            <w:tcW w:w="1008" w:type="dxa"/>
            <w:vMerge/>
          </w:tcPr>
          <w:p w:rsidR="00D70681" w:rsidRDefault="00D70681" w:rsidP="00D70681"/>
        </w:tc>
        <w:tc>
          <w:tcPr>
            <w:tcW w:w="1440" w:type="dxa"/>
            <w:vMerge/>
          </w:tcPr>
          <w:p w:rsidR="00D70681" w:rsidRPr="00730B04" w:rsidRDefault="00D70681" w:rsidP="00D70681">
            <w:pPr>
              <w:jc w:val="center"/>
            </w:pPr>
          </w:p>
        </w:tc>
        <w:tc>
          <w:tcPr>
            <w:tcW w:w="2880" w:type="dxa"/>
          </w:tcPr>
          <w:p w:rsidR="00D70681" w:rsidRDefault="00D70681" w:rsidP="00D70681">
            <w:r>
              <w:t>Mirisi mog zavičaja</w:t>
            </w:r>
          </w:p>
        </w:tc>
        <w:tc>
          <w:tcPr>
            <w:tcW w:w="2700" w:type="dxa"/>
          </w:tcPr>
          <w:p w:rsidR="00D70681" w:rsidRDefault="00D70681" w:rsidP="00D70681">
            <w:r>
              <w:t>Botanički vrt</w:t>
            </w:r>
          </w:p>
        </w:tc>
        <w:tc>
          <w:tcPr>
            <w:tcW w:w="1800" w:type="dxa"/>
          </w:tcPr>
          <w:p w:rsidR="00D70681" w:rsidRPr="00CA1F31" w:rsidRDefault="00D70681" w:rsidP="00D70681">
            <w:pPr>
              <w:jc w:val="center"/>
            </w:pPr>
            <w:r>
              <w:t>svibanj</w:t>
            </w:r>
          </w:p>
        </w:tc>
      </w:tr>
      <w:tr w:rsidR="00D70681">
        <w:trPr>
          <w:jc w:val="center"/>
        </w:trPr>
        <w:tc>
          <w:tcPr>
            <w:tcW w:w="1008" w:type="dxa"/>
            <w:vMerge/>
          </w:tcPr>
          <w:p w:rsidR="00D70681" w:rsidRDefault="00D70681" w:rsidP="00D70681"/>
        </w:tc>
        <w:tc>
          <w:tcPr>
            <w:tcW w:w="1440" w:type="dxa"/>
            <w:vMerge/>
          </w:tcPr>
          <w:p w:rsidR="00D70681" w:rsidRPr="00730B04" w:rsidRDefault="00D70681" w:rsidP="00D70681">
            <w:pPr>
              <w:jc w:val="center"/>
            </w:pPr>
          </w:p>
        </w:tc>
        <w:tc>
          <w:tcPr>
            <w:tcW w:w="2880" w:type="dxa"/>
          </w:tcPr>
          <w:p w:rsidR="00D70681" w:rsidRDefault="00D70681" w:rsidP="00D70681">
            <w:r>
              <w:t>Igre u vodi</w:t>
            </w:r>
          </w:p>
        </w:tc>
        <w:tc>
          <w:tcPr>
            <w:tcW w:w="2700" w:type="dxa"/>
          </w:tcPr>
          <w:p w:rsidR="00D70681" w:rsidRDefault="00D70681" w:rsidP="00D70681">
            <w:r>
              <w:t>Promajna</w:t>
            </w:r>
          </w:p>
        </w:tc>
        <w:tc>
          <w:tcPr>
            <w:tcW w:w="1800" w:type="dxa"/>
          </w:tcPr>
          <w:p w:rsidR="00D70681" w:rsidRDefault="00D70681" w:rsidP="00D70681">
            <w:pPr>
              <w:jc w:val="center"/>
            </w:pPr>
            <w:r>
              <w:t>rujan</w:t>
            </w:r>
          </w:p>
        </w:tc>
      </w:tr>
      <w:tr w:rsidR="00D70681">
        <w:trPr>
          <w:jc w:val="center"/>
        </w:trPr>
        <w:tc>
          <w:tcPr>
            <w:tcW w:w="1008" w:type="dxa"/>
            <w:vMerge/>
          </w:tcPr>
          <w:p w:rsidR="00D70681" w:rsidRDefault="00D70681" w:rsidP="00D70681"/>
        </w:tc>
        <w:tc>
          <w:tcPr>
            <w:tcW w:w="1440" w:type="dxa"/>
            <w:vMerge/>
          </w:tcPr>
          <w:p w:rsidR="00D70681" w:rsidRPr="00730B04" w:rsidRDefault="00D70681" w:rsidP="00D70681">
            <w:pPr>
              <w:jc w:val="center"/>
            </w:pPr>
          </w:p>
        </w:tc>
        <w:tc>
          <w:tcPr>
            <w:tcW w:w="2880" w:type="dxa"/>
          </w:tcPr>
          <w:p w:rsidR="00D70681" w:rsidRDefault="00D70681" w:rsidP="00D70681">
            <w:r>
              <w:t>Pozdrav proljeću</w:t>
            </w:r>
          </w:p>
        </w:tc>
        <w:tc>
          <w:tcPr>
            <w:tcW w:w="2700" w:type="dxa"/>
          </w:tcPr>
          <w:p w:rsidR="00D70681" w:rsidRDefault="00D70681" w:rsidP="00D70681">
            <w:r>
              <w:t>Makarska/Biokovo</w:t>
            </w:r>
          </w:p>
        </w:tc>
        <w:tc>
          <w:tcPr>
            <w:tcW w:w="1800" w:type="dxa"/>
          </w:tcPr>
          <w:p w:rsidR="00D70681" w:rsidRDefault="00D70681" w:rsidP="00D70681">
            <w:pPr>
              <w:jc w:val="center"/>
            </w:pPr>
            <w:r>
              <w:t>ožujak</w:t>
            </w:r>
          </w:p>
        </w:tc>
      </w:tr>
      <w:tr w:rsidR="00D70681">
        <w:trPr>
          <w:jc w:val="center"/>
        </w:trPr>
        <w:tc>
          <w:tcPr>
            <w:tcW w:w="1008" w:type="dxa"/>
            <w:vMerge/>
          </w:tcPr>
          <w:p w:rsidR="00D70681" w:rsidRDefault="00D70681" w:rsidP="00D70681"/>
        </w:tc>
        <w:tc>
          <w:tcPr>
            <w:tcW w:w="1440" w:type="dxa"/>
            <w:vMerge/>
          </w:tcPr>
          <w:p w:rsidR="00D70681" w:rsidRPr="00730B04" w:rsidRDefault="00D70681" w:rsidP="00D70681">
            <w:pPr>
              <w:jc w:val="center"/>
            </w:pPr>
          </w:p>
        </w:tc>
        <w:tc>
          <w:tcPr>
            <w:tcW w:w="2880" w:type="dxa"/>
          </w:tcPr>
          <w:p w:rsidR="00D70681" w:rsidRDefault="00D70681" w:rsidP="00D70681">
            <w:r>
              <w:t>Dan planeta Zemlje</w:t>
            </w:r>
          </w:p>
        </w:tc>
        <w:tc>
          <w:tcPr>
            <w:tcW w:w="2700" w:type="dxa"/>
          </w:tcPr>
          <w:p w:rsidR="00D70681" w:rsidRDefault="00D70681" w:rsidP="00D70681">
            <w:r>
              <w:t>Makarska/Promajna</w:t>
            </w:r>
          </w:p>
        </w:tc>
        <w:tc>
          <w:tcPr>
            <w:tcW w:w="1800" w:type="dxa"/>
          </w:tcPr>
          <w:p w:rsidR="00D70681" w:rsidRDefault="00D70681" w:rsidP="00D70681">
            <w:pPr>
              <w:jc w:val="center"/>
            </w:pPr>
            <w:r>
              <w:t>travanj</w:t>
            </w:r>
          </w:p>
        </w:tc>
      </w:tr>
      <w:tr w:rsidR="00D70681">
        <w:trPr>
          <w:jc w:val="center"/>
        </w:trPr>
        <w:tc>
          <w:tcPr>
            <w:tcW w:w="1008" w:type="dxa"/>
          </w:tcPr>
          <w:p w:rsidR="00D70681" w:rsidRDefault="00D70681" w:rsidP="00D70681">
            <w:r>
              <w:t>1.- 4.r.</w:t>
            </w:r>
          </w:p>
        </w:tc>
        <w:tc>
          <w:tcPr>
            <w:tcW w:w="1440" w:type="dxa"/>
          </w:tcPr>
          <w:p w:rsidR="00D70681" w:rsidRPr="00730B04" w:rsidRDefault="00D70681" w:rsidP="00D70681">
            <w:pPr>
              <w:jc w:val="center"/>
            </w:pPr>
            <w:r w:rsidRPr="00730B04">
              <w:rPr>
                <w:sz w:val="22"/>
                <w:szCs w:val="22"/>
              </w:rPr>
              <w:t>razrednici</w:t>
            </w:r>
          </w:p>
        </w:tc>
        <w:tc>
          <w:tcPr>
            <w:tcW w:w="2880" w:type="dxa"/>
          </w:tcPr>
          <w:p w:rsidR="00D70681" w:rsidRDefault="00D70681" w:rsidP="00D70681">
            <w:r>
              <w:t xml:space="preserve">Medijska kultura: </w:t>
            </w:r>
          </w:p>
          <w:p w:rsidR="00D70681" w:rsidRDefault="00D70681" w:rsidP="00D70681">
            <w:r>
              <w:t>Ka</w:t>
            </w:r>
            <w:r w:rsidR="006E52D3">
              <w:t>zališna predstava/Kino projekcija</w:t>
            </w:r>
          </w:p>
        </w:tc>
        <w:tc>
          <w:tcPr>
            <w:tcW w:w="2700" w:type="dxa"/>
          </w:tcPr>
          <w:p w:rsidR="00D70681" w:rsidRDefault="00D70681" w:rsidP="00D70681">
            <w:r>
              <w:t xml:space="preserve">Split </w:t>
            </w:r>
          </w:p>
          <w:p w:rsidR="00D70681" w:rsidRDefault="00D70681" w:rsidP="00D70681">
            <w:r w:rsidRPr="001934DE">
              <w:t>(HNK/GKM/KL</w:t>
            </w:r>
            <w:r w:rsidR="006E52D3">
              <w:t>/KINO</w:t>
            </w:r>
            <w:r w:rsidRPr="001934DE">
              <w:t>)</w:t>
            </w:r>
          </w:p>
        </w:tc>
        <w:tc>
          <w:tcPr>
            <w:tcW w:w="1800" w:type="dxa"/>
          </w:tcPr>
          <w:p w:rsidR="00D70681" w:rsidRDefault="00D70681" w:rsidP="00D70681">
            <w:pPr>
              <w:jc w:val="center"/>
            </w:pPr>
            <w:r>
              <w:t>tijekom šk.g.</w:t>
            </w:r>
          </w:p>
        </w:tc>
      </w:tr>
      <w:tr w:rsidR="00D70681">
        <w:trPr>
          <w:jc w:val="center"/>
        </w:trPr>
        <w:tc>
          <w:tcPr>
            <w:tcW w:w="1008" w:type="dxa"/>
            <w:vMerge w:val="restart"/>
          </w:tcPr>
          <w:p w:rsidR="00D70681" w:rsidRDefault="00D70681" w:rsidP="00D70681">
            <w:r>
              <w:t>5.a,b,c</w:t>
            </w:r>
          </w:p>
        </w:tc>
        <w:tc>
          <w:tcPr>
            <w:tcW w:w="1440" w:type="dxa"/>
          </w:tcPr>
          <w:p w:rsidR="00D70681" w:rsidRPr="00730B04" w:rsidRDefault="00D70681" w:rsidP="00D70681">
            <w:pPr>
              <w:jc w:val="center"/>
            </w:pPr>
            <w:r w:rsidRPr="00730B04">
              <w:rPr>
                <w:sz w:val="22"/>
                <w:szCs w:val="22"/>
              </w:rPr>
              <w:t>M.Prgomet</w:t>
            </w:r>
          </w:p>
        </w:tc>
        <w:tc>
          <w:tcPr>
            <w:tcW w:w="2880" w:type="dxa"/>
          </w:tcPr>
          <w:p w:rsidR="00D70681" w:rsidRDefault="00D70681" w:rsidP="00D70681">
            <w:r>
              <w:t>Veslanje</w:t>
            </w:r>
          </w:p>
        </w:tc>
        <w:tc>
          <w:tcPr>
            <w:tcW w:w="2700" w:type="dxa"/>
          </w:tcPr>
          <w:p w:rsidR="00D70681" w:rsidRDefault="00D70681" w:rsidP="00D70681">
            <w:r>
              <w:t>Veslački klub“ Biokovo“</w:t>
            </w:r>
          </w:p>
        </w:tc>
        <w:tc>
          <w:tcPr>
            <w:tcW w:w="1800" w:type="dxa"/>
          </w:tcPr>
          <w:p w:rsidR="00D70681" w:rsidRDefault="00D70681" w:rsidP="00D70681">
            <w:pPr>
              <w:jc w:val="center"/>
            </w:pPr>
            <w:r>
              <w:t>Tijekom godine</w:t>
            </w:r>
          </w:p>
        </w:tc>
      </w:tr>
      <w:tr w:rsidR="00D70681">
        <w:trPr>
          <w:jc w:val="center"/>
        </w:trPr>
        <w:tc>
          <w:tcPr>
            <w:tcW w:w="1008" w:type="dxa"/>
            <w:vMerge/>
          </w:tcPr>
          <w:p w:rsidR="00D70681" w:rsidRDefault="00D70681" w:rsidP="00D70681"/>
        </w:tc>
        <w:tc>
          <w:tcPr>
            <w:tcW w:w="1440" w:type="dxa"/>
          </w:tcPr>
          <w:p w:rsidR="00D70681" w:rsidRPr="00730B04" w:rsidRDefault="00D70681" w:rsidP="00D70681">
            <w:pPr>
              <w:jc w:val="center"/>
            </w:pPr>
            <w:r>
              <w:t>H. Jeleć</w:t>
            </w:r>
          </w:p>
        </w:tc>
        <w:tc>
          <w:tcPr>
            <w:tcW w:w="2880" w:type="dxa"/>
          </w:tcPr>
          <w:p w:rsidR="00D70681" w:rsidRDefault="00D70681" w:rsidP="00D70681">
            <w:r>
              <w:t>Promet</w:t>
            </w:r>
          </w:p>
        </w:tc>
        <w:tc>
          <w:tcPr>
            <w:tcW w:w="2700" w:type="dxa"/>
          </w:tcPr>
          <w:p w:rsidR="00D70681" w:rsidRDefault="00D70681" w:rsidP="00D70681">
            <w:r>
              <w:t xml:space="preserve">Split-prometni poligon </w:t>
            </w:r>
          </w:p>
        </w:tc>
        <w:tc>
          <w:tcPr>
            <w:tcW w:w="1800" w:type="dxa"/>
          </w:tcPr>
          <w:p w:rsidR="00D70681" w:rsidRPr="00D70681" w:rsidRDefault="00D70681" w:rsidP="00D70681">
            <w:pPr>
              <w:jc w:val="center"/>
              <w:rPr>
                <w:sz w:val="22"/>
                <w:szCs w:val="22"/>
              </w:rPr>
            </w:pPr>
            <w:r w:rsidRPr="00D70681">
              <w:rPr>
                <w:sz w:val="22"/>
                <w:szCs w:val="22"/>
              </w:rPr>
              <w:t>Listopad/prosinac</w:t>
            </w:r>
          </w:p>
        </w:tc>
      </w:tr>
      <w:tr w:rsidR="00D70681">
        <w:trPr>
          <w:jc w:val="center"/>
        </w:trPr>
        <w:tc>
          <w:tcPr>
            <w:tcW w:w="1008" w:type="dxa"/>
            <w:vMerge w:val="restart"/>
          </w:tcPr>
          <w:p w:rsidR="00D70681" w:rsidRDefault="00D70681" w:rsidP="00D70681">
            <w:r>
              <w:t>6.a,b,c</w:t>
            </w:r>
          </w:p>
        </w:tc>
        <w:tc>
          <w:tcPr>
            <w:tcW w:w="1440" w:type="dxa"/>
          </w:tcPr>
          <w:p w:rsidR="00D70681" w:rsidRPr="00730B04" w:rsidRDefault="00D70681" w:rsidP="00047835">
            <w:pPr>
              <w:jc w:val="center"/>
            </w:pPr>
            <w:r>
              <w:t>Razrednici</w:t>
            </w:r>
          </w:p>
        </w:tc>
        <w:tc>
          <w:tcPr>
            <w:tcW w:w="2880" w:type="dxa"/>
          </w:tcPr>
          <w:p w:rsidR="00D70681" w:rsidRDefault="00D70681" w:rsidP="00D70681">
            <w:r>
              <w:t>Galerija Gojak</w:t>
            </w:r>
          </w:p>
        </w:tc>
        <w:tc>
          <w:tcPr>
            <w:tcW w:w="2700" w:type="dxa"/>
          </w:tcPr>
          <w:p w:rsidR="00D70681" w:rsidRDefault="00D70681" w:rsidP="00D70681">
            <w:r>
              <w:t>Makarska</w:t>
            </w:r>
          </w:p>
        </w:tc>
        <w:tc>
          <w:tcPr>
            <w:tcW w:w="1800" w:type="dxa"/>
          </w:tcPr>
          <w:p w:rsidR="00D70681" w:rsidRDefault="00D70681" w:rsidP="00D70681">
            <w:pPr>
              <w:jc w:val="center"/>
            </w:pPr>
            <w:r>
              <w:t>rujan</w:t>
            </w:r>
          </w:p>
        </w:tc>
      </w:tr>
      <w:tr w:rsidR="00D70681">
        <w:trPr>
          <w:jc w:val="center"/>
        </w:trPr>
        <w:tc>
          <w:tcPr>
            <w:tcW w:w="1008" w:type="dxa"/>
            <w:vMerge/>
          </w:tcPr>
          <w:p w:rsidR="00D70681" w:rsidRDefault="00D70681" w:rsidP="00D70681"/>
        </w:tc>
        <w:tc>
          <w:tcPr>
            <w:tcW w:w="1440" w:type="dxa"/>
          </w:tcPr>
          <w:p w:rsidR="00D70681" w:rsidRPr="00D70681" w:rsidRDefault="00D70681" w:rsidP="00047835">
            <w:pPr>
              <w:jc w:val="center"/>
            </w:pPr>
            <w:r>
              <w:t>Uč. prirode i kemije</w:t>
            </w:r>
          </w:p>
        </w:tc>
        <w:tc>
          <w:tcPr>
            <w:tcW w:w="2880" w:type="dxa"/>
          </w:tcPr>
          <w:p w:rsidR="00D70681" w:rsidRDefault="00D70681" w:rsidP="00D70681">
            <w:r>
              <w:t xml:space="preserve">Arboretum </w:t>
            </w:r>
          </w:p>
        </w:tc>
        <w:tc>
          <w:tcPr>
            <w:tcW w:w="2700" w:type="dxa"/>
          </w:tcPr>
          <w:p w:rsidR="00D70681" w:rsidRDefault="00D70681" w:rsidP="00D70681">
            <w:r>
              <w:t>Franjevački samostan</w:t>
            </w:r>
          </w:p>
        </w:tc>
        <w:tc>
          <w:tcPr>
            <w:tcW w:w="1800" w:type="dxa"/>
          </w:tcPr>
          <w:p w:rsidR="00D70681" w:rsidRDefault="00D70681" w:rsidP="00D70681">
            <w:pPr>
              <w:jc w:val="center"/>
            </w:pPr>
            <w:r>
              <w:t xml:space="preserve">Proljeće </w:t>
            </w:r>
          </w:p>
        </w:tc>
      </w:tr>
      <w:tr w:rsidR="00D70681">
        <w:trPr>
          <w:jc w:val="center"/>
        </w:trPr>
        <w:tc>
          <w:tcPr>
            <w:tcW w:w="1008" w:type="dxa"/>
            <w:vMerge/>
          </w:tcPr>
          <w:p w:rsidR="00D70681" w:rsidRDefault="00D70681" w:rsidP="00D70681"/>
        </w:tc>
        <w:tc>
          <w:tcPr>
            <w:tcW w:w="1440" w:type="dxa"/>
          </w:tcPr>
          <w:p w:rsidR="00D70681" w:rsidRDefault="00D70681" w:rsidP="00047835">
            <w:pPr>
              <w:jc w:val="center"/>
            </w:pPr>
            <w:r>
              <w:t>Uč. biologije</w:t>
            </w:r>
          </w:p>
        </w:tc>
        <w:tc>
          <w:tcPr>
            <w:tcW w:w="2880" w:type="dxa"/>
          </w:tcPr>
          <w:p w:rsidR="00D70681" w:rsidRDefault="00D70681" w:rsidP="00D70681">
            <w:r>
              <w:t>Šetnja uz more</w:t>
            </w:r>
          </w:p>
        </w:tc>
        <w:tc>
          <w:tcPr>
            <w:tcW w:w="2700" w:type="dxa"/>
          </w:tcPr>
          <w:p w:rsidR="00D70681" w:rsidRDefault="00D70681" w:rsidP="00D70681">
            <w:r>
              <w:t>Makarska</w:t>
            </w:r>
          </w:p>
        </w:tc>
        <w:tc>
          <w:tcPr>
            <w:tcW w:w="1800" w:type="dxa"/>
          </w:tcPr>
          <w:p w:rsidR="00D70681" w:rsidRDefault="00D70681" w:rsidP="00D70681">
            <w:pPr>
              <w:jc w:val="center"/>
            </w:pPr>
            <w:r>
              <w:t>listopad</w:t>
            </w:r>
          </w:p>
        </w:tc>
      </w:tr>
      <w:tr w:rsidR="00047835">
        <w:trPr>
          <w:jc w:val="center"/>
        </w:trPr>
        <w:tc>
          <w:tcPr>
            <w:tcW w:w="1008" w:type="dxa"/>
            <w:vMerge/>
          </w:tcPr>
          <w:p w:rsidR="00047835" w:rsidRDefault="00047835" w:rsidP="00047835"/>
        </w:tc>
        <w:tc>
          <w:tcPr>
            <w:tcW w:w="1440" w:type="dxa"/>
          </w:tcPr>
          <w:p w:rsidR="00047835" w:rsidRPr="00730B04" w:rsidRDefault="00047835" w:rsidP="00047835">
            <w:pPr>
              <w:jc w:val="center"/>
            </w:pPr>
            <w:r>
              <w:t>M. Srhoj</w:t>
            </w:r>
          </w:p>
        </w:tc>
        <w:tc>
          <w:tcPr>
            <w:tcW w:w="2880" w:type="dxa"/>
          </w:tcPr>
          <w:p w:rsidR="00047835" w:rsidRDefault="00047835" w:rsidP="00047835">
            <w:r w:rsidRPr="00B868DD">
              <w:t>Medijska kultura:</w:t>
            </w:r>
            <w:r>
              <w:t xml:space="preserve"> </w:t>
            </w:r>
          </w:p>
          <w:p w:rsidR="00047835" w:rsidRDefault="00047835" w:rsidP="00047835">
            <w:r>
              <w:t xml:space="preserve">festival </w:t>
            </w:r>
            <w:r w:rsidRPr="00B868DD">
              <w:rPr>
                <w:i/>
                <w:iCs/>
              </w:rPr>
              <w:t>Dokuma</w:t>
            </w:r>
            <w:r>
              <w:t xml:space="preserve"> </w:t>
            </w:r>
          </w:p>
        </w:tc>
        <w:tc>
          <w:tcPr>
            <w:tcW w:w="2700" w:type="dxa"/>
          </w:tcPr>
          <w:p w:rsidR="00047835" w:rsidRDefault="00047835" w:rsidP="00047835">
            <w:r>
              <w:t>Makarska</w:t>
            </w:r>
          </w:p>
        </w:tc>
        <w:tc>
          <w:tcPr>
            <w:tcW w:w="1800" w:type="dxa"/>
          </w:tcPr>
          <w:p w:rsidR="00047835" w:rsidRDefault="00047835" w:rsidP="00047835">
            <w:pPr>
              <w:jc w:val="center"/>
            </w:pPr>
            <w:r>
              <w:t>svibanj/lipanj</w:t>
            </w:r>
          </w:p>
        </w:tc>
      </w:tr>
      <w:tr w:rsidR="00047835">
        <w:trPr>
          <w:jc w:val="center"/>
        </w:trPr>
        <w:tc>
          <w:tcPr>
            <w:tcW w:w="1008" w:type="dxa"/>
            <w:vMerge/>
          </w:tcPr>
          <w:p w:rsidR="00047835" w:rsidRDefault="00047835" w:rsidP="00047835"/>
        </w:tc>
        <w:tc>
          <w:tcPr>
            <w:tcW w:w="1440" w:type="dxa"/>
          </w:tcPr>
          <w:p w:rsidR="00047835" w:rsidRPr="00D70681" w:rsidRDefault="00047835" w:rsidP="00047835">
            <w:pPr>
              <w:jc w:val="center"/>
            </w:pPr>
            <w:r>
              <w:t>M. Srhoj</w:t>
            </w:r>
          </w:p>
        </w:tc>
        <w:tc>
          <w:tcPr>
            <w:tcW w:w="2880" w:type="dxa"/>
          </w:tcPr>
          <w:p w:rsidR="00047835" w:rsidRDefault="00047835" w:rsidP="00047835">
            <w:r>
              <w:t>Radost učenja u prirodi</w:t>
            </w:r>
          </w:p>
        </w:tc>
        <w:tc>
          <w:tcPr>
            <w:tcW w:w="2700" w:type="dxa"/>
          </w:tcPr>
          <w:p w:rsidR="00047835" w:rsidRDefault="00047835" w:rsidP="00047835">
            <w:r>
              <w:t>Makarska</w:t>
            </w:r>
          </w:p>
        </w:tc>
        <w:tc>
          <w:tcPr>
            <w:tcW w:w="1800" w:type="dxa"/>
          </w:tcPr>
          <w:p w:rsidR="00047835" w:rsidRDefault="00047835" w:rsidP="00047835">
            <w:pPr>
              <w:jc w:val="center"/>
            </w:pPr>
            <w:r>
              <w:t>Tijekom godine</w:t>
            </w:r>
          </w:p>
        </w:tc>
      </w:tr>
      <w:tr w:rsidR="00047835">
        <w:trPr>
          <w:jc w:val="center"/>
        </w:trPr>
        <w:tc>
          <w:tcPr>
            <w:tcW w:w="1008" w:type="dxa"/>
          </w:tcPr>
          <w:p w:rsidR="00047835" w:rsidRDefault="00047835" w:rsidP="00047835">
            <w:r>
              <w:t>5. i 6.r.</w:t>
            </w:r>
          </w:p>
        </w:tc>
        <w:tc>
          <w:tcPr>
            <w:tcW w:w="1440" w:type="dxa"/>
          </w:tcPr>
          <w:p w:rsidR="00047835" w:rsidRPr="001A0634" w:rsidRDefault="00047835" w:rsidP="00047835">
            <w:pPr>
              <w:jc w:val="center"/>
            </w:pPr>
            <w:r>
              <w:rPr>
                <w:sz w:val="22"/>
                <w:szCs w:val="22"/>
              </w:rPr>
              <w:t>r</w:t>
            </w:r>
            <w:r w:rsidRPr="00730B04">
              <w:rPr>
                <w:sz w:val="22"/>
                <w:szCs w:val="22"/>
              </w:rPr>
              <w:t>azrednici</w:t>
            </w:r>
            <w:r>
              <w:rPr>
                <w:sz w:val="22"/>
                <w:szCs w:val="22"/>
              </w:rPr>
              <w:t>, I.Čapeta</w:t>
            </w:r>
          </w:p>
        </w:tc>
        <w:tc>
          <w:tcPr>
            <w:tcW w:w="2880" w:type="dxa"/>
          </w:tcPr>
          <w:p w:rsidR="00047835" w:rsidRDefault="00047835" w:rsidP="00047835">
            <w:r>
              <w:t xml:space="preserve">Medijska kultura: </w:t>
            </w:r>
          </w:p>
          <w:p w:rsidR="00047835" w:rsidRDefault="006E52D3" w:rsidP="00047835">
            <w:r>
              <w:t>K</w:t>
            </w:r>
            <w:r w:rsidR="00047835">
              <w:t>azališna predstava-</w:t>
            </w:r>
            <w:r>
              <w:t xml:space="preserve"> Galerija - </w:t>
            </w:r>
            <w:r w:rsidR="00047835">
              <w:t>Muzej</w:t>
            </w:r>
          </w:p>
        </w:tc>
        <w:tc>
          <w:tcPr>
            <w:tcW w:w="2700" w:type="dxa"/>
          </w:tcPr>
          <w:p w:rsidR="00047835" w:rsidRDefault="00047835" w:rsidP="00047835">
            <w:r>
              <w:t xml:space="preserve">Split </w:t>
            </w:r>
          </w:p>
          <w:p w:rsidR="00047835" w:rsidRDefault="00047835" w:rsidP="00047835">
            <w:r w:rsidRPr="001934DE">
              <w:t>(HNK/GKM/KL)</w:t>
            </w:r>
          </w:p>
        </w:tc>
        <w:tc>
          <w:tcPr>
            <w:tcW w:w="1800" w:type="dxa"/>
          </w:tcPr>
          <w:p w:rsidR="00047835" w:rsidRDefault="00047835" w:rsidP="00047835">
            <w:pPr>
              <w:jc w:val="center"/>
            </w:pPr>
            <w:r>
              <w:t>tijekom šk.g.</w:t>
            </w:r>
          </w:p>
          <w:p w:rsidR="00047835" w:rsidRDefault="00047835" w:rsidP="00047835"/>
        </w:tc>
      </w:tr>
      <w:tr w:rsidR="006E52D3">
        <w:trPr>
          <w:jc w:val="center"/>
        </w:trPr>
        <w:tc>
          <w:tcPr>
            <w:tcW w:w="1008" w:type="dxa"/>
            <w:vMerge w:val="restart"/>
          </w:tcPr>
          <w:p w:rsidR="006E52D3" w:rsidRDefault="006E52D3" w:rsidP="00047835">
            <w:r>
              <w:t>7. i 8.r.</w:t>
            </w:r>
          </w:p>
        </w:tc>
        <w:tc>
          <w:tcPr>
            <w:tcW w:w="1440" w:type="dxa"/>
          </w:tcPr>
          <w:p w:rsidR="006E52D3" w:rsidRDefault="006E52D3" w:rsidP="00047835">
            <w:pPr>
              <w:jc w:val="center"/>
            </w:pPr>
            <w:r>
              <w:rPr>
                <w:sz w:val="22"/>
                <w:szCs w:val="22"/>
              </w:rPr>
              <w:t>r</w:t>
            </w:r>
            <w:r w:rsidRPr="00730B04">
              <w:rPr>
                <w:sz w:val="22"/>
                <w:szCs w:val="22"/>
              </w:rPr>
              <w:t>azrednici</w:t>
            </w:r>
            <w:r>
              <w:rPr>
                <w:sz w:val="22"/>
                <w:szCs w:val="22"/>
              </w:rPr>
              <w:t xml:space="preserve">, </w:t>
            </w:r>
          </w:p>
          <w:p w:rsidR="006E52D3" w:rsidRPr="00730B04" w:rsidRDefault="006E52D3" w:rsidP="00047835">
            <w:pPr>
              <w:jc w:val="center"/>
            </w:pPr>
            <w:r>
              <w:rPr>
                <w:sz w:val="22"/>
                <w:szCs w:val="22"/>
              </w:rPr>
              <w:t>I. Čapeta</w:t>
            </w:r>
          </w:p>
        </w:tc>
        <w:tc>
          <w:tcPr>
            <w:tcW w:w="2880" w:type="dxa"/>
          </w:tcPr>
          <w:p w:rsidR="006E52D3" w:rsidRDefault="006E52D3" w:rsidP="00047835">
            <w:r w:rsidRPr="003778E8">
              <w:t xml:space="preserve">Medijska kultura: </w:t>
            </w:r>
          </w:p>
          <w:p w:rsidR="006E52D3" w:rsidRDefault="006E52D3" w:rsidP="00047835">
            <w:r>
              <w:t>K</w:t>
            </w:r>
            <w:r w:rsidRPr="003778E8">
              <w:t>azališna predstava</w:t>
            </w:r>
            <w:r>
              <w:t>-Kino projekcija-Muzej</w:t>
            </w:r>
          </w:p>
        </w:tc>
        <w:tc>
          <w:tcPr>
            <w:tcW w:w="2700" w:type="dxa"/>
          </w:tcPr>
          <w:p w:rsidR="006E52D3" w:rsidRDefault="006E52D3" w:rsidP="00047835">
            <w:r>
              <w:t xml:space="preserve">Split </w:t>
            </w:r>
          </w:p>
          <w:p w:rsidR="006E52D3" w:rsidRDefault="006E52D3" w:rsidP="00047835">
            <w:r w:rsidRPr="001934DE">
              <w:t>(HNK/GKM/KL</w:t>
            </w:r>
            <w:r>
              <w:t>/KINO</w:t>
            </w:r>
            <w:r w:rsidRPr="001934DE">
              <w:t>)</w:t>
            </w:r>
          </w:p>
        </w:tc>
        <w:tc>
          <w:tcPr>
            <w:tcW w:w="1800" w:type="dxa"/>
          </w:tcPr>
          <w:p w:rsidR="006E52D3" w:rsidRDefault="006E52D3" w:rsidP="00047835">
            <w:pPr>
              <w:jc w:val="center"/>
            </w:pPr>
            <w:r>
              <w:t>tijekom šk.g.</w:t>
            </w:r>
          </w:p>
        </w:tc>
      </w:tr>
      <w:tr w:rsidR="006E52D3">
        <w:trPr>
          <w:jc w:val="center"/>
        </w:trPr>
        <w:tc>
          <w:tcPr>
            <w:tcW w:w="1008" w:type="dxa"/>
            <w:vMerge/>
          </w:tcPr>
          <w:p w:rsidR="006E52D3" w:rsidRDefault="006E52D3" w:rsidP="00047835"/>
        </w:tc>
        <w:tc>
          <w:tcPr>
            <w:tcW w:w="1440" w:type="dxa"/>
          </w:tcPr>
          <w:p w:rsidR="006E52D3" w:rsidRPr="00730B04" w:rsidRDefault="006E52D3" w:rsidP="00047835">
            <w:pPr>
              <w:jc w:val="center"/>
            </w:pPr>
            <w:r>
              <w:t>M. Srhoj</w:t>
            </w:r>
          </w:p>
        </w:tc>
        <w:tc>
          <w:tcPr>
            <w:tcW w:w="2880" w:type="dxa"/>
          </w:tcPr>
          <w:p w:rsidR="006E52D3" w:rsidRDefault="006E52D3" w:rsidP="00047835">
            <w:pPr>
              <w:rPr>
                <w:i/>
                <w:iCs/>
              </w:rPr>
            </w:pPr>
            <w:r w:rsidRPr="00B868DD">
              <w:t>Medijska kultura:</w:t>
            </w:r>
            <w:r>
              <w:rPr>
                <w:i/>
                <w:iCs/>
              </w:rPr>
              <w:t xml:space="preserve"> </w:t>
            </w:r>
          </w:p>
          <w:p w:rsidR="006E52D3" w:rsidRPr="001934DE" w:rsidRDefault="006E52D3" w:rsidP="00047835">
            <w:pPr>
              <w:rPr>
                <w:i/>
                <w:iCs/>
              </w:rPr>
            </w:pPr>
            <w:r w:rsidRPr="00DC11AC">
              <w:t>festival</w:t>
            </w:r>
            <w:r>
              <w:rPr>
                <w:i/>
                <w:iCs/>
              </w:rPr>
              <w:t xml:space="preserve"> Dokuma</w:t>
            </w:r>
            <w:r w:rsidRPr="00B868DD">
              <w:rPr>
                <w:i/>
                <w:iCs/>
              </w:rPr>
              <w:t xml:space="preserve"> </w:t>
            </w:r>
          </w:p>
        </w:tc>
        <w:tc>
          <w:tcPr>
            <w:tcW w:w="2700" w:type="dxa"/>
          </w:tcPr>
          <w:p w:rsidR="006E52D3" w:rsidRPr="00DC11AC" w:rsidRDefault="006E52D3" w:rsidP="00047835">
            <w:r w:rsidRPr="00DC11AC">
              <w:t>Makarska</w:t>
            </w:r>
          </w:p>
        </w:tc>
        <w:tc>
          <w:tcPr>
            <w:tcW w:w="1800" w:type="dxa"/>
          </w:tcPr>
          <w:p w:rsidR="006E52D3" w:rsidRDefault="006E52D3" w:rsidP="00047835">
            <w:pPr>
              <w:jc w:val="center"/>
            </w:pPr>
            <w:r>
              <w:t>svibanj/lipanj</w:t>
            </w:r>
          </w:p>
        </w:tc>
      </w:tr>
      <w:tr w:rsidR="006E52D3">
        <w:trPr>
          <w:jc w:val="center"/>
        </w:trPr>
        <w:tc>
          <w:tcPr>
            <w:tcW w:w="1008" w:type="dxa"/>
            <w:vMerge/>
          </w:tcPr>
          <w:p w:rsidR="006E52D3" w:rsidRDefault="006E52D3" w:rsidP="00047835"/>
        </w:tc>
        <w:tc>
          <w:tcPr>
            <w:tcW w:w="1440" w:type="dxa"/>
          </w:tcPr>
          <w:p w:rsidR="006E52D3" w:rsidRDefault="006E52D3" w:rsidP="00047835">
            <w:pPr>
              <w:jc w:val="center"/>
            </w:pPr>
            <w:r>
              <w:t>M. Srhoj</w:t>
            </w:r>
          </w:p>
        </w:tc>
        <w:tc>
          <w:tcPr>
            <w:tcW w:w="2880" w:type="dxa"/>
          </w:tcPr>
          <w:p w:rsidR="006E52D3" w:rsidRPr="00B868DD" w:rsidRDefault="006E52D3" w:rsidP="00047835">
            <w:r>
              <w:t>Radost učenja u prirodi</w:t>
            </w:r>
          </w:p>
        </w:tc>
        <w:tc>
          <w:tcPr>
            <w:tcW w:w="2700" w:type="dxa"/>
          </w:tcPr>
          <w:p w:rsidR="006E52D3" w:rsidRPr="00DC11AC" w:rsidRDefault="006E52D3" w:rsidP="00047835">
            <w:r>
              <w:t>Makarska</w:t>
            </w:r>
          </w:p>
        </w:tc>
        <w:tc>
          <w:tcPr>
            <w:tcW w:w="1800" w:type="dxa"/>
          </w:tcPr>
          <w:p w:rsidR="006E52D3" w:rsidRDefault="006E52D3" w:rsidP="00047835">
            <w:pPr>
              <w:jc w:val="center"/>
            </w:pPr>
            <w:r>
              <w:t>Tijekom  godine</w:t>
            </w:r>
          </w:p>
        </w:tc>
      </w:tr>
    </w:tbl>
    <w:p w:rsidR="00335226" w:rsidRDefault="00335226" w:rsidP="009C173A"/>
    <w:p w:rsidR="00335226" w:rsidRDefault="00335226" w:rsidP="009C173A">
      <w:pPr>
        <w:rPr>
          <w:b/>
          <w:bCs/>
        </w:rPr>
      </w:pPr>
      <w:r>
        <w:rPr>
          <w:b/>
          <w:bCs/>
        </w:rPr>
        <w:t>8.2.2. Izlet - jednodnevni</w:t>
      </w:r>
    </w:p>
    <w:p w:rsidR="00335226" w:rsidRDefault="00335226" w:rsidP="009C173A"/>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
        <w:gridCol w:w="4285"/>
        <w:gridCol w:w="2700"/>
        <w:gridCol w:w="1800"/>
      </w:tblGrid>
      <w:tr w:rsidR="00335226">
        <w:trPr>
          <w:jc w:val="center"/>
        </w:trPr>
        <w:tc>
          <w:tcPr>
            <w:tcW w:w="1043" w:type="dxa"/>
            <w:shd w:val="clear" w:color="auto" w:fill="FFFF99"/>
          </w:tcPr>
          <w:p w:rsidR="00335226" w:rsidRPr="00A03142" w:rsidRDefault="00335226" w:rsidP="00616E47">
            <w:pPr>
              <w:jc w:val="center"/>
              <w:rPr>
                <w:b/>
                <w:bCs/>
                <w:sz w:val="20"/>
                <w:szCs w:val="20"/>
              </w:rPr>
            </w:pPr>
            <w:r w:rsidRPr="00A03142">
              <w:rPr>
                <w:b/>
                <w:bCs/>
                <w:sz w:val="20"/>
                <w:szCs w:val="20"/>
              </w:rPr>
              <w:t>Razred</w:t>
            </w:r>
          </w:p>
        </w:tc>
        <w:tc>
          <w:tcPr>
            <w:tcW w:w="4285" w:type="dxa"/>
            <w:shd w:val="clear" w:color="auto" w:fill="FFFF99"/>
          </w:tcPr>
          <w:p w:rsidR="00335226" w:rsidRPr="00A03142" w:rsidRDefault="00335226" w:rsidP="00616E47">
            <w:pPr>
              <w:jc w:val="center"/>
              <w:rPr>
                <w:b/>
                <w:bCs/>
                <w:sz w:val="20"/>
                <w:szCs w:val="20"/>
              </w:rPr>
            </w:pPr>
            <w:r w:rsidRPr="00A03142">
              <w:rPr>
                <w:b/>
                <w:bCs/>
                <w:sz w:val="20"/>
                <w:szCs w:val="20"/>
              </w:rPr>
              <w:t>Voditelj</w:t>
            </w:r>
          </w:p>
        </w:tc>
        <w:tc>
          <w:tcPr>
            <w:tcW w:w="2700" w:type="dxa"/>
            <w:shd w:val="clear" w:color="auto" w:fill="FFFF99"/>
          </w:tcPr>
          <w:p w:rsidR="00335226" w:rsidRPr="00A03142" w:rsidRDefault="00335226" w:rsidP="00616E47">
            <w:pPr>
              <w:jc w:val="center"/>
              <w:rPr>
                <w:b/>
                <w:bCs/>
                <w:sz w:val="20"/>
                <w:szCs w:val="20"/>
              </w:rPr>
            </w:pPr>
            <w:r w:rsidRPr="00A03142">
              <w:rPr>
                <w:b/>
                <w:bCs/>
                <w:sz w:val="20"/>
                <w:szCs w:val="20"/>
              </w:rPr>
              <w:t>Odredište</w:t>
            </w:r>
          </w:p>
        </w:tc>
        <w:tc>
          <w:tcPr>
            <w:tcW w:w="1800" w:type="dxa"/>
            <w:shd w:val="clear" w:color="auto" w:fill="FFFF99"/>
          </w:tcPr>
          <w:p w:rsidR="00335226" w:rsidRPr="00A03142" w:rsidRDefault="00335226" w:rsidP="00616E47">
            <w:pPr>
              <w:jc w:val="center"/>
              <w:rPr>
                <w:b/>
                <w:bCs/>
                <w:sz w:val="20"/>
                <w:szCs w:val="20"/>
              </w:rPr>
            </w:pPr>
            <w:r w:rsidRPr="00A03142">
              <w:rPr>
                <w:b/>
                <w:bCs/>
                <w:sz w:val="20"/>
                <w:szCs w:val="20"/>
              </w:rPr>
              <w:t>Vrijeme provedbe</w:t>
            </w:r>
          </w:p>
        </w:tc>
      </w:tr>
      <w:tr w:rsidR="00335226">
        <w:trPr>
          <w:jc w:val="center"/>
        </w:trPr>
        <w:tc>
          <w:tcPr>
            <w:tcW w:w="1043" w:type="dxa"/>
          </w:tcPr>
          <w:p w:rsidR="00335226" w:rsidRDefault="00335226" w:rsidP="00616E47">
            <w:r>
              <w:t>2.a,b,c</w:t>
            </w:r>
          </w:p>
        </w:tc>
        <w:tc>
          <w:tcPr>
            <w:tcW w:w="4285" w:type="dxa"/>
          </w:tcPr>
          <w:p w:rsidR="00335226" w:rsidRPr="00A03142" w:rsidRDefault="00047835" w:rsidP="00616E47">
            <w:r>
              <w:t>J. Vitlić, B. Vitlić, N. Jelaš</w:t>
            </w:r>
          </w:p>
        </w:tc>
        <w:tc>
          <w:tcPr>
            <w:tcW w:w="2700" w:type="dxa"/>
          </w:tcPr>
          <w:p w:rsidR="00335226" w:rsidRDefault="00047835" w:rsidP="00047835">
            <w:pPr>
              <w:jc w:val="center"/>
            </w:pPr>
            <w:r>
              <w:t>Omiš/Cetina/Radmanove mlinice</w:t>
            </w:r>
          </w:p>
        </w:tc>
        <w:tc>
          <w:tcPr>
            <w:tcW w:w="1800" w:type="dxa"/>
          </w:tcPr>
          <w:p w:rsidR="00335226" w:rsidRPr="00CB72BB" w:rsidRDefault="00047835" w:rsidP="00616E47">
            <w:pPr>
              <w:jc w:val="center"/>
            </w:pPr>
            <w:r>
              <w:t>Svibanj</w:t>
            </w:r>
          </w:p>
        </w:tc>
      </w:tr>
      <w:tr w:rsidR="00335226">
        <w:trPr>
          <w:jc w:val="center"/>
        </w:trPr>
        <w:tc>
          <w:tcPr>
            <w:tcW w:w="1043" w:type="dxa"/>
          </w:tcPr>
          <w:p w:rsidR="00335226" w:rsidRPr="00A03142" w:rsidRDefault="00335226" w:rsidP="00616E47">
            <w:pPr>
              <w:rPr>
                <w:b/>
                <w:bCs/>
              </w:rPr>
            </w:pPr>
            <w:r>
              <w:t>3.a,b,c</w:t>
            </w:r>
          </w:p>
        </w:tc>
        <w:tc>
          <w:tcPr>
            <w:tcW w:w="4285" w:type="dxa"/>
          </w:tcPr>
          <w:p w:rsidR="00335226" w:rsidRPr="00A03142" w:rsidRDefault="00047835" w:rsidP="00616E47">
            <w:r>
              <w:t>M. Grubišić, A. Šoda, S. Glavina</w:t>
            </w:r>
          </w:p>
        </w:tc>
        <w:tc>
          <w:tcPr>
            <w:tcW w:w="2700" w:type="dxa"/>
          </w:tcPr>
          <w:p w:rsidR="00335226" w:rsidRPr="00047835" w:rsidRDefault="00047835" w:rsidP="00047835">
            <w:pPr>
              <w:jc w:val="center"/>
              <w:rPr>
                <w:bCs/>
              </w:rPr>
            </w:pPr>
            <w:r w:rsidRPr="00047835">
              <w:rPr>
                <w:bCs/>
              </w:rPr>
              <w:t>Kokorići/Ušće Neretve/Metković</w:t>
            </w:r>
          </w:p>
        </w:tc>
        <w:tc>
          <w:tcPr>
            <w:tcW w:w="1800" w:type="dxa"/>
          </w:tcPr>
          <w:p w:rsidR="00335226" w:rsidRPr="00047835" w:rsidRDefault="00047835" w:rsidP="00616E47">
            <w:pPr>
              <w:jc w:val="center"/>
              <w:rPr>
                <w:sz w:val="22"/>
                <w:szCs w:val="22"/>
              </w:rPr>
            </w:pPr>
            <w:r w:rsidRPr="00047835">
              <w:rPr>
                <w:sz w:val="22"/>
                <w:szCs w:val="22"/>
              </w:rPr>
              <w:t>Kraj svibnja/početak lipnja</w:t>
            </w:r>
          </w:p>
        </w:tc>
      </w:tr>
      <w:tr w:rsidR="00335226">
        <w:trPr>
          <w:jc w:val="center"/>
        </w:trPr>
        <w:tc>
          <w:tcPr>
            <w:tcW w:w="1043" w:type="dxa"/>
          </w:tcPr>
          <w:p w:rsidR="00335226" w:rsidRDefault="00335226" w:rsidP="00616E47">
            <w:r>
              <w:t>1.-4.PŠ</w:t>
            </w:r>
          </w:p>
        </w:tc>
        <w:tc>
          <w:tcPr>
            <w:tcW w:w="4285" w:type="dxa"/>
          </w:tcPr>
          <w:p w:rsidR="00335226" w:rsidRPr="00A03142" w:rsidRDefault="00047835" w:rsidP="00616E47">
            <w:r>
              <w:t>M. Hrkač, J. Marče</w:t>
            </w:r>
          </w:p>
        </w:tc>
        <w:tc>
          <w:tcPr>
            <w:tcW w:w="2700" w:type="dxa"/>
          </w:tcPr>
          <w:p w:rsidR="00335226" w:rsidRDefault="00047835" w:rsidP="00047835">
            <w:pPr>
              <w:jc w:val="center"/>
            </w:pPr>
            <w:r>
              <w:t>Kupres</w:t>
            </w:r>
          </w:p>
        </w:tc>
        <w:tc>
          <w:tcPr>
            <w:tcW w:w="1800" w:type="dxa"/>
          </w:tcPr>
          <w:p w:rsidR="00335226" w:rsidRDefault="00047835" w:rsidP="00616E47">
            <w:pPr>
              <w:jc w:val="center"/>
            </w:pPr>
            <w:r>
              <w:t>veljača</w:t>
            </w:r>
          </w:p>
        </w:tc>
      </w:tr>
      <w:tr w:rsidR="00335226">
        <w:trPr>
          <w:jc w:val="center"/>
        </w:trPr>
        <w:tc>
          <w:tcPr>
            <w:tcW w:w="1043" w:type="dxa"/>
          </w:tcPr>
          <w:p w:rsidR="00335226" w:rsidRDefault="00335226" w:rsidP="00616E47">
            <w:r>
              <w:t>5.a,b,c</w:t>
            </w:r>
          </w:p>
        </w:tc>
        <w:tc>
          <w:tcPr>
            <w:tcW w:w="4285" w:type="dxa"/>
          </w:tcPr>
          <w:p w:rsidR="00335226" w:rsidRPr="00A03142" w:rsidRDefault="00047835" w:rsidP="00616E47">
            <w:r>
              <w:t>M. Granić Skender, M. Matijašević, S. Raffanelli</w:t>
            </w:r>
          </w:p>
        </w:tc>
        <w:tc>
          <w:tcPr>
            <w:tcW w:w="2700" w:type="dxa"/>
          </w:tcPr>
          <w:p w:rsidR="00335226" w:rsidRDefault="00047835" w:rsidP="00047835">
            <w:pPr>
              <w:jc w:val="center"/>
            </w:pPr>
            <w:r>
              <w:t>Imotska krajina</w:t>
            </w:r>
          </w:p>
        </w:tc>
        <w:tc>
          <w:tcPr>
            <w:tcW w:w="1800" w:type="dxa"/>
          </w:tcPr>
          <w:p w:rsidR="00335226" w:rsidRPr="00047835" w:rsidRDefault="00047835" w:rsidP="00047835">
            <w:pPr>
              <w:jc w:val="center"/>
              <w:rPr>
                <w:sz w:val="22"/>
                <w:szCs w:val="22"/>
              </w:rPr>
            </w:pPr>
            <w:r w:rsidRPr="00047835">
              <w:rPr>
                <w:sz w:val="22"/>
                <w:szCs w:val="22"/>
              </w:rPr>
              <w:t>Tijekom 2. obrazovnog razdoblja</w:t>
            </w:r>
          </w:p>
        </w:tc>
      </w:tr>
      <w:tr w:rsidR="00335226">
        <w:trPr>
          <w:jc w:val="center"/>
        </w:trPr>
        <w:tc>
          <w:tcPr>
            <w:tcW w:w="1043" w:type="dxa"/>
          </w:tcPr>
          <w:p w:rsidR="00335226" w:rsidRDefault="00335226" w:rsidP="00616E47">
            <w:r>
              <w:t>6.a,b,c</w:t>
            </w:r>
          </w:p>
        </w:tc>
        <w:tc>
          <w:tcPr>
            <w:tcW w:w="4285" w:type="dxa"/>
          </w:tcPr>
          <w:p w:rsidR="00335226" w:rsidRPr="00A03142" w:rsidRDefault="00047835" w:rsidP="00616E47">
            <w:r>
              <w:t>K. Leko, A. Polombito Karamatić, M. Srhoj</w:t>
            </w:r>
          </w:p>
        </w:tc>
        <w:tc>
          <w:tcPr>
            <w:tcW w:w="2700" w:type="dxa"/>
          </w:tcPr>
          <w:p w:rsidR="00335226" w:rsidRDefault="00047835" w:rsidP="00616E47">
            <w:r>
              <w:t>Trsteno/Dubrovnik/Ston</w:t>
            </w:r>
          </w:p>
        </w:tc>
        <w:tc>
          <w:tcPr>
            <w:tcW w:w="1800" w:type="dxa"/>
          </w:tcPr>
          <w:p w:rsidR="00335226" w:rsidRDefault="00047835" w:rsidP="00616E47">
            <w:pPr>
              <w:jc w:val="center"/>
            </w:pPr>
            <w:r>
              <w:t>Travanj/svibanj</w:t>
            </w:r>
          </w:p>
        </w:tc>
      </w:tr>
      <w:tr w:rsidR="00335226">
        <w:trPr>
          <w:jc w:val="center"/>
        </w:trPr>
        <w:tc>
          <w:tcPr>
            <w:tcW w:w="1043" w:type="dxa"/>
          </w:tcPr>
          <w:p w:rsidR="00335226" w:rsidRDefault="00335226" w:rsidP="00616E47">
            <w:r>
              <w:t>7.a,b,c</w:t>
            </w:r>
          </w:p>
        </w:tc>
        <w:tc>
          <w:tcPr>
            <w:tcW w:w="4285" w:type="dxa"/>
          </w:tcPr>
          <w:p w:rsidR="00335226" w:rsidRPr="00A03142" w:rsidRDefault="00047835" w:rsidP="00616E47">
            <w:r>
              <w:t>H. Jeleć, Z. Brkić, N. Zorkić</w:t>
            </w:r>
          </w:p>
        </w:tc>
        <w:tc>
          <w:tcPr>
            <w:tcW w:w="2700" w:type="dxa"/>
          </w:tcPr>
          <w:p w:rsidR="00335226" w:rsidRDefault="00047835" w:rsidP="00047835">
            <w:pPr>
              <w:jc w:val="center"/>
            </w:pPr>
            <w:r>
              <w:t>Sinj/Seosko gospodarstvo Panj</w:t>
            </w:r>
          </w:p>
        </w:tc>
        <w:tc>
          <w:tcPr>
            <w:tcW w:w="1800" w:type="dxa"/>
          </w:tcPr>
          <w:p w:rsidR="00335226" w:rsidRDefault="00047835" w:rsidP="00616E47">
            <w:pPr>
              <w:jc w:val="center"/>
            </w:pPr>
            <w:r>
              <w:t>Travanj/svibanj</w:t>
            </w:r>
          </w:p>
        </w:tc>
      </w:tr>
    </w:tbl>
    <w:p w:rsidR="00335226" w:rsidRDefault="00335226" w:rsidP="009C173A"/>
    <w:p w:rsidR="006E52D3" w:rsidRDefault="006E52D3" w:rsidP="009C173A"/>
    <w:p w:rsidR="006E52D3" w:rsidRDefault="006E52D3" w:rsidP="009C173A"/>
    <w:p w:rsidR="00335226" w:rsidRDefault="00335226" w:rsidP="009C173A">
      <w:pPr>
        <w:rPr>
          <w:b/>
          <w:bCs/>
        </w:rPr>
      </w:pPr>
      <w:r>
        <w:rPr>
          <w:b/>
          <w:bCs/>
        </w:rPr>
        <w:lastRenderedPageBreak/>
        <w:t>8.</w:t>
      </w:r>
      <w:r w:rsidR="00047835">
        <w:rPr>
          <w:b/>
          <w:bCs/>
        </w:rPr>
        <w:t xml:space="preserve">2.3. Škola u prirodi </w:t>
      </w:r>
    </w:p>
    <w:p w:rsidR="00335226" w:rsidRDefault="00335226" w:rsidP="009C173A">
      <w:pPr>
        <w:rPr>
          <w:b/>
          <w:b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4358"/>
        <w:gridCol w:w="2700"/>
        <w:gridCol w:w="1800"/>
      </w:tblGrid>
      <w:tr w:rsidR="00335226">
        <w:trPr>
          <w:jc w:val="center"/>
        </w:trPr>
        <w:tc>
          <w:tcPr>
            <w:tcW w:w="970" w:type="dxa"/>
            <w:shd w:val="clear" w:color="auto" w:fill="FFFF99"/>
          </w:tcPr>
          <w:p w:rsidR="00335226" w:rsidRPr="00A03142" w:rsidRDefault="00335226" w:rsidP="00616E47">
            <w:pPr>
              <w:jc w:val="center"/>
              <w:rPr>
                <w:b/>
                <w:bCs/>
                <w:sz w:val="20"/>
                <w:szCs w:val="20"/>
              </w:rPr>
            </w:pPr>
            <w:r w:rsidRPr="00A03142">
              <w:rPr>
                <w:b/>
                <w:bCs/>
                <w:sz w:val="20"/>
                <w:szCs w:val="20"/>
              </w:rPr>
              <w:t>Razred</w:t>
            </w:r>
          </w:p>
        </w:tc>
        <w:tc>
          <w:tcPr>
            <w:tcW w:w="4358" w:type="dxa"/>
            <w:shd w:val="clear" w:color="auto" w:fill="FFFF99"/>
          </w:tcPr>
          <w:p w:rsidR="00335226" w:rsidRPr="00A03142" w:rsidRDefault="00335226" w:rsidP="00616E47">
            <w:pPr>
              <w:jc w:val="center"/>
              <w:rPr>
                <w:b/>
                <w:bCs/>
                <w:sz w:val="20"/>
                <w:szCs w:val="20"/>
              </w:rPr>
            </w:pPr>
            <w:r w:rsidRPr="00A03142">
              <w:rPr>
                <w:b/>
                <w:bCs/>
                <w:sz w:val="20"/>
                <w:szCs w:val="20"/>
              </w:rPr>
              <w:t>Voditelj</w:t>
            </w:r>
          </w:p>
        </w:tc>
        <w:tc>
          <w:tcPr>
            <w:tcW w:w="2700" w:type="dxa"/>
            <w:shd w:val="clear" w:color="auto" w:fill="FFFF99"/>
          </w:tcPr>
          <w:p w:rsidR="00335226" w:rsidRPr="00A03142" w:rsidRDefault="00335226" w:rsidP="00616E47">
            <w:pPr>
              <w:jc w:val="center"/>
              <w:rPr>
                <w:b/>
                <w:bCs/>
                <w:sz w:val="20"/>
                <w:szCs w:val="20"/>
              </w:rPr>
            </w:pPr>
            <w:r w:rsidRPr="00A03142">
              <w:rPr>
                <w:b/>
                <w:bCs/>
                <w:sz w:val="20"/>
                <w:szCs w:val="20"/>
              </w:rPr>
              <w:t>Odredište</w:t>
            </w:r>
          </w:p>
        </w:tc>
        <w:tc>
          <w:tcPr>
            <w:tcW w:w="1800" w:type="dxa"/>
            <w:shd w:val="clear" w:color="auto" w:fill="FFFF99"/>
          </w:tcPr>
          <w:p w:rsidR="00335226" w:rsidRPr="00A03142" w:rsidRDefault="00335226" w:rsidP="00616E47">
            <w:pPr>
              <w:jc w:val="center"/>
              <w:rPr>
                <w:b/>
                <w:bCs/>
                <w:sz w:val="20"/>
                <w:szCs w:val="20"/>
              </w:rPr>
            </w:pPr>
            <w:r w:rsidRPr="00A03142">
              <w:rPr>
                <w:b/>
                <w:bCs/>
                <w:sz w:val="20"/>
                <w:szCs w:val="20"/>
              </w:rPr>
              <w:t>Vrijeme provedbe</w:t>
            </w:r>
          </w:p>
        </w:tc>
      </w:tr>
      <w:tr w:rsidR="00335226">
        <w:trPr>
          <w:jc w:val="center"/>
        </w:trPr>
        <w:tc>
          <w:tcPr>
            <w:tcW w:w="970" w:type="dxa"/>
          </w:tcPr>
          <w:p w:rsidR="00335226" w:rsidRDefault="00335226" w:rsidP="00616E47">
            <w:r>
              <w:t>4.a,b,c</w:t>
            </w:r>
          </w:p>
        </w:tc>
        <w:tc>
          <w:tcPr>
            <w:tcW w:w="4358" w:type="dxa"/>
          </w:tcPr>
          <w:p w:rsidR="00335226" w:rsidRPr="00047835" w:rsidRDefault="00047835" w:rsidP="00616E47">
            <w:pPr>
              <w:rPr>
                <w:bCs/>
              </w:rPr>
            </w:pPr>
            <w:r>
              <w:rPr>
                <w:bCs/>
              </w:rPr>
              <w:t>T. Josipović, S. Luetić, M. Hrkač</w:t>
            </w:r>
          </w:p>
        </w:tc>
        <w:tc>
          <w:tcPr>
            <w:tcW w:w="2700" w:type="dxa"/>
          </w:tcPr>
          <w:p w:rsidR="00335226" w:rsidRDefault="00335226" w:rsidP="00616E47">
            <w:r>
              <w:t>Istra</w:t>
            </w:r>
          </w:p>
        </w:tc>
        <w:tc>
          <w:tcPr>
            <w:tcW w:w="1800" w:type="dxa"/>
          </w:tcPr>
          <w:p w:rsidR="00335226" w:rsidRDefault="00335226" w:rsidP="00616E47">
            <w:r>
              <w:t>svibanj</w:t>
            </w:r>
          </w:p>
        </w:tc>
      </w:tr>
    </w:tbl>
    <w:p w:rsidR="00335226" w:rsidRDefault="00335226" w:rsidP="00440D6D">
      <w:pPr>
        <w:jc w:val="both"/>
        <w:rPr>
          <w:b/>
          <w:bCs/>
        </w:rPr>
      </w:pPr>
    </w:p>
    <w:p w:rsidR="00047835" w:rsidRDefault="00047835" w:rsidP="00440D6D">
      <w:pPr>
        <w:jc w:val="both"/>
        <w:rPr>
          <w:b/>
          <w:bCs/>
        </w:rPr>
      </w:pPr>
    </w:p>
    <w:p w:rsidR="00335226" w:rsidRPr="00AE3A5B" w:rsidRDefault="00335226" w:rsidP="00324B5D">
      <w:pPr>
        <w:rPr>
          <w:b/>
          <w:bCs/>
        </w:rPr>
      </w:pPr>
      <w:r>
        <w:rPr>
          <w:b/>
          <w:bCs/>
        </w:rPr>
        <w:t xml:space="preserve">8.2.4. </w:t>
      </w:r>
      <w:r w:rsidR="00B450A5">
        <w:rPr>
          <w:b/>
          <w:bCs/>
        </w:rPr>
        <w:t>Ekskurzija</w:t>
      </w:r>
    </w:p>
    <w:p w:rsidR="00335226" w:rsidRPr="00AE3A5B" w:rsidRDefault="00335226" w:rsidP="00324B5D">
      <w:pPr>
        <w:rPr>
          <w:b/>
          <w:bC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4358"/>
        <w:gridCol w:w="2700"/>
        <w:gridCol w:w="1800"/>
      </w:tblGrid>
      <w:tr w:rsidR="0094525B" w:rsidRPr="00AE3A5B">
        <w:trPr>
          <w:jc w:val="center"/>
        </w:trPr>
        <w:tc>
          <w:tcPr>
            <w:tcW w:w="970" w:type="dxa"/>
            <w:shd w:val="clear" w:color="auto" w:fill="FFFF99"/>
          </w:tcPr>
          <w:p w:rsidR="00335226" w:rsidRPr="00AE3A5B" w:rsidRDefault="00335226" w:rsidP="00616E47">
            <w:pPr>
              <w:jc w:val="center"/>
              <w:rPr>
                <w:b/>
                <w:bCs/>
                <w:sz w:val="20"/>
                <w:szCs w:val="20"/>
              </w:rPr>
            </w:pPr>
            <w:r w:rsidRPr="00AE3A5B">
              <w:rPr>
                <w:b/>
                <w:bCs/>
                <w:sz w:val="20"/>
                <w:szCs w:val="20"/>
              </w:rPr>
              <w:t>Razred</w:t>
            </w:r>
          </w:p>
        </w:tc>
        <w:tc>
          <w:tcPr>
            <w:tcW w:w="4358" w:type="dxa"/>
            <w:shd w:val="clear" w:color="auto" w:fill="FFFF99"/>
          </w:tcPr>
          <w:p w:rsidR="00335226" w:rsidRPr="00AE3A5B" w:rsidRDefault="00335226" w:rsidP="00616E47">
            <w:pPr>
              <w:jc w:val="center"/>
              <w:rPr>
                <w:b/>
                <w:bCs/>
                <w:sz w:val="20"/>
                <w:szCs w:val="20"/>
              </w:rPr>
            </w:pPr>
            <w:r w:rsidRPr="00AE3A5B">
              <w:rPr>
                <w:b/>
                <w:bCs/>
                <w:sz w:val="20"/>
                <w:szCs w:val="20"/>
              </w:rPr>
              <w:t>Voditelj</w:t>
            </w:r>
          </w:p>
        </w:tc>
        <w:tc>
          <w:tcPr>
            <w:tcW w:w="2700" w:type="dxa"/>
            <w:shd w:val="clear" w:color="auto" w:fill="FFFF99"/>
          </w:tcPr>
          <w:p w:rsidR="00335226" w:rsidRPr="00AE3A5B" w:rsidRDefault="00335226" w:rsidP="00616E47">
            <w:pPr>
              <w:jc w:val="center"/>
              <w:rPr>
                <w:b/>
                <w:bCs/>
                <w:sz w:val="20"/>
                <w:szCs w:val="20"/>
              </w:rPr>
            </w:pPr>
            <w:r w:rsidRPr="00AE3A5B">
              <w:rPr>
                <w:b/>
                <w:bCs/>
                <w:sz w:val="20"/>
                <w:szCs w:val="20"/>
              </w:rPr>
              <w:t>Odredište</w:t>
            </w:r>
          </w:p>
        </w:tc>
        <w:tc>
          <w:tcPr>
            <w:tcW w:w="1800" w:type="dxa"/>
            <w:shd w:val="clear" w:color="auto" w:fill="FFFF99"/>
          </w:tcPr>
          <w:p w:rsidR="00335226" w:rsidRPr="00AE3A5B" w:rsidRDefault="00335226" w:rsidP="00616E47">
            <w:pPr>
              <w:jc w:val="center"/>
              <w:rPr>
                <w:b/>
                <w:bCs/>
                <w:sz w:val="20"/>
                <w:szCs w:val="20"/>
              </w:rPr>
            </w:pPr>
            <w:r w:rsidRPr="00AE3A5B">
              <w:rPr>
                <w:b/>
                <w:bCs/>
                <w:sz w:val="20"/>
                <w:szCs w:val="20"/>
              </w:rPr>
              <w:t>Vrijeme provedbe</w:t>
            </w:r>
          </w:p>
        </w:tc>
      </w:tr>
      <w:tr w:rsidR="0094525B" w:rsidRPr="00AE3A5B">
        <w:trPr>
          <w:jc w:val="center"/>
        </w:trPr>
        <w:tc>
          <w:tcPr>
            <w:tcW w:w="970" w:type="dxa"/>
          </w:tcPr>
          <w:p w:rsidR="00335226" w:rsidRPr="00AE3A5B" w:rsidRDefault="00335226" w:rsidP="00616E47">
            <w:r w:rsidRPr="00AE3A5B">
              <w:t>8.a,b,c</w:t>
            </w:r>
          </w:p>
        </w:tc>
        <w:tc>
          <w:tcPr>
            <w:tcW w:w="4358" w:type="dxa"/>
          </w:tcPr>
          <w:p w:rsidR="00335226" w:rsidRPr="00AE3A5B" w:rsidRDefault="00AE3A5B" w:rsidP="00616E47">
            <w:r>
              <w:rPr>
                <w:sz w:val="22"/>
                <w:szCs w:val="22"/>
              </w:rPr>
              <w:t>Z. Mravičić, D. Keran, V. Dobrinić, I. Čapeta</w:t>
            </w:r>
          </w:p>
        </w:tc>
        <w:tc>
          <w:tcPr>
            <w:tcW w:w="2700" w:type="dxa"/>
          </w:tcPr>
          <w:p w:rsidR="00335226" w:rsidRPr="00AE3A5B" w:rsidRDefault="00335226" w:rsidP="00616E47">
            <w:r w:rsidRPr="00AE3A5B">
              <w:t>Slavonija-Hrvats. zagorje</w:t>
            </w:r>
          </w:p>
        </w:tc>
        <w:tc>
          <w:tcPr>
            <w:tcW w:w="1800" w:type="dxa"/>
          </w:tcPr>
          <w:p w:rsidR="00335226" w:rsidRPr="00AE3A5B" w:rsidRDefault="00AE3A5B" w:rsidP="00616E47">
            <w:r>
              <w:t>svibanj</w:t>
            </w:r>
          </w:p>
        </w:tc>
      </w:tr>
      <w:tr w:rsidR="00B450A5" w:rsidRPr="00AE3A5B">
        <w:trPr>
          <w:jc w:val="center"/>
        </w:trPr>
        <w:tc>
          <w:tcPr>
            <w:tcW w:w="970" w:type="dxa"/>
          </w:tcPr>
          <w:p w:rsidR="00B450A5" w:rsidRPr="00AE3A5B" w:rsidRDefault="00B450A5" w:rsidP="00B450A5">
            <w:r>
              <w:t>8.a,b,c</w:t>
            </w:r>
          </w:p>
        </w:tc>
        <w:tc>
          <w:tcPr>
            <w:tcW w:w="4358" w:type="dxa"/>
          </w:tcPr>
          <w:p w:rsidR="00B450A5" w:rsidRPr="00AE3A5B" w:rsidRDefault="00B450A5" w:rsidP="00B450A5">
            <w:r>
              <w:rPr>
                <w:sz w:val="22"/>
                <w:szCs w:val="22"/>
              </w:rPr>
              <w:t>Z. Mravičić, D. Keran, V. Dobrinić, I. Čapeta</w:t>
            </w:r>
          </w:p>
        </w:tc>
        <w:tc>
          <w:tcPr>
            <w:tcW w:w="2700" w:type="dxa"/>
          </w:tcPr>
          <w:p w:rsidR="00B450A5" w:rsidRPr="00AE3A5B" w:rsidRDefault="00B450A5" w:rsidP="00B450A5">
            <w:r>
              <w:t>Vukovar (pilot projekt)</w:t>
            </w:r>
          </w:p>
        </w:tc>
        <w:tc>
          <w:tcPr>
            <w:tcW w:w="1800" w:type="dxa"/>
          </w:tcPr>
          <w:p w:rsidR="00B450A5" w:rsidRDefault="00B450A5" w:rsidP="00B450A5">
            <w:r>
              <w:t>svibanj</w:t>
            </w:r>
          </w:p>
        </w:tc>
      </w:tr>
    </w:tbl>
    <w:p w:rsidR="00335226" w:rsidRDefault="00335226" w:rsidP="00324B5D">
      <w:pPr>
        <w:rPr>
          <w:sz w:val="22"/>
          <w:szCs w:val="22"/>
        </w:rPr>
      </w:pPr>
    </w:p>
    <w:p w:rsidR="00335226" w:rsidRPr="003B49B9" w:rsidRDefault="00335226" w:rsidP="00324B5D">
      <w:pPr>
        <w:rPr>
          <w:b/>
          <w:bCs/>
          <w:sz w:val="22"/>
          <w:szCs w:val="22"/>
        </w:rPr>
      </w:pPr>
      <w:r w:rsidRPr="003B49B9">
        <w:rPr>
          <w:b/>
          <w:bCs/>
          <w:sz w:val="22"/>
          <w:szCs w:val="22"/>
        </w:rPr>
        <w:t xml:space="preserve">8.2.5. </w:t>
      </w:r>
      <w:r>
        <w:rPr>
          <w:b/>
          <w:bCs/>
          <w:sz w:val="22"/>
          <w:szCs w:val="22"/>
        </w:rPr>
        <w:t>Studijsko putovanje</w:t>
      </w:r>
      <w:r w:rsidRPr="003B49B9">
        <w:rPr>
          <w:b/>
          <w:bCs/>
          <w:sz w:val="22"/>
          <w:szCs w:val="22"/>
        </w:rPr>
        <w:t xml:space="preserve"> - višednevn</w:t>
      </w:r>
      <w:r>
        <w:rPr>
          <w:b/>
          <w:bCs/>
          <w:sz w:val="22"/>
          <w:szCs w:val="22"/>
        </w:rPr>
        <w:t>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4358"/>
        <w:gridCol w:w="2700"/>
        <w:gridCol w:w="1800"/>
      </w:tblGrid>
      <w:tr w:rsidR="00335226">
        <w:trPr>
          <w:jc w:val="center"/>
        </w:trPr>
        <w:tc>
          <w:tcPr>
            <w:tcW w:w="970" w:type="dxa"/>
            <w:shd w:val="clear" w:color="auto" w:fill="FFFF99"/>
          </w:tcPr>
          <w:p w:rsidR="00335226" w:rsidRPr="00A03142" w:rsidRDefault="00335226" w:rsidP="00616E47">
            <w:pPr>
              <w:jc w:val="center"/>
              <w:rPr>
                <w:b/>
                <w:bCs/>
                <w:sz w:val="20"/>
                <w:szCs w:val="20"/>
              </w:rPr>
            </w:pPr>
            <w:r w:rsidRPr="00A03142">
              <w:rPr>
                <w:b/>
                <w:bCs/>
                <w:sz w:val="20"/>
                <w:szCs w:val="20"/>
              </w:rPr>
              <w:t>Razred</w:t>
            </w:r>
          </w:p>
        </w:tc>
        <w:tc>
          <w:tcPr>
            <w:tcW w:w="4358" w:type="dxa"/>
            <w:shd w:val="clear" w:color="auto" w:fill="FFFF99"/>
          </w:tcPr>
          <w:p w:rsidR="00335226" w:rsidRPr="00A03142" w:rsidRDefault="00335226" w:rsidP="00616E47">
            <w:pPr>
              <w:jc w:val="center"/>
              <w:rPr>
                <w:b/>
                <w:bCs/>
                <w:sz w:val="20"/>
                <w:szCs w:val="20"/>
              </w:rPr>
            </w:pPr>
            <w:r w:rsidRPr="00A03142">
              <w:rPr>
                <w:b/>
                <w:bCs/>
                <w:sz w:val="20"/>
                <w:szCs w:val="20"/>
              </w:rPr>
              <w:t>Voditelj</w:t>
            </w:r>
          </w:p>
        </w:tc>
        <w:tc>
          <w:tcPr>
            <w:tcW w:w="2700" w:type="dxa"/>
            <w:shd w:val="clear" w:color="auto" w:fill="FFFF99"/>
          </w:tcPr>
          <w:p w:rsidR="00335226" w:rsidRPr="00A03142" w:rsidRDefault="00335226" w:rsidP="00616E47">
            <w:pPr>
              <w:jc w:val="center"/>
              <w:rPr>
                <w:b/>
                <w:bCs/>
                <w:sz w:val="20"/>
                <w:szCs w:val="20"/>
              </w:rPr>
            </w:pPr>
            <w:r w:rsidRPr="00A03142">
              <w:rPr>
                <w:b/>
                <w:bCs/>
                <w:sz w:val="20"/>
                <w:szCs w:val="20"/>
              </w:rPr>
              <w:t>Odredište</w:t>
            </w:r>
          </w:p>
        </w:tc>
        <w:tc>
          <w:tcPr>
            <w:tcW w:w="1800" w:type="dxa"/>
            <w:shd w:val="clear" w:color="auto" w:fill="FFFF99"/>
          </w:tcPr>
          <w:p w:rsidR="00335226" w:rsidRPr="00A03142" w:rsidRDefault="00335226" w:rsidP="00616E47">
            <w:pPr>
              <w:jc w:val="center"/>
              <w:rPr>
                <w:b/>
                <w:bCs/>
                <w:sz w:val="20"/>
                <w:szCs w:val="20"/>
              </w:rPr>
            </w:pPr>
            <w:r w:rsidRPr="00A03142">
              <w:rPr>
                <w:b/>
                <w:bCs/>
                <w:sz w:val="20"/>
                <w:szCs w:val="20"/>
              </w:rPr>
              <w:t>Vrijeme provedbe</w:t>
            </w:r>
          </w:p>
        </w:tc>
      </w:tr>
      <w:tr w:rsidR="00335226">
        <w:trPr>
          <w:jc w:val="center"/>
        </w:trPr>
        <w:tc>
          <w:tcPr>
            <w:tcW w:w="970" w:type="dxa"/>
          </w:tcPr>
          <w:p w:rsidR="00335226" w:rsidRDefault="00335226" w:rsidP="00616E47">
            <w:r>
              <w:t>5.- 8.</w:t>
            </w:r>
          </w:p>
        </w:tc>
        <w:tc>
          <w:tcPr>
            <w:tcW w:w="4358" w:type="dxa"/>
          </w:tcPr>
          <w:p w:rsidR="00335226" w:rsidRPr="00956949" w:rsidRDefault="00335226" w:rsidP="00616E47">
            <w:r w:rsidRPr="00956949">
              <w:rPr>
                <w:sz w:val="22"/>
                <w:szCs w:val="22"/>
              </w:rPr>
              <w:t>Nataša Klepo</w:t>
            </w:r>
          </w:p>
        </w:tc>
        <w:tc>
          <w:tcPr>
            <w:tcW w:w="2700" w:type="dxa"/>
          </w:tcPr>
          <w:p w:rsidR="00335226" w:rsidRDefault="0094525B" w:rsidP="00616E47">
            <w:r>
              <w:t>München</w:t>
            </w:r>
          </w:p>
        </w:tc>
        <w:tc>
          <w:tcPr>
            <w:tcW w:w="1800" w:type="dxa"/>
          </w:tcPr>
          <w:p w:rsidR="00335226" w:rsidRDefault="0094525B" w:rsidP="00616E47">
            <w:r>
              <w:t>ožujak</w:t>
            </w:r>
          </w:p>
        </w:tc>
      </w:tr>
      <w:tr w:rsidR="00C5129F" w:rsidRPr="00C5129F">
        <w:trPr>
          <w:jc w:val="center"/>
        </w:trPr>
        <w:tc>
          <w:tcPr>
            <w:tcW w:w="970" w:type="dxa"/>
          </w:tcPr>
          <w:p w:rsidR="00335226" w:rsidRPr="00C5129F" w:rsidRDefault="00335226" w:rsidP="00616E47">
            <w:r w:rsidRPr="00C5129F">
              <w:t>5.-8.</w:t>
            </w:r>
          </w:p>
        </w:tc>
        <w:tc>
          <w:tcPr>
            <w:tcW w:w="4358" w:type="dxa"/>
          </w:tcPr>
          <w:p w:rsidR="00335226" w:rsidRPr="00C5129F" w:rsidRDefault="00C5129F" w:rsidP="00616E47">
            <w:r>
              <w:rPr>
                <w:sz w:val="22"/>
                <w:szCs w:val="22"/>
              </w:rPr>
              <w:t>Ita Filipeti</w:t>
            </w:r>
          </w:p>
        </w:tc>
        <w:tc>
          <w:tcPr>
            <w:tcW w:w="2700" w:type="dxa"/>
          </w:tcPr>
          <w:p w:rsidR="00335226" w:rsidRPr="00C5129F" w:rsidRDefault="00C5129F" w:rsidP="00616E47">
            <w:r>
              <w:t>Sjeverna Italija</w:t>
            </w:r>
          </w:p>
        </w:tc>
        <w:tc>
          <w:tcPr>
            <w:tcW w:w="1800" w:type="dxa"/>
          </w:tcPr>
          <w:p w:rsidR="00335226" w:rsidRPr="00C5129F" w:rsidRDefault="00C5129F" w:rsidP="00616E47">
            <w:r>
              <w:t>Svibanj/lipanj</w:t>
            </w:r>
          </w:p>
        </w:tc>
      </w:tr>
    </w:tbl>
    <w:p w:rsidR="00335226" w:rsidRDefault="00335226" w:rsidP="00324B5D">
      <w:pPr>
        <w:rPr>
          <w:sz w:val="22"/>
          <w:szCs w:val="22"/>
        </w:rPr>
      </w:pPr>
      <w:r w:rsidRPr="00900C87">
        <w:rPr>
          <w:sz w:val="22"/>
          <w:szCs w:val="22"/>
        </w:rPr>
        <w:t xml:space="preserve">Napomena: Planirano vrijeme realizacije izvanučioničke </w:t>
      </w:r>
      <w:r>
        <w:rPr>
          <w:sz w:val="22"/>
          <w:szCs w:val="22"/>
        </w:rPr>
        <w:t xml:space="preserve">nastave </w:t>
      </w:r>
      <w:r w:rsidRPr="00900C87">
        <w:rPr>
          <w:sz w:val="22"/>
          <w:szCs w:val="22"/>
        </w:rPr>
        <w:t>je uvjetovano kazališnim programom, vremenskim prilikama i sl., te će prema potrebi biti promijenjeno.</w:t>
      </w:r>
    </w:p>
    <w:p w:rsidR="00335226" w:rsidRDefault="00335226" w:rsidP="00440D6D">
      <w:pPr>
        <w:jc w:val="both"/>
        <w:rPr>
          <w:b/>
          <w:bCs/>
        </w:rPr>
      </w:pPr>
    </w:p>
    <w:p w:rsidR="00335226" w:rsidRDefault="00335226" w:rsidP="00672C5A">
      <w:pPr>
        <w:numPr>
          <w:ilvl w:val="1"/>
          <w:numId w:val="199"/>
        </w:numPr>
        <w:jc w:val="both"/>
        <w:rPr>
          <w:b/>
          <w:bCs/>
        </w:rPr>
      </w:pPr>
      <w:r>
        <w:rPr>
          <w:b/>
          <w:bCs/>
        </w:rPr>
        <w:t>Plan i program međupredmetnih tema</w:t>
      </w:r>
    </w:p>
    <w:p w:rsidR="00335226" w:rsidRDefault="00335226" w:rsidP="00672C5A">
      <w:pPr>
        <w:numPr>
          <w:ilvl w:val="2"/>
          <w:numId w:val="199"/>
        </w:numPr>
        <w:jc w:val="both"/>
        <w:rPr>
          <w:b/>
          <w:bCs/>
        </w:rPr>
      </w:pPr>
      <w:r>
        <w:rPr>
          <w:b/>
          <w:bCs/>
        </w:rPr>
        <w:t>Plan i program međupredmetne teme zdravstveni odgoj</w:t>
      </w:r>
    </w:p>
    <w:p w:rsidR="00335226" w:rsidRDefault="00335226" w:rsidP="008A1A0A">
      <w:pPr>
        <w:pStyle w:val="ListParagraph"/>
        <w:rPr>
          <w:b/>
          <w:bC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1417"/>
        <w:gridCol w:w="851"/>
        <w:gridCol w:w="1417"/>
        <w:gridCol w:w="1276"/>
      </w:tblGrid>
      <w:tr w:rsidR="00335226" w:rsidRPr="00E51773">
        <w:trPr>
          <w:jc w:val="center"/>
        </w:trPr>
        <w:tc>
          <w:tcPr>
            <w:tcW w:w="10490" w:type="dxa"/>
            <w:gridSpan w:val="6"/>
            <w:shd w:val="clear" w:color="auto" w:fill="FFFFFF"/>
          </w:tcPr>
          <w:p w:rsidR="00335226" w:rsidRPr="006867D4" w:rsidRDefault="00335226" w:rsidP="008A1A0A">
            <w:r w:rsidRPr="006867D4">
              <w:rPr>
                <w:rFonts w:ascii="Arial" w:hAnsi="Arial" w:cs="Arial"/>
                <w:b/>
                <w:bCs/>
                <w:sz w:val="22"/>
                <w:szCs w:val="22"/>
              </w:rPr>
              <w:t>Međupredmetna tema: ZDRAVSTVENI ODGOJ</w:t>
            </w:r>
          </w:p>
        </w:tc>
      </w:tr>
      <w:tr w:rsidR="00335226" w:rsidRPr="00E51773">
        <w:trPr>
          <w:jc w:val="center"/>
        </w:trPr>
        <w:tc>
          <w:tcPr>
            <w:tcW w:w="10490" w:type="dxa"/>
            <w:gridSpan w:val="6"/>
          </w:tcPr>
          <w:p w:rsidR="00335226" w:rsidRPr="000C6C58" w:rsidRDefault="00335226" w:rsidP="008A1A0A">
            <w:pPr>
              <w:rPr>
                <w:b/>
                <w:bCs/>
                <w:sz w:val="20"/>
                <w:szCs w:val="20"/>
              </w:rPr>
            </w:pPr>
            <w:r w:rsidRPr="000C6C58">
              <w:rPr>
                <w:b/>
                <w:bCs/>
                <w:sz w:val="20"/>
                <w:szCs w:val="20"/>
              </w:rPr>
              <w:t>CILJ</w:t>
            </w:r>
          </w:p>
          <w:p w:rsidR="00335226" w:rsidRPr="000C6C58" w:rsidRDefault="00335226" w:rsidP="008A1A0A">
            <w:pPr>
              <w:rPr>
                <w:sz w:val="20"/>
                <w:szCs w:val="20"/>
              </w:rPr>
            </w:pPr>
            <w:r w:rsidRPr="000C6C58">
              <w:rPr>
                <w:sz w:val="20"/>
                <w:szCs w:val="20"/>
              </w:rPr>
              <w:t>􀂃usvojiti zdrav način života i razumjeti kako prehrana, tjelesna aktivnost i odluke o vlastitom ponašanju i odnosima s drugim ljudima utječu na tjelesno, mentalno, emocionalno i socijalno zdravlje</w:t>
            </w:r>
          </w:p>
          <w:p w:rsidR="00335226" w:rsidRPr="000C6C58" w:rsidRDefault="00335226" w:rsidP="008A1A0A">
            <w:pPr>
              <w:rPr>
                <w:sz w:val="20"/>
                <w:szCs w:val="20"/>
              </w:rPr>
            </w:pPr>
            <w:r w:rsidRPr="000C6C58">
              <w:rPr>
                <w:sz w:val="20"/>
                <w:szCs w:val="20"/>
              </w:rPr>
              <w:t>􀂃 donositi osviještene i odgovorne odluke i razumjeti posljedice svojega izbora</w:t>
            </w:r>
          </w:p>
          <w:p w:rsidR="00335226" w:rsidRPr="000C6C58" w:rsidRDefault="00335226" w:rsidP="008A1A0A">
            <w:pPr>
              <w:rPr>
                <w:sz w:val="20"/>
                <w:szCs w:val="20"/>
              </w:rPr>
            </w:pPr>
            <w:r w:rsidRPr="000C6C58">
              <w:rPr>
                <w:sz w:val="20"/>
                <w:szCs w:val="20"/>
              </w:rPr>
              <w:t>􀂃 razviti samopoštovanje i samopouzdanje te razviti i održati pozitivne, poštovanjem ispunjene odnose s različitim ljudima u raznolikim situacijama, uključujući posao, dom i širu zajednicu</w:t>
            </w:r>
          </w:p>
        </w:tc>
      </w:tr>
      <w:tr w:rsidR="00335226" w:rsidRPr="00E51773">
        <w:trPr>
          <w:jc w:val="center"/>
        </w:trPr>
        <w:tc>
          <w:tcPr>
            <w:tcW w:w="10490" w:type="dxa"/>
            <w:gridSpan w:val="6"/>
          </w:tcPr>
          <w:p w:rsidR="00335226" w:rsidRPr="000C6C58" w:rsidRDefault="00335226" w:rsidP="008A1A0A">
            <w:pPr>
              <w:rPr>
                <w:b/>
                <w:bCs/>
                <w:sz w:val="20"/>
                <w:szCs w:val="20"/>
              </w:rPr>
            </w:pPr>
            <w:r w:rsidRPr="000C6C58">
              <w:rPr>
                <w:b/>
                <w:bCs/>
                <w:sz w:val="20"/>
                <w:szCs w:val="20"/>
              </w:rPr>
              <w:t>NAMJENA</w:t>
            </w:r>
          </w:p>
          <w:p w:rsidR="00335226" w:rsidRPr="000C6C58" w:rsidRDefault="00335226" w:rsidP="008A1A0A">
            <w:pPr>
              <w:rPr>
                <w:sz w:val="20"/>
                <w:szCs w:val="20"/>
              </w:rPr>
            </w:pPr>
            <w:r w:rsidRPr="000C6C58">
              <w:rPr>
                <w:sz w:val="20"/>
                <w:szCs w:val="20"/>
              </w:rPr>
              <w:t xml:space="preserve">Usvajanje zdrava životnoga stila – zdrave i uravnotežene prehrane, pravilnih higijenskih navika, stalne i primjerene tjelesne aktivnosti te odgovorna odnosa prema sebi, drugima, izgradnji partnerskih odnosa, spolnosti, prenosivim bolestima i dr. </w:t>
            </w:r>
          </w:p>
        </w:tc>
      </w:tr>
      <w:tr w:rsidR="00335226" w:rsidRPr="00E51773">
        <w:trPr>
          <w:jc w:val="center"/>
        </w:trPr>
        <w:tc>
          <w:tcPr>
            <w:tcW w:w="10490" w:type="dxa"/>
            <w:gridSpan w:val="6"/>
            <w:shd w:val="clear" w:color="auto" w:fill="FFFFFF"/>
          </w:tcPr>
          <w:p w:rsidR="00335226" w:rsidRPr="00CF6D19" w:rsidRDefault="00335226" w:rsidP="008A1A0A">
            <w:pPr>
              <w:pStyle w:val="Default"/>
              <w:jc w:val="center"/>
              <w:rPr>
                <w:color w:val="auto"/>
                <w:sz w:val="20"/>
                <w:szCs w:val="20"/>
              </w:rPr>
            </w:pPr>
            <w:r w:rsidRPr="00CF6D19">
              <w:rPr>
                <w:rFonts w:ascii="Georgia" w:hAnsi="Georgia" w:cs="Georgia"/>
                <w:color w:val="auto"/>
                <w:sz w:val="20"/>
                <w:szCs w:val="20"/>
                <w:highlight w:val="yellow"/>
              </w:rPr>
              <w:t>PRIMARNA ZDRAVSTVENA ZAŠTITA</w:t>
            </w:r>
          </w:p>
        </w:tc>
      </w:tr>
      <w:tr w:rsidR="00335226" w:rsidRPr="00E51773">
        <w:trPr>
          <w:jc w:val="center"/>
        </w:trPr>
        <w:tc>
          <w:tcPr>
            <w:tcW w:w="4678" w:type="dxa"/>
            <w:shd w:val="clear" w:color="auto" w:fill="F2F2F2"/>
          </w:tcPr>
          <w:p w:rsidR="00335226" w:rsidRPr="0038257C" w:rsidRDefault="00335226" w:rsidP="008A1A0A">
            <w:pPr>
              <w:pStyle w:val="Default"/>
              <w:jc w:val="center"/>
              <w:rPr>
                <w:color w:val="auto"/>
                <w:sz w:val="20"/>
                <w:szCs w:val="20"/>
              </w:rPr>
            </w:pPr>
            <w:r w:rsidRPr="0038257C">
              <w:rPr>
                <w:color w:val="auto"/>
                <w:sz w:val="20"/>
                <w:szCs w:val="20"/>
              </w:rPr>
              <w:t>Sadržaji</w:t>
            </w:r>
          </w:p>
        </w:tc>
        <w:tc>
          <w:tcPr>
            <w:tcW w:w="851" w:type="dxa"/>
            <w:shd w:val="clear" w:color="auto" w:fill="F2F2F2"/>
          </w:tcPr>
          <w:p w:rsidR="00335226" w:rsidRPr="0038257C" w:rsidRDefault="00335226" w:rsidP="008A1A0A">
            <w:pPr>
              <w:pStyle w:val="Default"/>
              <w:jc w:val="center"/>
              <w:rPr>
                <w:color w:val="auto"/>
                <w:sz w:val="20"/>
                <w:szCs w:val="20"/>
              </w:rPr>
            </w:pPr>
            <w:r>
              <w:rPr>
                <w:color w:val="auto"/>
                <w:sz w:val="20"/>
                <w:szCs w:val="20"/>
              </w:rPr>
              <w:t>razred</w:t>
            </w:r>
          </w:p>
        </w:tc>
        <w:tc>
          <w:tcPr>
            <w:tcW w:w="2268" w:type="dxa"/>
            <w:gridSpan w:val="2"/>
            <w:shd w:val="clear" w:color="auto" w:fill="F2F2F2"/>
          </w:tcPr>
          <w:p w:rsidR="00335226" w:rsidRPr="0038257C" w:rsidRDefault="00335226" w:rsidP="008A1A0A">
            <w:pPr>
              <w:pStyle w:val="Default"/>
              <w:jc w:val="center"/>
              <w:rPr>
                <w:color w:val="auto"/>
                <w:sz w:val="20"/>
                <w:szCs w:val="20"/>
              </w:rPr>
            </w:pPr>
            <w:r w:rsidRPr="0038257C">
              <w:rPr>
                <w:color w:val="auto"/>
                <w:sz w:val="20"/>
                <w:szCs w:val="20"/>
              </w:rPr>
              <w:t>Ishodi</w:t>
            </w:r>
          </w:p>
        </w:tc>
        <w:tc>
          <w:tcPr>
            <w:tcW w:w="1417" w:type="dxa"/>
            <w:shd w:val="clear" w:color="auto" w:fill="F2F2F2"/>
          </w:tcPr>
          <w:p w:rsidR="00335226" w:rsidRDefault="00335226" w:rsidP="008A1A0A">
            <w:pPr>
              <w:pStyle w:val="Default"/>
              <w:jc w:val="center"/>
              <w:rPr>
                <w:color w:val="auto"/>
                <w:sz w:val="20"/>
                <w:szCs w:val="20"/>
              </w:rPr>
            </w:pPr>
            <w:r>
              <w:rPr>
                <w:color w:val="auto"/>
                <w:sz w:val="20"/>
                <w:szCs w:val="20"/>
              </w:rPr>
              <w:t>Vrijeme</w:t>
            </w:r>
          </w:p>
          <w:p w:rsidR="00335226" w:rsidRPr="0038257C" w:rsidRDefault="00335226" w:rsidP="008A1A0A">
            <w:pPr>
              <w:pStyle w:val="Default"/>
              <w:jc w:val="center"/>
              <w:rPr>
                <w:color w:val="auto"/>
                <w:sz w:val="20"/>
                <w:szCs w:val="20"/>
              </w:rPr>
            </w:pPr>
            <w:r w:rsidRPr="0038257C">
              <w:rPr>
                <w:color w:val="auto"/>
                <w:sz w:val="20"/>
                <w:szCs w:val="20"/>
              </w:rPr>
              <w:t>realizacije</w:t>
            </w:r>
          </w:p>
        </w:tc>
        <w:tc>
          <w:tcPr>
            <w:tcW w:w="1276" w:type="dxa"/>
            <w:shd w:val="clear" w:color="auto" w:fill="F2F2F2"/>
          </w:tcPr>
          <w:p w:rsidR="00335226" w:rsidRPr="0038257C" w:rsidRDefault="00335226" w:rsidP="008A1A0A">
            <w:pPr>
              <w:pStyle w:val="Default"/>
              <w:jc w:val="center"/>
              <w:rPr>
                <w:color w:val="auto"/>
                <w:sz w:val="20"/>
                <w:szCs w:val="20"/>
              </w:rPr>
            </w:pPr>
            <w:r w:rsidRPr="0038257C">
              <w:rPr>
                <w:color w:val="auto"/>
                <w:sz w:val="20"/>
                <w:szCs w:val="20"/>
              </w:rPr>
              <w:t>Nositelji</w:t>
            </w:r>
          </w:p>
        </w:tc>
      </w:tr>
      <w:tr w:rsidR="00335226" w:rsidRPr="00E51773">
        <w:trPr>
          <w:jc w:val="center"/>
        </w:trPr>
        <w:tc>
          <w:tcPr>
            <w:tcW w:w="4678" w:type="dxa"/>
          </w:tcPr>
          <w:p w:rsidR="00335226" w:rsidRPr="00055252" w:rsidRDefault="00335226" w:rsidP="008A1A0A">
            <w:pPr>
              <w:pStyle w:val="Default"/>
              <w:rPr>
                <w:rFonts w:ascii="Georgia" w:hAnsi="Georgia" w:cs="Georgia"/>
                <w:color w:val="auto"/>
                <w:sz w:val="20"/>
                <w:szCs w:val="20"/>
              </w:rPr>
            </w:pPr>
            <w:r w:rsidRPr="00055252">
              <w:rPr>
                <w:rFonts w:ascii="Georgia" w:hAnsi="Georgia" w:cs="Georgia"/>
                <w:sz w:val="20"/>
                <w:szCs w:val="20"/>
              </w:rPr>
              <w:t>CIJEPLJENJE</w:t>
            </w:r>
          </w:p>
        </w:tc>
        <w:tc>
          <w:tcPr>
            <w:tcW w:w="851" w:type="dxa"/>
          </w:tcPr>
          <w:p w:rsidR="00335226" w:rsidRPr="008C6C2A" w:rsidRDefault="00335226" w:rsidP="008A1A0A">
            <w:pPr>
              <w:pStyle w:val="Default"/>
              <w:jc w:val="center"/>
              <w:rPr>
                <w:rFonts w:ascii="Georgia" w:hAnsi="Georgia" w:cs="Georgia"/>
                <w:sz w:val="18"/>
                <w:szCs w:val="18"/>
              </w:rPr>
            </w:pPr>
            <w:r w:rsidRPr="008C6C2A">
              <w:rPr>
                <w:rFonts w:ascii="Georgia" w:hAnsi="Georgia" w:cs="Georgia"/>
                <w:sz w:val="18"/>
                <w:szCs w:val="18"/>
              </w:rPr>
              <w:t>1.</w:t>
            </w:r>
          </w:p>
          <w:p w:rsidR="00335226" w:rsidRPr="008C6C2A" w:rsidRDefault="00335226" w:rsidP="008A1A0A">
            <w:pPr>
              <w:pStyle w:val="Default"/>
              <w:jc w:val="center"/>
              <w:rPr>
                <w:rFonts w:ascii="Georgia" w:hAnsi="Georgia" w:cs="Georgia"/>
                <w:sz w:val="18"/>
                <w:szCs w:val="18"/>
              </w:rPr>
            </w:pPr>
            <w:r w:rsidRPr="008C6C2A">
              <w:rPr>
                <w:rFonts w:ascii="Georgia" w:hAnsi="Georgia" w:cs="Georgia"/>
                <w:sz w:val="18"/>
                <w:szCs w:val="18"/>
              </w:rPr>
              <w:t>1. i 8.</w:t>
            </w:r>
          </w:p>
          <w:p w:rsidR="00335226" w:rsidRPr="008C6C2A" w:rsidRDefault="00335226" w:rsidP="008A1A0A">
            <w:pPr>
              <w:pStyle w:val="Default"/>
              <w:jc w:val="center"/>
              <w:rPr>
                <w:rFonts w:ascii="Georgia" w:hAnsi="Georgia" w:cs="Georgia"/>
                <w:sz w:val="18"/>
                <w:szCs w:val="18"/>
              </w:rPr>
            </w:pPr>
            <w:r>
              <w:rPr>
                <w:rFonts w:ascii="Georgia" w:hAnsi="Georgia" w:cs="Georgia"/>
                <w:sz w:val="18"/>
                <w:szCs w:val="18"/>
              </w:rPr>
              <w:t>2.</w:t>
            </w:r>
          </w:p>
          <w:p w:rsidR="00335226" w:rsidRPr="008C6C2A" w:rsidRDefault="00335226" w:rsidP="008A1A0A">
            <w:pPr>
              <w:pStyle w:val="Default"/>
              <w:jc w:val="center"/>
              <w:rPr>
                <w:rFonts w:ascii="Georgia" w:hAnsi="Georgia" w:cs="Georgia"/>
                <w:sz w:val="18"/>
                <w:szCs w:val="18"/>
              </w:rPr>
            </w:pPr>
            <w:r w:rsidRPr="008C6C2A">
              <w:rPr>
                <w:rFonts w:ascii="Georgia" w:hAnsi="Georgia" w:cs="Georgia"/>
                <w:sz w:val="18"/>
                <w:szCs w:val="18"/>
              </w:rPr>
              <w:t>6.</w:t>
            </w:r>
          </w:p>
          <w:p w:rsidR="00335226" w:rsidRPr="008C6C2A" w:rsidRDefault="00335226" w:rsidP="008A1A0A">
            <w:pPr>
              <w:pStyle w:val="Default"/>
              <w:jc w:val="center"/>
              <w:rPr>
                <w:rFonts w:ascii="Georgia" w:hAnsi="Georgia" w:cs="Georgia"/>
                <w:sz w:val="18"/>
                <w:szCs w:val="18"/>
              </w:rPr>
            </w:pPr>
            <w:r w:rsidRPr="008C6C2A">
              <w:rPr>
                <w:rFonts w:ascii="Georgia" w:hAnsi="Georgia" w:cs="Georgia"/>
                <w:sz w:val="18"/>
                <w:szCs w:val="18"/>
              </w:rPr>
              <w:t>6.</w:t>
            </w:r>
          </w:p>
          <w:p w:rsidR="00335226" w:rsidRPr="008C6C2A" w:rsidRDefault="00335226" w:rsidP="008A1A0A">
            <w:pPr>
              <w:pStyle w:val="Default"/>
              <w:jc w:val="center"/>
              <w:rPr>
                <w:rFonts w:ascii="Georgia" w:hAnsi="Georgia" w:cs="Georgia"/>
                <w:sz w:val="18"/>
                <w:szCs w:val="18"/>
              </w:rPr>
            </w:pPr>
            <w:r w:rsidRPr="008C6C2A">
              <w:rPr>
                <w:rFonts w:ascii="Georgia" w:hAnsi="Georgia" w:cs="Georgia"/>
                <w:sz w:val="18"/>
                <w:szCs w:val="18"/>
              </w:rPr>
              <w:t>7.</w:t>
            </w:r>
          </w:p>
        </w:tc>
        <w:tc>
          <w:tcPr>
            <w:tcW w:w="2268" w:type="dxa"/>
            <w:gridSpan w:val="2"/>
          </w:tcPr>
          <w:p w:rsidR="00335226" w:rsidRPr="00055252" w:rsidRDefault="00335226" w:rsidP="008A1A0A">
            <w:pPr>
              <w:rPr>
                <w:rFonts w:ascii="Georgia" w:hAnsi="Georgia" w:cs="Georgia"/>
                <w:sz w:val="18"/>
                <w:szCs w:val="18"/>
              </w:rPr>
            </w:pPr>
            <w:r w:rsidRPr="00055252">
              <w:rPr>
                <w:rFonts w:ascii="Georgia" w:hAnsi="Georgia" w:cs="Georgia"/>
                <w:sz w:val="18"/>
                <w:szCs w:val="18"/>
              </w:rPr>
              <w:t>Mo-Pe-Ry</w:t>
            </w:r>
          </w:p>
          <w:p w:rsidR="00335226" w:rsidRPr="00055252" w:rsidRDefault="00335226" w:rsidP="008A1A0A">
            <w:pPr>
              <w:rPr>
                <w:rFonts w:ascii="Georgia" w:hAnsi="Georgia" w:cs="Georgia"/>
                <w:sz w:val="18"/>
                <w:szCs w:val="18"/>
              </w:rPr>
            </w:pPr>
            <w:r w:rsidRPr="00055252">
              <w:rPr>
                <w:rFonts w:ascii="Georgia" w:hAnsi="Georgia" w:cs="Georgia"/>
                <w:sz w:val="18"/>
                <w:szCs w:val="18"/>
              </w:rPr>
              <w:t>Di-Te-Polio</w:t>
            </w:r>
          </w:p>
          <w:p w:rsidR="00335226" w:rsidRPr="00055252" w:rsidRDefault="00335226" w:rsidP="008A1A0A">
            <w:pPr>
              <w:rPr>
                <w:rFonts w:ascii="Georgia" w:hAnsi="Georgia" w:cs="Georgia"/>
                <w:sz w:val="18"/>
                <w:szCs w:val="18"/>
              </w:rPr>
            </w:pPr>
            <w:r w:rsidRPr="00055252">
              <w:rPr>
                <w:rFonts w:ascii="Georgia" w:hAnsi="Georgia" w:cs="Georgia"/>
                <w:sz w:val="18"/>
                <w:szCs w:val="18"/>
              </w:rPr>
              <w:t>proba na otpornost TBC</w:t>
            </w:r>
          </w:p>
          <w:p w:rsidR="00335226" w:rsidRPr="00055252" w:rsidRDefault="00335226" w:rsidP="008A1A0A">
            <w:pPr>
              <w:rPr>
                <w:rFonts w:ascii="Georgia" w:hAnsi="Georgia" w:cs="Georgia"/>
                <w:sz w:val="18"/>
                <w:szCs w:val="18"/>
              </w:rPr>
            </w:pPr>
            <w:r w:rsidRPr="00055252">
              <w:rPr>
                <w:rFonts w:ascii="Georgia" w:hAnsi="Georgia" w:cs="Georgia"/>
                <w:sz w:val="18"/>
                <w:szCs w:val="18"/>
              </w:rPr>
              <w:t>Hepatitis B (1. i 2. doza)</w:t>
            </w:r>
          </w:p>
          <w:p w:rsidR="00335226" w:rsidRPr="00055252" w:rsidRDefault="00335226" w:rsidP="008A1A0A">
            <w:pPr>
              <w:rPr>
                <w:rFonts w:ascii="Georgia" w:hAnsi="Georgia" w:cs="Georgia"/>
                <w:sz w:val="18"/>
                <w:szCs w:val="18"/>
              </w:rPr>
            </w:pPr>
            <w:r w:rsidRPr="00055252">
              <w:rPr>
                <w:rFonts w:ascii="Georgia" w:hAnsi="Georgia" w:cs="Georgia"/>
                <w:sz w:val="18"/>
                <w:szCs w:val="18"/>
              </w:rPr>
              <w:t>Hepatitis B (3. doza)</w:t>
            </w:r>
          </w:p>
          <w:p w:rsidR="00335226" w:rsidRPr="00055252" w:rsidRDefault="00335226" w:rsidP="008A1A0A">
            <w:pPr>
              <w:rPr>
                <w:rFonts w:ascii="Georgia" w:hAnsi="Georgia" w:cs="Georgia"/>
                <w:sz w:val="18"/>
                <w:szCs w:val="18"/>
              </w:rPr>
            </w:pPr>
            <w:r w:rsidRPr="00055252">
              <w:rPr>
                <w:rFonts w:ascii="Georgia" w:hAnsi="Georgia" w:cs="Georgia"/>
                <w:sz w:val="18"/>
                <w:szCs w:val="18"/>
              </w:rPr>
              <w:t xml:space="preserve">TBC </w:t>
            </w:r>
          </w:p>
        </w:tc>
        <w:tc>
          <w:tcPr>
            <w:tcW w:w="1417" w:type="dxa"/>
          </w:tcPr>
          <w:p w:rsidR="00335226" w:rsidRPr="00055252"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p w:rsidR="00335226" w:rsidRPr="00055252"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p w:rsidR="00335226" w:rsidRPr="00055252"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p w:rsidR="00335226" w:rsidRPr="00055252"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p w:rsidR="00335226" w:rsidRPr="00055252" w:rsidRDefault="00335226" w:rsidP="008A1A0A">
            <w:pPr>
              <w:pStyle w:val="xl67"/>
              <w:spacing w:before="0" w:beforeAutospacing="0" w:after="0" w:afterAutospacing="0"/>
              <w:rPr>
                <w:rFonts w:ascii="Georgia" w:hAnsi="Georgia" w:cs="Georgia"/>
                <w:sz w:val="18"/>
                <w:szCs w:val="18"/>
              </w:rPr>
            </w:pPr>
            <w:r>
              <w:rPr>
                <w:rFonts w:ascii="Georgia" w:hAnsi="Georgia" w:cs="Georgia"/>
                <w:sz w:val="18"/>
                <w:szCs w:val="18"/>
              </w:rPr>
              <w:t>2.polugodište</w:t>
            </w:r>
          </w:p>
          <w:p w:rsidR="00335226" w:rsidRPr="00055252"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tc>
        <w:tc>
          <w:tcPr>
            <w:tcW w:w="1276" w:type="dxa"/>
            <w:vMerge w:val="restart"/>
          </w:tcPr>
          <w:p w:rsidR="00335226" w:rsidRDefault="00335226" w:rsidP="008A1A0A">
            <w:pPr>
              <w:pStyle w:val="xl67"/>
              <w:jc w:val="center"/>
              <w:rPr>
                <w:sz w:val="20"/>
                <w:szCs w:val="20"/>
              </w:rPr>
            </w:pPr>
          </w:p>
          <w:p w:rsidR="00335226" w:rsidRDefault="00335226" w:rsidP="008A1A0A">
            <w:pPr>
              <w:pStyle w:val="xl67"/>
              <w:spacing w:before="0" w:beforeAutospacing="0" w:after="0" w:afterAutospacing="0"/>
              <w:jc w:val="center"/>
              <w:rPr>
                <w:sz w:val="20"/>
                <w:szCs w:val="20"/>
              </w:rPr>
            </w:pPr>
          </w:p>
          <w:p w:rsidR="00335226" w:rsidRDefault="00335226" w:rsidP="008A1A0A">
            <w:pPr>
              <w:pStyle w:val="xl67"/>
              <w:spacing w:before="0" w:beforeAutospacing="0" w:after="0" w:afterAutospacing="0"/>
              <w:jc w:val="center"/>
              <w:rPr>
                <w:sz w:val="20"/>
                <w:szCs w:val="20"/>
              </w:rPr>
            </w:pPr>
            <w:r>
              <w:rPr>
                <w:sz w:val="20"/>
                <w:szCs w:val="20"/>
              </w:rPr>
              <w:t>HZJZ</w:t>
            </w:r>
          </w:p>
          <w:p w:rsidR="00335226" w:rsidRDefault="00335226" w:rsidP="008A1A0A">
            <w:pPr>
              <w:pStyle w:val="xl67"/>
              <w:spacing w:before="0" w:beforeAutospacing="0" w:after="0" w:afterAutospacing="0"/>
              <w:jc w:val="center"/>
              <w:rPr>
                <w:sz w:val="20"/>
                <w:szCs w:val="20"/>
              </w:rPr>
            </w:pPr>
            <w:r>
              <w:rPr>
                <w:sz w:val="20"/>
                <w:szCs w:val="20"/>
              </w:rPr>
              <w:t>šk. liječnik</w:t>
            </w:r>
          </w:p>
          <w:p w:rsidR="00335226" w:rsidRDefault="00335226" w:rsidP="008A1A0A">
            <w:pPr>
              <w:pStyle w:val="xl67"/>
              <w:spacing w:before="0" w:beforeAutospacing="0" w:after="0" w:afterAutospacing="0"/>
              <w:jc w:val="center"/>
              <w:rPr>
                <w:sz w:val="20"/>
                <w:szCs w:val="20"/>
              </w:rPr>
            </w:pPr>
            <w:r>
              <w:rPr>
                <w:sz w:val="20"/>
                <w:szCs w:val="20"/>
              </w:rPr>
              <w:t>dr.L.Ivanda</w:t>
            </w:r>
          </w:p>
          <w:p w:rsidR="00335226" w:rsidRPr="0038257C" w:rsidRDefault="00335226" w:rsidP="008A1A0A">
            <w:pPr>
              <w:pStyle w:val="xl67"/>
              <w:spacing w:before="0" w:beforeAutospacing="0" w:after="0" w:afterAutospacing="0"/>
              <w:jc w:val="center"/>
              <w:rPr>
                <w:sz w:val="20"/>
                <w:szCs w:val="20"/>
              </w:rPr>
            </w:pPr>
            <w:r>
              <w:rPr>
                <w:sz w:val="20"/>
                <w:szCs w:val="20"/>
              </w:rPr>
              <w:t>razrednici</w:t>
            </w:r>
          </w:p>
        </w:tc>
      </w:tr>
      <w:tr w:rsidR="00335226" w:rsidRPr="00E51773">
        <w:trPr>
          <w:trHeight w:val="563"/>
          <w:jc w:val="center"/>
        </w:trPr>
        <w:tc>
          <w:tcPr>
            <w:tcW w:w="4678" w:type="dxa"/>
          </w:tcPr>
          <w:p w:rsidR="00335226" w:rsidRPr="00055252" w:rsidRDefault="00335226" w:rsidP="008A1A0A">
            <w:pPr>
              <w:pStyle w:val="Default"/>
              <w:rPr>
                <w:rFonts w:ascii="Georgia" w:hAnsi="Georgia" w:cs="Georgia"/>
                <w:sz w:val="20"/>
                <w:szCs w:val="20"/>
              </w:rPr>
            </w:pPr>
            <w:r w:rsidRPr="00055252">
              <w:rPr>
                <w:rFonts w:ascii="Georgia" w:hAnsi="Georgia" w:cs="Georgia"/>
                <w:sz w:val="20"/>
                <w:szCs w:val="20"/>
              </w:rPr>
              <w:t>SCREENING PREGLEDI</w:t>
            </w:r>
          </w:p>
        </w:tc>
        <w:tc>
          <w:tcPr>
            <w:tcW w:w="851" w:type="dxa"/>
          </w:tcPr>
          <w:p w:rsidR="00335226" w:rsidRDefault="00335226" w:rsidP="008A1A0A">
            <w:pPr>
              <w:pStyle w:val="Default"/>
              <w:jc w:val="center"/>
              <w:rPr>
                <w:color w:val="auto"/>
                <w:sz w:val="20"/>
                <w:szCs w:val="20"/>
              </w:rPr>
            </w:pPr>
            <w:r>
              <w:rPr>
                <w:color w:val="auto"/>
                <w:sz w:val="20"/>
                <w:szCs w:val="20"/>
              </w:rPr>
              <w:t>1.</w:t>
            </w:r>
          </w:p>
          <w:p w:rsidR="00335226" w:rsidRDefault="00335226" w:rsidP="008A1A0A">
            <w:pPr>
              <w:pStyle w:val="Default"/>
              <w:jc w:val="center"/>
              <w:rPr>
                <w:color w:val="auto"/>
                <w:sz w:val="20"/>
                <w:szCs w:val="20"/>
              </w:rPr>
            </w:pPr>
            <w:r>
              <w:rPr>
                <w:color w:val="auto"/>
                <w:sz w:val="20"/>
                <w:szCs w:val="20"/>
              </w:rPr>
              <w:t>3.</w:t>
            </w:r>
          </w:p>
          <w:p w:rsidR="00335226" w:rsidRPr="0038257C" w:rsidRDefault="00335226" w:rsidP="008A1A0A">
            <w:pPr>
              <w:pStyle w:val="Default"/>
              <w:jc w:val="center"/>
              <w:rPr>
                <w:color w:val="auto"/>
                <w:sz w:val="20"/>
                <w:szCs w:val="20"/>
              </w:rPr>
            </w:pPr>
            <w:r>
              <w:rPr>
                <w:color w:val="auto"/>
                <w:sz w:val="20"/>
                <w:szCs w:val="20"/>
              </w:rPr>
              <w:t>6.</w:t>
            </w:r>
          </w:p>
        </w:tc>
        <w:tc>
          <w:tcPr>
            <w:tcW w:w="2268" w:type="dxa"/>
            <w:gridSpan w:val="2"/>
          </w:tcPr>
          <w:p w:rsidR="00335226" w:rsidRPr="00055252" w:rsidRDefault="00335226" w:rsidP="008A1A0A">
            <w:pPr>
              <w:rPr>
                <w:rFonts w:ascii="Georgia" w:hAnsi="Georgia" w:cs="Georgia"/>
                <w:sz w:val="18"/>
                <w:szCs w:val="18"/>
              </w:rPr>
            </w:pPr>
            <w:r w:rsidRPr="00055252">
              <w:rPr>
                <w:rFonts w:ascii="Georgia" w:hAnsi="Georgia" w:cs="Georgia"/>
                <w:sz w:val="18"/>
                <w:szCs w:val="18"/>
              </w:rPr>
              <w:t xml:space="preserve">vid, sluh </w:t>
            </w:r>
          </w:p>
          <w:p w:rsidR="00335226" w:rsidRPr="00055252" w:rsidRDefault="00335226" w:rsidP="008A1A0A">
            <w:pPr>
              <w:rPr>
                <w:rFonts w:ascii="Georgia" w:hAnsi="Georgia" w:cs="Georgia"/>
                <w:sz w:val="18"/>
                <w:szCs w:val="18"/>
              </w:rPr>
            </w:pPr>
            <w:r w:rsidRPr="00055252">
              <w:rPr>
                <w:rFonts w:ascii="Georgia" w:hAnsi="Georgia" w:cs="Georgia"/>
                <w:sz w:val="18"/>
                <w:szCs w:val="18"/>
              </w:rPr>
              <w:t xml:space="preserve">vid, vid na boje </w:t>
            </w:r>
          </w:p>
          <w:p w:rsidR="00335226" w:rsidRPr="00055252" w:rsidRDefault="00335226" w:rsidP="008A1A0A">
            <w:pPr>
              <w:rPr>
                <w:rFonts w:ascii="Georgia" w:hAnsi="Georgia" w:cs="Georgia"/>
                <w:sz w:val="18"/>
                <w:szCs w:val="18"/>
              </w:rPr>
            </w:pPr>
            <w:r w:rsidRPr="00055252">
              <w:rPr>
                <w:rFonts w:ascii="Georgia" w:hAnsi="Georgia" w:cs="Georgia"/>
                <w:sz w:val="18"/>
                <w:szCs w:val="18"/>
              </w:rPr>
              <w:t xml:space="preserve">tjelesno držanje </w:t>
            </w:r>
          </w:p>
        </w:tc>
        <w:tc>
          <w:tcPr>
            <w:tcW w:w="1417" w:type="dxa"/>
          </w:tcPr>
          <w:p w:rsidR="00335226" w:rsidRDefault="00335226" w:rsidP="008A1A0A">
            <w:pPr>
              <w:pStyle w:val="xl67"/>
              <w:spacing w:before="0" w:beforeAutospacing="0" w:after="0" w:afterAutospacing="0"/>
              <w:rPr>
                <w:rFonts w:ascii="Georgia" w:hAnsi="Georgia" w:cs="Georgia"/>
                <w:sz w:val="18"/>
                <w:szCs w:val="18"/>
              </w:rPr>
            </w:pPr>
            <w:r w:rsidRPr="00055252">
              <w:rPr>
                <w:rFonts w:ascii="Georgia" w:hAnsi="Georgia" w:cs="Georgia"/>
                <w:sz w:val="18"/>
                <w:szCs w:val="18"/>
              </w:rPr>
              <w:t xml:space="preserve">1. </w:t>
            </w:r>
            <w:r>
              <w:rPr>
                <w:rFonts w:ascii="Georgia" w:hAnsi="Georgia" w:cs="Georgia"/>
                <w:sz w:val="18"/>
                <w:szCs w:val="18"/>
              </w:rPr>
              <w:t>polugodište</w:t>
            </w:r>
          </w:p>
          <w:p w:rsidR="00335226" w:rsidRPr="00055252" w:rsidRDefault="00335226" w:rsidP="008A1A0A">
            <w:pPr>
              <w:pStyle w:val="xl67"/>
              <w:spacing w:before="0" w:beforeAutospacing="0" w:after="0" w:afterAutospacing="0"/>
              <w:rPr>
                <w:rFonts w:ascii="Georgia" w:hAnsi="Georgia" w:cs="Georgia"/>
                <w:sz w:val="18"/>
                <w:szCs w:val="18"/>
              </w:rPr>
            </w:pPr>
            <w:r>
              <w:rPr>
                <w:rFonts w:ascii="Georgia" w:hAnsi="Georgia" w:cs="Georgia"/>
                <w:sz w:val="18"/>
                <w:szCs w:val="18"/>
              </w:rPr>
              <w:t>2</w:t>
            </w:r>
            <w:r w:rsidRPr="00055252">
              <w:rPr>
                <w:rFonts w:ascii="Georgia" w:hAnsi="Georgia" w:cs="Georgia"/>
                <w:sz w:val="18"/>
                <w:szCs w:val="18"/>
              </w:rPr>
              <w:t>.</w:t>
            </w:r>
            <w:r>
              <w:rPr>
                <w:rFonts w:ascii="Georgia" w:hAnsi="Georgia" w:cs="Georgia"/>
                <w:sz w:val="18"/>
                <w:szCs w:val="18"/>
              </w:rPr>
              <w:t>polugodište</w:t>
            </w:r>
          </w:p>
          <w:p w:rsidR="00335226" w:rsidRPr="00414CED" w:rsidRDefault="00335226" w:rsidP="008A1A0A">
            <w:pPr>
              <w:pStyle w:val="xl67"/>
              <w:spacing w:before="0" w:beforeAutospacing="0" w:after="0" w:afterAutospacing="0"/>
              <w:rPr>
                <w:rFonts w:ascii="Georgia" w:hAnsi="Georgia" w:cs="Georgia"/>
                <w:sz w:val="18"/>
                <w:szCs w:val="18"/>
              </w:rPr>
            </w:pPr>
            <w:r>
              <w:rPr>
                <w:rFonts w:ascii="Georgia" w:hAnsi="Georgia" w:cs="Georgia"/>
                <w:sz w:val="18"/>
                <w:szCs w:val="18"/>
              </w:rPr>
              <w:t>2</w:t>
            </w:r>
            <w:r w:rsidRPr="00055252">
              <w:rPr>
                <w:rFonts w:ascii="Georgia" w:hAnsi="Georgia" w:cs="Georgia"/>
                <w:sz w:val="18"/>
                <w:szCs w:val="18"/>
              </w:rPr>
              <w:t>.</w:t>
            </w:r>
            <w:r>
              <w:rPr>
                <w:rFonts w:ascii="Georgia" w:hAnsi="Georgia" w:cs="Georgia"/>
                <w:sz w:val="18"/>
                <w:szCs w:val="18"/>
              </w:rPr>
              <w:t>polugodište</w:t>
            </w:r>
          </w:p>
        </w:tc>
        <w:tc>
          <w:tcPr>
            <w:tcW w:w="1276" w:type="dxa"/>
            <w:vMerge/>
          </w:tcPr>
          <w:p w:rsidR="00335226" w:rsidRPr="0038257C" w:rsidRDefault="00335226" w:rsidP="008A1A0A">
            <w:pPr>
              <w:pStyle w:val="xl67"/>
              <w:jc w:val="center"/>
              <w:rPr>
                <w:sz w:val="20"/>
                <w:szCs w:val="20"/>
              </w:rPr>
            </w:pPr>
          </w:p>
        </w:tc>
      </w:tr>
      <w:tr w:rsidR="00335226" w:rsidRPr="00E51773">
        <w:trPr>
          <w:jc w:val="center"/>
        </w:trPr>
        <w:tc>
          <w:tcPr>
            <w:tcW w:w="4678" w:type="dxa"/>
          </w:tcPr>
          <w:p w:rsidR="00335226" w:rsidRPr="00055252" w:rsidRDefault="00335226" w:rsidP="008A1A0A">
            <w:pPr>
              <w:pStyle w:val="xl67"/>
              <w:rPr>
                <w:rFonts w:ascii="Georgia" w:hAnsi="Georgia" w:cs="Georgia"/>
                <w:sz w:val="20"/>
                <w:szCs w:val="20"/>
              </w:rPr>
            </w:pPr>
            <w:r w:rsidRPr="00055252">
              <w:rPr>
                <w:rFonts w:ascii="Georgia" w:hAnsi="Georgia" w:cs="Georgia"/>
                <w:sz w:val="20"/>
                <w:szCs w:val="20"/>
              </w:rPr>
              <w:t>OPĆI SISTEMATSKI PREGLED</w:t>
            </w:r>
            <w:r>
              <w:rPr>
                <w:rFonts w:ascii="Georgia" w:hAnsi="Georgia" w:cs="Georgia"/>
                <w:sz w:val="20"/>
                <w:szCs w:val="20"/>
              </w:rPr>
              <w:t xml:space="preserve"> UČENIKA</w:t>
            </w:r>
          </w:p>
        </w:tc>
        <w:tc>
          <w:tcPr>
            <w:tcW w:w="851" w:type="dxa"/>
          </w:tcPr>
          <w:p w:rsidR="00335226" w:rsidRDefault="00335226" w:rsidP="008A1A0A">
            <w:pPr>
              <w:pStyle w:val="xl67"/>
              <w:spacing w:before="0" w:beforeAutospacing="0" w:after="0" w:afterAutospacing="0"/>
              <w:jc w:val="center"/>
              <w:rPr>
                <w:sz w:val="20"/>
                <w:szCs w:val="20"/>
              </w:rPr>
            </w:pPr>
            <w:r>
              <w:rPr>
                <w:sz w:val="20"/>
                <w:szCs w:val="20"/>
              </w:rPr>
              <w:t>5.</w:t>
            </w:r>
          </w:p>
          <w:p w:rsidR="00335226" w:rsidRPr="0038257C" w:rsidRDefault="00335226" w:rsidP="008A1A0A">
            <w:pPr>
              <w:pStyle w:val="xl67"/>
              <w:spacing w:before="0" w:beforeAutospacing="0" w:after="0" w:afterAutospacing="0"/>
              <w:jc w:val="center"/>
              <w:rPr>
                <w:sz w:val="20"/>
                <w:szCs w:val="20"/>
              </w:rPr>
            </w:pPr>
            <w:r>
              <w:rPr>
                <w:sz w:val="20"/>
                <w:szCs w:val="20"/>
              </w:rPr>
              <w:t>8.</w:t>
            </w:r>
          </w:p>
        </w:tc>
        <w:tc>
          <w:tcPr>
            <w:tcW w:w="2268" w:type="dxa"/>
            <w:gridSpan w:val="2"/>
          </w:tcPr>
          <w:p w:rsidR="00335226" w:rsidRPr="00055252" w:rsidRDefault="00335226" w:rsidP="008A1A0A">
            <w:pPr>
              <w:rPr>
                <w:rFonts w:ascii="Georgia" w:hAnsi="Georgia" w:cs="Georgia"/>
                <w:sz w:val="18"/>
                <w:szCs w:val="18"/>
              </w:rPr>
            </w:pPr>
            <w:r w:rsidRPr="00055252">
              <w:rPr>
                <w:rFonts w:ascii="Georgia" w:hAnsi="Georgia" w:cs="Georgia"/>
                <w:sz w:val="18"/>
                <w:szCs w:val="18"/>
              </w:rPr>
              <w:t>opći sistematski pregled</w:t>
            </w:r>
          </w:p>
          <w:p w:rsidR="00335226" w:rsidRPr="00055252" w:rsidRDefault="00335226" w:rsidP="008A1A0A">
            <w:pPr>
              <w:rPr>
                <w:rFonts w:ascii="Georgia" w:hAnsi="Georgia" w:cs="Georgia"/>
                <w:sz w:val="18"/>
                <w:szCs w:val="18"/>
              </w:rPr>
            </w:pPr>
            <w:r w:rsidRPr="00055252">
              <w:rPr>
                <w:rFonts w:ascii="Georgia" w:hAnsi="Georgia" w:cs="Georgia"/>
                <w:sz w:val="18"/>
                <w:szCs w:val="18"/>
              </w:rPr>
              <w:t>opći sistematski pregled</w:t>
            </w:r>
          </w:p>
        </w:tc>
        <w:tc>
          <w:tcPr>
            <w:tcW w:w="1417" w:type="dxa"/>
          </w:tcPr>
          <w:p w:rsidR="00335226" w:rsidRPr="00055252" w:rsidRDefault="00335226" w:rsidP="008A1A0A">
            <w:pPr>
              <w:pStyle w:val="xl67"/>
              <w:spacing w:before="0" w:beforeAutospacing="0" w:after="0" w:afterAutospacing="0"/>
              <w:rPr>
                <w:rFonts w:ascii="Georgia" w:hAnsi="Georgia" w:cs="Georgia"/>
                <w:sz w:val="18"/>
                <w:szCs w:val="18"/>
              </w:rPr>
            </w:pPr>
            <w:r>
              <w:rPr>
                <w:rFonts w:ascii="Georgia" w:hAnsi="Georgia" w:cs="Georgia"/>
                <w:sz w:val="18"/>
                <w:szCs w:val="18"/>
              </w:rPr>
              <w:t>2.polugodište</w:t>
            </w:r>
          </w:p>
          <w:p w:rsidR="00335226" w:rsidRPr="0038257C" w:rsidRDefault="00335226" w:rsidP="008A1A0A">
            <w:pPr>
              <w:pStyle w:val="xl67"/>
              <w:spacing w:before="0" w:beforeAutospacing="0" w:after="0" w:afterAutospacing="0"/>
              <w:jc w:val="center"/>
              <w:rPr>
                <w:sz w:val="20"/>
                <w:szCs w:val="20"/>
              </w:rPr>
            </w:pPr>
            <w:r w:rsidRPr="00055252">
              <w:rPr>
                <w:rFonts w:ascii="Georgia" w:hAnsi="Georgia" w:cs="Georgia"/>
                <w:sz w:val="18"/>
                <w:szCs w:val="18"/>
              </w:rPr>
              <w:t xml:space="preserve">1. </w:t>
            </w:r>
            <w:r>
              <w:rPr>
                <w:rFonts w:ascii="Georgia" w:hAnsi="Georgia" w:cs="Georgia"/>
                <w:sz w:val="18"/>
                <w:szCs w:val="18"/>
              </w:rPr>
              <w:t>polugodište</w:t>
            </w:r>
          </w:p>
        </w:tc>
        <w:tc>
          <w:tcPr>
            <w:tcW w:w="1276" w:type="dxa"/>
            <w:vMerge/>
          </w:tcPr>
          <w:p w:rsidR="00335226" w:rsidRPr="0038257C" w:rsidRDefault="00335226" w:rsidP="008A1A0A">
            <w:pPr>
              <w:pStyle w:val="xl67"/>
              <w:jc w:val="center"/>
              <w:rPr>
                <w:sz w:val="20"/>
                <w:szCs w:val="20"/>
              </w:rPr>
            </w:pPr>
          </w:p>
        </w:tc>
      </w:tr>
      <w:tr w:rsidR="00335226" w:rsidRPr="00E51773">
        <w:trPr>
          <w:jc w:val="center"/>
        </w:trPr>
        <w:tc>
          <w:tcPr>
            <w:tcW w:w="4678" w:type="dxa"/>
          </w:tcPr>
          <w:p w:rsidR="00335226" w:rsidRPr="00055252" w:rsidRDefault="00335226" w:rsidP="008A1A0A">
            <w:pPr>
              <w:pStyle w:val="xl67"/>
              <w:rPr>
                <w:rFonts w:ascii="Georgia" w:hAnsi="Georgia" w:cs="Georgia"/>
                <w:sz w:val="20"/>
                <w:szCs w:val="20"/>
              </w:rPr>
            </w:pPr>
            <w:r w:rsidRPr="00055252">
              <w:rPr>
                <w:rFonts w:ascii="Georgia" w:hAnsi="Georgia" w:cs="Georgia"/>
                <w:sz w:val="20"/>
                <w:szCs w:val="20"/>
              </w:rPr>
              <w:t>OPĆI SISTEMATSKI PREGLED</w:t>
            </w:r>
            <w:r>
              <w:rPr>
                <w:rFonts w:ascii="Georgia" w:hAnsi="Georgia" w:cs="Georgia"/>
                <w:sz w:val="20"/>
                <w:szCs w:val="20"/>
              </w:rPr>
              <w:t xml:space="preserve"> DJELATNIKA</w:t>
            </w:r>
          </w:p>
        </w:tc>
        <w:tc>
          <w:tcPr>
            <w:tcW w:w="851" w:type="dxa"/>
          </w:tcPr>
          <w:p w:rsidR="00335226" w:rsidRDefault="00335226" w:rsidP="008A1A0A">
            <w:pPr>
              <w:pStyle w:val="xl67"/>
              <w:spacing w:before="0" w:beforeAutospacing="0" w:after="0" w:afterAutospacing="0"/>
              <w:jc w:val="center"/>
              <w:rPr>
                <w:sz w:val="20"/>
                <w:szCs w:val="20"/>
              </w:rPr>
            </w:pPr>
          </w:p>
        </w:tc>
        <w:tc>
          <w:tcPr>
            <w:tcW w:w="2268" w:type="dxa"/>
            <w:gridSpan w:val="2"/>
          </w:tcPr>
          <w:p w:rsidR="00335226" w:rsidRPr="00055252" w:rsidRDefault="00335226" w:rsidP="008A1A0A">
            <w:pPr>
              <w:rPr>
                <w:rFonts w:ascii="Georgia" w:hAnsi="Georgia" w:cs="Georgia"/>
                <w:sz w:val="18"/>
                <w:szCs w:val="18"/>
              </w:rPr>
            </w:pPr>
            <w:r w:rsidRPr="00055252">
              <w:rPr>
                <w:rFonts w:ascii="Georgia" w:hAnsi="Georgia" w:cs="Georgia"/>
                <w:sz w:val="18"/>
                <w:szCs w:val="18"/>
              </w:rPr>
              <w:t>opći sistematski pregled</w:t>
            </w:r>
          </w:p>
        </w:tc>
        <w:tc>
          <w:tcPr>
            <w:tcW w:w="1417" w:type="dxa"/>
          </w:tcPr>
          <w:p w:rsidR="00335226" w:rsidRDefault="00335226" w:rsidP="008A1A0A">
            <w:pPr>
              <w:pStyle w:val="xl67"/>
              <w:spacing w:before="0" w:beforeAutospacing="0" w:after="0" w:afterAutospacing="0"/>
              <w:jc w:val="center"/>
              <w:rPr>
                <w:rFonts w:ascii="Georgia" w:hAnsi="Georgia" w:cs="Georgia"/>
                <w:sz w:val="18"/>
                <w:szCs w:val="18"/>
              </w:rPr>
            </w:pPr>
            <w:r>
              <w:rPr>
                <w:rFonts w:ascii="Georgia" w:hAnsi="Georgia" w:cs="Georgia"/>
                <w:sz w:val="18"/>
                <w:szCs w:val="18"/>
              </w:rPr>
              <w:t>studeni</w:t>
            </w:r>
          </w:p>
        </w:tc>
        <w:tc>
          <w:tcPr>
            <w:tcW w:w="1276" w:type="dxa"/>
          </w:tcPr>
          <w:p w:rsidR="00335226" w:rsidRPr="0038257C" w:rsidRDefault="00335226" w:rsidP="008A1A0A">
            <w:pPr>
              <w:pStyle w:val="xl67"/>
              <w:spacing w:before="0" w:beforeAutospacing="0" w:after="0" w:afterAutospacing="0"/>
              <w:jc w:val="center"/>
              <w:rPr>
                <w:sz w:val="20"/>
                <w:szCs w:val="20"/>
              </w:rPr>
            </w:pPr>
            <w:r>
              <w:rPr>
                <w:sz w:val="20"/>
                <w:szCs w:val="20"/>
              </w:rPr>
              <w:t>HZJZ</w:t>
            </w:r>
          </w:p>
        </w:tc>
      </w:tr>
      <w:tr w:rsidR="00335226" w:rsidRPr="00E51773">
        <w:trPr>
          <w:jc w:val="center"/>
        </w:trPr>
        <w:tc>
          <w:tcPr>
            <w:tcW w:w="10490" w:type="dxa"/>
            <w:gridSpan w:val="6"/>
          </w:tcPr>
          <w:p w:rsidR="00335226" w:rsidRPr="00CF6D19" w:rsidRDefault="00335226" w:rsidP="008A1A0A">
            <w:pPr>
              <w:pStyle w:val="xl67"/>
              <w:jc w:val="center"/>
              <w:rPr>
                <w:rFonts w:ascii="Georgia" w:hAnsi="Georgia" w:cs="Georgia"/>
                <w:sz w:val="24"/>
                <w:szCs w:val="24"/>
              </w:rPr>
            </w:pPr>
            <w:r w:rsidRPr="00CF6D19">
              <w:rPr>
                <w:rFonts w:ascii="Georgia" w:hAnsi="Georgia" w:cs="Georgia"/>
                <w:sz w:val="24"/>
                <w:szCs w:val="24"/>
              </w:rPr>
              <w:t>I. razred</w:t>
            </w:r>
          </w:p>
        </w:tc>
      </w:tr>
      <w:tr w:rsidR="00335226" w:rsidRPr="00E51773">
        <w:trPr>
          <w:jc w:val="center"/>
        </w:trPr>
        <w:tc>
          <w:tcPr>
            <w:tcW w:w="6946" w:type="dxa"/>
            <w:gridSpan w:val="3"/>
            <w:shd w:val="clear" w:color="auto" w:fill="F2F2F2"/>
          </w:tcPr>
          <w:p w:rsidR="00335226" w:rsidRPr="005353B4" w:rsidRDefault="00335226" w:rsidP="008A1A0A">
            <w:pPr>
              <w:pStyle w:val="Default"/>
              <w:jc w:val="center"/>
              <w:rPr>
                <w:rFonts w:ascii="Georgia" w:hAnsi="Georgia" w:cs="Georgia"/>
                <w:color w:val="auto"/>
                <w:sz w:val="18"/>
                <w:szCs w:val="18"/>
              </w:rPr>
            </w:pPr>
            <w:r w:rsidRPr="005353B4">
              <w:rPr>
                <w:rFonts w:ascii="Georgia" w:hAnsi="Georgia" w:cs="Georgia"/>
                <w:color w:val="auto"/>
                <w:sz w:val="18"/>
                <w:szCs w:val="18"/>
              </w:rPr>
              <w:t>Sadržaji</w:t>
            </w:r>
          </w:p>
        </w:tc>
        <w:tc>
          <w:tcPr>
            <w:tcW w:w="851" w:type="dxa"/>
            <w:shd w:val="clear" w:color="auto" w:fill="F2F2F2"/>
          </w:tcPr>
          <w:p w:rsidR="00335226" w:rsidRPr="005353B4"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br. sati</w:t>
            </w:r>
          </w:p>
          <w:p w:rsidR="00335226" w:rsidRPr="005353B4" w:rsidRDefault="00335226" w:rsidP="008A1A0A">
            <w:pPr>
              <w:pStyle w:val="Default"/>
              <w:jc w:val="center"/>
              <w:rPr>
                <w:rFonts w:ascii="Georgia" w:hAnsi="Georgia" w:cs="Georgia"/>
                <w:color w:val="auto"/>
                <w:sz w:val="18"/>
                <w:szCs w:val="18"/>
              </w:rPr>
            </w:pPr>
          </w:p>
        </w:tc>
        <w:tc>
          <w:tcPr>
            <w:tcW w:w="1417" w:type="dxa"/>
            <w:shd w:val="clear" w:color="auto" w:fill="F2F2F2"/>
          </w:tcPr>
          <w:p w:rsidR="00335226" w:rsidRPr="005353B4" w:rsidRDefault="00335226" w:rsidP="008A1A0A">
            <w:pPr>
              <w:pStyle w:val="Default"/>
              <w:jc w:val="center"/>
              <w:rPr>
                <w:rFonts w:ascii="Georgia" w:hAnsi="Georgia" w:cs="Georgia"/>
                <w:color w:val="auto"/>
                <w:sz w:val="18"/>
                <w:szCs w:val="18"/>
              </w:rPr>
            </w:pPr>
            <w:r w:rsidRPr="005353B4">
              <w:rPr>
                <w:rFonts w:ascii="Georgia" w:hAnsi="Georgia" w:cs="Georgia"/>
                <w:color w:val="auto"/>
                <w:sz w:val="18"/>
                <w:szCs w:val="18"/>
              </w:rPr>
              <w:t>Način realizacije</w:t>
            </w:r>
          </w:p>
        </w:tc>
        <w:tc>
          <w:tcPr>
            <w:tcW w:w="1276" w:type="dxa"/>
            <w:shd w:val="clear" w:color="auto" w:fill="F2F2F2"/>
          </w:tcPr>
          <w:p w:rsidR="00335226" w:rsidRPr="005353B4" w:rsidRDefault="00335226" w:rsidP="008A1A0A">
            <w:pPr>
              <w:pStyle w:val="Default"/>
              <w:jc w:val="center"/>
              <w:rPr>
                <w:rFonts w:ascii="Georgia" w:hAnsi="Georgia" w:cs="Georgia"/>
                <w:color w:val="auto"/>
                <w:sz w:val="18"/>
                <w:szCs w:val="18"/>
              </w:rPr>
            </w:pPr>
            <w:r w:rsidRPr="005353B4">
              <w:rPr>
                <w:rFonts w:ascii="Georgia" w:hAnsi="Georgia" w:cs="Georgia"/>
                <w:color w:val="auto"/>
                <w:sz w:val="18"/>
                <w:szCs w:val="18"/>
              </w:rPr>
              <w:t>Nositelji</w:t>
            </w:r>
          </w:p>
        </w:tc>
      </w:tr>
      <w:tr w:rsidR="00335226" w:rsidRPr="00E51773">
        <w:trPr>
          <w:jc w:val="center"/>
        </w:trPr>
        <w:tc>
          <w:tcPr>
            <w:tcW w:w="10490" w:type="dxa"/>
            <w:gridSpan w:val="6"/>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Živjeti zdravo</w:t>
            </w:r>
          </w:p>
        </w:tc>
      </w:tr>
      <w:tr w:rsidR="00335226" w:rsidRPr="00E51773">
        <w:trPr>
          <w:jc w:val="center"/>
        </w:trPr>
        <w:tc>
          <w:tcPr>
            <w:tcW w:w="6946" w:type="dxa"/>
            <w:gridSpan w:val="3"/>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SAT RAZREDNIKA</w:t>
            </w:r>
          </w:p>
        </w:tc>
        <w:tc>
          <w:tcPr>
            <w:tcW w:w="851" w:type="dxa"/>
          </w:tcPr>
          <w:p w:rsidR="00335226" w:rsidRPr="00CF6D19" w:rsidRDefault="00335226" w:rsidP="008A1A0A">
            <w:pPr>
              <w:pStyle w:val="Default"/>
              <w:jc w:val="center"/>
              <w:rPr>
                <w:rFonts w:ascii="Georgia" w:hAnsi="Georgia" w:cs="Georgia"/>
                <w:b/>
                <w:bCs/>
                <w:i/>
                <w:iCs/>
                <w:color w:val="auto"/>
                <w:sz w:val="18"/>
                <w:szCs w:val="18"/>
              </w:rPr>
            </w:pPr>
            <w:r w:rsidRPr="00CF6D19">
              <w:rPr>
                <w:rFonts w:ascii="Georgia" w:hAnsi="Georgia" w:cs="Georgia"/>
                <w:b/>
                <w:bCs/>
                <w:i/>
                <w:iCs/>
                <w:sz w:val="18"/>
                <w:szCs w:val="18"/>
              </w:rPr>
              <w:t>6 sati</w:t>
            </w:r>
          </w:p>
        </w:tc>
        <w:tc>
          <w:tcPr>
            <w:tcW w:w="2693" w:type="dxa"/>
            <w:gridSpan w:val="2"/>
          </w:tcPr>
          <w:p w:rsidR="00335226" w:rsidRPr="00CF6D19" w:rsidRDefault="00335226" w:rsidP="008A1A0A">
            <w:pPr>
              <w:pStyle w:val="Default"/>
              <w:rPr>
                <w:rFonts w:ascii="Georgia" w:hAnsi="Georgia" w:cs="Georgia"/>
                <w:color w:val="auto"/>
                <w:sz w:val="18"/>
                <w:szCs w:val="18"/>
              </w:rPr>
            </w:pP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Piramida zdrave prehrane (za djevojčice i dječake u dobi od 7 do 9 godina) i higijena jela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tc>
        <w:tc>
          <w:tcPr>
            <w:tcW w:w="1417" w:type="dxa"/>
            <w:vMerge w:val="restart"/>
          </w:tcPr>
          <w:p w:rsidR="00335226" w:rsidRPr="00CF6D19"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sz w:val="18"/>
                <w:szCs w:val="18"/>
              </w:rPr>
            </w:pPr>
          </w:p>
          <w:p w:rsidR="00335226" w:rsidRDefault="00335226" w:rsidP="008A1A0A">
            <w:pPr>
              <w:pStyle w:val="Default"/>
              <w:jc w:val="center"/>
              <w:rPr>
                <w:rFonts w:ascii="Georgia" w:hAnsi="Georgia" w:cs="Georgia"/>
                <w:sz w:val="18"/>
                <w:szCs w:val="18"/>
              </w:rPr>
            </w:pPr>
          </w:p>
          <w:p w:rsidR="00335226"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pedagoška radionica</w:t>
            </w: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dr.stomat.</w:t>
            </w:r>
            <w:r>
              <w:rPr>
                <w:rFonts w:ascii="Georgia" w:hAnsi="Georgia" w:cs="Georgia"/>
                <w:color w:val="auto"/>
                <w:sz w:val="18"/>
                <w:szCs w:val="18"/>
              </w:rPr>
              <w:t>*</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TJELESNA AKTIVNOST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Važnost redovitog tjelesnog vježbanja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Pravilno držanje tijela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Uporaba sanitarnog čvora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Pravilno pranje zuba po modelu*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PRVA POMOĆ </w:t>
            </w:r>
          </w:p>
          <w:p w:rsidR="00335226" w:rsidRPr="00CF6D19" w:rsidRDefault="00335226" w:rsidP="008A1A0A">
            <w:pPr>
              <w:pStyle w:val="Default"/>
              <w:rPr>
                <w:rFonts w:ascii="Georgia" w:hAnsi="Georgia" w:cs="Georgia"/>
                <w:color w:val="FF0000"/>
                <w:sz w:val="18"/>
                <w:szCs w:val="18"/>
              </w:rPr>
            </w:pPr>
            <w:r w:rsidRPr="00CF6D19">
              <w:rPr>
                <w:rFonts w:ascii="Georgia" w:hAnsi="Georgia" w:cs="Georgia"/>
                <w:sz w:val="18"/>
                <w:szCs w:val="18"/>
              </w:rPr>
              <w:t>Krvarenje iz nosa</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gridSpan w:val="3"/>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Pr="00CF6D19" w:rsidRDefault="00335226" w:rsidP="008A1A0A">
            <w:pPr>
              <w:pStyle w:val="Default"/>
              <w:jc w:val="center"/>
              <w:rPr>
                <w:rFonts w:ascii="Georgia" w:hAnsi="Georgia" w:cs="Georgia"/>
                <w:b/>
                <w:bCs/>
                <w:i/>
                <w:iCs/>
                <w:color w:val="auto"/>
                <w:sz w:val="18"/>
                <w:szCs w:val="18"/>
              </w:rPr>
            </w:pPr>
            <w:r w:rsidRPr="00CF6D19">
              <w:rPr>
                <w:rFonts w:ascii="Georgia" w:hAnsi="Georgia" w:cs="Georgia"/>
                <w:b/>
                <w:bCs/>
                <w:i/>
                <w:iCs/>
                <w:sz w:val="18"/>
                <w:szCs w:val="18"/>
              </w:rPr>
              <w:t>24 sata</w:t>
            </w: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lastRenderedPageBreak/>
              <w:t xml:space="preserve">PRAVILNA PREHRANA </w:t>
            </w:r>
          </w:p>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TJELESNA AKTIVNOST </w:t>
            </w:r>
          </w:p>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Svakodnevne zdrave navike i briga za svoje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Osnovne prehra. namirnice – oblik, boja, veličina, okus miris</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Higijena ruku</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Higijena zubi i usne šupljine</w:t>
            </w:r>
          </w:p>
          <w:p w:rsidR="00335226" w:rsidRPr="00CF6D19" w:rsidRDefault="00335226" w:rsidP="00D91836">
            <w:pPr>
              <w:pStyle w:val="Default"/>
              <w:numPr>
                <w:ilvl w:val="0"/>
                <w:numId w:val="25"/>
              </w:numPr>
              <w:rPr>
                <w:rFonts w:ascii="Georgia" w:hAnsi="Georgia" w:cs="Georgia"/>
                <w:i/>
                <w:iCs/>
                <w:color w:val="auto"/>
                <w:sz w:val="18"/>
                <w:szCs w:val="18"/>
              </w:rPr>
            </w:pPr>
            <w:r>
              <w:rPr>
                <w:rFonts w:ascii="Georgia" w:hAnsi="Georgia" w:cs="Georgia"/>
                <w:color w:val="1F497D"/>
                <w:sz w:val="18"/>
                <w:szCs w:val="18"/>
              </w:rPr>
              <w:t>PiD, Tzk</w:t>
            </w:r>
            <w:r w:rsidRPr="00CF6D19">
              <w:rPr>
                <w:rFonts w:ascii="Georgia" w:hAnsi="Georgia" w:cs="Georgia"/>
                <w:color w:val="1F497D"/>
                <w:sz w:val="18"/>
                <w:szCs w:val="18"/>
              </w:rPr>
              <w:t xml:space="preserve"> </w:t>
            </w:r>
            <w:r w:rsidRPr="00CF6D19">
              <w:rPr>
                <w:rFonts w:ascii="Georgia" w:hAnsi="Georgia" w:cs="Georgia"/>
                <w:i/>
                <w:iCs/>
                <w:color w:val="auto"/>
                <w:sz w:val="18"/>
                <w:szCs w:val="18"/>
              </w:rPr>
              <w:t>– Osobna čistoća i očuvanje zdravlja</w:t>
            </w:r>
          </w:p>
          <w:p w:rsidR="00335226" w:rsidRPr="00CF6D19" w:rsidRDefault="00335226" w:rsidP="00D91836">
            <w:pPr>
              <w:pStyle w:val="Default"/>
              <w:numPr>
                <w:ilvl w:val="0"/>
                <w:numId w:val="25"/>
              </w:numPr>
              <w:rPr>
                <w:rFonts w:ascii="Georgia" w:hAnsi="Georgia" w:cs="Georgia"/>
                <w:i/>
                <w:iCs/>
                <w:color w:val="auto"/>
                <w:sz w:val="18"/>
                <w:szCs w:val="18"/>
              </w:rPr>
            </w:pPr>
            <w:r>
              <w:rPr>
                <w:rFonts w:ascii="Georgia" w:hAnsi="Georgia" w:cs="Georgia"/>
                <w:color w:val="1F497D"/>
                <w:sz w:val="18"/>
                <w:szCs w:val="18"/>
              </w:rPr>
              <w:t>PiD, Tzk</w:t>
            </w:r>
            <w:r w:rsidRPr="00CF6D19">
              <w:rPr>
                <w:rFonts w:ascii="Georgia" w:hAnsi="Georgia" w:cs="Georgia"/>
                <w:color w:val="1F497D"/>
                <w:sz w:val="18"/>
                <w:szCs w:val="18"/>
              </w:rPr>
              <w:t xml:space="preserve"> </w:t>
            </w:r>
            <w:r w:rsidRPr="00CF6D19">
              <w:rPr>
                <w:rFonts w:ascii="Georgia" w:hAnsi="Georgia" w:cs="Georgia"/>
                <w:i/>
                <w:iCs/>
                <w:color w:val="auto"/>
                <w:sz w:val="18"/>
                <w:szCs w:val="18"/>
              </w:rPr>
              <w:t>– Pravilna prehrana</w:t>
            </w:r>
          </w:p>
          <w:p w:rsidR="00335226" w:rsidRPr="00CF6D19" w:rsidRDefault="00335226" w:rsidP="00D91836">
            <w:pPr>
              <w:pStyle w:val="Default"/>
              <w:numPr>
                <w:ilvl w:val="0"/>
                <w:numId w:val="25"/>
              </w:numPr>
              <w:rPr>
                <w:rFonts w:ascii="Georgia" w:hAnsi="Georgia" w:cs="Georgia"/>
                <w:i/>
                <w:iCs/>
                <w:color w:val="auto"/>
                <w:sz w:val="18"/>
                <w:szCs w:val="18"/>
              </w:rPr>
            </w:pPr>
            <w:r>
              <w:rPr>
                <w:rFonts w:ascii="Georgia" w:hAnsi="Georgia" w:cs="Georgia"/>
                <w:color w:val="1F497D"/>
                <w:sz w:val="18"/>
                <w:szCs w:val="18"/>
              </w:rPr>
              <w:t>PiD, HJ, Tzk</w:t>
            </w:r>
            <w:r w:rsidRPr="00CF6D19">
              <w:rPr>
                <w:rFonts w:ascii="Georgia" w:hAnsi="Georgia" w:cs="Georgia"/>
                <w:color w:val="1F497D"/>
                <w:sz w:val="18"/>
                <w:szCs w:val="18"/>
              </w:rPr>
              <w:t xml:space="preserve"> </w:t>
            </w:r>
            <w:r w:rsidRPr="00CF6D19">
              <w:rPr>
                <w:rFonts w:ascii="Georgia" w:hAnsi="Georgia" w:cs="Georgia"/>
                <w:i/>
                <w:iCs/>
                <w:color w:val="auto"/>
                <w:sz w:val="18"/>
                <w:szCs w:val="18"/>
              </w:rPr>
              <w:t>– Redoviti sistematski pregledi i cijepljenja</w:t>
            </w:r>
          </w:p>
          <w:p w:rsidR="00335226" w:rsidRPr="00CF6D19" w:rsidRDefault="00335226" w:rsidP="00D91836">
            <w:pPr>
              <w:pStyle w:val="Default"/>
              <w:numPr>
                <w:ilvl w:val="0"/>
                <w:numId w:val="25"/>
              </w:numPr>
              <w:rPr>
                <w:rFonts w:ascii="Georgia" w:hAnsi="Georgia" w:cs="Georgia"/>
                <w:sz w:val="18"/>
                <w:szCs w:val="18"/>
              </w:rPr>
            </w:pPr>
            <w:r w:rsidRPr="00CF6D19">
              <w:rPr>
                <w:rFonts w:ascii="Georgia" w:hAnsi="Georgia" w:cs="Georgia"/>
                <w:color w:val="1F497D"/>
                <w:sz w:val="18"/>
                <w:szCs w:val="18"/>
              </w:rPr>
              <w:t>EJ</w:t>
            </w:r>
            <w:r w:rsidRPr="00CF6D19">
              <w:rPr>
                <w:rFonts w:ascii="Georgia" w:hAnsi="Georgia" w:cs="Georgia"/>
                <w:color w:val="auto"/>
                <w:sz w:val="18"/>
                <w:szCs w:val="18"/>
              </w:rPr>
              <w:t xml:space="preserve"> –</w:t>
            </w:r>
            <w:r w:rsidRPr="00CF6D19">
              <w:rPr>
                <w:rFonts w:ascii="Georgia" w:hAnsi="Georgia" w:cs="Georgia"/>
                <w:i/>
                <w:iCs/>
                <w:color w:val="auto"/>
                <w:sz w:val="18"/>
                <w:szCs w:val="18"/>
              </w:rPr>
              <w:t>Doručak</w:t>
            </w:r>
          </w:p>
          <w:p w:rsidR="00335226" w:rsidRPr="00CF6D19" w:rsidRDefault="00335226" w:rsidP="00D91836">
            <w:pPr>
              <w:pStyle w:val="Default"/>
              <w:numPr>
                <w:ilvl w:val="0"/>
                <w:numId w:val="25"/>
              </w:numPr>
              <w:rPr>
                <w:rFonts w:ascii="Georgia" w:hAnsi="Georgia" w:cs="Georgia"/>
                <w:color w:val="auto"/>
                <w:sz w:val="18"/>
                <w:szCs w:val="18"/>
              </w:rPr>
            </w:pPr>
            <w:r w:rsidRPr="00CF6D19">
              <w:rPr>
                <w:rFonts w:ascii="Georgia" w:hAnsi="Georgia" w:cs="Georgia"/>
                <w:color w:val="1F497D"/>
                <w:sz w:val="18"/>
                <w:szCs w:val="18"/>
              </w:rPr>
              <w:t xml:space="preserve">EJ </w:t>
            </w:r>
            <w:r w:rsidRPr="00CF6D19">
              <w:rPr>
                <w:rFonts w:ascii="Georgia" w:hAnsi="Georgia" w:cs="Georgia"/>
                <w:color w:val="auto"/>
                <w:sz w:val="18"/>
                <w:szCs w:val="18"/>
              </w:rPr>
              <w:t xml:space="preserve">- </w:t>
            </w:r>
            <w:r w:rsidRPr="00CF6D19">
              <w:rPr>
                <w:rFonts w:ascii="Georgia" w:hAnsi="Georgia" w:cs="Georgia"/>
                <w:i/>
                <w:iCs/>
                <w:color w:val="auto"/>
                <w:sz w:val="18"/>
                <w:szCs w:val="18"/>
              </w:rPr>
              <w:t xml:space="preserve">Nema knjiga </w:t>
            </w:r>
          </w:p>
        </w:tc>
        <w:tc>
          <w:tcPr>
            <w:tcW w:w="851" w:type="dxa"/>
          </w:tcPr>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16</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 </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3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4</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3 </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ped.radionica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projekt</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ped.radionica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E51773">
        <w:trPr>
          <w:jc w:val="center"/>
        </w:trPr>
        <w:tc>
          <w:tcPr>
            <w:tcW w:w="6946" w:type="dxa"/>
            <w:gridSpan w:val="3"/>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MENTALNO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ŠKOLA I JA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To sam ja/ To smo mi</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Tko sam ja/ Tko smo mi</w:t>
            </w:r>
          </w:p>
          <w:p w:rsidR="00335226" w:rsidRPr="00CF6D19" w:rsidRDefault="00335226" w:rsidP="00D91836">
            <w:pPr>
              <w:pStyle w:val="Default"/>
              <w:numPr>
                <w:ilvl w:val="0"/>
                <w:numId w:val="26"/>
              </w:numPr>
              <w:rPr>
                <w:rFonts w:ascii="Georgia" w:hAnsi="Georgia" w:cs="Georgia"/>
                <w:color w:val="auto"/>
                <w:sz w:val="18"/>
                <w:szCs w:val="18"/>
              </w:rPr>
            </w:pPr>
            <w:r w:rsidRPr="00CF6D19">
              <w:rPr>
                <w:rFonts w:ascii="Georgia" w:hAnsi="Georgia" w:cs="Georgia"/>
                <w:color w:val="1F497D"/>
                <w:sz w:val="18"/>
                <w:szCs w:val="18"/>
              </w:rPr>
              <w:t>PID</w:t>
            </w:r>
            <w:r w:rsidRPr="00CF6D19">
              <w:rPr>
                <w:rFonts w:ascii="Georgia" w:hAnsi="Georgia" w:cs="Georgia"/>
                <w:color w:val="auto"/>
                <w:sz w:val="18"/>
                <w:szCs w:val="18"/>
              </w:rPr>
              <w:t xml:space="preserve"> - </w:t>
            </w:r>
            <w:r w:rsidRPr="00CF6D19">
              <w:rPr>
                <w:rFonts w:ascii="Georgia" w:hAnsi="Georgia" w:cs="Georgia"/>
                <w:i/>
                <w:iCs/>
                <w:color w:val="auto"/>
                <w:sz w:val="18"/>
                <w:szCs w:val="18"/>
              </w:rPr>
              <w:t>Ja sam učenik</w:t>
            </w:r>
          </w:p>
          <w:p w:rsidR="00335226" w:rsidRPr="00CF6D19" w:rsidRDefault="00335226" w:rsidP="00D91836">
            <w:pPr>
              <w:pStyle w:val="Default"/>
              <w:numPr>
                <w:ilvl w:val="0"/>
                <w:numId w:val="26"/>
              </w:numPr>
              <w:rPr>
                <w:rFonts w:ascii="Georgia" w:hAnsi="Georgia" w:cs="Georgia"/>
                <w:i/>
                <w:iCs/>
                <w:color w:val="auto"/>
                <w:sz w:val="18"/>
                <w:szCs w:val="18"/>
              </w:rPr>
            </w:pPr>
            <w:r w:rsidRPr="00CF6D19">
              <w:rPr>
                <w:rFonts w:ascii="Georgia" w:hAnsi="Georgia" w:cs="Georgia"/>
                <w:color w:val="1F497D"/>
                <w:sz w:val="18"/>
                <w:szCs w:val="18"/>
              </w:rPr>
              <w:t xml:space="preserve">VJ </w:t>
            </w:r>
            <w:r w:rsidRPr="00CF6D19">
              <w:rPr>
                <w:rFonts w:ascii="Georgia" w:hAnsi="Georgia" w:cs="Georgia"/>
                <w:color w:val="auto"/>
                <w:sz w:val="18"/>
                <w:szCs w:val="18"/>
              </w:rPr>
              <w:t xml:space="preserve">– </w:t>
            </w:r>
            <w:r w:rsidRPr="00CF6D19">
              <w:rPr>
                <w:rFonts w:ascii="Georgia" w:hAnsi="Georgia" w:cs="Georgia"/>
                <w:i/>
                <w:iCs/>
                <w:color w:val="auto"/>
                <w:sz w:val="18"/>
                <w:szCs w:val="18"/>
              </w:rPr>
              <w:t>Bože, čudesno si stvorio ljude</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MOJA OKOLINA I JA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Moja škola/ Moja obitelj</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Sličnosti i različitosti </w:t>
            </w:r>
          </w:p>
          <w:p w:rsidR="00335226" w:rsidRPr="00CF6D19" w:rsidRDefault="00335226" w:rsidP="008A1A0A">
            <w:pPr>
              <w:pStyle w:val="Default"/>
              <w:rPr>
                <w:rFonts w:ascii="Georgia" w:hAnsi="Georgia" w:cs="Georgia"/>
                <w:i/>
                <w:iCs/>
                <w:color w:val="auto"/>
                <w:sz w:val="18"/>
                <w:szCs w:val="18"/>
              </w:rPr>
            </w:pPr>
            <w:r w:rsidRPr="00CF6D19">
              <w:rPr>
                <w:rFonts w:ascii="Georgia" w:hAnsi="Georgia" w:cs="Georgia"/>
                <w:color w:val="1F497D"/>
                <w:sz w:val="18"/>
                <w:szCs w:val="18"/>
              </w:rPr>
              <w:t>EJ</w:t>
            </w:r>
            <w:r w:rsidRPr="00CF6D19">
              <w:rPr>
                <w:rFonts w:ascii="Georgia" w:hAnsi="Georgia" w:cs="Georgia"/>
                <w:color w:val="auto"/>
                <w:sz w:val="18"/>
                <w:szCs w:val="18"/>
              </w:rPr>
              <w:t xml:space="preserve">- </w:t>
            </w:r>
            <w:r w:rsidRPr="00CF6D19">
              <w:rPr>
                <w:rFonts w:ascii="Georgia" w:hAnsi="Georgia" w:cs="Georgia"/>
                <w:i/>
                <w:iCs/>
                <w:color w:val="auto"/>
                <w:sz w:val="18"/>
                <w:szCs w:val="18"/>
              </w:rPr>
              <w:t xml:space="preserve">Polly </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KAKO UČITI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Samostalno učenje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Učenje u paru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Učenje u skupini</w:t>
            </w:r>
          </w:p>
          <w:p w:rsidR="00335226" w:rsidRPr="00CF6D19" w:rsidRDefault="00335226" w:rsidP="00D91836">
            <w:pPr>
              <w:pStyle w:val="Default"/>
              <w:numPr>
                <w:ilvl w:val="0"/>
                <w:numId w:val="27"/>
              </w:numPr>
              <w:rPr>
                <w:rFonts w:ascii="Georgia" w:hAnsi="Georgia" w:cs="Georgia"/>
                <w:i/>
                <w:iCs/>
                <w:color w:val="auto"/>
                <w:sz w:val="18"/>
                <w:szCs w:val="18"/>
              </w:rPr>
            </w:pPr>
            <w:r>
              <w:rPr>
                <w:rFonts w:ascii="Georgia" w:hAnsi="Georgia" w:cs="Georgia"/>
                <w:color w:val="1F497D"/>
                <w:sz w:val="18"/>
                <w:szCs w:val="18"/>
              </w:rPr>
              <w:t>PiD, HJ, M</w:t>
            </w:r>
            <w:r w:rsidRPr="00CF6D19">
              <w:rPr>
                <w:rFonts w:ascii="Georgia" w:hAnsi="Georgia" w:cs="Georgia"/>
                <w:color w:val="1F497D"/>
                <w:sz w:val="18"/>
                <w:szCs w:val="18"/>
              </w:rPr>
              <w:t xml:space="preserve"> </w:t>
            </w:r>
            <w:r w:rsidRPr="00CF6D19">
              <w:rPr>
                <w:rFonts w:ascii="Georgia" w:hAnsi="Georgia" w:cs="Georgia"/>
                <w:i/>
                <w:iCs/>
                <w:color w:val="auto"/>
                <w:sz w:val="18"/>
                <w:szCs w:val="18"/>
              </w:rPr>
              <w:t>– Razvijanje dobrih navika učenja</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8</w:t>
            </w:r>
          </w:p>
          <w:p w:rsidR="00335226" w:rsidRPr="00CF6D19" w:rsidRDefault="00335226" w:rsidP="008A1A0A">
            <w:pPr>
              <w:pStyle w:val="Default"/>
              <w:jc w:val="center"/>
              <w:rPr>
                <w:rFonts w:ascii="Georgia" w:hAnsi="Georgia" w:cs="Georgia"/>
                <w:sz w:val="18"/>
                <w:szCs w:val="18"/>
                <w:u w:val="single"/>
              </w:rPr>
            </w:pPr>
          </w:p>
          <w:p w:rsidR="00335226" w:rsidRPr="00CF6D19" w:rsidRDefault="00335226" w:rsidP="008A1A0A">
            <w:pPr>
              <w:pStyle w:val="Default"/>
              <w:jc w:val="center"/>
              <w:rPr>
                <w:rFonts w:ascii="Georgia" w:hAnsi="Georgia" w:cs="Georgia"/>
                <w:sz w:val="18"/>
                <w:szCs w:val="18"/>
                <w:u w:val="single"/>
              </w:rPr>
            </w:pPr>
          </w:p>
          <w:p w:rsidR="00335226" w:rsidRPr="00CF6D19" w:rsidRDefault="00335226" w:rsidP="008A1A0A">
            <w:pPr>
              <w:pStyle w:val="Default"/>
              <w:jc w:val="center"/>
              <w:rPr>
                <w:rFonts w:ascii="Georgia" w:hAnsi="Georgia" w:cs="Georgia"/>
                <w:sz w:val="18"/>
                <w:szCs w:val="18"/>
                <w:u w:val="single"/>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4 </w:t>
            </w:r>
          </w:p>
        </w:tc>
        <w:tc>
          <w:tcPr>
            <w:tcW w:w="1417" w:type="dxa"/>
          </w:tcPr>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ped.radionica</w:t>
            </w:r>
          </w:p>
          <w:p w:rsidR="00335226" w:rsidRPr="00CF6D19" w:rsidRDefault="00335226" w:rsidP="008A1A0A">
            <w:pPr>
              <w:pStyle w:val="Default"/>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ped.radionica</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VJ</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tc>
      </w:tr>
      <w:tr w:rsidR="00335226" w:rsidRPr="00E51773">
        <w:trPr>
          <w:jc w:val="center"/>
        </w:trPr>
        <w:tc>
          <w:tcPr>
            <w:tcW w:w="10490" w:type="dxa"/>
            <w:gridSpan w:val="6"/>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nasilničkog ponašanja</w:t>
            </w:r>
          </w:p>
        </w:tc>
      </w:tr>
      <w:tr w:rsidR="00335226" w:rsidRPr="00E51773">
        <w:trPr>
          <w:jc w:val="center"/>
        </w:trPr>
        <w:tc>
          <w:tcPr>
            <w:tcW w:w="6946" w:type="dxa"/>
            <w:gridSpan w:val="3"/>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E51773">
        <w:trPr>
          <w:jc w:val="center"/>
        </w:trPr>
        <w:tc>
          <w:tcPr>
            <w:tcW w:w="6946" w:type="dxa"/>
            <w:gridSpan w:val="3"/>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PRIMJERENO PONAŠANJE </w:t>
            </w:r>
          </w:p>
          <w:p w:rsidR="00335226" w:rsidRDefault="00335226" w:rsidP="008A1A0A">
            <w:pPr>
              <w:pStyle w:val="Default"/>
              <w:rPr>
                <w:rFonts w:ascii="Georgia" w:hAnsi="Georgia" w:cs="Georgia"/>
                <w:sz w:val="18"/>
                <w:szCs w:val="18"/>
              </w:rPr>
            </w:pPr>
            <w:r w:rsidRPr="00A96EED">
              <w:rPr>
                <w:rFonts w:ascii="Georgia" w:hAnsi="Georgia" w:cs="Georgia"/>
                <w:sz w:val="18"/>
                <w:szCs w:val="18"/>
              </w:rPr>
              <w:t xml:space="preserve">Kako se ponašamo prema </w:t>
            </w:r>
            <w:r>
              <w:rPr>
                <w:rFonts w:ascii="Georgia" w:hAnsi="Georgia" w:cs="Georgia"/>
                <w:sz w:val="18"/>
                <w:szCs w:val="18"/>
              </w:rPr>
              <w:t>djeci i</w:t>
            </w:r>
            <w:r w:rsidRPr="00A96EED">
              <w:rPr>
                <w:rFonts w:ascii="Georgia" w:hAnsi="Georgia" w:cs="Georgia"/>
                <w:sz w:val="18"/>
                <w:szCs w:val="18"/>
              </w:rPr>
              <w:t xml:space="preserve"> odraslima</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Kako se ponašamo prema</w:t>
            </w:r>
            <w:r>
              <w:rPr>
                <w:rFonts w:ascii="Georgia" w:hAnsi="Georgia" w:cs="Georgia"/>
                <w:sz w:val="18"/>
                <w:szCs w:val="18"/>
              </w:rPr>
              <w:t xml:space="preserve"> životinjama</w:t>
            </w:r>
            <w:r w:rsidRPr="00A96EED">
              <w:rPr>
                <w:rFonts w:ascii="Georgia" w:hAnsi="Georgia" w:cs="Georgia"/>
                <w:sz w:val="18"/>
                <w:szCs w:val="18"/>
              </w:rPr>
              <w:t xml:space="preserve">  </w:t>
            </w:r>
          </w:p>
        </w:tc>
        <w:tc>
          <w:tcPr>
            <w:tcW w:w="851" w:type="dxa"/>
          </w:tcPr>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color w:val="auto"/>
              </w:rPr>
            </w:pPr>
            <w:r w:rsidRPr="00A96EED">
              <w:rPr>
                <w:rFonts w:ascii="Georgia" w:hAnsi="Georgia" w:cs="Georgia"/>
                <w:sz w:val="18"/>
                <w:szCs w:val="18"/>
              </w:rPr>
              <w:t>1 sat</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pedagoške radionice</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 r</w:t>
            </w:r>
            <w:r w:rsidRPr="00A96EED">
              <w:rPr>
                <w:rFonts w:ascii="Georgia" w:hAnsi="Georgia" w:cs="Georgia"/>
                <w:color w:val="auto"/>
                <w:sz w:val="18"/>
                <w:szCs w:val="18"/>
              </w:rPr>
              <w:t>azrednik</w:t>
            </w:r>
          </w:p>
        </w:tc>
      </w:tr>
      <w:tr w:rsidR="00335226" w:rsidRPr="00E51773">
        <w:trPr>
          <w:jc w:val="center"/>
        </w:trPr>
        <w:tc>
          <w:tcPr>
            <w:tcW w:w="10490" w:type="dxa"/>
            <w:gridSpan w:val="6"/>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ovisnosti</w:t>
            </w:r>
          </w:p>
        </w:tc>
      </w:tr>
      <w:tr w:rsidR="00335226" w:rsidRPr="00E51773">
        <w:trPr>
          <w:jc w:val="center"/>
        </w:trPr>
        <w:tc>
          <w:tcPr>
            <w:tcW w:w="6946" w:type="dxa"/>
            <w:gridSpan w:val="3"/>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E51773">
        <w:trPr>
          <w:jc w:val="center"/>
        </w:trPr>
        <w:tc>
          <w:tcPr>
            <w:tcW w:w="6946" w:type="dxa"/>
            <w:gridSpan w:val="3"/>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Opasnosti/ rizici koji nas svakodnevno okružuju – lijekovi u našem okruženju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pedagoške radionice</w:t>
            </w: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E51773">
        <w:trPr>
          <w:jc w:val="center"/>
        </w:trPr>
        <w:tc>
          <w:tcPr>
            <w:tcW w:w="6946" w:type="dxa"/>
            <w:gridSpan w:val="3"/>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Oprez u svakodnevnom životu – računalne igrice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bl>
    <w:p w:rsidR="00335226" w:rsidRPr="00CF6D19" w:rsidRDefault="00335226" w:rsidP="008A1A0A">
      <w:pPr>
        <w:pStyle w:val="Default"/>
        <w:ind w:left="601"/>
        <w:rPr>
          <w:rFonts w:ascii="Georgia" w:hAnsi="Georgia" w:cs="Georgia"/>
          <w:color w:val="auto"/>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sidRPr="00CF6D19">
        <w:rPr>
          <w:rFonts w:ascii="Georgia" w:hAnsi="Georgia" w:cs="Georgia"/>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106351">
        <w:trPr>
          <w:jc w:val="center"/>
        </w:trPr>
        <w:tc>
          <w:tcPr>
            <w:tcW w:w="694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Sadržaji</w:t>
            </w:r>
          </w:p>
        </w:tc>
        <w:tc>
          <w:tcPr>
            <w:tcW w:w="851"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br. sati</w:t>
            </w:r>
          </w:p>
        </w:tc>
        <w:tc>
          <w:tcPr>
            <w:tcW w:w="1417"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Način realizacije</w:t>
            </w:r>
          </w:p>
        </w:tc>
        <w:tc>
          <w:tcPr>
            <w:tcW w:w="127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Nositelji</w:t>
            </w:r>
          </w:p>
        </w:tc>
      </w:tr>
      <w:tr w:rsidR="00335226" w:rsidRPr="00106351">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Živjeti zdravo</w:t>
            </w:r>
          </w:p>
        </w:tc>
      </w:tr>
      <w:tr w:rsidR="00335226" w:rsidRPr="00106351">
        <w:trPr>
          <w:jc w:val="center"/>
        </w:trPr>
        <w:tc>
          <w:tcPr>
            <w:tcW w:w="6946" w:type="dxa"/>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 xml:space="preserve"> SAT RAZREDNIKA</w:t>
            </w:r>
          </w:p>
        </w:tc>
        <w:tc>
          <w:tcPr>
            <w:tcW w:w="851" w:type="dxa"/>
          </w:tcPr>
          <w:p w:rsidR="00335226" w:rsidRPr="00CF6D19" w:rsidRDefault="00335226" w:rsidP="008A1A0A">
            <w:pPr>
              <w:pStyle w:val="Default"/>
              <w:jc w:val="center"/>
              <w:rPr>
                <w:rFonts w:ascii="Georgia" w:hAnsi="Georgia" w:cs="Georgia"/>
                <w:b/>
                <w:bCs/>
                <w:i/>
                <w:iCs/>
                <w:color w:val="auto"/>
                <w:sz w:val="18"/>
                <w:szCs w:val="18"/>
              </w:rPr>
            </w:pPr>
            <w:r w:rsidRPr="00CF6D19">
              <w:rPr>
                <w:rFonts w:ascii="Georgia" w:hAnsi="Georgia" w:cs="Georgia"/>
                <w:b/>
                <w:bCs/>
                <w:i/>
                <w:iCs/>
                <w:sz w:val="18"/>
                <w:szCs w:val="18"/>
              </w:rPr>
              <w:t>6 sati</w:t>
            </w:r>
          </w:p>
        </w:tc>
        <w:tc>
          <w:tcPr>
            <w:tcW w:w="2693" w:type="dxa"/>
            <w:gridSpan w:val="2"/>
          </w:tcPr>
          <w:p w:rsidR="00335226" w:rsidRPr="00CF6D19" w:rsidRDefault="00335226" w:rsidP="008A1A0A">
            <w:pPr>
              <w:pStyle w:val="Default"/>
              <w:rPr>
                <w:rFonts w:ascii="Georgia" w:hAnsi="Georgia" w:cs="Georgia"/>
                <w:color w:val="auto"/>
                <w:sz w:val="18"/>
                <w:szCs w:val="18"/>
              </w:rPr>
            </w:pPr>
          </w:p>
        </w:tc>
      </w:tr>
      <w:tr w:rsidR="00335226" w:rsidRPr="00106351">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Važnost prvoga jutarnjeg obroka i međuobroka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val="restart"/>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pedagoške radionice</w:t>
            </w:r>
          </w:p>
          <w:p w:rsidR="00335226" w:rsidRPr="00CF6D19" w:rsidRDefault="00335226" w:rsidP="008A1A0A">
            <w:pPr>
              <w:pStyle w:val="Default"/>
              <w:jc w:val="center"/>
              <w:rPr>
                <w:rFonts w:ascii="Georgia" w:hAnsi="Georgia" w:cs="Georgia"/>
                <w:color w:val="auto"/>
                <w:sz w:val="18"/>
                <w:szCs w:val="18"/>
              </w:rPr>
            </w:pP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p>
        </w:tc>
      </w:tr>
      <w:tr w:rsidR="00335226" w:rsidRPr="00106351">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TJELESNA AKTIVNOST</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Vrste tjelovježbenih aktivnosti u slobodnom vremenu </w:t>
            </w:r>
          </w:p>
          <w:p w:rsidR="00335226" w:rsidRPr="002A6086" w:rsidRDefault="00335226" w:rsidP="008A1A0A">
            <w:pPr>
              <w:pStyle w:val="Default"/>
              <w:rPr>
                <w:rFonts w:ascii="Georgia" w:hAnsi="Georgia" w:cs="Georgia"/>
                <w:sz w:val="18"/>
                <w:szCs w:val="18"/>
              </w:rPr>
            </w:pPr>
            <w:r w:rsidRPr="00CF6D19">
              <w:rPr>
                <w:rFonts w:ascii="Georgia" w:hAnsi="Georgia" w:cs="Georgia"/>
                <w:sz w:val="18"/>
                <w:szCs w:val="18"/>
              </w:rPr>
              <w:t xml:space="preserve">Osnovne strukture gibanja (biotička motorička znanja) u svakodnevnom životu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106351">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MENTALNO ZDRAVLJE</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Naša prava i dužnosti (obveze)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Zdravlje i bolest </w:t>
            </w:r>
          </w:p>
          <w:p w:rsidR="00335226" w:rsidRPr="002A6086" w:rsidRDefault="00335226" w:rsidP="008A1A0A">
            <w:pPr>
              <w:pStyle w:val="Default"/>
              <w:rPr>
                <w:rFonts w:ascii="Georgia" w:hAnsi="Georgia" w:cs="Georgia"/>
                <w:sz w:val="18"/>
                <w:szCs w:val="18"/>
              </w:rPr>
            </w:pPr>
            <w:r w:rsidRPr="00CF6D19">
              <w:rPr>
                <w:rFonts w:ascii="Georgia" w:hAnsi="Georgia" w:cs="Georgia"/>
                <w:sz w:val="18"/>
                <w:szCs w:val="18"/>
              </w:rPr>
              <w:t xml:space="preserve">Kako sačuvati zdravlje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13</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sati</w:t>
            </w:r>
          </w:p>
        </w:tc>
      </w:tr>
      <w:tr w:rsidR="00335226" w:rsidRPr="00106351">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Obroci – veličina, broj i raznolikost porcija</w:t>
            </w:r>
          </w:p>
          <w:p w:rsidR="00335226" w:rsidRPr="00CF6D19" w:rsidRDefault="00335226" w:rsidP="00D91836">
            <w:pPr>
              <w:pStyle w:val="Default"/>
              <w:numPr>
                <w:ilvl w:val="0"/>
                <w:numId w:val="28"/>
              </w:numPr>
              <w:rPr>
                <w:rFonts w:ascii="Georgia" w:hAnsi="Georgia" w:cs="Georgia"/>
                <w:i/>
                <w:iCs/>
                <w:color w:val="auto"/>
                <w:sz w:val="18"/>
                <w:szCs w:val="18"/>
              </w:rPr>
            </w:pPr>
            <w:r w:rsidRPr="00CF6D19">
              <w:rPr>
                <w:rFonts w:ascii="Georgia" w:hAnsi="Georgia" w:cs="Georgia"/>
                <w:color w:val="1F497D"/>
                <w:sz w:val="18"/>
                <w:szCs w:val="18"/>
              </w:rPr>
              <w:t>PiD</w:t>
            </w:r>
            <w:r w:rsidRPr="00CF6D19">
              <w:rPr>
                <w:rFonts w:ascii="Georgia" w:hAnsi="Georgia" w:cs="Georgia"/>
                <w:i/>
                <w:iCs/>
                <w:color w:val="auto"/>
                <w:sz w:val="18"/>
                <w:szCs w:val="18"/>
              </w:rPr>
              <w:t>- Zdravlje</w:t>
            </w:r>
          </w:p>
          <w:p w:rsidR="00335226" w:rsidRPr="00CF6D19" w:rsidRDefault="00335226" w:rsidP="00D91836">
            <w:pPr>
              <w:pStyle w:val="Default"/>
              <w:numPr>
                <w:ilvl w:val="0"/>
                <w:numId w:val="28"/>
              </w:numPr>
              <w:rPr>
                <w:rFonts w:ascii="Georgia" w:hAnsi="Georgia" w:cs="Georgia"/>
                <w:sz w:val="18"/>
                <w:szCs w:val="18"/>
              </w:rPr>
            </w:pPr>
            <w:r>
              <w:rPr>
                <w:rFonts w:ascii="Georgia" w:hAnsi="Georgia" w:cs="Georgia"/>
                <w:color w:val="1F497D"/>
                <w:sz w:val="18"/>
                <w:szCs w:val="18"/>
              </w:rPr>
              <w:t>HJ, PiD, Lk</w:t>
            </w:r>
            <w:r w:rsidRPr="00CF6D19">
              <w:rPr>
                <w:rFonts w:ascii="Georgia" w:hAnsi="Georgia" w:cs="Georgia"/>
                <w:color w:val="1F497D"/>
                <w:sz w:val="18"/>
                <w:szCs w:val="18"/>
              </w:rPr>
              <w:t xml:space="preserve"> </w:t>
            </w:r>
            <w:r w:rsidR="006E52D3">
              <w:rPr>
                <w:rFonts w:ascii="Georgia" w:hAnsi="Georgia" w:cs="Georgia"/>
                <w:color w:val="auto"/>
                <w:sz w:val="18"/>
                <w:szCs w:val="18"/>
              </w:rPr>
              <w:t>–</w:t>
            </w:r>
            <w:r w:rsidRPr="00CF6D19">
              <w:rPr>
                <w:rFonts w:ascii="Georgia" w:hAnsi="Georgia" w:cs="Georgia"/>
                <w:color w:val="auto"/>
                <w:sz w:val="18"/>
                <w:szCs w:val="18"/>
              </w:rPr>
              <w:t xml:space="preserve"> Projekt</w:t>
            </w:r>
            <w:r w:rsidR="006E52D3">
              <w:rPr>
                <w:rFonts w:ascii="Georgia" w:hAnsi="Georgia" w:cs="Georgia"/>
                <w:sz w:val="18"/>
                <w:szCs w:val="18"/>
              </w:rPr>
              <w:t>ni dani: Dani jabuka i zdrave hrane</w:t>
            </w:r>
          </w:p>
          <w:p w:rsidR="00335226" w:rsidRPr="00CF6D19" w:rsidRDefault="00335226" w:rsidP="00D91836">
            <w:pPr>
              <w:pStyle w:val="Default"/>
              <w:numPr>
                <w:ilvl w:val="0"/>
                <w:numId w:val="28"/>
              </w:numPr>
              <w:rPr>
                <w:rFonts w:ascii="Georgia" w:hAnsi="Georgia" w:cs="Georgia"/>
                <w:sz w:val="18"/>
                <w:szCs w:val="18"/>
              </w:rPr>
            </w:pPr>
            <w:r w:rsidRPr="00CF6D19">
              <w:rPr>
                <w:rFonts w:ascii="Georgia" w:hAnsi="Georgia" w:cs="Georgia"/>
                <w:color w:val="1F497D"/>
                <w:sz w:val="18"/>
                <w:szCs w:val="18"/>
              </w:rPr>
              <w:t xml:space="preserve">EJ </w:t>
            </w:r>
            <w:r w:rsidRPr="00CF6D19">
              <w:rPr>
                <w:rFonts w:ascii="Georgia" w:hAnsi="Georgia" w:cs="Georgia"/>
                <w:color w:val="auto"/>
                <w:sz w:val="18"/>
                <w:szCs w:val="18"/>
              </w:rPr>
              <w:t xml:space="preserve">- </w:t>
            </w:r>
            <w:r w:rsidRPr="00CF6D19">
              <w:rPr>
                <w:rFonts w:ascii="Georgia" w:hAnsi="Georgia" w:cs="Georgia"/>
                <w:i/>
                <w:iCs/>
                <w:color w:val="auto"/>
                <w:sz w:val="18"/>
                <w:szCs w:val="18"/>
              </w:rPr>
              <w:t>Gdje je sladoled?</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7</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4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frontalni rad</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106351">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 xml:space="preserve">-Higijena odijevanja </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tc>
      </w:tr>
      <w:tr w:rsidR="00335226" w:rsidRPr="00106351">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MENTALNO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ŠKOLA I JA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Slični smo i različiti</w:t>
            </w:r>
          </w:p>
          <w:p w:rsidR="00335226" w:rsidRPr="00CF6D19" w:rsidRDefault="00335226" w:rsidP="00D91836">
            <w:pPr>
              <w:pStyle w:val="Default"/>
              <w:numPr>
                <w:ilvl w:val="0"/>
                <w:numId w:val="29"/>
              </w:numPr>
              <w:rPr>
                <w:rFonts w:ascii="Georgia" w:hAnsi="Georgia" w:cs="Georgia"/>
                <w:i/>
                <w:iCs/>
                <w:color w:val="auto"/>
                <w:sz w:val="18"/>
                <w:szCs w:val="18"/>
              </w:rPr>
            </w:pPr>
            <w:r w:rsidRPr="00CF6D19">
              <w:rPr>
                <w:rFonts w:ascii="Georgia" w:hAnsi="Georgia" w:cs="Georgia"/>
                <w:color w:val="1F497D"/>
                <w:sz w:val="18"/>
                <w:szCs w:val="18"/>
              </w:rPr>
              <w:t>EJ</w:t>
            </w:r>
            <w:r w:rsidRPr="00CF6D19">
              <w:rPr>
                <w:rFonts w:ascii="Georgia" w:hAnsi="Georgia" w:cs="Georgia"/>
                <w:color w:val="auto"/>
                <w:sz w:val="18"/>
                <w:szCs w:val="18"/>
              </w:rPr>
              <w:t xml:space="preserve">- </w:t>
            </w:r>
            <w:r w:rsidRPr="00CF6D19">
              <w:rPr>
                <w:rFonts w:ascii="Georgia" w:hAnsi="Georgia" w:cs="Georgia"/>
                <w:i/>
                <w:iCs/>
                <w:color w:val="auto"/>
                <w:sz w:val="18"/>
                <w:szCs w:val="18"/>
              </w:rPr>
              <w:t>Toby</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MOJA OKOLINA I JA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Ponovno smo zajedno</w:t>
            </w:r>
          </w:p>
          <w:p w:rsidR="00335226" w:rsidRPr="00CF6D19" w:rsidRDefault="00335226" w:rsidP="00D91836">
            <w:pPr>
              <w:pStyle w:val="Default"/>
              <w:numPr>
                <w:ilvl w:val="0"/>
                <w:numId w:val="30"/>
              </w:numPr>
              <w:rPr>
                <w:rFonts w:ascii="Georgia" w:hAnsi="Georgia" w:cs="Georgia"/>
                <w:sz w:val="18"/>
                <w:szCs w:val="18"/>
              </w:rPr>
            </w:pPr>
            <w:r w:rsidRPr="00CF6D19">
              <w:rPr>
                <w:rFonts w:ascii="Georgia" w:hAnsi="Georgia" w:cs="Georgia"/>
                <w:color w:val="1F497D"/>
                <w:sz w:val="18"/>
                <w:szCs w:val="18"/>
              </w:rPr>
              <w:t>VJ</w:t>
            </w:r>
            <w:r w:rsidRPr="00CF6D19">
              <w:rPr>
                <w:rFonts w:ascii="Georgia" w:hAnsi="Georgia" w:cs="Georgia"/>
                <w:color w:val="auto"/>
                <w:sz w:val="18"/>
                <w:szCs w:val="18"/>
              </w:rPr>
              <w:t xml:space="preserve">- </w:t>
            </w:r>
            <w:r w:rsidRPr="00CF6D19">
              <w:rPr>
                <w:rFonts w:ascii="Georgia" w:hAnsi="Georgia" w:cs="Georgia"/>
                <w:i/>
                <w:iCs/>
                <w:color w:val="auto"/>
                <w:sz w:val="18"/>
                <w:szCs w:val="18"/>
              </w:rPr>
              <w:t>Čovjek je divno ljudsko stvorenje</w:t>
            </w:r>
          </w:p>
          <w:p w:rsidR="00335226" w:rsidRPr="00CF6D19" w:rsidRDefault="00335226" w:rsidP="00D91836">
            <w:pPr>
              <w:pStyle w:val="Default"/>
              <w:numPr>
                <w:ilvl w:val="0"/>
                <w:numId w:val="30"/>
              </w:numPr>
              <w:rPr>
                <w:rFonts w:ascii="Georgia" w:hAnsi="Georgia" w:cs="Georgia"/>
                <w:i/>
                <w:iCs/>
                <w:color w:val="auto"/>
                <w:sz w:val="18"/>
                <w:szCs w:val="18"/>
              </w:rPr>
            </w:pPr>
            <w:r w:rsidRPr="00CF6D19">
              <w:rPr>
                <w:rFonts w:ascii="Georgia" w:hAnsi="Georgia" w:cs="Georgia"/>
                <w:color w:val="1F497D"/>
                <w:sz w:val="18"/>
                <w:szCs w:val="18"/>
              </w:rPr>
              <w:t>PiD</w:t>
            </w:r>
            <w:r w:rsidRPr="00CF6D19">
              <w:rPr>
                <w:rFonts w:ascii="Georgia" w:hAnsi="Georgia" w:cs="Georgia"/>
                <w:i/>
                <w:iCs/>
                <w:color w:val="auto"/>
                <w:sz w:val="18"/>
                <w:szCs w:val="18"/>
              </w:rPr>
              <w:t>- Učenička prava i dužnosti</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KAKO RASTI I ODRASTI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Kako vidim sebe i druge</w:t>
            </w:r>
          </w:p>
          <w:p w:rsidR="00335226" w:rsidRPr="00CF6D19" w:rsidRDefault="00335226" w:rsidP="00D91836">
            <w:pPr>
              <w:pStyle w:val="Default"/>
              <w:numPr>
                <w:ilvl w:val="0"/>
                <w:numId w:val="31"/>
              </w:numPr>
              <w:rPr>
                <w:rFonts w:ascii="Georgia" w:hAnsi="Georgia" w:cs="Georgia"/>
                <w:i/>
                <w:iCs/>
                <w:color w:val="auto"/>
                <w:sz w:val="18"/>
                <w:szCs w:val="18"/>
              </w:rPr>
            </w:pPr>
            <w:r w:rsidRPr="00CF6D19">
              <w:rPr>
                <w:rFonts w:ascii="Georgia" w:hAnsi="Georgia" w:cs="Georgia"/>
                <w:color w:val="1F497D"/>
                <w:sz w:val="18"/>
                <w:szCs w:val="18"/>
              </w:rPr>
              <w:t>PiD</w:t>
            </w:r>
            <w:r w:rsidRPr="00CF6D19">
              <w:rPr>
                <w:rFonts w:ascii="Georgia" w:hAnsi="Georgia" w:cs="Georgia"/>
                <w:i/>
                <w:iCs/>
                <w:color w:val="auto"/>
                <w:sz w:val="18"/>
                <w:szCs w:val="18"/>
              </w:rPr>
              <w:t xml:space="preserve">- Ponašanje u školi i odnosi među učenicima </w:t>
            </w:r>
            <w:r w:rsidRPr="00CF6D19">
              <w:rPr>
                <w:rFonts w:ascii="Georgia" w:hAnsi="Georgia" w:cs="Georgia"/>
                <w:sz w:val="18"/>
                <w:szCs w:val="18"/>
              </w:rPr>
              <w:t xml:space="preserve"> </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5</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frontalni rad</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r w:rsidRPr="00CF6D19">
              <w:rPr>
                <w:rFonts w:ascii="Georgia" w:hAnsi="Georgia" w:cs="Georgia"/>
                <w:color w:val="auto"/>
                <w:sz w:val="18"/>
                <w:szCs w:val="18"/>
              </w:rPr>
              <w:t>učitelj EJ</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vjeroučitelj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psiholog učiteljica</w:t>
            </w:r>
          </w:p>
        </w:tc>
      </w:tr>
      <w:tr w:rsidR="00335226" w:rsidRPr="00106351">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lastRenderedPageBreak/>
              <w:t xml:space="preserve">MODUL: </w:t>
            </w:r>
            <w:r w:rsidRPr="00CF6D19">
              <w:rPr>
                <w:rFonts w:ascii="Georgia" w:hAnsi="Georgia" w:cs="Georgia"/>
                <w:sz w:val="20"/>
                <w:szCs w:val="20"/>
                <w:highlight w:val="yellow"/>
              </w:rPr>
              <w:t>Prevencija nasilničkog ponašanja</w:t>
            </w:r>
          </w:p>
        </w:tc>
      </w:tr>
      <w:tr w:rsidR="00335226" w:rsidRPr="00106351">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color w:val="auto"/>
              </w:rPr>
            </w:pPr>
            <w:r w:rsidRPr="00A96EED">
              <w:rPr>
                <w:rFonts w:ascii="Georgia" w:hAnsi="Georgia" w:cs="Georgia"/>
                <w:b/>
                <w:bCs/>
                <w:sz w:val="18"/>
                <w:szCs w:val="18"/>
              </w:rPr>
              <w:t>3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106351">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Ponašanje u školi</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Ponašanje prema djeci i odraslima </w:t>
            </w:r>
          </w:p>
          <w:p w:rsidR="00335226" w:rsidRPr="00A96EED" w:rsidRDefault="00335226" w:rsidP="008A1A0A">
            <w:pPr>
              <w:pStyle w:val="Default"/>
              <w:rPr>
                <w:rFonts w:ascii="Georgia" w:hAnsi="Georgia" w:cs="Georgia"/>
                <w:sz w:val="18"/>
                <w:szCs w:val="18"/>
                <w:u w:val="single"/>
              </w:rPr>
            </w:pPr>
            <w:r w:rsidRPr="00A96EED">
              <w:rPr>
                <w:rFonts w:ascii="Georgia" w:hAnsi="Georgia" w:cs="Georgia"/>
                <w:sz w:val="18"/>
                <w:szCs w:val="18"/>
              </w:rPr>
              <w:t xml:space="preserve">Ponašanje prema životinjama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tcPr>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 radionica</w:t>
            </w:r>
          </w:p>
          <w:p w:rsidR="00335226" w:rsidRPr="00A96EED" w:rsidRDefault="00335226" w:rsidP="008A1A0A">
            <w:pPr>
              <w:pStyle w:val="Default"/>
              <w:jc w:val="center"/>
              <w:rPr>
                <w:rFonts w:ascii="Georgia" w:hAnsi="Georgia" w:cs="Georgia"/>
                <w:color w:val="auto"/>
                <w:sz w:val="18"/>
                <w:szCs w:val="18"/>
              </w:rPr>
            </w:pP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106351">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ovisnosti</w:t>
            </w:r>
          </w:p>
        </w:tc>
      </w:tr>
      <w:tr w:rsidR="00335226" w:rsidRPr="00106351">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sz w:val="18"/>
                <w:szCs w:val="18"/>
              </w:rPr>
            </w:pPr>
          </w:p>
        </w:tc>
      </w:tr>
      <w:tr w:rsidR="00335226" w:rsidRPr="00106351">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Odgovornost za zdravlje i odgovorno ponašanje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 radionice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Ostali sadržaji i ishodi učenja koji su integrirani u postojeće sadržaje izborne nastave, INA</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83 sat</w:t>
            </w:r>
            <w:r>
              <w:rPr>
                <w:rFonts w:ascii="Georgia" w:hAnsi="Georgia" w:cs="Georgia"/>
                <w:b/>
                <w:bCs/>
                <w:sz w:val="18"/>
                <w:szCs w:val="18"/>
              </w:rPr>
              <w:t>a</w:t>
            </w:r>
          </w:p>
        </w:tc>
      </w:tr>
      <w:tr w:rsidR="00335226" w:rsidRPr="00106351">
        <w:trPr>
          <w:jc w:val="center"/>
        </w:trPr>
        <w:tc>
          <w:tcPr>
            <w:tcW w:w="6946" w:type="dxa"/>
          </w:tcPr>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talijanski!</w:t>
            </w:r>
            <w:r w:rsidRPr="00A96EED">
              <w:rPr>
                <w:rFonts w:ascii="Georgia" w:hAnsi="Georgia" w:cs="Georgia"/>
                <w:b/>
                <w:bCs/>
                <w:i/>
                <w:iCs/>
                <w:sz w:val="18"/>
                <w:szCs w:val="18"/>
              </w:rPr>
              <w:t>-</w:t>
            </w:r>
            <w:r w:rsidRPr="00A96EED">
              <w:rPr>
                <w:rFonts w:ascii="Georgia" w:hAnsi="Georgia" w:cs="Georgia"/>
                <w:i/>
                <w:iCs/>
                <w:sz w:val="18"/>
                <w:szCs w:val="18"/>
              </w:rPr>
              <w:t>Njam, sendvič</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talijanski!</w:t>
            </w:r>
            <w:r w:rsidRPr="00A96EED">
              <w:rPr>
                <w:rFonts w:ascii="Georgia" w:hAnsi="Georgia" w:cs="Georgia"/>
                <w:b/>
                <w:bCs/>
                <w:i/>
                <w:iCs/>
                <w:sz w:val="18"/>
                <w:szCs w:val="18"/>
              </w:rPr>
              <w:t>-</w:t>
            </w:r>
            <w:r w:rsidRPr="00A96EED">
              <w:rPr>
                <w:rFonts w:ascii="Georgia" w:hAnsi="Georgia" w:cs="Georgia"/>
                <w:i/>
                <w:iCs/>
                <w:sz w:val="18"/>
                <w:szCs w:val="18"/>
              </w:rPr>
              <w:t>Jedan sok, molim vas!</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njemački!</w:t>
            </w:r>
            <w:r w:rsidRPr="00A96EED">
              <w:rPr>
                <w:rFonts w:ascii="Georgia" w:hAnsi="Georgia" w:cs="Georgia"/>
                <w:b/>
                <w:bCs/>
                <w:i/>
                <w:iCs/>
                <w:sz w:val="18"/>
                <w:szCs w:val="18"/>
              </w:rPr>
              <w:t>-</w:t>
            </w:r>
            <w:r w:rsidRPr="00A96EED">
              <w:rPr>
                <w:rFonts w:ascii="Georgia" w:hAnsi="Georgia" w:cs="Georgia"/>
                <w:i/>
                <w:iCs/>
                <w:sz w:val="18"/>
                <w:szCs w:val="18"/>
              </w:rPr>
              <w:t>Lek. 3: Im Garten</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njemački!</w:t>
            </w:r>
            <w:r w:rsidRPr="00A96EED">
              <w:rPr>
                <w:rFonts w:ascii="Georgia" w:hAnsi="Georgia" w:cs="Georgia"/>
                <w:b/>
                <w:bCs/>
                <w:i/>
                <w:iCs/>
                <w:sz w:val="18"/>
                <w:szCs w:val="18"/>
              </w:rPr>
              <w:t>-</w:t>
            </w:r>
            <w:r w:rsidRPr="00A96EED">
              <w:rPr>
                <w:rFonts w:ascii="Georgia" w:hAnsi="Georgia" w:cs="Georgia"/>
                <w:i/>
                <w:iCs/>
                <w:sz w:val="18"/>
                <w:szCs w:val="18"/>
              </w:rPr>
              <w:t xml:space="preserve"> Lek. 9: Esseen und Trinken</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njemački!</w:t>
            </w:r>
            <w:r w:rsidRPr="00A96EED">
              <w:rPr>
                <w:rFonts w:ascii="Georgia" w:hAnsi="Georgia" w:cs="Georgia"/>
                <w:b/>
                <w:bCs/>
                <w:i/>
                <w:iCs/>
                <w:sz w:val="18"/>
                <w:szCs w:val="18"/>
              </w:rPr>
              <w:t>-</w:t>
            </w:r>
            <w:r w:rsidRPr="00A96EED">
              <w:rPr>
                <w:rFonts w:ascii="Georgia" w:hAnsi="Georgia" w:cs="Georgia"/>
                <w:i/>
                <w:iCs/>
                <w:color w:val="auto"/>
                <w:sz w:val="18"/>
                <w:szCs w:val="18"/>
              </w:rPr>
              <w:t>Lek 5: In der Schule</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njemački!</w:t>
            </w:r>
            <w:r w:rsidRPr="00A96EED">
              <w:rPr>
                <w:rFonts w:ascii="Georgia" w:hAnsi="Georgia" w:cs="Georgia"/>
                <w:b/>
                <w:bCs/>
                <w:i/>
                <w:iCs/>
                <w:sz w:val="18"/>
                <w:szCs w:val="18"/>
              </w:rPr>
              <w:t>-</w:t>
            </w:r>
            <w:r w:rsidRPr="00A96EED">
              <w:rPr>
                <w:rFonts w:ascii="Georgia" w:hAnsi="Georgia" w:cs="Georgia"/>
                <w:i/>
                <w:iCs/>
                <w:color w:val="auto"/>
                <w:sz w:val="18"/>
                <w:szCs w:val="18"/>
              </w:rPr>
              <w:t>Lek.6. Familie und Freunde</w:t>
            </w:r>
          </w:p>
          <w:p w:rsidR="00335226" w:rsidRPr="00A96EED" w:rsidRDefault="00335226" w:rsidP="00D91836">
            <w:pPr>
              <w:pStyle w:val="Default"/>
              <w:numPr>
                <w:ilvl w:val="0"/>
                <w:numId w:val="32"/>
              </w:numPr>
              <w:rPr>
                <w:rFonts w:ascii="Georgia" w:hAnsi="Georgia" w:cs="Georgia"/>
                <w:i/>
                <w:iCs/>
                <w:color w:val="auto"/>
                <w:sz w:val="18"/>
                <w:szCs w:val="18"/>
              </w:rPr>
            </w:pPr>
            <w:r w:rsidRPr="00A96EED">
              <w:rPr>
                <w:rFonts w:ascii="Georgia" w:hAnsi="Georgia" w:cs="Georgia"/>
                <w:color w:val="1F497D"/>
                <w:sz w:val="18"/>
                <w:szCs w:val="18"/>
              </w:rPr>
              <w:t>INA</w:t>
            </w:r>
            <w:r w:rsidRPr="00A96EED">
              <w:rPr>
                <w:rFonts w:ascii="Georgia" w:hAnsi="Georgia" w:cs="Georgia"/>
                <w:b/>
                <w:bCs/>
                <w:i/>
                <w:iCs/>
                <w:sz w:val="18"/>
                <w:szCs w:val="18"/>
              </w:rPr>
              <w:t>-</w:t>
            </w:r>
            <w:r w:rsidRPr="00A96EED">
              <w:rPr>
                <w:rFonts w:ascii="Georgia" w:hAnsi="Georgia" w:cs="Georgia"/>
                <w:sz w:val="18"/>
                <w:szCs w:val="18"/>
              </w:rPr>
              <w:t>Govorim njemački!</w:t>
            </w:r>
            <w:r w:rsidRPr="00A96EED">
              <w:rPr>
                <w:rFonts w:ascii="Georgia" w:hAnsi="Georgia" w:cs="Georgia"/>
                <w:b/>
                <w:bCs/>
                <w:i/>
                <w:iCs/>
                <w:sz w:val="18"/>
                <w:szCs w:val="18"/>
              </w:rPr>
              <w:t>-</w:t>
            </w:r>
            <w:r w:rsidRPr="00A96EED">
              <w:rPr>
                <w:rFonts w:ascii="Georgia" w:hAnsi="Georgia" w:cs="Georgia"/>
                <w:i/>
                <w:iCs/>
                <w:color w:val="auto"/>
                <w:sz w:val="18"/>
                <w:szCs w:val="18"/>
              </w:rPr>
              <w:t>Lek. 9: Wie alt bist du?</w:t>
            </w:r>
          </w:p>
          <w:p w:rsidR="00335226" w:rsidRPr="00A96EED" w:rsidRDefault="00335226" w:rsidP="00D91836">
            <w:pPr>
              <w:pStyle w:val="Default"/>
              <w:numPr>
                <w:ilvl w:val="0"/>
                <w:numId w:val="32"/>
              </w:numPr>
              <w:rPr>
                <w:rFonts w:ascii="Georgia" w:hAnsi="Georgia" w:cs="Georgia"/>
                <w:b/>
                <w:bCs/>
                <w:i/>
                <w:iCs/>
                <w:sz w:val="18"/>
                <w:szCs w:val="18"/>
              </w:rPr>
            </w:pPr>
            <w:r w:rsidRPr="00A96EED">
              <w:rPr>
                <w:rFonts w:ascii="Georgia" w:hAnsi="Georgia" w:cs="Georgia"/>
                <w:color w:val="1F497D"/>
                <w:sz w:val="18"/>
                <w:szCs w:val="18"/>
              </w:rPr>
              <w:t xml:space="preserve">ŠŠK </w:t>
            </w:r>
            <w:r w:rsidRPr="00A96EED">
              <w:rPr>
                <w:rFonts w:ascii="Georgia" w:hAnsi="Georgia" w:cs="Georgia"/>
                <w:color w:val="auto"/>
                <w:sz w:val="18"/>
                <w:szCs w:val="18"/>
              </w:rPr>
              <w:t>– Univerzalna športska škola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2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2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3</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3</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70</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tjelovježba</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TJ učitelj TJ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Tzk</w:t>
            </w:r>
          </w:p>
        </w:tc>
      </w:tr>
    </w:tbl>
    <w:p w:rsidR="00335226" w:rsidRPr="00CF6D19" w:rsidRDefault="00335226" w:rsidP="008A1A0A">
      <w:pPr>
        <w:pStyle w:val="Default"/>
        <w:ind w:left="601"/>
        <w:rPr>
          <w:rFonts w:ascii="Georgia" w:hAnsi="Georgia" w:cs="Georgia"/>
          <w:color w:val="auto"/>
          <w:sz w:val="20"/>
          <w:szCs w:val="20"/>
        </w:rPr>
      </w:pPr>
      <w:r>
        <w:rPr>
          <w:rFonts w:ascii="Georgia" w:hAnsi="Georgia" w:cs="Georgia"/>
          <w:color w:val="auto"/>
          <w:sz w:val="20"/>
          <w:szCs w:val="20"/>
        </w:rPr>
        <w:tab/>
      </w:r>
      <w:r>
        <w:rPr>
          <w:rFonts w:ascii="Georgia" w:hAnsi="Georgia" w:cs="Georgia"/>
          <w:color w:val="auto"/>
          <w:sz w:val="20"/>
          <w:szCs w:val="20"/>
        </w:rPr>
        <w:tab/>
      </w:r>
      <w:r>
        <w:rPr>
          <w:rFonts w:ascii="Georgia" w:hAnsi="Georgia" w:cs="Georgia"/>
          <w:color w:val="auto"/>
          <w:sz w:val="20"/>
          <w:szCs w:val="20"/>
        </w:rPr>
        <w:tab/>
      </w:r>
      <w:r>
        <w:rPr>
          <w:rFonts w:ascii="Georgia" w:hAnsi="Georgia" w:cs="Georgia"/>
          <w:color w:val="auto"/>
          <w:sz w:val="20"/>
          <w:szCs w:val="20"/>
        </w:rPr>
        <w:tab/>
      </w:r>
      <w:r>
        <w:rPr>
          <w:rFonts w:ascii="Georgia" w:hAnsi="Georgia" w:cs="Georgia"/>
          <w:color w:val="auto"/>
          <w:sz w:val="20"/>
          <w:szCs w:val="20"/>
        </w:rPr>
        <w:tab/>
      </w:r>
      <w:r>
        <w:rPr>
          <w:rFonts w:ascii="Georgia" w:hAnsi="Georgia" w:cs="Georgia"/>
          <w:color w:val="auto"/>
          <w:sz w:val="20"/>
          <w:szCs w:val="20"/>
        </w:rPr>
        <w:tab/>
      </w:r>
      <w:r w:rsidRPr="00CF6D19">
        <w:rPr>
          <w:rFonts w:ascii="Georgia" w:hAnsi="Georgia" w:cs="Georgia"/>
          <w:color w:val="auto"/>
          <w:sz w:val="20"/>
          <w:szCs w:val="20"/>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B367F8">
        <w:trPr>
          <w:jc w:val="center"/>
        </w:trPr>
        <w:tc>
          <w:tcPr>
            <w:tcW w:w="694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Sadržaji</w:t>
            </w:r>
          </w:p>
        </w:tc>
        <w:tc>
          <w:tcPr>
            <w:tcW w:w="851"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br. sati</w:t>
            </w:r>
          </w:p>
        </w:tc>
        <w:tc>
          <w:tcPr>
            <w:tcW w:w="1417"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Način realizacije</w:t>
            </w:r>
          </w:p>
        </w:tc>
        <w:tc>
          <w:tcPr>
            <w:tcW w:w="127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Nositelji</w:t>
            </w:r>
          </w:p>
        </w:tc>
      </w:tr>
      <w:tr w:rsidR="00335226" w:rsidRPr="00B367F8">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Živjeti zdravo</w:t>
            </w:r>
          </w:p>
        </w:tc>
      </w:tr>
      <w:tr w:rsidR="00335226" w:rsidRPr="00B367F8">
        <w:trPr>
          <w:jc w:val="center"/>
        </w:trPr>
        <w:tc>
          <w:tcPr>
            <w:tcW w:w="6946" w:type="dxa"/>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 xml:space="preserve"> SAT RAZREDNIKA</w:t>
            </w:r>
          </w:p>
        </w:tc>
        <w:tc>
          <w:tcPr>
            <w:tcW w:w="851" w:type="dxa"/>
          </w:tcPr>
          <w:p w:rsidR="00335226" w:rsidRPr="00CF6D19" w:rsidRDefault="00335226" w:rsidP="008A1A0A">
            <w:pPr>
              <w:pStyle w:val="Default"/>
              <w:jc w:val="center"/>
              <w:rPr>
                <w:rFonts w:ascii="Georgia" w:hAnsi="Georgia" w:cs="Georgia"/>
                <w:b/>
                <w:bCs/>
                <w:i/>
                <w:iCs/>
                <w:color w:val="auto"/>
                <w:sz w:val="18"/>
                <w:szCs w:val="18"/>
              </w:rPr>
            </w:pPr>
            <w:r w:rsidRPr="00CF6D19">
              <w:rPr>
                <w:rFonts w:ascii="Georgia" w:hAnsi="Georgia" w:cs="Georgia"/>
                <w:b/>
                <w:bCs/>
                <w:i/>
                <w:iCs/>
                <w:sz w:val="18"/>
                <w:szCs w:val="18"/>
              </w:rPr>
              <w:t>6 sati</w:t>
            </w:r>
          </w:p>
        </w:tc>
        <w:tc>
          <w:tcPr>
            <w:tcW w:w="2693" w:type="dxa"/>
            <w:gridSpan w:val="2"/>
          </w:tcPr>
          <w:p w:rsidR="00335226" w:rsidRPr="00CF6D19" w:rsidRDefault="00335226" w:rsidP="008A1A0A">
            <w:pPr>
              <w:pStyle w:val="Default"/>
              <w:rPr>
                <w:rFonts w:ascii="Georgia" w:hAnsi="Georgia" w:cs="Georgia"/>
                <w:color w:val="auto"/>
                <w:sz w:val="18"/>
                <w:szCs w:val="18"/>
              </w:rPr>
            </w:pPr>
          </w:p>
        </w:tc>
      </w:tr>
      <w:tr w:rsidR="00335226" w:rsidRPr="0037790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Voda – najzdravije piće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Skrivene kalorije* </w:t>
            </w:r>
          </w:p>
        </w:tc>
        <w:tc>
          <w:tcPr>
            <w:tcW w:w="851" w:type="dxa"/>
          </w:tcPr>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frontalni rad</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šk.liječnica</w:t>
            </w:r>
            <w:r>
              <w:rPr>
                <w:rFonts w:ascii="Georgia" w:hAnsi="Georgia" w:cs="Georgia"/>
                <w:color w:val="auto"/>
                <w:sz w:val="18"/>
                <w:szCs w:val="18"/>
              </w:rPr>
              <w:t>*</w:t>
            </w:r>
          </w:p>
          <w:p w:rsidR="00335226" w:rsidRPr="00CF6D19" w:rsidRDefault="00335226" w:rsidP="008A1A0A">
            <w:pPr>
              <w:pStyle w:val="Default"/>
              <w:jc w:val="center"/>
              <w:rPr>
                <w:rFonts w:ascii="Georgia" w:hAnsi="Georgia" w:cs="Georgia"/>
                <w:color w:val="auto"/>
                <w:sz w:val="18"/>
                <w:szCs w:val="18"/>
              </w:rPr>
            </w:pPr>
          </w:p>
        </w:tc>
      </w:tr>
      <w:tr w:rsidR="00335226" w:rsidRPr="0037790F">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TJELESNA AKTIVNOST</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Jednostavna motorička gibanja </w:t>
            </w:r>
          </w:p>
        </w:tc>
        <w:tc>
          <w:tcPr>
            <w:tcW w:w="851" w:type="dxa"/>
          </w:tcPr>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 xml:space="preserve">individualni </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rad</w:t>
            </w: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37790F">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MENTALNO ZDRAVLJE</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Postignuća i odgovornost za učenje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Razvoj ljudskog tijela</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Duševno i opće zdravlje</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 sata</w:t>
            </w:r>
          </w:p>
          <w:p w:rsidR="00335226" w:rsidRPr="00CF6D19" w:rsidRDefault="00335226" w:rsidP="008A1A0A">
            <w:pPr>
              <w:pStyle w:val="Default"/>
              <w:jc w:val="center"/>
              <w:rPr>
                <w:rFonts w:ascii="Georgia" w:hAnsi="Georgia" w:cs="Georgia"/>
                <w:sz w:val="18"/>
                <w:szCs w:val="18"/>
              </w:rPr>
            </w:pPr>
          </w:p>
        </w:tc>
        <w:tc>
          <w:tcPr>
            <w:tcW w:w="1417"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grupni rad</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frontalni rad</w:t>
            </w:r>
          </w:p>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 xml:space="preserve">10 </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sati</w:t>
            </w:r>
          </w:p>
        </w:tc>
      </w:tr>
      <w:tr w:rsidR="00335226" w:rsidRPr="0037790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Podrijetlo i proizvodnja hrane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Piramida zdrave prehrane za djevojčice i dječake u dobi od 9 do 12 godina</w:t>
            </w:r>
          </w:p>
          <w:p w:rsidR="00335226" w:rsidRPr="00CF6D19" w:rsidRDefault="00335226" w:rsidP="00D91836">
            <w:pPr>
              <w:pStyle w:val="Default"/>
              <w:numPr>
                <w:ilvl w:val="0"/>
                <w:numId w:val="33"/>
              </w:numPr>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 xml:space="preserve">- </w:t>
            </w:r>
            <w:r w:rsidRPr="00CF6D19">
              <w:rPr>
                <w:rFonts w:ascii="Georgia" w:hAnsi="Georgia" w:cs="Georgia"/>
                <w:i/>
                <w:iCs/>
                <w:sz w:val="18"/>
                <w:szCs w:val="18"/>
              </w:rPr>
              <w:t>Briga za zdravlje</w:t>
            </w:r>
          </w:p>
          <w:p w:rsidR="00335226" w:rsidRPr="00CF6D19" w:rsidRDefault="00335226" w:rsidP="00D91836">
            <w:pPr>
              <w:pStyle w:val="Default"/>
              <w:numPr>
                <w:ilvl w:val="0"/>
                <w:numId w:val="33"/>
              </w:numPr>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 xml:space="preserve">– </w:t>
            </w:r>
            <w:r w:rsidRPr="00CF6D19">
              <w:rPr>
                <w:rFonts w:ascii="Georgia" w:hAnsi="Georgia" w:cs="Georgia"/>
                <w:i/>
                <w:iCs/>
                <w:sz w:val="18"/>
                <w:szCs w:val="18"/>
              </w:rPr>
              <w:t>Zarazne bolesti</w:t>
            </w:r>
          </w:p>
          <w:p w:rsidR="00335226" w:rsidRPr="00CF6D19" w:rsidRDefault="00335226" w:rsidP="00D91836">
            <w:pPr>
              <w:pStyle w:val="Default"/>
              <w:numPr>
                <w:ilvl w:val="0"/>
                <w:numId w:val="33"/>
              </w:numPr>
              <w:rPr>
                <w:rFonts w:ascii="Georgia" w:hAnsi="Georgia" w:cs="Georgia"/>
                <w:i/>
                <w:iCs/>
                <w:color w:val="auto"/>
                <w:sz w:val="18"/>
                <w:szCs w:val="18"/>
              </w:rPr>
            </w:pPr>
            <w:r w:rsidRPr="00CF6D19">
              <w:rPr>
                <w:rFonts w:ascii="Georgia" w:hAnsi="Georgia" w:cs="Georgia"/>
                <w:color w:val="1F497D"/>
                <w:sz w:val="18"/>
                <w:szCs w:val="18"/>
              </w:rPr>
              <w:t>HJ</w:t>
            </w:r>
            <w:r w:rsidRPr="00CF6D19">
              <w:rPr>
                <w:rFonts w:ascii="Georgia" w:hAnsi="Georgia" w:cs="Georgia"/>
                <w:color w:val="auto"/>
                <w:sz w:val="18"/>
                <w:szCs w:val="18"/>
              </w:rPr>
              <w:t xml:space="preserve"> -</w:t>
            </w:r>
            <w:r w:rsidRPr="00CF6D19">
              <w:rPr>
                <w:rFonts w:ascii="Georgia" w:hAnsi="Georgia" w:cs="Georgia"/>
                <w:i/>
                <w:iCs/>
                <w:color w:val="auto"/>
                <w:sz w:val="18"/>
                <w:szCs w:val="18"/>
              </w:rPr>
              <w:t>Vitamini i minerali</w:t>
            </w:r>
          </w:p>
          <w:p w:rsidR="00335226" w:rsidRPr="00CF6D19" w:rsidRDefault="00335226" w:rsidP="00D91836">
            <w:pPr>
              <w:pStyle w:val="Default"/>
              <w:numPr>
                <w:ilvl w:val="0"/>
                <w:numId w:val="33"/>
              </w:numPr>
              <w:rPr>
                <w:rFonts w:ascii="Georgia" w:hAnsi="Georgia" w:cs="Georgia"/>
                <w:i/>
                <w:iCs/>
                <w:sz w:val="18"/>
                <w:szCs w:val="18"/>
              </w:rPr>
            </w:pPr>
            <w:r w:rsidRPr="00CF6D19">
              <w:rPr>
                <w:rFonts w:ascii="Georgia" w:hAnsi="Georgia" w:cs="Georgia"/>
                <w:color w:val="1F497D"/>
                <w:sz w:val="18"/>
                <w:szCs w:val="18"/>
              </w:rPr>
              <w:t xml:space="preserve">HJ </w:t>
            </w:r>
            <w:r w:rsidRPr="00CF6D19">
              <w:rPr>
                <w:rFonts w:ascii="Georgia" w:hAnsi="Georgia" w:cs="Georgia"/>
                <w:sz w:val="18"/>
                <w:szCs w:val="18"/>
              </w:rPr>
              <w:t>-</w:t>
            </w:r>
            <w:r w:rsidRPr="00CF6D19">
              <w:rPr>
                <w:rFonts w:ascii="Georgia" w:hAnsi="Georgia" w:cs="Georgia"/>
                <w:i/>
                <w:iCs/>
                <w:sz w:val="18"/>
                <w:szCs w:val="18"/>
              </w:rPr>
              <w:t xml:space="preserve"> Jedna je mačka mnogo jela</w:t>
            </w:r>
          </w:p>
          <w:p w:rsidR="00335226" w:rsidRPr="00CF6D19" w:rsidRDefault="00335226" w:rsidP="00D91836">
            <w:pPr>
              <w:pStyle w:val="Default"/>
              <w:numPr>
                <w:ilvl w:val="0"/>
                <w:numId w:val="33"/>
              </w:numPr>
              <w:rPr>
                <w:rFonts w:ascii="Georgia" w:hAnsi="Georgia" w:cs="Georgia"/>
                <w:i/>
                <w:iCs/>
                <w:sz w:val="18"/>
                <w:szCs w:val="18"/>
              </w:rPr>
            </w:pPr>
            <w:r w:rsidRPr="00CF6D19">
              <w:rPr>
                <w:rFonts w:ascii="Georgia" w:hAnsi="Georgia" w:cs="Georgia"/>
                <w:color w:val="1F497D"/>
                <w:sz w:val="18"/>
                <w:szCs w:val="18"/>
              </w:rPr>
              <w:t xml:space="preserve">HJ </w:t>
            </w:r>
            <w:r w:rsidRPr="00CF6D19">
              <w:rPr>
                <w:rFonts w:ascii="Georgia" w:hAnsi="Georgia" w:cs="Georgia"/>
                <w:sz w:val="18"/>
                <w:szCs w:val="18"/>
              </w:rPr>
              <w:t>-</w:t>
            </w:r>
            <w:r w:rsidRPr="00CF6D19">
              <w:rPr>
                <w:rFonts w:ascii="Georgia" w:hAnsi="Georgia" w:cs="Georgia"/>
                <w:i/>
                <w:iCs/>
                <w:sz w:val="18"/>
                <w:szCs w:val="18"/>
              </w:rPr>
              <w:t xml:space="preserve"> Sedam lješnjaka</w:t>
            </w:r>
          </w:p>
          <w:p w:rsidR="00335226" w:rsidRPr="00CF6D19" w:rsidRDefault="00335226" w:rsidP="00D91836">
            <w:pPr>
              <w:pStyle w:val="Default"/>
              <w:numPr>
                <w:ilvl w:val="0"/>
                <w:numId w:val="33"/>
              </w:numPr>
              <w:rPr>
                <w:rFonts w:ascii="Georgia" w:hAnsi="Georgia" w:cs="Georgia"/>
                <w:i/>
                <w:iCs/>
                <w:sz w:val="18"/>
                <w:szCs w:val="18"/>
              </w:rPr>
            </w:pPr>
            <w:r w:rsidRPr="00CF6D19">
              <w:rPr>
                <w:rFonts w:ascii="Georgia" w:hAnsi="Georgia" w:cs="Georgia"/>
                <w:color w:val="1F497D"/>
                <w:sz w:val="18"/>
                <w:szCs w:val="18"/>
              </w:rPr>
              <w:t xml:space="preserve">HJ </w:t>
            </w:r>
            <w:r w:rsidRPr="00CF6D19">
              <w:rPr>
                <w:rFonts w:ascii="Georgia" w:hAnsi="Georgia" w:cs="Georgia"/>
                <w:sz w:val="18"/>
                <w:szCs w:val="18"/>
              </w:rPr>
              <w:t>-</w:t>
            </w:r>
            <w:r w:rsidRPr="00CF6D19">
              <w:rPr>
                <w:rFonts w:ascii="Georgia" w:hAnsi="Georgia" w:cs="Georgia"/>
                <w:i/>
                <w:iCs/>
                <w:sz w:val="18"/>
                <w:szCs w:val="18"/>
              </w:rPr>
              <w:t xml:space="preserve"> Kazalište</w:t>
            </w:r>
          </w:p>
          <w:p w:rsidR="00335226" w:rsidRPr="00CF6D19" w:rsidRDefault="00335226" w:rsidP="00D91836">
            <w:pPr>
              <w:pStyle w:val="Default"/>
              <w:numPr>
                <w:ilvl w:val="0"/>
                <w:numId w:val="33"/>
              </w:numPr>
              <w:rPr>
                <w:rFonts w:ascii="Georgia" w:hAnsi="Georgia" w:cs="Georgia"/>
                <w:sz w:val="18"/>
                <w:szCs w:val="18"/>
              </w:rPr>
            </w:pPr>
            <w:r w:rsidRPr="00CF6D19">
              <w:rPr>
                <w:rFonts w:ascii="Georgia" w:hAnsi="Georgia" w:cs="Georgia"/>
                <w:color w:val="1F497D"/>
                <w:sz w:val="18"/>
                <w:szCs w:val="18"/>
              </w:rPr>
              <w:t xml:space="preserve">EJ </w:t>
            </w:r>
            <w:r w:rsidRPr="00CF6D19">
              <w:rPr>
                <w:rFonts w:ascii="Georgia" w:hAnsi="Georgia" w:cs="Georgia"/>
                <w:color w:val="auto"/>
                <w:sz w:val="18"/>
                <w:szCs w:val="18"/>
              </w:rPr>
              <w:t xml:space="preserve">- </w:t>
            </w:r>
            <w:r w:rsidRPr="00CF6D19">
              <w:rPr>
                <w:rFonts w:ascii="Georgia" w:hAnsi="Georgia" w:cs="Georgia"/>
                <w:i/>
                <w:iCs/>
                <w:color w:val="auto"/>
                <w:sz w:val="18"/>
                <w:szCs w:val="18"/>
              </w:rPr>
              <w:t>Ann's day</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7</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dramatizacija teksta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B367F8">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OSOBNA HIGIJENA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Higijena tijela</w:t>
            </w:r>
          </w:p>
          <w:p w:rsidR="00335226" w:rsidRDefault="00335226" w:rsidP="008A1A0A">
            <w:pPr>
              <w:pStyle w:val="Default"/>
              <w:rPr>
                <w:rFonts w:ascii="Georgia" w:hAnsi="Georgia" w:cs="Georgia"/>
                <w:sz w:val="18"/>
                <w:szCs w:val="18"/>
              </w:rPr>
            </w:pPr>
            <w:r w:rsidRPr="00A96EED">
              <w:rPr>
                <w:rFonts w:ascii="Georgia" w:hAnsi="Georgia" w:cs="Georgia"/>
                <w:sz w:val="18"/>
                <w:szCs w:val="18"/>
              </w:rPr>
              <w:t>Čistoća je pola zdravlja</w:t>
            </w:r>
          </w:p>
          <w:p w:rsidR="00335226" w:rsidRPr="00A96EED" w:rsidRDefault="00335226" w:rsidP="00D91836">
            <w:pPr>
              <w:pStyle w:val="Default"/>
              <w:numPr>
                <w:ilvl w:val="0"/>
                <w:numId w:val="34"/>
              </w:numPr>
              <w:rPr>
                <w:rFonts w:ascii="Georgia" w:hAnsi="Georgia" w:cs="Georgia"/>
                <w:color w:val="auto"/>
                <w:sz w:val="18"/>
                <w:szCs w:val="18"/>
              </w:rPr>
            </w:pPr>
            <w:r w:rsidRPr="00A96EED">
              <w:rPr>
                <w:rFonts w:ascii="Georgia" w:hAnsi="Georgia" w:cs="Georgia"/>
                <w:color w:val="1F497D"/>
                <w:sz w:val="18"/>
                <w:szCs w:val="18"/>
              </w:rPr>
              <w:t>HJ</w:t>
            </w:r>
            <w:r>
              <w:rPr>
                <w:rFonts w:ascii="Georgia" w:hAnsi="Georgia" w:cs="Georgia"/>
                <w:color w:val="1F497D"/>
                <w:sz w:val="18"/>
                <w:szCs w:val="18"/>
              </w:rPr>
              <w:t xml:space="preserve"> </w:t>
            </w:r>
            <w:r w:rsidRPr="00A96EED">
              <w:rPr>
                <w:rFonts w:ascii="Georgia" w:hAnsi="Georgia" w:cs="Georgia"/>
                <w:color w:val="auto"/>
                <w:sz w:val="18"/>
                <w:szCs w:val="18"/>
              </w:rPr>
              <w:t>-</w:t>
            </w:r>
            <w:r w:rsidRPr="00A96EED">
              <w:rPr>
                <w:rFonts w:ascii="Georgia" w:hAnsi="Georgia" w:cs="Georgia"/>
                <w:i/>
                <w:iCs/>
                <w:color w:val="auto"/>
                <w:sz w:val="18"/>
                <w:szCs w:val="18"/>
              </w:rPr>
              <w:t>Pranje ruku</w:t>
            </w:r>
          </w:p>
          <w:p w:rsidR="00335226" w:rsidRPr="00494D49" w:rsidRDefault="00335226" w:rsidP="00D91836">
            <w:pPr>
              <w:pStyle w:val="Default"/>
              <w:numPr>
                <w:ilvl w:val="0"/>
                <w:numId w:val="34"/>
              </w:numPr>
              <w:rPr>
                <w:rFonts w:ascii="Georgia" w:hAnsi="Georgia" w:cs="Georgia"/>
                <w:sz w:val="18"/>
                <w:szCs w:val="18"/>
              </w:rPr>
            </w:pPr>
            <w:r w:rsidRPr="00A96EED">
              <w:rPr>
                <w:rFonts w:ascii="Georgia" w:hAnsi="Georgia" w:cs="Georgia"/>
                <w:color w:val="1F497D"/>
                <w:sz w:val="18"/>
                <w:szCs w:val="18"/>
              </w:rPr>
              <w:t>HJ</w:t>
            </w:r>
            <w:r>
              <w:rPr>
                <w:rFonts w:ascii="Georgia" w:hAnsi="Georgia" w:cs="Georgia"/>
                <w:color w:val="1F497D"/>
                <w:sz w:val="18"/>
                <w:szCs w:val="18"/>
              </w:rPr>
              <w:t xml:space="preserve"> </w:t>
            </w:r>
            <w:r w:rsidRPr="00A96EED">
              <w:rPr>
                <w:rFonts w:ascii="Georgia" w:hAnsi="Georgia" w:cs="Georgia"/>
                <w:color w:val="auto"/>
                <w:sz w:val="18"/>
                <w:szCs w:val="18"/>
              </w:rPr>
              <w:t>-</w:t>
            </w:r>
            <w:r w:rsidRPr="00A96EED">
              <w:rPr>
                <w:rFonts w:ascii="Georgia" w:hAnsi="Georgia" w:cs="Georgia"/>
                <w:i/>
                <w:iCs/>
                <w:color w:val="auto"/>
                <w:sz w:val="18"/>
                <w:szCs w:val="18"/>
              </w:rPr>
              <w:t>Blago glistama</w:t>
            </w:r>
          </w:p>
        </w:tc>
        <w:tc>
          <w:tcPr>
            <w:tcW w:w="851" w:type="dxa"/>
          </w:tcPr>
          <w:p w:rsidR="00335226" w:rsidRPr="00A96EED" w:rsidRDefault="00335226" w:rsidP="008A1A0A">
            <w:pPr>
              <w:pStyle w:val="Default"/>
              <w:jc w:val="center"/>
              <w:rPr>
                <w:rFonts w:ascii="Georgia" w:hAnsi="Georgia" w:cs="Georgia"/>
                <w:b/>
                <w:bCs/>
                <w:sz w:val="18"/>
                <w:szCs w:val="18"/>
              </w:rPr>
            </w:pPr>
            <w:r>
              <w:rPr>
                <w:rFonts w:ascii="Georgia" w:hAnsi="Georgia" w:cs="Georgia"/>
                <w:b/>
                <w:bCs/>
                <w:sz w:val="18"/>
                <w:szCs w:val="18"/>
              </w:rPr>
              <w:t>2</w:t>
            </w:r>
          </w:p>
          <w:p w:rsidR="00335226" w:rsidRDefault="00335226" w:rsidP="008A1A0A">
            <w:pPr>
              <w:pStyle w:val="Default"/>
              <w:rPr>
                <w:rFonts w:ascii="Georgia" w:hAnsi="Georgia" w:cs="Georgia"/>
                <w:sz w:val="18"/>
                <w:szCs w:val="18"/>
              </w:rPr>
            </w:pPr>
          </w:p>
          <w:p w:rsidR="00335226" w:rsidRPr="00A96EED" w:rsidRDefault="00335226" w:rsidP="008A1A0A">
            <w:pPr>
              <w:pStyle w:val="Default"/>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tc>
        <w:tc>
          <w:tcPr>
            <w:tcW w:w="1417"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dramatizacija teksta</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učiteljica</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učiteljica</w:t>
            </w:r>
          </w:p>
        </w:tc>
      </w:tr>
      <w:tr w:rsidR="00335226" w:rsidRPr="00B367F8">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MENTALNO ZDRAVLJE </w:t>
            </w:r>
          </w:p>
          <w:p w:rsidR="00335226"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Izvori učenja</w:t>
            </w:r>
          </w:p>
          <w:p w:rsidR="00335226" w:rsidRPr="00A96EED" w:rsidRDefault="00335226" w:rsidP="00D91836">
            <w:pPr>
              <w:pStyle w:val="Default"/>
              <w:numPr>
                <w:ilvl w:val="0"/>
                <w:numId w:val="35"/>
              </w:numPr>
              <w:rPr>
                <w:rFonts w:ascii="Georgia" w:hAnsi="Georgia" w:cs="Georgia"/>
                <w:color w:val="FF0000"/>
                <w:sz w:val="18"/>
                <w:szCs w:val="18"/>
              </w:rPr>
            </w:pPr>
            <w:r w:rsidRPr="00A96EED">
              <w:rPr>
                <w:rFonts w:ascii="Georgia" w:hAnsi="Georgia" w:cs="Georgia"/>
                <w:color w:val="1F497D"/>
                <w:sz w:val="18"/>
                <w:szCs w:val="18"/>
              </w:rPr>
              <w:t xml:space="preserve">EJ </w:t>
            </w:r>
            <w:r>
              <w:rPr>
                <w:rFonts w:ascii="Georgia" w:hAnsi="Georgia" w:cs="Georgia"/>
                <w:color w:val="auto"/>
                <w:sz w:val="18"/>
                <w:szCs w:val="18"/>
              </w:rPr>
              <w:t>–</w:t>
            </w:r>
            <w:r w:rsidRPr="00A96EED">
              <w:rPr>
                <w:rFonts w:ascii="Georgia" w:hAnsi="Georgia" w:cs="Georgia"/>
                <w:color w:val="auto"/>
                <w:sz w:val="18"/>
                <w:szCs w:val="18"/>
              </w:rPr>
              <w:t xml:space="preserve"> </w:t>
            </w:r>
            <w:r>
              <w:rPr>
                <w:rFonts w:ascii="Georgia" w:hAnsi="Georgia" w:cs="Georgia"/>
                <w:i/>
                <w:iCs/>
                <w:color w:val="auto"/>
                <w:sz w:val="18"/>
                <w:szCs w:val="18"/>
              </w:rPr>
              <w:t>School subjects</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1</w:t>
            </w:r>
          </w:p>
          <w:p w:rsidR="00335226" w:rsidRPr="00A96EED" w:rsidRDefault="00335226" w:rsidP="008A1A0A">
            <w:pPr>
              <w:pStyle w:val="Default"/>
              <w:jc w:val="center"/>
              <w:rPr>
                <w:rFonts w:ascii="Georgia" w:hAnsi="Georgia" w:cs="Georgia"/>
                <w:b/>
                <w:bCs/>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frontalni rad</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EJ</w:t>
            </w:r>
          </w:p>
        </w:tc>
      </w:tr>
      <w:tr w:rsidR="00335226" w:rsidRPr="00B367F8">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nasilničkog ponašanja</w:t>
            </w:r>
          </w:p>
        </w:tc>
      </w:tr>
      <w:tr w:rsidR="00335226" w:rsidRPr="00B367F8">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B367F8">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Poštivanje pravila i autoriteta</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Humano ponašanje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pedagoške radionice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1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w:t>
            </w:r>
          </w:p>
        </w:tc>
      </w:tr>
      <w:tr w:rsidR="00335226" w:rsidRPr="00B367F8">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PRIMJERENO PONAŠANJE </w:t>
            </w:r>
          </w:p>
          <w:p w:rsidR="00335226" w:rsidRPr="002A6086" w:rsidRDefault="00335226" w:rsidP="00D91836">
            <w:pPr>
              <w:pStyle w:val="Default"/>
              <w:numPr>
                <w:ilvl w:val="0"/>
                <w:numId w:val="36"/>
              </w:numPr>
              <w:rPr>
                <w:rFonts w:ascii="Georgia" w:hAnsi="Georgia" w:cs="Georgia"/>
                <w:sz w:val="18"/>
                <w:szCs w:val="18"/>
              </w:rPr>
            </w:pPr>
            <w:r>
              <w:rPr>
                <w:rFonts w:ascii="Georgia" w:hAnsi="Georgia" w:cs="Georgia"/>
                <w:color w:val="1F497D"/>
                <w:sz w:val="18"/>
                <w:szCs w:val="18"/>
              </w:rPr>
              <w:t xml:space="preserve">PiD </w:t>
            </w:r>
            <w:r w:rsidRPr="00A96EED">
              <w:rPr>
                <w:rFonts w:ascii="Georgia" w:hAnsi="Georgia" w:cs="Georgia"/>
                <w:sz w:val="18"/>
                <w:szCs w:val="18"/>
              </w:rPr>
              <w:t>-</w:t>
            </w:r>
            <w:r>
              <w:rPr>
                <w:rFonts w:ascii="Georgia" w:hAnsi="Georgia" w:cs="Georgia"/>
                <w:sz w:val="18"/>
                <w:szCs w:val="18"/>
              </w:rPr>
              <w:t xml:space="preserve"> </w:t>
            </w:r>
            <w:r w:rsidRPr="00A96EED">
              <w:rPr>
                <w:rFonts w:ascii="Georgia" w:hAnsi="Georgia" w:cs="Georgia"/>
                <w:sz w:val="18"/>
                <w:szCs w:val="18"/>
              </w:rPr>
              <w:t>Navike i ponašanja</w:t>
            </w:r>
          </w:p>
        </w:tc>
        <w:tc>
          <w:tcPr>
            <w:tcW w:w="851" w:type="dxa"/>
          </w:tcPr>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pedagoška radionica</w:t>
            </w:r>
          </w:p>
        </w:tc>
        <w:tc>
          <w:tcPr>
            <w:tcW w:w="1276" w:type="dxa"/>
          </w:tcPr>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učiteljica</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w:t>
            </w:r>
          </w:p>
        </w:tc>
      </w:tr>
      <w:tr w:rsidR="00335226" w:rsidRPr="00B367F8">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ovisnosti</w:t>
            </w:r>
          </w:p>
        </w:tc>
      </w:tr>
      <w:tr w:rsidR="00335226" w:rsidRPr="00B367F8">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 xml:space="preserve">1 </w:t>
            </w:r>
          </w:p>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sat</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B367F8">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Ponašanje i naše zdravlje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skupni rad</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tc>
      </w:tr>
      <w:tr w:rsidR="00335226" w:rsidRPr="0037790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sz w:val="20"/>
                <w:szCs w:val="20"/>
                <w:highlight w:val="yellow"/>
              </w:rPr>
              <w:t>MODUL: Spolna/rodna ravnopravnost i odgovorno spolno ponašanje</w:t>
            </w:r>
          </w:p>
        </w:tc>
      </w:tr>
      <w:tr w:rsidR="00335226" w:rsidRPr="00B367F8">
        <w:trPr>
          <w:jc w:val="center"/>
        </w:trPr>
        <w:tc>
          <w:tcPr>
            <w:tcW w:w="6946" w:type="dxa"/>
          </w:tcPr>
          <w:p w:rsidR="00335226" w:rsidRPr="0088191E"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jc w:val="center"/>
              <w:rPr>
                <w:rFonts w:ascii="Georgia" w:hAnsi="Georgia" w:cs="Georgia"/>
                <w:color w:val="auto"/>
                <w:sz w:val="18"/>
                <w:szCs w:val="18"/>
              </w:rPr>
            </w:pPr>
          </w:p>
        </w:tc>
      </w:tr>
      <w:tr w:rsidR="00335226" w:rsidRPr="00B367F8">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Odgovornost i poštovanje prema vlastitom tijelu</w:t>
            </w:r>
          </w:p>
        </w:tc>
        <w:tc>
          <w:tcPr>
            <w:tcW w:w="851"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2 sata</w:t>
            </w:r>
          </w:p>
        </w:tc>
        <w:tc>
          <w:tcPr>
            <w:tcW w:w="1417" w:type="dxa"/>
          </w:tcPr>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w:t>
            </w:r>
            <w:r w:rsidRPr="00A96EED">
              <w:rPr>
                <w:rFonts w:ascii="Georgia" w:hAnsi="Georgia" w:cs="Georgia"/>
                <w:color w:val="auto"/>
                <w:sz w:val="18"/>
                <w:szCs w:val="18"/>
              </w:rPr>
              <w:t>ed</w:t>
            </w:r>
            <w:r>
              <w:rPr>
                <w:rFonts w:ascii="Georgia" w:hAnsi="Georgia" w:cs="Georgia"/>
                <w:color w:val="auto"/>
                <w:sz w:val="18"/>
                <w:szCs w:val="18"/>
              </w:rPr>
              <w:t>.</w:t>
            </w:r>
            <w:r w:rsidRPr="00A96EED">
              <w:rPr>
                <w:rFonts w:ascii="Georgia" w:hAnsi="Georgia" w:cs="Georgia"/>
                <w:color w:val="auto"/>
                <w:sz w:val="18"/>
                <w:szCs w:val="18"/>
              </w:rPr>
              <w:t xml:space="preserve"> radionice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b/>
                <w:bCs/>
                <w:i/>
                <w:iCs/>
                <w:sz w:val="18"/>
                <w:szCs w:val="18"/>
              </w:rPr>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8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sati</w:t>
            </w:r>
          </w:p>
        </w:tc>
      </w:tr>
      <w:tr w:rsidR="00335226" w:rsidRPr="00B367F8">
        <w:trPr>
          <w:jc w:val="center"/>
        </w:trPr>
        <w:tc>
          <w:tcPr>
            <w:tcW w:w="6946" w:type="dxa"/>
          </w:tcPr>
          <w:p w:rsidR="00335226" w:rsidRPr="00A96EED" w:rsidRDefault="00335226" w:rsidP="00D91836">
            <w:pPr>
              <w:pStyle w:val="Default"/>
              <w:numPr>
                <w:ilvl w:val="0"/>
                <w:numId w:val="37"/>
              </w:numPr>
              <w:rPr>
                <w:rFonts w:ascii="Georgia" w:hAnsi="Georgia" w:cs="Georgia"/>
                <w:color w:val="auto"/>
                <w:sz w:val="18"/>
                <w:szCs w:val="18"/>
              </w:rPr>
            </w:pPr>
            <w:r w:rsidRPr="00A96EED">
              <w:rPr>
                <w:rFonts w:ascii="Georgia" w:hAnsi="Georgia" w:cs="Georgia"/>
                <w:color w:val="1F497D"/>
                <w:sz w:val="18"/>
                <w:szCs w:val="18"/>
              </w:rPr>
              <w:t>INA</w:t>
            </w:r>
            <w:r w:rsidRPr="00A96EED">
              <w:rPr>
                <w:rFonts w:ascii="Georgia" w:hAnsi="Georgia" w:cs="Georgia"/>
                <w:color w:val="auto"/>
                <w:sz w:val="18"/>
                <w:szCs w:val="18"/>
              </w:rPr>
              <w:t>-Govorim talijanski! -</w:t>
            </w:r>
            <w:r w:rsidRPr="00A96EED">
              <w:rPr>
                <w:rFonts w:ascii="Georgia" w:hAnsi="Georgia" w:cs="Georgia"/>
                <w:i/>
                <w:iCs/>
                <w:color w:val="auto"/>
                <w:sz w:val="18"/>
                <w:szCs w:val="18"/>
              </w:rPr>
              <w:t>Za doručak jedem</w:t>
            </w:r>
          </w:p>
          <w:p w:rsidR="00335226" w:rsidRPr="00A96EED" w:rsidRDefault="00335226" w:rsidP="00D91836">
            <w:pPr>
              <w:pStyle w:val="Default"/>
              <w:numPr>
                <w:ilvl w:val="0"/>
                <w:numId w:val="37"/>
              </w:numPr>
              <w:rPr>
                <w:rFonts w:ascii="Georgia" w:hAnsi="Georgia" w:cs="Georgia"/>
                <w:i/>
                <w:iCs/>
                <w:color w:val="auto"/>
                <w:sz w:val="18"/>
                <w:szCs w:val="18"/>
              </w:rPr>
            </w:pPr>
            <w:r w:rsidRPr="00A96EED">
              <w:rPr>
                <w:rFonts w:ascii="Georgia" w:hAnsi="Georgia" w:cs="Georgia"/>
                <w:color w:val="1F497D"/>
                <w:sz w:val="18"/>
                <w:szCs w:val="18"/>
              </w:rPr>
              <w:t>INA</w:t>
            </w:r>
            <w:r w:rsidRPr="00A96EED">
              <w:rPr>
                <w:rFonts w:ascii="Georgia" w:hAnsi="Georgia" w:cs="Georgia"/>
                <w:color w:val="auto"/>
                <w:sz w:val="18"/>
                <w:szCs w:val="18"/>
              </w:rPr>
              <w:t>-Govorim talijanski! -</w:t>
            </w:r>
            <w:r w:rsidRPr="00A96EED">
              <w:rPr>
                <w:rFonts w:ascii="Georgia" w:hAnsi="Georgia" w:cs="Georgia"/>
                <w:i/>
                <w:iCs/>
                <w:color w:val="auto"/>
                <w:sz w:val="18"/>
                <w:szCs w:val="18"/>
              </w:rPr>
              <w:t>Dobar dan, Ting!</w:t>
            </w:r>
          </w:p>
          <w:p w:rsidR="00335226" w:rsidRPr="00A96EED" w:rsidRDefault="00335226" w:rsidP="00D91836">
            <w:pPr>
              <w:pStyle w:val="Default"/>
              <w:numPr>
                <w:ilvl w:val="0"/>
                <w:numId w:val="37"/>
              </w:numPr>
              <w:rPr>
                <w:rFonts w:ascii="Georgia" w:hAnsi="Georgia" w:cs="Georgia"/>
                <w:i/>
                <w:iCs/>
                <w:color w:val="auto"/>
                <w:sz w:val="18"/>
                <w:szCs w:val="18"/>
              </w:rPr>
            </w:pPr>
            <w:r w:rsidRPr="00A96EED">
              <w:rPr>
                <w:rFonts w:ascii="Georgia" w:hAnsi="Georgia" w:cs="Georgia"/>
                <w:color w:val="1F497D"/>
                <w:sz w:val="18"/>
                <w:szCs w:val="18"/>
              </w:rPr>
              <w:t>INA</w:t>
            </w:r>
            <w:r w:rsidRPr="00A96EED">
              <w:rPr>
                <w:rFonts w:ascii="Georgia" w:hAnsi="Georgia" w:cs="Georgia"/>
                <w:color w:val="auto"/>
                <w:sz w:val="18"/>
                <w:szCs w:val="18"/>
              </w:rPr>
              <w:t>-Govorim njemački!-</w:t>
            </w:r>
            <w:r w:rsidRPr="00A96EED">
              <w:rPr>
                <w:rFonts w:ascii="Georgia" w:hAnsi="Georgia" w:cs="Georgia"/>
                <w:i/>
                <w:iCs/>
                <w:color w:val="auto"/>
                <w:sz w:val="18"/>
                <w:szCs w:val="18"/>
              </w:rPr>
              <w:t>Lek. 3</w:t>
            </w:r>
            <w:r w:rsidRPr="00A96EED">
              <w:rPr>
                <w:rFonts w:ascii="Georgia" w:hAnsi="Georgia" w:cs="Georgia"/>
                <w:i/>
                <w:iCs/>
                <w:color w:val="auto"/>
                <w:sz w:val="18"/>
                <w:szCs w:val="18"/>
                <w:u w:val="single"/>
              </w:rPr>
              <w:t>: Wir haben Hunger</w:t>
            </w:r>
          </w:p>
          <w:p w:rsidR="00335226" w:rsidRPr="00A96EED" w:rsidRDefault="00335226" w:rsidP="00D91836">
            <w:pPr>
              <w:pStyle w:val="Default"/>
              <w:numPr>
                <w:ilvl w:val="0"/>
                <w:numId w:val="37"/>
              </w:numPr>
              <w:rPr>
                <w:rFonts w:ascii="Georgia" w:hAnsi="Georgia" w:cs="Georgia"/>
                <w:color w:val="auto"/>
                <w:sz w:val="18"/>
                <w:szCs w:val="18"/>
              </w:rPr>
            </w:pPr>
            <w:r w:rsidRPr="00A96EED">
              <w:rPr>
                <w:rFonts w:ascii="Georgia" w:hAnsi="Georgia" w:cs="Georgia"/>
                <w:color w:val="1F497D"/>
                <w:sz w:val="18"/>
                <w:szCs w:val="18"/>
              </w:rPr>
              <w:t>INA</w:t>
            </w:r>
            <w:r w:rsidRPr="00A96EED">
              <w:rPr>
                <w:rFonts w:ascii="Georgia" w:hAnsi="Georgia" w:cs="Georgia"/>
                <w:color w:val="auto"/>
                <w:sz w:val="18"/>
                <w:szCs w:val="18"/>
              </w:rPr>
              <w:t>-Govorim njemački!-</w:t>
            </w:r>
            <w:r w:rsidRPr="00A96EED">
              <w:rPr>
                <w:rFonts w:ascii="Georgia" w:hAnsi="Georgia" w:cs="Georgia"/>
                <w:i/>
                <w:iCs/>
                <w:color w:val="auto"/>
                <w:sz w:val="18"/>
                <w:szCs w:val="18"/>
              </w:rPr>
              <w:t>Lek.8: Mein Korper</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rPr>
            </w:pPr>
            <w:r w:rsidRPr="00A96EED">
              <w:rPr>
                <w:rFonts w:ascii="Georgia" w:hAnsi="Georgia" w:cs="Georgia"/>
                <w:color w:val="auto"/>
                <w:sz w:val="18"/>
                <w:szCs w:val="18"/>
              </w:rPr>
              <w:t>predavanje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tc>
      </w:tr>
    </w:tbl>
    <w:p w:rsidR="00335226" w:rsidRPr="00CF6D19" w:rsidRDefault="00335226" w:rsidP="008A1A0A">
      <w:pPr>
        <w:pStyle w:val="Default"/>
        <w:ind w:left="601"/>
        <w:jc w:val="center"/>
        <w:rPr>
          <w:rFonts w:ascii="Georgia" w:hAnsi="Georgia" w:cs="Georgia"/>
          <w:color w:val="auto"/>
        </w:rPr>
      </w:pPr>
      <w:r w:rsidRPr="00CF6D19">
        <w:rPr>
          <w:rFonts w:ascii="Georgia" w:hAnsi="Georgia" w:cs="Georgia"/>
          <w:color w:val="auto"/>
        </w:rPr>
        <w:lastRenderedPageBreak/>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A9032F">
        <w:trPr>
          <w:jc w:val="center"/>
        </w:trPr>
        <w:tc>
          <w:tcPr>
            <w:tcW w:w="694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Sadržaji</w:t>
            </w:r>
          </w:p>
        </w:tc>
        <w:tc>
          <w:tcPr>
            <w:tcW w:w="851"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br. sati</w:t>
            </w:r>
          </w:p>
        </w:tc>
        <w:tc>
          <w:tcPr>
            <w:tcW w:w="1417"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Način realizacije</w:t>
            </w:r>
          </w:p>
        </w:tc>
        <w:tc>
          <w:tcPr>
            <w:tcW w:w="127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Nositelji</w:t>
            </w:r>
          </w:p>
        </w:tc>
      </w:tr>
      <w:tr w:rsidR="00335226" w:rsidRPr="00A9032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Živjeti zdravo</w:t>
            </w:r>
          </w:p>
        </w:tc>
      </w:tr>
      <w:tr w:rsidR="00335226" w:rsidRPr="00A9032F">
        <w:trPr>
          <w:jc w:val="center"/>
        </w:trPr>
        <w:tc>
          <w:tcPr>
            <w:tcW w:w="6946" w:type="dxa"/>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 xml:space="preserve"> SAT RAZREDNIKA</w:t>
            </w:r>
          </w:p>
        </w:tc>
        <w:tc>
          <w:tcPr>
            <w:tcW w:w="851" w:type="dxa"/>
          </w:tcPr>
          <w:p w:rsidR="00335226" w:rsidRPr="003F5A7D" w:rsidRDefault="00335226" w:rsidP="003F5A7D">
            <w:pPr>
              <w:pStyle w:val="Default"/>
              <w:jc w:val="center"/>
              <w:rPr>
                <w:rFonts w:ascii="Georgia" w:hAnsi="Georgia" w:cs="Georgia"/>
                <w:b/>
                <w:bCs/>
                <w:i/>
                <w:iCs/>
                <w:sz w:val="18"/>
                <w:szCs w:val="18"/>
              </w:rPr>
            </w:pPr>
            <w:r>
              <w:rPr>
                <w:rFonts w:ascii="Georgia" w:hAnsi="Georgia" w:cs="Georgia"/>
                <w:b/>
                <w:bCs/>
                <w:i/>
                <w:iCs/>
                <w:sz w:val="18"/>
                <w:szCs w:val="18"/>
              </w:rPr>
              <w:t xml:space="preserve">5 </w:t>
            </w:r>
            <w:r w:rsidRPr="00CF6D19">
              <w:rPr>
                <w:rFonts w:ascii="Georgia" w:hAnsi="Georgia" w:cs="Georgia"/>
                <w:b/>
                <w:bCs/>
                <w:i/>
                <w:iCs/>
                <w:sz w:val="18"/>
                <w:szCs w:val="18"/>
              </w:rPr>
              <w:t>sati</w:t>
            </w:r>
          </w:p>
        </w:tc>
        <w:tc>
          <w:tcPr>
            <w:tcW w:w="2693" w:type="dxa"/>
            <w:gridSpan w:val="2"/>
          </w:tcPr>
          <w:p w:rsidR="00335226" w:rsidRPr="00CF6D19" w:rsidRDefault="00335226" w:rsidP="008A1A0A">
            <w:pPr>
              <w:pStyle w:val="Default"/>
              <w:rPr>
                <w:rFonts w:ascii="Georgia" w:hAnsi="Georgia" w:cs="Georgia"/>
                <w:color w:val="auto"/>
                <w:sz w:val="18"/>
                <w:szCs w:val="18"/>
              </w:rPr>
            </w:pPr>
          </w:p>
        </w:tc>
      </w:tr>
      <w:tr w:rsidR="00335226" w:rsidRPr="00A9032F">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TJELESNA AKTIVNOST</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Pravilan odabir tjelovježbenih aktivnosti za samostalno vježbanje u slobodnom vremenu</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tc>
        <w:tc>
          <w:tcPr>
            <w:tcW w:w="1417" w:type="dxa"/>
            <w:vMerge w:val="restart"/>
          </w:tcPr>
          <w:p w:rsidR="00335226" w:rsidRPr="00CF6D19"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pedagoška radionica</w:t>
            </w: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šk.liječnica</w:t>
            </w:r>
            <w:r>
              <w:rPr>
                <w:rFonts w:ascii="Georgia" w:hAnsi="Georgia" w:cs="Georgia"/>
                <w:color w:val="auto"/>
                <w:sz w:val="18"/>
                <w:szCs w:val="18"/>
              </w:rPr>
              <w:t>*</w:t>
            </w:r>
          </w:p>
        </w:tc>
      </w:tr>
      <w:tr w:rsidR="00335226" w:rsidRPr="00A9032F">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color w:val="FF0000"/>
                <w:sz w:val="18"/>
                <w:szCs w:val="18"/>
              </w:rPr>
              <w:t>MENTALNO ZDRAVLJE</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Sudjelujemo u životu škole</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Rješavanje problema i donošenje odluka</w:t>
            </w:r>
          </w:p>
          <w:p w:rsidR="00335226" w:rsidRPr="002A6086" w:rsidRDefault="00335226" w:rsidP="008A1A0A">
            <w:pPr>
              <w:pStyle w:val="Default"/>
              <w:rPr>
                <w:rFonts w:ascii="Georgia" w:hAnsi="Georgia" w:cs="Georgia"/>
                <w:sz w:val="18"/>
                <w:szCs w:val="18"/>
              </w:rPr>
            </w:pPr>
            <w:r w:rsidRPr="00CF6D19">
              <w:rPr>
                <w:rFonts w:ascii="Georgia" w:hAnsi="Georgia" w:cs="Georgia"/>
                <w:sz w:val="18"/>
                <w:szCs w:val="18"/>
              </w:rPr>
              <w:t xml:space="preserve">Razvoj samopouzdanja </w:t>
            </w:r>
          </w:p>
        </w:tc>
        <w:tc>
          <w:tcPr>
            <w:tcW w:w="851" w:type="dxa"/>
          </w:tcPr>
          <w:p w:rsidR="00335226" w:rsidRPr="00CF6D19" w:rsidRDefault="00335226" w:rsidP="008A1A0A">
            <w:pPr>
              <w:pStyle w:val="Default"/>
              <w:jc w:val="center"/>
              <w:rPr>
                <w:rFonts w:ascii="Georgia" w:hAnsi="Georgia" w:cs="Georgia"/>
                <w:sz w:val="18"/>
                <w:szCs w:val="18"/>
                <w:u w:val="single"/>
              </w:rPr>
            </w:pPr>
            <w:r w:rsidRPr="00CF6D19">
              <w:rPr>
                <w:rFonts w:ascii="Georgia" w:hAnsi="Georgia" w:cs="Georgia"/>
                <w:sz w:val="18"/>
                <w:szCs w:val="18"/>
              </w:rPr>
              <w:t>3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A9032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sz w:val="18"/>
                <w:szCs w:val="18"/>
              </w:rPr>
              <w:t>Rast i razvoj ljudskog tijela od začeća do puberteta*</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 xml:space="preserve">18 </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sati</w:t>
            </w:r>
          </w:p>
        </w:tc>
      </w:tr>
      <w:tr w:rsidR="00335226" w:rsidRPr="00A9032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D91836">
            <w:pPr>
              <w:pStyle w:val="Default"/>
              <w:numPr>
                <w:ilvl w:val="0"/>
                <w:numId w:val="38"/>
              </w:numPr>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 xml:space="preserve">-Ljudsko tijelo </w:t>
            </w:r>
          </w:p>
          <w:p w:rsidR="00335226" w:rsidRPr="00CF6D19" w:rsidRDefault="00335226" w:rsidP="00D91836">
            <w:pPr>
              <w:pStyle w:val="Default"/>
              <w:numPr>
                <w:ilvl w:val="0"/>
                <w:numId w:val="38"/>
              </w:numPr>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 xml:space="preserve">-Redovita tjelesna aktivnost, odmor </w:t>
            </w:r>
          </w:p>
          <w:p w:rsidR="00335226" w:rsidRPr="00CF6D19" w:rsidRDefault="00335226" w:rsidP="00D91836">
            <w:pPr>
              <w:pStyle w:val="Default"/>
              <w:numPr>
                <w:ilvl w:val="0"/>
                <w:numId w:val="38"/>
              </w:numPr>
              <w:rPr>
                <w:rFonts w:ascii="Georgia" w:hAnsi="Georgia" w:cs="Georgia"/>
                <w:sz w:val="18"/>
                <w:szCs w:val="18"/>
              </w:rPr>
            </w:pPr>
            <w:r w:rsidRPr="00CF6D19">
              <w:rPr>
                <w:rFonts w:ascii="Georgia" w:hAnsi="Georgia" w:cs="Georgia"/>
                <w:color w:val="1F497D"/>
                <w:sz w:val="18"/>
                <w:szCs w:val="18"/>
              </w:rPr>
              <w:t xml:space="preserve">PiD </w:t>
            </w:r>
            <w:r w:rsidRPr="00CF6D19">
              <w:rPr>
                <w:rFonts w:ascii="Georgia" w:hAnsi="Georgia" w:cs="Georgia"/>
                <w:sz w:val="18"/>
                <w:szCs w:val="18"/>
              </w:rPr>
              <w:t>-Svakodnevne zdrave navike i briga za svoje zdravlje</w:t>
            </w:r>
          </w:p>
          <w:p w:rsidR="00335226" w:rsidRPr="00CF6D19" w:rsidRDefault="00335226" w:rsidP="00D91836">
            <w:pPr>
              <w:pStyle w:val="Default"/>
              <w:numPr>
                <w:ilvl w:val="0"/>
                <w:numId w:val="38"/>
              </w:numPr>
              <w:rPr>
                <w:rFonts w:ascii="Georgia" w:hAnsi="Georgia" w:cs="Georgia"/>
                <w:i/>
                <w:iCs/>
                <w:color w:val="auto"/>
                <w:sz w:val="18"/>
                <w:szCs w:val="18"/>
              </w:rPr>
            </w:pPr>
            <w:r w:rsidRPr="00CF6D19">
              <w:rPr>
                <w:rFonts w:ascii="Georgia" w:hAnsi="Georgia" w:cs="Georgia"/>
                <w:color w:val="1F497D"/>
                <w:sz w:val="18"/>
                <w:szCs w:val="18"/>
              </w:rPr>
              <w:t xml:space="preserve">HJ </w:t>
            </w:r>
            <w:r w:rsidRPr="00CF6D19">
              <w:rPr>
                <w:rFonts w:ascii="Georgia" w:hAnsi="Georgia" w:cs="Georgia"/>
                <w:color w:val="auto"/>
                <w:sz w:val="18"/>
                <w:szCs w:val="18"/>
              </w:rPr>
              <w:t>-</w:t>
            </w:r>
            <w:r w:rsidRPr="00CF6D19">
              <w:rPr>
                <w:rFonts w:ascii="Georgia" w:hAnsi="Georgia" w:cs="Georgia"/>
                <w:i/>
                <w:iCs/>
                <w:color w:val="auto"/>
                <w:sz w:val="18"/>
                <w:szCs w:val="18"/>
              </w:rPr>
              <w:t>Pohvala jabuci</w:t>
            </w:r>
          </w:p>
          <w:p w:rsidR="00335226" w:rsidRPr="00CF6D19" w:rsidRDefault="00335226" w:rsidP="00D91836">
            <w:pPr>
              <w:pStyle w:val="Default"/>
              <w:numPr>
                <w:ilvl w:val="0"/>
                <w:numId w:val="38"/>
              </w:numPr>
              <w:rPr>
                <w:rFonts w:ascii="Georgia" w:hAnsi="Georgia" w:cs="Georgia"/>
                <w:i/>
                <w:iCs/>
                <w:color w:val="auto"/>
                <w:sz w:val="18"/>
                <w:szCs w:val="18"/>
              </w:rPr>
            </w:pPr>
            <w:r w:rsidRPr="00CF6D19">
              <w:rPr>
                <w:rFonts w:ascii="Georgia" w:hAnsi="Georgia" w:cs="Georgia"/>
                <w:color w:val="1F497D"/>
                <w:sz w:val="18"/>
                <w:szCs w:val="18"/>
              </w:rPr>
              <w:t xml:space="preserve">EJ </w:t>
            </w:r>
            <w:r w:rsidRPr="00CF6D19">
              <w:rPr>
                <w:rFonts w:ascii="Georgia" w:hAnsi="Georgia" w:cs="Georgia"/>
                <w:color w:val="auto"/>
                <w:sz w:val="18"/>
                <w:szCs w:val="18"/>
              </w:rPr>
              <w:t>-</w:t>
            </w:r>
            <w:r w:rsidRPr="00CF6D19">
              <w:rPr>
                <w:rFonts w:ascii="Georgia" w:hAnsi="Georgia" w:cs="Georgia"/>
                <w:i/>
                <w:iCs/>
                <w:color w:val="auto"/>
                <w:sz w:val="18"/>
                <w:szCs w:val="18"/>
              </w:rPr>
              <w:t>Što je za doručak?</w:t>
            </w:r>
          </w:p>
          <w:p w:rsidR="00335226" w:rsidRPr="00CF6D19" w:rsidRDefault="00335226" w:rsidP="00D91836">
            <w:pPr>
              <w:pStyle w:val="Default"/>
              <w:numPr>
                <w:ilvl w:val="0"/>
                <w:numId w:val="38"/>
              </w:numPr>
              <w:rPr>
                <w:rFonts w:ascii="Georgia" w:hAnsi="Georgia" w:cs="Georgia"/>
                <w:i/>
                <w:iCs/>
                <w:color w:val="auto"/>
                <w:sz w:val="18"/>
                <w:szCs w:val="18"/>
              </w:rPr>
            </w:pPr>
            <w:r w:rsidRPr="00CF6D19">
              <w:rPr>
                <w:rFonts w:ascii="Georgia" w:hAnsi="Georgia" w:cs="Georgia"/>
                <w:color w:val="1F497D"/>
                <w:sz w:val="18"/>
                <w:szCs w:val="18"/>
              </w:rPr>
              <w:t xml:space="preserve">EJ </w:t>
            </w:r>
            <w:r w:rsidRPr="00CF6D19">
              <w:rPr>
                <w:rFonts w:ascii="Georgia" w:hAnsi="Georgia" w:cs="Georgia"/>
                <w:i/>
                <w:iCs/>
                <w:color w:val="auto"/>
                <w:sz w:val="18"/>
                <w:szCs w:val="18"/>
              </w:rPr>
              <w:t>-Gle tko to govori</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7</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grupni rad</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pedagoške radionice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A9032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Važnost osobne čistoće/ higijene</w:t>
            </w:r>
          </w:p>
          <w:p w:rsidR="00335226" w:rsidRPr="00CF6D19" w:rsidRDefault="00335226" w:rsidP="00D91836">
            <w:pPr>
              <w:pStyle w:val="Default"/>
              <w:numPr>
                <w:ilvl w:val="0"/>
                <w:numId w:val="39"/>
              </w:numPr>
              <w:rPr>
                <w:rFonts w:ascii="Georgia" w:hAnsi="Georgia" w:cs="Georgia"/>
                <w:i/>
                <w:iCs/>
                <w:color w:val="auto"/>
                <w:sz w:val="18"/>
                <w:szCs w:val="18"/>
              </w:rPr>
            </w:pPr>
            <w:r w:rsidRPr="00CF6D19">
              <w:rPr>
                <w:rFonts w:ascii="Georgia" w:hAnsi="Georgia" w:cs="Georgia"/>
                <w:color w:val="1F497D"/>
                <w:sz w:val="18"/>
                <w:szCs w:val="18"/>
              </w:rPr>
              <w:t xml:space="preserve">HJ </w:t>
            </w:r>
            <w:r w:rsidRPr="00CF6D19">
              <w:rPr>
                <w:rFonts w:ascii="Georgia" w:hAnsi="Georgia" w:cs="Georgia"/>
                <w:color w:val="auto"/>
                <w:sz w:val="18"/>
                <w:szCs w:val="18"/>
              </w:rPr>
              <w:t xml:space="preserve">- </w:t>
            </w:r>
            <w:r w:rsidRPr="00CF6D19">
              <w:rPr>
                <w:rFonts w:ascii="Georgia" w:hAnsi="Georgia" w:cs="Georgia"/>
                <w:i/>
                <w:iCs/>
                <w:color w:val="auto"/>
                <w:sz w:val="18"/>
                <w:szCs w:val="18"/>
              </w:rPr>
              <w:t>Sam kod kuće</w:t>
            </w:r>
          </w:p>
          <w:p w:rsidR="00335226" w:rsidRPr="002A6086" w:rsidRDefault="00335226" w:rsidP="00D91836">
            <w:pPr>
              <w:pStyle w:val="Default"/>
              <w:numPr>
                <w:ilvl w:val="0"/>
                <w:numId w:val="39"/>
              </w:numPr>
              <w:rPr>
                <w:rFonts w:ascii="Georgia" w:hAnsi="Georgia" w:cs="Georgia"/>
                <w:color w:val="auto"/>
                <w:sz w:val="18"/>
                <w:szCs w:val="18"/>
              </w:rPr>
            </w:pPr>
            <w:r w:rsidRPr="00CF6D19">
              <w:rPr>
                <w:rFonts w:ascii="Georgia" w:hAnsi="Georgia" w:cs="Georgia"/>
                <w:color w:val="1F497D"/>
                <w:sz w:val="18"/>
                <w:szCs w:val="18"/>
              </w:rPr>
              <w:t xml:space="preserve">HJ </w:t>
            </w:r>
            <w:r w:rsidRPr="00CF6D19">
              <w:rPr>
                <w:rFonts w:ascii="Georgia" w:hAnsi="Georgia" w:cs="Georgia"/>
                <w:i/>
                <w:iCs/>
                <w:color w:val="auto"/>
                <w:sz w:val="18"/>
                <w:szCs w:val="18"/>
              </w:rPr>
              <w:t>- Cipele sv.  Nikole</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2</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grupni rad</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tc>
      </w:tr>
      <w:tr w:rsidR="00335226" w:rsidRPr="00A9032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MENTALNO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KAKO RASTI I ODRASTI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Uvažavanje različitosti</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Osobnost pojedinca</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Pubertet</w:t>
            </w:r>
          </w:p>
          <w:p w:rsidR="00335226" w:rsidRPr="00CF6D19" w:rsidRDefault="00335226" w:rsidP="00D91836">
            <w:pPr>
              <w:pStyle w:val="Default"/>
              <w:numPr>
                <w:ilvl w:val="0"/>
                <w:numId w:val="40"/>
              </w:numPr>
              <w:rPr>
                <w:rFonts w:ascii="Georgia" w:hAnsi="Georgia" w:cs="Georgia"/>
                <w:sz w:val="18"/>
                <w:szCs w:val="18"/>
              </w:rPr>
            </w:pPr>
            <w:r w:rsidRPr="00CF6D19">
              <w:rPr>
                <w:rFonts w:ascii="Georgia" w:hAnsi="Georgia" w:cs="Georgia"/>
                <w:color w:val="1F497D"/>
                <w:sz w:val="18"/>
                <w:szCs w:val="18"/>
              </w:rPr>
              <w:t xml:space="preserve">HJ </w:t>
            </w:r>
            <w:r w:rsidRPr="00CF6D19">
              <w:rPr>
                <w:rFonts w:ascii="Georgia" w:hAnsi="Georgia" w:cs="Georgia"/>
                <w:sz w:val="18"/>
                <w:szCs w:val="18"/>
              </w:rPr>
              <w:t xml:space="preserve">- </w:t>
            </w:r>
            <w:r w:rsidRPr="00CF6D19">
              <w:rPr>
                <w:rFonts w:ascii="Georgia" w:hAnsi="Georgia" w:cs="Georgia"/>
                <w:i/>
                <w:iCs/>
                <w:sz w:val="18"/>
                <w:szCs w:val="18"/>
              </w:rPr>
              <w:t>Družba Pere Kvržice</w:t>
            </w:r>
            <w:r w:rsidRPr="00CF6D19">
              <w:rPr>
                <w:rFonts w:ascii="Georgia" w:hAnsi="Georgia" w:cs="Georgia"/>
                <w:sz w:val="18"/>
                <w:szCs w:val="18"/>
              </w:rPr>
              <w:t xml:space="preserve"> </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1</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dramatizacija</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učiteljica</w:t>
            </w:r>
          </w:p>
        </w:tc>
      </w:tr>
      <w:tr w:rsidR="00335226" w:rsidRPr="00A9032F">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UČITI KAKO UČITI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Samostalno učenje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Učenje s prijateljem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Kako lakše učiti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Duševno i opće zdravlje</w:t>
            </w:r>
          </w:p>
          <w:p w:rsidR="00335226" w:rsidRPr="00CF6D19" w:rsidRDefault="00335226" w:rsidP="00D91836">
            <w:pPr>
              <w:pStyle w:val="Default"/>
              <w:numPr>
                <w:ilvl w:val="0"/>
                <w:numId w:val="41"/>
              </w:numPr>
              <w:rPr>
                <w:rFonts w:ascii="Georgia" w:hAnsi="Georgia" w:cs="Georgia"/>
                <w:color w:val="FF0000"/>
                <w:sz w:val="18"/>
                <w:szCs w:val="18"/>
              </w:rPr>
            </w:pPr>
            <w:r w:rsidRPr="00CF6D19">
              <w:rPr>
                <w:rFonts w:ascii="Georgia" w:hAnsi="Georgia" w:cs="Georgia"/>
                <w:color w:val="1F497D"/>
                <w:sz w:val="18"/>
                <w:szCs w:val="18"/>
              </w:rPr>
              <w:t xml:space="preserve">EJ </w:t>
            </w:r>
            <w:r w:rsidRPr="00CF6D19">
              <w:rPr>
                <w:rFonts w:ascii="Georgia" w:hAnsi="Georgia" w:cs="Georgia"/>
                <w:i/>
                <w:iCs/>
                <w:color w:val="auto"/>
                <w:sz w:val="18"/>
                <w:szCs w:val="18"/>
              </w:rPr>
              <w:t>–THE NEW CLASSROOM</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1</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sz w:val="18"/>
                <w:szCs w:val="18"/>
              </w:rPr>
              <w:t>1</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 xml:space="preserve">predavanje </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A9032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nasilničkog ponašanja</w:t>
            </w:r>
          </w:p>
        </w:tc>
      </w:tr>
      <w:tr w:rsidR="00335226" w:rsidRPr="00A9032F">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Poželjna ponašanja</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2A6086"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pedagoške radionice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w:t>
            </w: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2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sata</w:t>
            </w: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PRIMJERENO PONAŠANJE </w:t>
            </w:r>
          </w:p>
          <w:p w:rsidR="00335226" w:rsidRPr="00A96EED" w:rsidRDefault="00335226" w:rsidP="00D91836">
            <w:pPr>
              <w:pStyle w:val="Default"/>
              <w:numPr>
                <w:ilvl w:val="0"/>
                <w:numId w:val="42"/>
              </w:numPr>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Kako se ponašamo prema drugima (djeci, odraslima i životinjama) </w:t>
            </w:r>
          </w:p>
          <w:p w:rsidR="00335226" w:rsidRPr="00A96EED" w:rsidRDefault="00335226" w:rsidP="00D91836">
            <w:pPr>
              <w:pStyle w:val="Default"/>
              <w:numPr>
                <w:ilvl w:val="0"/>
                <w:numId w:val="42"/>
              </w:numPr>
              <w:rPr>
                <w:rFonts w:ascii="Georgia" w:hAnsi="Georgia" w:cs="Georgia"/>
                <w:i/>
                <w:iCs/>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Ponašanje u školi  </w:t>
            </w:r>
          </w:p>
        </w:tc>
        <w:tc>
          <w:tcPr>
            <w:tcW w:w="851" w:type="dxa"/>
          </w:tcPr>
          <w:p w:rsidR="00335226" w:rsidRPr="000B36DA" w:rsidRDefault="00335226" w:rsidP="008A1A0A">
            <w:pPr>
              <w:pStyle w:val="Default"/>
              <w:jc w:val="center"/>
              <w:rPr>
                <w:rFonts w:ascii="Georgia" w:hAnsi="Georgia" w:cs="Georgia"/>
                <w:b/>
                <w:bCs/>
                <w:sz w:val="18"/>
                <w:szCs w:val="18"/>
              </w:rPr>
            </w:pPr>
            <w:r w:rsidRPr="000B36DA">
              <w:rPr>
                <w:rFonts w:ascii="Georgia" w:hAnsi="Georgia" w:cs="Georgia"/>
                <w:b/>
                <w:bCs/>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pedagoške radionice</w:t>
            </w:r>
          </w:p>
        </w:tc>
        <w:tc>
          <w:tcPr>
            <w:tcW w:w="1276" w:type="dxa"/>
          </w:tcPr>
          <w:p w:rsidR="00335226" w:rsidRPr="00A96EED" w:rsidRDefault="00335226" w:rsidP="008A1A0A">
            <w:pPr>
              <w:pStyle w:val="Default"/>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w:t>
            </w:r>
            <w:r w:rsidRPr="00A96EED">
              <w:rPr>
                <w:rFonts w:ascii="Georgia" w:hAnsi="Georgia" w:cs="Georgia"/>
                <w:color w:val="auto"/>
                <w:sz w:val="18"/>
                <w:szCs w:val="18"/>
              </w:rPr>
              <w:t>čiteljica</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w:t>
            </w:r>
            <w:r w:rsidRPr="00A96EED">
              <w:rPr>
                <w:rFonts w:ascii="Georgia" w:hAnsi="Georgia" w:cs="Georgia"/>
                <w:color w:val="auto"/>
                <w:sz w:val="18"/>
                <w:szCs w:val="18"/>
              </w:rPr>
              <w:t>čiteljica</w:t>
            </w:r>
          </w:p>
        </w:tc>
      </w:tr>
      <w:tr w:rsidR="00335226" w:rsidRPr="00A9032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ovisnosti</w:t>
            </w:r>
          </w:p>
        </w:tc>
      </w:tr>
      <w:tr w:rsidR="00335226" w:rsidRPr="00A9032F">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3F5A7D">
            <w:pPr>
              <w:pStyle w:val="Default"/>
              <w:jc w:val="center"/>
              <w:rPr>
                <w:rFonts w:ascii="Georgia" w:hAnsi="Georgia" w:cs="Georgia"/>
                <w:b/>
                <w:bCs/>
                <w:i/>
                <w:iCs/>
                <w:sz w:val="18"/>
                <w:szCs w:val="18"/>
              </w:rPr>
            </w:pPr>
            <w:r>
              <w:rPr>
                <w:rFonts w:ascii="Georgia" w:hAnsi="Georgia" w:cs="Georgia"/>
                <w:b/>
                <w:bCs/>
                <w:i/>
                <w:iCs/>
                <w:sz w:val="18"/>
                <w:szCs w:val="18"/>
              </w:rPr>
              <w:t xml:space="preserve">3 </w:t>
            </w:r>
            <w:r w:rsidRPr="00A96EED">
              <w:rPr>
                <w:rFonts w:ascii="Georgia" w:hAnsi="Georgia" w:cs="Georgia"/>
                <w:b/>
                <w:bCs/>
                <w:i/>
                <w:iCs/>
                <w:sz w:val="18"/>
                <w:szCs w:val="18"/>
              </w:rPr>
              <w:t>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Osobna odgovornost za zdravlje i odgovorno ponašanje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pedagoška radionica</w:t>
            </w: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Mediji i sredstva ovisnosti</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p w:rsidR="00335226" w:rsidRPr="00A96EED" w:rsidRDefault="00335226" w:rsidP="008A1A0A">
            <w:pPr>
              <w:pStyle w:val="Default"/>
              <w:jc w:val="center"/>
              <w:rPr>
                <w:rFonts w:ascii="Georgia" w:hAnsi="Georgia" w:cs="Georgia"/>
                <w:sz w:val="18"/>
                <w:szCs w:val="18"/>
              </w:rPr>
            </w:pP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Pr="00A96EED" w:rsidRDefault="00335226" w:rsidP="008A1A0A">
            <w:pPr>
              <w:pStyle w:val="Default"/>
              <w:jc w:val="center"/>
              <w:rPr>
                <w:rFonts w:ascii="Georgia" w:hAnsi="Georgia" w:cs="Georgia"/>
                <w:b/>
                <w:bCs/>
                <w:sz w:val="18"/>
                <w:szCs w:val="18"/>
              </w:rPr>
            </w:pPr>
            <w:r>
              <w:rPr>
                <w:rFonts w:ascii="Georgia" w:hAnsi="Georgia" w:cs="Georgia"/>
                <w:b/>
                <w:bCs/>
                <w:sz w:val="18"/>
                <w:szCs w:val="18"/>
              </w:rPr>
              <w:t>2</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w:t>
            </w:r>
            <w:r>
              <w:rPr>
                <w:rFonts w:ascii="Georgia" w:hAnsi="Georgia" w:cs="Georgia"/>
                <w:b/>
                <w:bCs/>
                <w:sz w:val="18"/>
                <w:szCs w:val="18"/>
              </w:rPr>
              <w:t>a</w:t>
            </w: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Moje tijelo</w:t>
            </w:r>
          </w:p>
          <w:p w:rsidR="00335226" w:rsidRDefault="00335226" w:rsidP="00D91836">
            <w:pPr>
              <w:pStyle w:val="Default"/>
              <w:numPr>
                <w:ilvl w:val="0"/>
                <w:numId w:val="43"/>
              </w:numPr>
              <w:rPr>
                <w:rFonts w:ascii="Georgia" w:hAnsi="Georgia" w:cs="Georgia"/>
                <w:i/>
                <w:iCs/>
                <w:color w:val="auto"/>
                <w:sz w:val="18"/>
                <w:szCs w:val="18"/>
              </w:rPr>
            </w:pPr>
            <w:r w:rsidRPr="00A96EED">
              <w:rPr>
                <w:rFonts w:ascii="Georgia" w:hAnsi="Georgia" w:cs="Georgia"/>
                <w:color w:val="1F497D"/>
                <w:sz w:val="18"/>
                <w:szCs w:val="18"/>
              </w:rPr>
              <w:t>PID</w:t>
            </w:r>
            <w:r w:rsidRPr="00A96EED">
              <w:rPr>
                <w:rFonts w:ascii="Georgia" w:hAnsi="Georgia" w:cs="Georgia"/>
                <w:color w:val="auto"/>
                <w:sz w:val="18"/>
                <w:szCs w:val="18"/>
              </w:rPr>
              <w:t>-Š</w:t>
            </w:r>
            <w:r w:rsidRPr="00A96EED">
              <w:rPr>
                <w:rFonts w:ascii="Georgia" w:hAnsi="Georgia" w:cs="Georgia"/>
                <w:i/>
                <w:iCs/>
                <w:color w:val="auto"/>
                <w:sz w:val="18"/>
                <w:szCs w:val="18"/>
              </w:rPr>
              <w:t>tetnosti ovisnosti</w:t>
            </w:r>
          </w:p>
          <w:p w:rsidR="00335226" w:rsidRPr="00A96EED" w:rsidRDefault="00335226" w:rsidP="00D91836">
            <w:pPr>
              <w:pStyle w:val="Default"/>
              <w:numPr>
                <w:ilvl w:val="0"/>
                <w:numId w:val="43"/>
              </w:numPr>
              <w:rPr>
                <w:rFonts w:ascii="Georgia" w:hAnsi="Georgia" w:cs="Georgia"/>
                <w:sz w:val="18"/>
                <w:szCs w:val="18"/>
              </w:rPr>
            </w:pPr>
            <w:r w:rsidRPr="00A96EED">
              <w:rPr>
                <w:rFonts w:ascii="Georgia" w:hAnsi="Georgia" w:cs="Georgia"/>
                <w:color w:val="1F497D"/>
                <w:sz w:val="18"/>
                <w:szCs w:val="18"/>
              </w:rPr>
              <w:t>SR</w:t>
            </w:r>
            <w:r w:rsidRPr="00A96EED">
              <w:rPr>
                <w:rFonts w:ascii="Georgia" w:hAnsi="Georgia" w:cs="Georgia"/>
                <w:color w:val="auto"/>
                <w:sz w:val="18"/>
                <w:szCs w:val="18"/>
              </w:rPr>
              <w:t>-projekt:</w:t>
            </w:r>
            <w:r w:rsidRPr="00A96EED">
              <w:rPr>
                <w:rFonts w:ascii="Georgia" w:hAnsi="Georgia" w:cs="Georgia"/>
                <w:sz w:val="18"/>
                <w:szCs w:val="18"/>
              </w:rPr>
              <w:t xml:space="preserve"> „</w:t>
            </w:r>
            <w:r>
              <w:rPr>
                <w:rFonts w:ascii="Georgia" w:hAnsi="Georgia" w:cs="Georgia"/>
                <w:i/>
                <w:iCs/>
                <w:sz w:val="18"/>
                <w:szCs w:val="18"/>
              </w:rPr>
              <w:t>Mogu ako hoću</w:t>
            </w:r>
            <w:r w:rsidRPr="00A96EED">
              <w:rPr>
                <w:rFonts w:ascii="Georgia" w:hAnsi="Georgia" w:cs="Georgia"/>
                <w:i/>
                <w:iCs/>
                <w:sz w:val="18"/>
                <w:szCs w:val="18"/>
              </w:rPr>
              <w:t>“</w:t>
            </w:r>
          </w:p>
        </w:tc>
        <w:tc>
          <w:tcPr>
            <w:tcW w:w="851" w:type="dxa"/>
          </w:tcPr>
          <w:p w:rsidR="00335226" w:rsidRPr="00A96EED" w:rsidRDefault="00335226" w:rsidP="008A1A0A">
            <w:pPr>
              <w:pStyle w:val="Default"/>
              <w:jc w:val="center"/>
              <w:rPr>
                <w:rFonts w:ascii="Georgia" w:hAnsi="Georgia" w:cs="Georgia"/>
                <w:sz w:val="18"/>
                <w:szCs w:val="18"/>
              </w:rPr>
            </w:pPr>
          </w:p>
          <w:p w:rsidR="00335226" w:rsidRDefault="00335226" w:rsidP="008A1A0A">
            <w:pPr>
              <w:pStyle w:val="Default"/>
              <w:jc w:val="center"/>
              <w:rPr>
                <w:rFonts w:ascii="Georgia" w:hAnsi="Georgia" w:cs="Georgia"/>
                <w:sz w:val="18"/>
                <w:szCs w:val="18"/>
              </w:rPr>
            </w:pPr>
            <w:r w:rsidRPr="00A96EED">
              <w:rPr>
                <w:rFonts w:ascii="Georgia" w:hAnsi="Georgia" w:cs="Georgia"/>
                <w:sz w:val="18"/>
                <w:szCs w:val="18"/>
              </w:rPr>
              <w:t>1</w:t>
            </w:r>
          </w:p>
          <w:p w:rsidR="00335226" w:rsidRPr="00A96EED" w:rsidRDefault="00335226" w:rsidP="008A1A0A">
            <w:pPr>
              <w:pStyle w:val="Default"/>
              <w:jc w:val="center"/>
              <w:rPr>
                <w:rFonts w:ascii="Georgia" w:hAnsi="Georgia" w:cs="Georgia"/>
                <w:sz w:val="18"/>
                <w:szCs w:val="18"/>
              </w:rPr>
            </w:pPr>
            <w:r>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w:t>
            </w:r>
            <w:r w:rsidRPr="00A96EED">
              <w:rPr>
                <w:rFonts w:ascii="Georgia" w:hAnsi="Georgia" w:cs="Georgia"/>
                <w:color w:val="auto"/>
                <w:sz w:val="18"/>
                <w:szCs w:val="18"/>
              </w:rPr>
              <w:t>redavanje</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radionica</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w:t>
            </w:r>
            <w:r w:rsidRPr="00A96EED">
              <w:rPr>
                <w:rFonts w:ascii="Georgia" w:hAnsi="Georgia" w:cs="Georgia"/>
                <w:color w:val="auto"/>
                <w:sz w:val="18"/>
                <w:szCs w:val="18"/>
              </w:rPr>
              <w:t>čiteljica</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MUP</w:t>
            </w:r>
          </w:p>
        </w:tc>
      </w:tr>
      <w:tr w:rsidR="00335226" w:rsidRPr="0037790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sz w:val="20"/>
                <w:szCs w:val="20"/>
                <w:highlight w:val="yellow"/>
              </w:rPr>
              <w:t>MODUL: Spolna/rodna ravnopravnost i odgovorno spolno ponašanje</w:t>
            </w:r>
          </w:p>
        </w:tc>
      </w:tr>
      <w:tr w:rsidR="00335226" w:rsidRPr="00A9032F">
        <w:trPr>
          <w:jc w:val="center"/>
        </w:trPr>
        <w:tc>
          <w:tcPr>
            <w:tcW w:w="6946" w:type="dxa"/>
          </w:tcPr>
          <w:p w:rsidR="00335226" w:rsidRPr="0088191E"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jc w:val="center"/>
              <w:rPr>
                <w:rFonts w:ascii="Georgia" w:hAnsi="Georgia" w:cs="Georgia"/>
                <w:color w:val="auto"/>
                <w:sz w:val="18"/>
                <w:szCs w:val="18"/>
              </w:rPr>
            </w:pPr>
          </w:p>
        </w:tc>
      </w:tr>
      <w:tr w:rsidR="00335226" w:rsidRPr="00A9032F">
        <w:trPr>
          <w:jc w:val="center"/>
        </w:trPr>
        <w:tc>
          <w:tcPr>
            <w:tcW w:w="6946" w:type="dxa"/>
          </w:tcPr>
          <w:p w:rsidR="00335226" w:rsidRPr="00A96EED" w:rsidRDefault="00335226" w:rsidP="008A1A0A">
            <w:pPr>
              <w:pStyle w:val="Default"/>
              <w:rPr>
                <w:rFonts w:ascii="Georgia" w:hAnsi="Georgia" w:cs="Georgia"/>
                <w:sz w:val="18"/>
                <w:szCs w:val="18"/>
              </w:rPr>
            </w:pPr>
            <w:r>
              <w:rPr>
                <w:rFonts w:ascii="Georgia" w:hAnsi="Georgia" w:cs="Georgia"/>
                <w:sz w:val="18"/>
                <w:szCs w:val="18"/>
              </w:rPr>
              <w:t>R</w:t>
            </w:r>
            <w:r w:rsidRPr="00A96EED">
              <w:rPr>
                <w:rFonts w:ascii="Georgia" w:hAnsi="Georgia" w:cs="Georgia"/>
                <w:sz w:val="18"/>
                <w:szCs w:val="18"/>
              </w:rPr>
              <w:t>odn</w:t>
            </w:r>
            <w:r>
              <w:rPr>
                <w:rFonts w:ascii="Georgia" w:hAnsi="Georgia" w:cs="Georgia"/>
                <w:sz w:val="18"/>
                <w:szCs w:val="18"/>
              </w:rPr>
              <w:t>e</w:t>
            </w:r>
            <w:r w:rsidRPr="00A96EED">
              <w:rPr>
                <w:rFonts w:ascii="Georgia" w:hAnsi="Georgia" w:cs="Georgia"/>
                <w:sz w:val="18"/>
                <w:szCs w:val="18"/>
              </w:rPr>
              <w:t xml:space="preserve"> ulog</w:t>
            </w:r>
            <w:r>
              <w:rPr>
                <w:rFonts w:ascii="Georgia" w:hAnsi="Georgia" w:cs="Georgia"/>
                <w:sz w:val="18"/>
                <w:szCs w:val="18"/>
              </w:rPr>
              <w:t>e</w:t>
            </w:r>
            <w:r w:rsidRPr="00A96EED">
              <w:rPr>
                <w:rFonts w:ascii="Georgia" w:hAnsi="Georgia" w:cs="Georgia"/>
                <w:sz w:val="18"/>
                <w:szCs w:val="18"/>
              </w:rPr>
              <w:t xml:space="preserve"> u obitelji </w:t>
            </w:r>
          </w:p>
          <w:p w:rsidR="00335226" w:rsidRPr="00A96EED" w:rsidRDefault="00335226" w:rsidP="008A1A0A">
            <w:pPr>
              <w:pStyle w:val="Default"/>
              <w:rPr>
                <w:rFonts w:ascii="Georgia" w:hAnsi="Georgia" w:cs="Georgia"/>
                <w:sz w:val="18"/>
                <w:szCs w:val="18"/>
              </w:rPr>
            </w:pP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sz w:val="18"/>
                <w:szCs w:val="18"/>
              </w:rPr>
            </w:pP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pedagoška radionica</w:t>
            </w:r>
          </w:p>
          <w:p w:rsidR="00335226" w:rsidRPr="00A96EED" w:rsidRDefault="00335226" w:rsidP="008A1A0A">
            <w:pPr>
              <w:pStyle w:val="Default"/>
              <w:jc w:val="center"/>
              <w:rPr>
                <w:rFonts w:ascii="Georgia" w:hAnsi="Georgia" w:cs="Georgia"/>
                <w:color w:val="auto"/>
                <w:sz w:val="18"/>
                <w:szCs w:val="18"/>
              </w:rPr>
            </w:pP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A9032F">
        <w:trPr>
          <w:jc w:val="center"/>
        </w:trPr>
        <w:tc>
          <w:tcPr>
            <w:tcW w:w="6946" w:type="dxa"/>
          </w:tcPr>
          <w:p w:rsidR="00335226" w:rsidRDefault="00335226" w:rsidP="008A1A0A">
            <w:pPr>
              <w:pStyle w:val="Default"/>
              <w:rPr>
                <w:rFonts w:ascii="Georgia" w:hAnsi="Georgia" w:cs="Georgia"/>
                <w:sz w:val="18"/>
                <w:szCs w:val="18"/>
              </w:rPr>
            </w:pPr>
            <w:r>
              <w:rPr>
                <w:rFonts w:ascii="Georgia" w:hAnsi="Georgia" w:cs="Georgia"/>
                <w:sz w:val="18"/>
                <w:szCs w:val="18"/>
              </w:rPr>
              <w:t>Razlika između spola i roda u društvu i školi -</w:t>
            </w:r>
            <w:r w:rsidRPr="00A96EED">
              <w:rPr>
                <w:rFonts w:ascii="Georgia" w:hAnsi="Georgia" w:cs="Georgia"/>
                <w:sz w:val="18"/>
                <w:szCs w:val="18"/>
              </w:rPr>
              <w:t xml:space="preserve"> među vršnjacima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b/>
                <w:bCs/>
                <w:i/>
                <w:iCs/>
                <w:sz w:val="18"/>
                <w:szCs w:val="18"/>
              </w:rPr>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80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sati</w:t>
            </w:r>
          </w:p>
        </w:tc>
      </w:tr>
      <w:tr w:rsidR="00335226" w:rsidRPr="00A9032F">
        <w:trPr>
          <w:jc w:val="center"/>
        </w:trPr>
        <w:tc>
          <w:tcPr>
            <w:tcW w:w="6946" w:type="dxa"/>
          </w:tcPr>
          <w:p w:rsidR="00335226" w:rsidRPr="00A96EED" w:rsidRDefault="00335226" w:rsidP="00D91836">
            <w:pPr>
              <w:pStyle w:val="Default"/>
              <w:numPr>
                <w:ilvl w:val="0"/>
                <w:numId w:val="44"/>
              </w:numPr>
              <w:rPr>
                <w:rFonts w:ascii="Georgia" w:hAnsi="Georgia" w:cs="Georgia"/>
                <w:i/>
                <w:iCs/>
                <w:sz w:val="18"/>
                <w:szCs w:val="18"/>
              </w:rPr>
            </w:pPr>
            <w:r w:rsidRPr="00A96EED">
              <w:rPr>
                <w:rFonts w:ascii="Georgia" w:hAnsi="Georgia" w:cs="Georgia"/>
                <w:color w:val="1F497D"/>
                <w:sz w:val="18"/>
                <w:szCs w:val="18"/>
              </w:rPr>
              <w:t>TJ</w:t>
            </w:r>
            <w:r w:rsidRPr="00A96EED">
              <w:rPr>
                <w:rFonts w:ascii="Georgia" w:hAnsi="Georgia" w:cs="Georgia"/>
                <w:sz w:val="18"/>
                <w:szCs w:val="18"/>
              </w:rPr>
              <w:t>-</w:t>
            </w:r>
            <w:r w:rsidRPr="00A96EED">
              <w:rPr>
                <w:rFonts w:ascii="Georgia" w:hAnsi="Georgia" w:cs="Georgia"/>
                <w:i/>
                <w:iCs/>
                <w:sz w:val="18"/>
                <w:szCs w:val="18"/>
              </w:rPr>
              <w:t>Mario crta</w:t>
            </w:r>
          </w:p>
          <w:p w:rsidR="00335226" w:rsidRPr="00A96EED" w:rsidRDefault="00335226" w:rsidP="00D91836">
            <w:pPr>
              <w:pStyle w:val="Default"/>
              <w:numPr>
                <w:ilvl w:val="0"/>
                <w:numId w:val="44"/>
              </w:numPr>
              <w:rPr>
                <w:rFonts w:ascii="Georgia" w:hAnsi="Georgia" w:cs="Georgia"/>
                <w:i/>
                <w:iCs/>
                <w:sz w:val="18"/>
                <w:szCs w:val="18"/>
              </w:rPr>
            </w:pPr>
            <w:r w:rsidRPr="00A96EED">
              <w:rPr>
                <w:rFonts w:ascii="Georgia" w:hAnsi="Georgia" w:cs="Georgia"/>
                <w:color w:val="1F497D"/>
                <w:sz w:val="18"/>
                <w:szCs w:val="18"/>
              </w:rPr>
              <w:t>TJ</w:t>
            </w:r>
            <w:r w:rsidRPr="00A96EED">
              <w:rPr>
                <w:rFonts w:ascii="Georgia" w:hAnsi="Georgia" w:cs="Georgia"/>
                <w:sz w:val="18"/>
                <w:szCs w:val="18"/>
              </w:rPr>
              <w:t>-</w:t>
            </w:r>
            <w:r w:rsidRPr="00A96EED">
              <w:rPr>
                <w:rFonts w:ascii="Georgia" w:hAnsi="Georgia" w:cs="Georgia"/>
                <w:i/>
                <w:iCs/>
                <w:sz w:val="18"/>
                <w:szCs w:val="18"/>
              </w:rPr>
              <w:t>Što radiš u školi?</w:t>
            </w:r>
          </w:p>
          <w:p w:rsidR="00335226" w:rsidRPr="00A96EED" w:rsidRDefault="00335226" w:rsidP="00D91836">
            <w:pPr>
              <w:pStyle w:val="Default"/>
              <w:numPr>
                <w:ilvl w:val="0"/>
                <w:numId w:val="44"/>
              </w:numPr>
              <w:rPr>
                <w:rFonts w:ascii="Georgia" w:hAnsi="Georgia" w:cs="Georgia"/>
                <w:i/>
                <w:iCs/>
                <w:color w:val="auto"/>
                <w:sz w:val="18"/>
                <w:szCs w:val="18"/>
              </w:rPr>
            </w:pPr>
            <w:r w:rsidRPr="00A96EED">
              <w:rPr>
                <w:rFonts w:ascii="Georgia" w:hAnsi="Georgia" w:cs="Georgia"/>
                <w:color w:val="1F497D"/>
                <w:sz w:val="18"/>
                <w:szCs w:val="18"/>
              </w:rPr>
              <w:t>NJ</w:t>
            </w:r>
            <w:r w:rsidRPr="00A96EED">
              <w:rPr>
                <w:rFonts w:ascii="Georgia" w:hAnsi="Georgia" w:cs="Georgia"/>
                <w:sz w:val="18"/>
                <w:szCs w:val="18"/>
              </w:rPr>
              <w:t>-</w:t>
            </w:r>
            <w:r w:rsidRPr="00A96EED">
              <w:rPr>
                <w:rFonts w:ascii="Georgia" w:hAnsi="Georgia" w:cs="Georgia"/>
                <w:i/>
                <w:iCs/>
                <w:sz w:val="18"/>
                <w:szCs w:val="18"/>
              </w:rPr>
              <w:t>Š</w:t>
            </w:r>
            <w:r w:rsidRPr="00A96EED">
              <w:rPr>
                <w:rFonts w:ascii="Georgia" w:hAnsi="Georgia" w:cs="Georgia"/>
                <w:i/>
                <w:iCs/>
                <w:color w:val="auto"/>
                <w:sz w:val="18"/>
                <w:szCs w:val="18"/>
              </w:rPr>
              <w:t>portom do forme</w:t>
            </w:r>
          </w:p>
          <w:p w:rsidR="00335226" w:rsidRPr="00B236D1" w:rsidRDefault="00335226" w:rsidP="00D91836">
            <w:pPr>
              <w:pStyle w:val="Default"/>
              <w:numPr>
                <w:ilvl w:val="0"/>
                <w:numId w:val="44"/>
              </w:numPr>
              <w:rPr>
                <w:rFonts w:ascii="Georgia" w:hAnsi="Georgia" w:cs="Georgia"/>
                <w:i/>
                <w:iCs/>
                <w:color w:val="auto"/>
                <w:sz w:val="18"/>
                <w:szCs w:val="18"/>
              </w:rPr>
            </w:pPr>
            <w:r w:rsidRPr="00A96EED">
              <w:rPr>
                <w:rFonts w:ascii="Georgia" w:hAnsi="Georgia" w:cs="Georgia"/>
                <w:color w:val="1F497D"/>
                <w:sz w:val="18"/>
                <w:szCs w:val="18"/>
              </w:rPr>
              <w:t>NJ</w:t>
            </w:r>
            <w:r w:rsidRPr="00A96EED">
              <w:rPr>
                <w:rFonts w:ascii="Georgia" w:hAnsi="Georgia" w:cs="Georgia"/>
                <w:color w:val="auto"/>
                <w:sz w:val="18"/>
                <w:szCs w:val="18"/>
              </w:rPr>
              <w:t>-</w:t>
            </w:r>
            <w:r w:rsidRPr="00A96EED">
              <w:rPr>
                <w:rFonts w:ascii="Georgia" w:hAnsi="Georgia" w:cs="Georgia"/>
                <w:i/>
                <w:iCs/>
                <w:color w:val="auto"/>
                <w:sz w:val="18"/>
                <w:szCs w:val="18"/>
              </w:rPr>
              <w:t>Prijatelji i igre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3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3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B236D1" w:rsidRDefault="00335226" w:rsidP="008A1A0A">
            <w:pPr>
              <w:pStyle w:val="Default"/>
              <w:jc w:val="center"/>
              <w:rPr>
                <w:rFonts w:ascii="Georgia" w:hAnsi="Georgia" w:cs="Georgia"/>
                <w:sz w:val="18"/>
                <w:szCs w:val="18"/>
              </w:rPr>
            </w:pPr>
            <w:r w:rsidRPr="00A96EED">
              <w:rPr>
                <w:rFonts w:ascii="Georgia" w:hAnsi="Georgia" w:cs="Georgia"/>
                <w:sz w:val="18"/>
                <w:szCs w:val="18"/>
              </w:rPr>
              <w:t>2</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NJ</w:t>
            </w:r>
          </w:p>
        </w:tc>
      </w:tr>
      <w:tr w:rsidR="00335226" w:rsidRPr="00A9032F">
        <w:trPr>
          <w:jc w:val="center"/>
        </w:trPr>
        <w:tc>
          <w:tcPr>
            <w:tcW w:w="6946" w:type="dxa"/>
          </w:tcPr>
          <w:p w:rsidR="00335226" w:rsidRPr="00A96EED" w:rsidRDefault="006E52D3" w:rsidP="006E52D3">
            <w:pPr>
              <w:pStyle w:val="Default"/>
              <w:numPr>
                <w:ilvl w:val="0"/>
                <w:numId w:val="44"/>
              </w:numPr>
              <w:rPr>
                <w:rFonts w:ascii="Georgia" w:hAnsi="Georgia" w:cs="Georgia"/>
                <w:color w:val="auto"/>
                <w:sz w:val="18"/>
                <w:szCs w:val="18"/>
              </w:rPr>
            </w:pPr>
            <w:r w:rsidRPr="006E52D3">
              <w:rPr>
                <w:rFonts w:ascii="Georgia" w:hAnsi="Georgia" w:cs="Georgia"/>
                <w:color w:val="auto"/>
                <w:sz w:val="18"/>
                <w:szCs w:val="18"/>
              </w:rPr>
              <w:t>INA – Školski športski klub</w:t>
            </w:r>
          </w:p>
          <w:p w:rsidR="00335226" w:rsidRPr="00A96EED" w:rsidRDefault="00335226" w:rsidP="00D91836">
            <w:pPr>
              <w:pStyle w:val="Default"/>
              <w:numPr>
                <w:ilvl w:val="0"/>
                <w:numId w:val="44"/>
              </w:numPr>
              <w:rPr>
                <w:rFonts w:ascii="Georgia" w:hAnsi="Georgia" w:cs="Georgia"/>
                <w:color w:val="1F497D"/>
                <w:sz w:val="18"/>
                <w:szCs w:val="18"/>
              </w:rPr>
            </w:pPr>
            <w:r w:rsidRPr="00A96EED">
              <w:rPr>
                <w:rFonts w:ascii="Georgia" w:hAnsi="Georgia" w:cs="Georgia"/>
                <w:color w:val="1F497D"/>
                <w:sz w:val="18"/>
                <w:szCs w:val="18"/>
              </w:rPr>
              <w:t xml:space="preserve">INA </w:t>
            </w:r>
            <w:r w:rsidRPr="00A96EED">
              <w:rPr>
                <w:rFonts w:ascii="Georgia" w:hAnsi="Georgia" w:cs="Georgia"/>
                <w:color w:val="auto"/>
                <w:sz w:val="18"/>
                <w:szCs w:val="18"/>
              </w:rPr>
              <w:t>– Sportska skupina</w:t>
            </w:r>
          </w:p>
        </w:tc>
        <w:tc>
          <w:tcPr>
            <w:tcW w:w="851" w:type="dxa"/>
          </w:tcPr>
          <w:p w:rsidR="00335226" w:rsidRDefault="00335226" w:rsidP="008A1A0A">
            <w:pPr>
              <w:pStyle w:val="Default"/>
              <w:jc w:val="center"/>
              <w:rPr>
                <w:rFonts w:ascii="Georgia" w:hAnsi="Georgia" w:cs="Georgia"/>
                <w:sz w:val="18"/>
                <w:szCs w:val="18"/>
              </w:rPr>
            </w:pPr>
            <w:r>
              <w:rPr>
                <w:rFonts w:ascii="Georgia" w:hAnsi="Georgia" w:cs="Georgia"/>
                <w:sz w:val="18"/>
                <w:szCs w:val="18"/>
              </w:rPr>
              <w:t>70</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tjelovježba</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sport.aktiv.</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Tzk</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voditelj</w:t>
            </w:r>
          </w:p>
        </w:tc>
      </w:tr>
    </w:tbl>
    <w:p w:rsidR="00335226" w:rsidRPr="00CF6D19" w:rsidRDefault="00335226" w:rsidP="008A1A0A">
      <w:pPr>
        <w:pStyle w:val="Default"/>
        <w:ind w:left="601"/>
        <w:jc w:val="center"/>
        <w:rPr>
          <w:rFonts w:ascii="Georgia" w:hAnsi="Georgia" w:cs="Georgia"/>
          <w:color w:val="auto"/>
        </w:rPr>
      </w:pPr>
      <w:r w:rsidRPr="00CF6D19">
        <w:rPr>
          <w:rFonts w:ascii="Georgia" w:hAnsi="Georgia" w:cs="Georgia"/>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B814FB">
        <w:trPr>
          <w:jc w:val="center"/>
        </w:trPr>
        <w:tc>
          <w:tcPr>
            <w:tcW w:w="694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Sadržaji</w:t>
            </w:r>
          </w:p>
        </w:tc>
        <w:tc>
          <w:tcPr>
            <w:tcW w:w="851"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br. sati</w:t>
            </w:r>
          </w:p>
        </w:tc>
        <w:tc>
          <w:tcPr>
            <w:tcW w:w="1417"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Način realizacije</w:t>
            </w:r>
          </w:p>
        </w:tc>
        <w:tc>
          <w:tcPr>
            <w:tcW w:w="1276" w:type="dxa"/>
            <w:shd w:val="clear" w:color="auto" w:fill="F2F2F2"/>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Nositelji</w:t>
            </w:r>
          </w:p>
        </w:tc>
      </w:tr>
      <w:tr w:rsidR="00335226" w:rsidRPr="00B814FB">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lastRenderedPageBreak/>
              <w:t xml:space="preserve">MODUL: </w:t>
            </w:r>
            <w:r w:rsidRPr="00CF6D19">
              <w:rPr>
                <w:rFonts w:ascii="Georgia" w:hAnsi="Georgia" w:cs="Georgia"/>
                <w:sz w:val="20"/>
                <w:szCs w:val="20"/>
                <w:highlight w:val="yellow"/>
              </w:rPr>
              <w:t>Živjeti zdravo</w:t>
            </w:r>
          </w:p>
        </w:tc>
      </w:tr>
      <w:tr w:rsidR="00335226" w:rsidRPr="00B814FB">
        <w:trPr>
          <w:jc w:val="center"/>
        </w:trPr>
        <w:tc>
          <w:tcPr>
            <w:tcW w:w="6946" w:type="dxa"/>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 xml:space="preserve"> SAT RAZREDNIKA</w:t>
            </w:r>
          </w:p>
        </w:tc>
        <w:tc>
          <w:tcPr>
            <w:tcW w:w="851" w:type="dxa"/>
          </w:tcPr>
          <w:p w:rsidR="00335226" w:rsidRPr="00CF6D19" w:rsidRDefault="00335226" w:rsidP="008A1A0A">
            <w:pPr>
              <w:pStyle w:val="Default"/>
              <w:jc w:val="center"/>
              <w:rPr>
                <w:rFonts w:ascii="Georgia" w:hAnsi="Georgia" w:cs="Georgia"/>
                <w:b/>
                <w:bCs/>
                <w:i/>
                <w:iCs/>
                <w:color w:val="auto"/>
                <w:sz w:val="18"/>
                <w:szCs w:val="18"/>
              </w:rPr>
            </w:pPr>
            <w:r w:rsidRPr="00CF6D19">
              <w:rPr>
                <w:rFonts w:ascii="Georgia" w:hAnsi="Georgia" w:cs="Georgia"/>
                <w:b/>
                <w:bCs/>
                <w:i/>
                <w:iCs/>
                <w:sz w:val="18"/>
                <w:szCs w:val="18"/>
              </w:rPr>
              <w:t>4 sata</w:t>
            </w:r>
          </w:p>
        </w:tc>
        <w:tc>
          <w:tcPr>
            <w:tcW w:w="2693" w:type="dxa"/>
            <w:gridSpan w:val="2"/>
          </w:tcPr>
          <w:p w:rsidR="00335226" w:rsidRPr="00CF6D19" w:rsidRDefault="00335226" w:rsidP="008A1A0A">
            <w:pPr>
              <w:pStyle w:val="Default"/>
              <w:rPr>
                <w:rFonts w:ascii="Georgia" w:hAnsi="Georgia" w:cs="Georgia"/>
                <w:color w:val="auto"/>
                <w:sz w:val="18"/>
                <w:szCs w:val="18"/>
              </w:rPr>
            </w:pPr>
          </w:p>
        </w:tc>
      </w:tr>
      <w:tr w:rsidR="00335226" w:rsidRPr="00B814FB">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Samostalna priprema jednostavnijih međuobroka/ obroka za mlade/ npr. voćna užina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tc>
        <w:tc>
          <w:tcPr>
            <w:tcW w:w="1417" w:type="dxa"/>
            <w:vMerge w:val="restart"/>
          </w:tcPr>
          <w:p w:rsidR="00335226" w:rsidRPr="00CF6D19"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sz w:val="18"/>
                <w:szCs w:val="18"/>
              </w:rPr>
            </w:pPr>
          </w:p>
          <w:p w:rsidR="00335226"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pedagoška radionica</w:t>
            </w: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šk.liječnica*</w:t>
            </w:r>
          </w:p>
        </w:tc>
      </w:tr>
      <w:tr w:rsidR="00335226" w:rsidRPr="00B814FB">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MENTALNO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Temelji razvoja mozga </w:t>
            </w:r>
          </w:p>
          <w:p w:rsidR="00335226" w:rsidRPr="002A6086" w:rsidRDefault="00335226" w:rsidP="008A1A0A">
            <w:pPr>
              <w:pStyle w:val="Default"/>
              <w:rPr>
                <w:rFonts w:ascii="Georgia" w:hAnsi="Georgia" w:cs="Georgia"/>
                <w:sz w:val="18"/>
                <w:szCs w:val="18"/>
              </w:rPr>
            </w:pPr>
            <w:r w:rsidRPr="00CF6D19">
              <w:rPr>
                <w:rFonts w:ascii="Georgia" w:hAnsi="Georgia" w:cs="Georgia"/>
                <w:sz w:val="18"/>
                <w:szCs w:val="18"/>
              </w:rPr>
              <w:t xml:space="preserve">Duševno i opće zdravlje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B814FB">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2A6086" w:rsidRDefault="00335226" w:rsidP="008A1A0A">
            <w:pPr>
              <w:pStyle w:val="Default"/>
              <w:rPr>
                <w:rFonts w:ascii="Georgia" w:hAnsi="Georgia" w:cs="Georgia"/>
                <w:sz w:val="18"/>
                <w:szCs w:val="18"/>
              </w:rPr>
            </w:pPr>
            <w:r w:rsidRPr="00CF6D19">
              <w:rPr>
                <w:rFonts w:ascii="Georgia" w:hAnsi="Georgia" w:cs="Georgia"/>
                <w:sz w:val="18"/>
                <w:szCs w:val="18"/>
              </w:rPr>
              <w:t xml:space="preserve">Promjene vezane uz pubertet i higijena*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 sata</w:t>
            </w:r>
          </w:p>
          <w:p w:rsidR="00335226" w:rsidRPr="00CF6D19" w:rsidRDefault="00335226" w:rsidP="008A1A0A">
            <w:pPr>
              <w:pStyle w:val="Default"/>
              <w:jc w:val="center"/>
              <w:rPr>
                <w:rFonts w:ascii="Georgia" w:hAnsi="Georgia" w:cs="Georgia"/>
                <w:sz w:val="18"/>
                <w:szCs w:val="18"/>
              </w:rPr>
            </w:pP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 xml:space="preserve">28 </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sati</w:t>
            </w:r>
          </w:p>
        </w:tc>
      </w:tr>
      <w:tr w:rsidR="00335226" w:rsidRPr="0037790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PRAVILNA PREHRANA </w:t>
            </w:r>
          </w:p>
          <w:p w:rsidR="00335226" w:rsidRPr="00CF6D19" w:rsidRDefault="00335226" w:rsidP="00D91836">
            <w:pPr>
              <w:pStyle w:val="Default"/>
              <w:numPr>
                <w:ilvl w:val="0"/>
                <w:numId w:val="45"/>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-Izvori hrane u prirodi </w:t>
            </w:r>
          </w:p>
          <w:p w:rsidR="00335226" w:rsidRPr="00CF6D19" w:rsidRDefault="00335226" w:rsidP="00D91836">
            <w:pPr>
              <w:pStyle w:val="Default"/>
              <w:numPr>
                <w:ilvl w:val="0"/>
                <w:numId w:val="45"/>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-Uzgoj biljnih vrsta za ljudsku prehranu </w:t>
            </w:r>
          </w:p>
          <w:p w:rsidR="00335226" w:rsidRPr="00CF6D19" w:rsidRDefault="00335226" w:rsidP="00D91836">
            <w:pPr>
              <w:pStyle w:val="Default"/>
              <w:numPr>
                <w:ilvl w:val="0"/>
                <w:numId w:val="45"/>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-Podrijetlo i proizvodnja hrane, proizvodi iz vrta </w:t>
            </w:r>
          </w:p>
          <w:p w:rsidR="00335226" w:rsidRPr="00CF6D19" w:rsidRDefault="00335226" w:rsidP="00D91836">
            <w:pPr>
              <w:pStyle w:val="Default"/>
              <w:numPr>
                <w:ilvl w:val="0"/>
                <w:numId w:val="45"/>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-Uzgoj domaćih životinja </w:t>
            </w:r>
          </w:p>
          <w:p w:rsidR="00335226" w:rsidRPr="00CF6D19" w:rsidRDefault="00335226" w:rsidP="00D91836">
            <w:pPr>
              <w:pStyle w:val="Default"/>
              <w:numPr>
                <w:ilvl w:val="0"/>
                <w:numId w:val="45"/>
              </w:numPr>
              <w:rPr>
                <w:rFonts w:ascii="Georgia" w:hAnsi="Georgia" w:cs="Georgia"/>
                <w:sz w:val="18"/>
                <w:szCs w:val="18"/>
              </w:rPr>
            </w:pPr>
            <w:r w:rsidRPr="00CF6D19">
              <w:rPr>
                <w:rFonts w:ascii="Georgia" w:hAnsi="Georgia" w:cs="Georgia"/>
                <w:color w:val="1F497D"/>
                <w:sz w:val="18"/>
                <w:szCs w:val="18"/>
              </w:rPr>
              <w:t>Pr/SR</w:t>
            </w:r>
            <w:r w:rsidRPr="00CF6D19">
              <w:rPr>
                <w:rFonts w:ascii="Georgia" w:hAnsi="Georgia" w:cs="Georgia"/>
                <w:sz w:val="18"/>
                <w:szCs w:val="18"/>
              </w:rPr>
              <w:t>-Izrada jelovnika – pravilna prehrana</w:t>
            </w:r>
          </w:p>
          <w:p w:rsidR="00335226" w:rsidRPr="00CF6D19" w:rsidRDefault="00335226" w:rsidP="00D91836">
            <w:pPr>
              <w:pStyle w:val="Default"/>
              <w:numPr>
                <w:ilvl w:val="0"/>
                <w:numId w:val="45"/>
              </w:numPr>
              <w:rPr>
                <w:rFonts w:ascii="Georgia" w:hAnsi="Georgia" w:cs="Georgia"/>
                <w:i/>
                <w:iCs/>
                <w:color w:val="auto"/>
                <w:sz w:val="18"/>
                <w:szCs w:val="18"/>
              </w:rPr>
            </w:pPr>
            <w:r w:rsidRPr="00CF6D19">
              <w:rPr>
                <w:rFonts w:ascii="Georgia" w:hAnsi="Georgia" w:cs="Georgia"/>
                <w:color w:val="1F497D"/>
                <w:sz w:val="18"/>
                <w:szCs w:val="18"/>
              </w:rPr>
              <w:t>EJ</w:t>
            </w:r>
            <w:r w:rsidRPr="00CF6D19">
              <w:rPr>
                <w:rFonts w:ascii="Georgia" w:hAnsi="Georgia" w:cs="Georgia"/>
                <w:color w:val="auto"/>
                <w:sz w:val="18"/>
                <w:szCs w:val="18"/>
              </w:rPr>
              <w:t>–</w:t>
            </w:r>
            <w:r w:rsidRPr="00CF6D19">
              <w:rPr>
                <w:rFonts w:ascii="Georgia" w:hAnsi="Georgia" w:cs="Georgia"/>
                <w:i/>
                <w:iCs/>
                <w:color w:val="auto"/>
                <w:sz w:val="18"/>
                <w:szCs w:val="18"/>
              </w:rPr>
              <w:t>Jabuka na dan-Jedimo zdravo– osjećajmo se zdravo</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9</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tc>
        <w:tc>
          <w:tcPr>
            <w:tcW w:w="1417"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pedagoška radionica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skupni rad</w:t>
            </w:r>
          </w:p>
        </w:tc>
        <w:tc>
          <w:tcPr>
            <w:tcW w:w="1276"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EJ</w:t>
            </w:r>
          </w:p>
        </w:tc>
      </w:tr>
      <w:tr w:rsidR="00335226" w:rsidRPr="0037790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OSOBNA HIGIJENA </w:t>
            </w:r>
          </w:p>
          <w:p w:rsidR="00335226" w:rsidRPr="00CF6D19" w:rsidRDefault="00335226" w:rsidP="00D91836">
            <w:pPr>
              <w:pStyle w:val="Default"/>
              <w:numPr>
                <w:ilvl w:val="0"/>
                <w:numId w:val="46"/>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-Čovjek kao biološko biće (građa ljudskog tijela) </w:t>
            </w:r>
          </w:p>
          <w:p w:rsidR="00335226" w:rsidRPr="00CF6D19" w:rsidRDefault="00335226" w:rsidP="00D91836">
            <w:pPr>
              <w:pStyle w:val="Default"/>
              <w:numPr>
                <w:ilvl w:val="0"/>
                <w:numId w:val="46"/>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 xml:space="preserve">-Pubertet – promjene i teškoće u sazrijevanju </w:t>
            </w:r>
          </w:p>
          <w:p w:rsidR="00335226" w:rsidRPr="002A6086" w:rsidRDefault="00335226" w:rsidP="00D91836">
            <w:pPr>
              <w:pStyle w:val="Default"/>
              <w:numPr>
                <w:ilvl w:val="0"/>
                <w:numId w:val="46"/>
              </w:numPr>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IZBORNA TEMA: Kućni ljubimci (i održavanje higijene)</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4</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2 </w:t>
            </w:r>
          </w:p>
          <w:p w:rsidR="00335226" w:rsidRPr="002A6086"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1</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tc>
      </w:tr>
      <w:tr w:rsidR="00335226" w:rsidRPr="0037790F">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TJELESNA AKTIVNOST </w:t>
            </w:r>
          </w:p>
          <w:p w:rsidR="00335226" w:rsidRPr="00CF6D19" w:rsidRDefault="00335226" w:rsidP="00D91836">
            <w:pPr>
              <w:pStyle w:val="Default"/>
              <w:numPr>
                <w:ilvl w:val="0"/>
                <w:numId w:val="47"/>
              </w:numPr>
              <w:rPr>
                <w:rFonts w:ascii="Georgia" w:hAnsi="Georgia" w:cs="Georgia"/>
                <w:sz w:val="18"/>
                <w:szCs w:val="18"/>
              </w:rPr>
            </w:pPr>
            <w:r w:rsidRPr="00CF6D19">
              <w:rPr>
                <w:rFonts w:ascii="Georgia" w:hAnsi="Georgia" w:cs="Georgia"/>
                <w:color w:val="1F497D"/>
                <w:sz w:val="18"/>
                <w:szCs w:val="18"/>
              </w:rPr>
              <w:t>TZK</w:t>
            </w:r>
            <w:r w:rsidRPr="00CF6D19">
              <w:rPr>
                <w:rFonts w:ascii="Georgia" w:hAnsi="Georgia" w:cs="Georgia"/>
                <w:sz w:val="18"/>
                <w:szCs w:val="18"/>
              </w:rPr>
              <w:t xml:space="preserve">-Kinantropološka obilježja </w:t>
            </w:r>
          </w:p>
          <w:p w:rsidR="00335226" w:rsidRPr="00CF6D19" w:rsidRDefault="00335226" w:rsidP="00D91836">
            <w:pPr>
              <w:pStyle w:val="Default"/>
              <w:numPr>
                <w:ilvl w:val="0"/>
                <w:numId w:val="47"/>
              </w:numPr>
              <w:rPr>
                <w:rFonts w:ascii="Georgia" w:hAnsi="Georgia" w:cs="Georgia"/>
                <w:sz w:val="18"/>
                <w:szCs w:val="18"/>
              </w:rPr>
            </w:pPr>
            <w:r w:rsidRPr="00CF6D19">
              <w:rPr>
                <w:rFonts w:ascii="Georgia" w:hAnsi="Georgia" w:cs="Georgia"/>
                <w:color w:val="1F497D"/>
                <w:sz w:val="18"/>
                <w:szCs w:val="18"/>
              </w:rPr>
              <w:t>TZK</w:t>
            </w:r>
            <w:r w:rsidRPr="00CF6D19">
              <w:rPr>
                <w:rFonts w:ascii="Georgia" w:hAnsi="Georgia" w:cs="Georgia"/>
                <w:sz w:val="18"/>
                <w:szCs w:val="18"/>
              </w:rPr>
              <w:t>-Motorička znanja i motorička postignuća</w:t>
            </w:r>
          </w:p>
          <w:p w:rsidR="00335226" w:rsidRPr="00CF6D19" w:rsidRDefault="00335226" w:rsidP="00D91836">
            <w:pPr>
              <w:pStyle w:val="Default"/>
              <w:numPr>
                <w:ilvl w:val="0"/>
                <w:numId w:val="47"/>
              </w:numPr>
              <w:rPr>
                <w:rFonts w:ascii="Georgia" w:hAnsi="Georgia" w:cs="Georgia"/>
                <w:sz w:val="18"/>
                <w:szCs w:val="18"/>
              </w:rPr>
            </w:pPr>
            <w:r w:rsidRPr="00CF6D19">
              <w:rPr>
                <w:rFonts w:ascii="Georgia" w:hAnsi="Georgia" w:cs="Georgia"/>
                <w:color w:val="1F497D"/>
                <w:sz w:val="18"/>
                <w:szCs w:val="18"/>
              </w:rPr>
              <w:t>TZK</w:t>
            </w:r>
            <w:r w:rsidRPr="00CF6D19">
              <w:rPr>
                <w:rFonts w:ascii="Georgia" w:hAnsi="Georgia" w:cs="Georgia"/>
                <w:sz w:val="18"/>
                <w:szCs w:val="18"/>
              </w:rPr>
              <w:t xml:space="preserve">-Poštivanje i zaštita svojega tijela pomoću tjelovježbenih aktivnosti; tjelesne aktivnosti koje unapređuju i štete zdravom rastu i razvoju </w:t>
            </w:r>
          </w:p>
          <w:p w:rsidR="00335226" w:rsidRPr="00CF6D19" w:rsidRDefault="00335226" w:rsidP="00D91836">
            <w:pPr>
              <w:pStyle w:val="Default"/>
              <w:numPr>
                <w:ilvl w:val="0"/>
                <w:numId w:val="47"/>
              </w:numPr>
              <w:rPr>
                <w:rFonts w:ascii="Georgia" w:hAnsi="Georgia" w:cs="Georgia"/>
                <w:sz w:val="18"/>
                <w:szCs w:val="18"/>
              </w:rPr>
            </w:pPr>
            <w:r w:rsidRPr="00CF6D19">
              <w:rPr>
                <w:rFonts w:ascii="Georgia" w:hAnsi="Georgia" w:cs="Georgia"/>
                <w:color w:val="1F497D"/>
                <w:sz w:val="18"/>
                <w:szCs w:val="18"/>
              </w:rPr>
              <w:t>TZK</w:t>
            </w:r>
            <w:r w:rsidRPr="00CF6D19">
              <w:rPr>
                <w:rFonts w:ascii="Georgia" w:hAnsi="Georgia" w:cs="Georgia"/>
                <w:sz w:val="18"/>
                <w:szCs w:val="18"/>
              </w:rPr>
              <w:t xml:space="preserve">-Tjelesne aktivnosti i spolne razlike </w:t>
            </w:r>
          </w:p>
          <w:p w:rsidR="00335226" w:rsidRPr="002A6086" w:rsidRDefault="00335226" w:rsidP="00D91836">
            <w:pPr>
              <w:pStyle w:val="Default"/>
              <w:numPr>
                <w:ilvl w:val="0"/>
                <w:numId w:val="47"/>
              </w:numPr>
              <w:rPr>
                <w:rFonts w:ascii="Georgia" w:hAnsi="Georgia" w:cs="Georgia"/>
                <w:sz w:val="18"/>
                <w:szCs w:val="18"/>
              </w:rPr>
            </w:pPr>
            <w:r w:rsidRPr="00CF6D19">
              <w:rPr>
                <w:rFonts w:ascii="Georgia" w:hAnsi="Georgia" w:cs="Georgia"/>
                <w:color w:val="1F497D"/>
                <w:sz w:val="18"/>
                <w:szCs w:val="18"/>
              </w:rPr>
              <w:t>TZK</w:t>
            </w:r>
            <w:r w:rsidRPr="00CF6D19">
              <w:rPr>
                <w:rFonts w:ascii="Georgia" w:hAnsi="Georgia" w:cs="Georgia"/>
                <w:sz w:val="18"/>
                <w:szCs w:val="18"/>
              </w:rPr>
              <w:t xml:space="preserve">-Značaj redovitoga tjelesnog vježbanja kao važan čimbenik regulacije tjelesne mase </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rad u skupinama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rad u skupinama</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frontalni rad</w:t>
            </w:r>
          </w:p>
        </w:tc>
        <w:tc>
          <w:tcPr>
            <w:tcW w:w="1276" w:type="dxa"/>
          </w:tcPr>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TZK</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TZK</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TZK</w:t>
            </w:r>
          </w:p>
        </w:tc>
      </w:tr>
      <w:tr w:rsidR="00335226" w:rsidRPr="00B814FB">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 xml:space="preserve">MENTALNO ZDRAVLJE </w:t>
            </w: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ŠKOLA, JA I MOJA OKOLINA </w:t>
            </w:r>
          </w:p>
          <w:p w:rsidR="00335226" w:rsidRPr="00CF6D19" w:rsidRDefault="00335226" w:rsidP="00E32EE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Pravila razreda – naš ugovor/dogovor</w:t>
            </w:r>
          </w:p>
          <w:p w:rsidR="00335226" w:rsidRPr="00CF6D19" w:rsidRDefault="00335226" w:rsidP="00E32EE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Sudjelujemo u životu škole</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KAKO RASTI I ODRASTI </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Pojedinac i zajednica</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Životne vještine</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Rješavanje problema</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Donošenje odluka</w:t>
            </w:r>
          </w:p>
          <w:p w:rsidR="00335226" w:rsidRPr="00CF6D19"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 xml:space="preserve">Nasilje </w:t>
            </w:r>
          </w:p>
          <w:p w:rsidR="00335226" w:rsidRPr="00CF6D19" w:rsidRDefault="00335226" w:rsidP="00D91836">
            <w:pPr>
              <w:pStyle w:val="Default"/>
              <w:numPr>
                <w:ilvl w:val="0"/>
                <w:numId w:val="48"/>
              </w:numPr>
              <w:rPr>
                <w:rFonts w:ascii="Georgia" w:hAnsi="Georgia" w:cs="Georgia"/>
                <w:sz w:val="18"/>
                <w:szCs w:val="18"/>
              </w:rPr>
            </w:pPr>
            <w:r w:rsidRPr="00CF6D19">
              <w:rPr>
                <w:rFonts w:ascii="Georgia" w:hAnsi="Georgia" w:cs="Georgia"/>
                <w:color w:val="1F497D"/>
                <w:sz w:val="18"/>
                <w:szCs w:val="18"/>
              </w:rPr>
              <w:t xml:space="preserve">HJ </w:t>
            </w:r>
            <w:r w:rsidRPr="00CF6D19">
              <w:rPr>
                <w:rFonts w:ascii="Georgia" w:hAnsi="Georgia" w:cs="Georgia"/>
                <w:color w:val="auto"/>
                <w:sz w:val="18"/>
                <w:szCs w:val="18"/>
              </w:rPr>
              <w:t xml:space="preserve">- </w:t>
            </w:r>
            <w:r w:rsidRPr="00CF6D19">
              <w:rPr>
                <w:rFonts w:ascii="Georgia" w:hAnsi="Georgia" w:cs="Georgia"/>
                <w:i/>
                <w:iCs/>
                <w:color w:val="auto"/>
                <w:sz w:val="18"/>
                <w:szCs w:val="18"/>
              </w:rPr>
              <w:t>Kljasta Sava</w:t>
            </w:r>
            <w:r w:rsidRPr="00CF6D19">
              <w:rPr>
                <w:rFonts w:ascii="Georgia" w:hAnsi="Georgia" w:cs="Georgia"/>
                <w:color w:val="auto"/>
                <w:sz w:val="18"/>
                <w:szCs w:val="18"/>
              </w:rPr>
              <w:t xml:space="preserve"> (D. Šimunović)</w:t>
            </w:r>
          </w:p>
          <w:p w:rsidR="00335226" w:rsidRPr="00CF6D19" w:rsidRDefault="00335226" w:rsidP="00D91836">
            <w:pPr>
              <w:pStyle w:val="Default"/>
              <w:numPr>
                <w:ilvl w:val="0"/>
                <w:numId w:val="48"/>
              </w:numPr>
              <w:rPr>
                <w:rFonts w:ascii="Georgia" w:hAnsi="Georgia" w:cs="Georgia"/>
                <w:color w:val="auto"/>
                <w:sz w:val="18"/>
                <w:szCs w:val="18"/>
              </w:rPr>
            </w:pPr>
            <w:r w:rsidRPr="00CF6D19">
              <w:rPr>
                <w:rFonts w:ascii="Georgia" w:hAnsi="Georgia" w:cs="Georgia"/>
                <w:color w:val="1F497D"/>
                <w:sz w:val="18"/>
                <w:szCs w:val="18"/>
              </w:rPr>
              <w:t xml:space="preserve">HJ </w:t>
            </w:r>
            <w:r w:rsidRPr="00CF6D19">
              <w:rPr>
                <w:rFonts w:ascii="Georgia" w:hAnsi="Georgia" w:cs="Georgia"/>
                <w:color w:val="auto"/>
                <w:sz w:val="18"/>
                <w:szCs w:val="18"/>
              </w:rPr>
              <w:t xml:space="preserve">- </w:t>
            </w:r>
            <w:r w:rsidRPr="00CF6D19">
              <w:rPr>
                <w:rFonts w:ascii="Georgia" w:hAnsi="Georgia" w:cs="Georgia"/>
                <w:i/>
                <w:iCs/>
                <w:color w:val="auto"/>
                <w:sz w:val="18"/>
                <w:szCs w:val="18"/>
              </w:rPr>
              <w:t>Kako je tata osvojio mamu</w:t>
            </w:r>
            <w:r w:rsidRPr="00CF6D19">
              <w:rPr>
                <w:rFonts w:ascii="Georgia" w:hAnsi="Georgia" w:cs="Georgia"/>
                <w:color w:val="auto"/>
                <w:sz w:val="18"/>
                <w:szCs w:val="18"/>
              </w:rPr>
              <w:t xml:space="preserve"> (M. Gavran)</w:t>
            </w:r>
          </w:p>
          <w:p w:rsidR="00335226" w:rsidRPr="00CF6D19" w:rsidRDefault="00335226" w:rsidP="00D91836">
            <w:pPr>
              <w:pStyle w:val="Default"/>
              <w:numPr>
                <w:ilvl w:val="0"/>
                <w:numId w:val="48"/>
              </w:numPr>
              <w:rPr>
                <w:rFonts w:ascii="Georgia" w:hAnsi="Georgia" w:cs="Georgia"/>
                <w:color w:val="auto"/>
                <w:sz w:val="18"/>
                <w:szCs w:val="18"/>
              </w:rPr>
            </w:pPr>
            <w:r w:rsidRPr="00CF6D19">
              <w:rPr>
                <w:rFonts w:ascii="Georgia" w:hAnsi="Georgia" w:cs="Georgia"/>
                <w:color w:val="1F497D"/>
                <w:sz w:val="18"/>
                <w:szCs w:val="18"/>
              </w:rPr>
              <w:t xml:space="preserve">HJ </w:t>
            </w:r>
            <w:r w:rsidRPr="00CF6D19">
              <w:rPr>
                <w:rFonts w:ascii="Georgia" w:hAnsi="Georgia" w:cs="Georgia"/>
                <w:color w:val="auto"/>
                <w:sz w:val="18"/>
                <w:szCs w:val="18"/>
              </w:rPr>
              <w:t xml:space="preserve">- </w:t>
            </w:r>
            <w:r w:rsidRPr="00CF6D19">
              <w:rPr>
                <w:rFonts w:ascii="Georgia" w:hAnsi="Georgia" w:cs="Georgia"/>
                <w:i/>
                <w:iCs/>
                <w:color w:val="auto"/>
                <w:sz w:val="18"/>
                <w:szCs w:val="18"/>
              </w:rPr>
              <w:t>Udarila me ona, moja majka</w:t>
            </w:r>
            <w:r w:rsidRPr="00CF6D19">
              <w:rPr>
                <w:rFonts w:ascii="Georgia" w:hAnsi="Georgia" w:cs="Georgia"/>
                <w:color w:val="auto"/>
                <w:sz w:val="18"/>
                <w:szCs w:val="18"/>
              </w:rPr>
              <w:t xml:space="preserve"> (B. Prosenjak)</w:t>
            </w:r>
          </w:p>
          <w:p w:rsidR="00335226" w:rsidRPr="00CF6D19" w:rsidRDefault="00335226" w:rsidP="00D91836">
            <w:pPr>
              <w:pStyle w:val="Default"/>
              <w:numPr>
                <w:ilvl w:val="0"/>
                <w:numId w:val="48"/>
              </w:numPr>
              <w:rPr>
                <w:rFonts w:ascii="Georgia" w:hAnsi="Georgia" w:cs="Georgia"/>
                <w:sz w:val="18"/>
                <w:szCs w:val="18"/>
              </w:rPr>
            </w:pPr>
            <w:r w:rsidRPr="00CF6D19">
              <w:rPr>
                <w:rFonts w:ascii="Georgia" w:hAnsi="Georgia" w:cs="Georgia"/>
                <w:color w:val="1F497D"/>
                <w:sz w:val="18"/>
                <w:szCs w:val="18"/>
              </w:rPr>
              <w:t xml:space="preserve">EJ </w:t>
            </w:r>
            <w:r w:rsidRPr="00CF6D19">
              <w:rPr>
                <w:rFonts w:ascii="Georgia" w:hAnsi="Georgia" w:cs="Georgia"/>
                <w:sz w:val="18"/>
                <w:szCs w:val="18"/>
              </w:rPr>
              <w:t xml:space="preserve">- </w:t>
            </w:r>
            <w:r w:rsidRPr="00CF6D19">
              <w:rPr>
                <w:rFonts w:ascii="Georgia" w:hAnsi="Georgia" w:cs="Georgia"/>
                <w:i/>
                <w:iCs/>
                <w:sz w:val="18"/>
                <w:szCs w:val="18"/>
              </w:rPr>
              <w:t>A day in bad</w:t>
            </w:r>
            <w:r w:rsidRPr="00CF6D19">
              <w:rPr>
                <w:rFonts w:ascii="Georgia" w:hAnsi="Georgia" w:cs="Georgia"/>
                <w:sz w:val="18"/>
                <w:szCs w:val="18"/>
              </w:rPr>
              <w:t xml:space="preserve"> </w:t>
            </w:r>
          </w:p>
          <w:p w:rsidR="00335226" w:rsidRPr="00CF6D19" w:rsidRDefault="00335226" w:rsidP="008A1A0A">
            <w:pPr>
              <w:pStyle w:val="Default"/>
              <w:rPr>
                <w:rFonts w:ascii="Georgia" w:hAnsi="Georgia" w:cs="Georgia"/>
                <w:sz w:val="18"/>
                <w:szCs w:val="18"/>
              </w:rPr>
            </w:pPr>
          </w:p>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UČITI KAKO UČITI </w:t>
            </w:r>
          </w:p>
          <w:p w:rsidR="00335226" w:rsidRDefault="00335226" w:rsidP="00E32EE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sz w:val="18"/>
                <w:szCs w:val="18"/>
              </w:rPr>
              <w:t>Učenje i odrastanje</w:t>
            </w:r>
          </w:p>
          <w:p w:rsidR="00335226" w:rsidRPr="00CF6D19" w:rsidRDefault="00335226" w:rsidP="00E32EE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CF6D19">
              <w:rPr>
                <w:rFonts w:ascii="Georgia" w:hAnsi="Georgia" w:cs="Georgia"/>
                <w:color w:val="auto"/>
                <w:sz w:val="18"/>
                <w:szCs w:val="18"/>
              </w:rPr>
              <w:t xml:space="preserve"> </w:t>
            </w:r>
            <w:r w:rsidRPr="00CF6D19">
              <w:rPr>
                <w:rFonts w:ascii="Georgia" w:hAnsi="Georgia" w:cs="Georgia"/>
                <w:sz w:val="18"/>
                <w:szCs w:val="18"/>
              </w:rPr>
              <w:t>Socijalne vještine</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8</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w:t>
            </w: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skupni rad</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ped. radionica</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 xml:space="preserve">razrednik </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HJ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HJ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 xml:space="preserve">učitelj HJ </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 xml:space="preserve">učitelj EJ </w:t>
            </w:r>
          </w:p>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psiholog</w:t>
            </w:r>
          </w:p>
        </w:tc>
      </w:tr>
      <w:tr w:rsidR="00335226" w:rsidRPr="00B814FB">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nasilničkog ponašanja</w:t>
            </w:r>
          </w:p>
        </w:tc>
      </w:tr>
      <w:tr w:rsidR="00335226" w:rsidRPr="00B814FB">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4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181F63">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Temeljni pojmovi komunikacije  </w:t>
            </w:r>
          </w:p>
        </w:tc>
        <w:tc>
          <w:tcPr>
            <w:tcW w:w="851" w:type="dxa"/>
          </w:tcPr>
          <w:p w:rsidR="00335226" w:rsidRPr="00A96EED" w:rsidRDefault="00335226" w:rsidP="008A1A0A">
            <w:pPr>
              <w:pStyle w:val="Default"/>
              <w:jc w:val="center"/>
              <w:rPr>
                <w:rFonts w:ascii="Georgia" w:hAnsi="Georgia" w:cs="Georgia"/>
                <w:sz w:val="18"/>
                <w:szCs w:val="18"/>
              </w:rPr>
            </w:pPr>
          </w:p>
          <w:p w:rsidR="00335226" w:rsidRPr="009267C1"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color w:val="auto"/>
                <w:sz w:val="18"/>
                <w:szCs w:val="18"/>
              </w:rPr>
            </w:pPr>
            <w:r w:rsidRPr="00CF6D19">
              <w:rPr>
                <w:rFonts w:ascii="Georgia" w:hAnsi="Georgia" w:cs="Georgia"/>
                <w:sz w:val="18"/>
                <w:szCs w:val="18"/>
              </w:rPr>
              <w:t>pedagoška radionica</w:t>
            </w:r>
            <w:r w:rsidRPr="00A96EED">
              <w:rPr>
                <w:rFonts w:ascii="Georgia" w:hAnsi="Georgia" w:cs="Georgia"/>
                <w:color w:val="auto"/>
                <w:sz w:val="18"/>
                <w:szCs w:val="18"/>
              </w:rPr>
              <w:t xml:space="preserve"> </w:t>
            </w:r>
          </w:p>
        </w:tc>
        <w:tc>
          <w:tcPr>
            <w:tcW w:w="1276" w:type="dxa"/>
            <w:vMerge w:val="restart"/>
          </w:tcPr>
          <w:p w:rsidR="00335226" w:rsidRPr="009267C1"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9267C1" w:rsidRDefault="00335226" w:rsidP="008A1A0A">
            <w:pPr>
              <w:pStyle w:val="Default"/>
              <w:jc w:val="center"/>
              <w:rPr>
                <w:rFonts w:ascii="Georgia" w:hAnsi="Georgia" w:cs="Georgia"/>
                <w:color w:val="auto"/>
                <w:sz w:val="18"/>
                <w:szCs w:val="18"/>
              </w:rPr>
            </w:pPr>
          </w:p>
        </w:tc>
      </w:tr>
      <w:tr w:rsidR="00335226" w:rsidRPr="00181F63">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Emocionalnost (brižnost, otvorenost, empatija, iskrenost)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2A6086"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181F63">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Nenasilno ponašanje/ Problematične situacije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181F63">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(Ne) primjerena vršnjačka ponašanja u pubertetu</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181F63">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color w:val="auto"/>
                <w:sz w:val="20"/>
                <w:szCs w:val="20"/>
                <w:highlight w:val="yellow"/>
              </w:rPr>
              <w:t xml:space="preserve">MODUL: </w:t>
            </w:r>
            <w:r w:rsidRPr="00CF6D19">
              <w:rPr>
                <w:rFonts w:ascii="Georgia" w:hAnsi="Georgia" w:cs="Georgia"/>
                <w:sz w:val="20"/>
                <w:szCs w:val="20"/>
                <w:highlight w:val="yellow"/>
              </w:rPr>
              <w:t>Prevencija ovisnosti</w:t>
            </w:r>
          </w:p>
        </w:tc>
      </w:tr>
      <w:tr w:rsidR="00335226" w:rsidRPr="00B814FB">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B814FB">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Alkohol i droge – utjecaj na pojedinca, obitelj i zajednicu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sidRPr="00CF6D19">
              <w:rPr>
                <w:rFonts w:ascii="Georgia" w:hAnsi="Georgia" w:cs="Georgia"/>
                <w:sz w:val="18"/>
                <w:szCs w:val="18"/>
              </w:rPr>
              <w:t>pedagoška radionica</w:t>
            </w:r>
          </w:p>
        </w:tc>
        <w:tc>
          <w:tcPr>
            <w:tcW w:w="1276" w:type="dxa"/>
            <w:vMerge w:val="restart"/>
          </w:tcPr>
          <w:p w:rsidR="00335226" w:rsidRPr="002A6086"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2A6086" w:rsidRDefault="00335226" w:rsidP="008A1A0A">
            <w:pPr>
              <w:pStyle w:val="Default"/>
              <w:jc w:val="center"/>
              <w:rPr>
                <w:rFonts w:ascii="Georgia" w:hAnsi="Georgia" w:cs="Georgia"/>
                <w:color w:val="auto"/>
                <w:sz w:val="18"/>
                <w:szCs w:val="18"/>
              </w:rPr>
            </w:pPr>
          </w:p>
        </w:tc>
      </w:tr>
      <w:tr w:rsidR="00335226" w:rsidRPr="00B814FB">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Rizična ponašanja i posljedice na obrazovanje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3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sata</w:t>
            </w:r>
          </w:p>
        </w:tc>
      </w:tr>
      <w:tr w:rsidR="00335226" w:rsidRPr="00B814FB">
        <w:trPr>
          <w:jc w:val="center"/>
        </w:trPr>
        <w:tc>
          <w:tcPr>
            <w:tcW w:w="6946" w:type="dxa"/>
          </w:tcPr>
          <w:p w:rsidR="00335226" w:rsidRPr="00A96EED" w:rsidRDefault="00335226" w:rsidP="00D91836">
            <w:pPr>
              <w:pStyle w:val="Default"/>
              <w:numPr>
                <w:ilvl w:val="0"/>
                <w:numId w:val="49"/>
              </w:numPr>
              <w:rPr>
                <w:rFonts w:ascii="Georgia" w:hAnsi="Georgia" w:cs="Georgia"/>
                <w:sz w:val="18"/>
                <w:szCs w:val="18"/>
              </w:rPr>
            </w:pPr>
            <w:r w:rsidRPr="00A96EED">
              <w:rPr>
                <w:rFonts w:ascii="Georgia" w:hAnsi="Georgia" w:cs="Georgia"/>
                <w:color w:val="1F497D"/>
                <w:sz w:val="18"/>
                <w:szCs w:val="18"/>
              </w:rPr>
              <w:t>Pr</w:t>
            </w:r>
            <w:r w:rsidRPr="00A96EED">
              <w:rPr>
                <w:rFonts w:ascii="Georgia" w:hAnsi="Georgia" w:cs="Georgia"/>
                <w:sz w:val="18"/>
                <w:szCs w:val="18"/>
              </w:rPr>
              <w:t>-Pubertet – promjene i teškoće u sazrijevanju</w:t>
            </w:r>
          </w:p>
          <w:p w:rsidR="00335226" w:rsidRPr="004F6CAD" w:rsidRDefault="00335226" w:rsidP="00D91836">
            <w:pPr>
              <w:pStyle w:val="Default"/>
              <w:numPr>
                <w:ilvl w:val="0"/>
                <w:numId w:val="49"/>
              </w:numPr>
              <w:rPr>
                <w:rFonts w:ascii="Georgia" w:hAnsi="Georgia" w:cs="Georgia"/>
                <w:i/>
                <w:iCs/>
                <w:color w:val="auto"/>
                <w:sz w:val="18"/>
                <w:szCs w:val="18"/>
              </w:rPr>
            </w:pPr>
            <w:r>
              <w:rPr>
                <w:rFonts w:ascii="Georgia" w:hAnsi="Georgia" w:cs="Georgia"/>
                <w:color w:val="1F497D"/>
                <w:sz w:val="18"/>
                <w:szCs w:val="18"/>
              </w:rPr>
              <w:t>PROJEKT</w:t>
            </w:r>
            <w:r w:rsidRPr="00A96EED">
              <w:rPr>
                <w:rFonts w:ascii="Georgia" w:hAnsi="Georgia" w:cs="Georgia"/>
                <w:color w:val="auto"/>
                <w:sz w:val="18"/>
                <w:szCs w:val="18"/>
              </w:rPr>
              <w:t>:</w:t>
            </w:r>
            <w:r w:rsidRPr="00A96EED">
              <w:rPr>
                <w:rFonts w:ascii="Georgia" w:hAnsi="Georgia" w:cs="Georgia"/>
                <w:sz w:val="18"/>
                <w:szCs w:val="18"/>
              </w:rPr>
              <w:t xml:space="preserve"> „</w:t>
            </w:r>
            <w:r>
              <w:rPr>
                <w:rFonts w:ascii="Georgia" w:hAnsi="Georgia" w:cs="Georgia"/>
                <w:i/>
                <w:iCs/>
                <w:sz w:val="18"/>
                <w:szCs w:val="18"/>
              </w:rPr>
              <w:t>Mogu ako hoću</w:t>
            </w:r>
            <w:r w:rsidRPr="00A96EED">
              <w:rPr>
                <w:rFonts w:ascii="Georgia" w:hAnsi="Georgia" w:cs="Georgia"/>
                <w:i/>
                <w:iCs/>
                <w:sz w:val="18"/>
                <w:szCs w:val="18"/>
              </w:rPr>
              <w:t>“</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2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 ped. radionica</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Pr</w:t>
            </w:r>
          </w:p>
          <w:p w:rsidR="00335226"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MUP</w:t>
            </w:r>
          </w:p>
        </w:tc>
      </w:tr>
      <w:tr w:rsidR="00335226" w:rsidRPr="0037790F">
        <w:trPr>
          <w:jc w:val="center"/>
        </w:trPr>
        <w:tc>
          <w:tcPr>
            <w:tcW w:w="10490" w:type="dxa"/>
            <w:gridSpan w:val="4"/>
          </w:tcPr>
          <w:p w:rsidR="00335226" w:rsidRPr="00CF6D19" w:rsidRDefault="00335226" w:rsidP="008A1A0A">
            <w:pPr>
              <w:pStyle w:val="Default"/>
              <w:jc w:val="center"/>
              <w:rPr>
                <w:rFonts w:ascii="Georgia" w:hAnsi="Georgia" w:cs="Georgia"/>
                <w:color w:val="auto"/>
                <w:sz w:val="20"/>
                <w:szCs w:val="20"/>
              </w:rPr>
            </w:pPr>
            <w:r w:rsidRPr="00CF6D19">
              <w:rPr>
                <w:rFonts w:ascii="Georgia" w:hAnsi="Georgia" w:cs="Georgia"/>
                <w:sz w:val="20"/>
                <w:szCs w:val="20"/>
                <w:highlight w:val="yellow"/>
              </w:rPr>
              <w:t>MODUL: Spolna/rodna ravnopravnost i odgovorno spolno ponašanje</w:t>
            </w:r>
          </w:p>
        </w:tc>
      </w:tr>
      <w:tr w:rsidR="00335226" w:rsidRPr="00B814FB">
        <w:trPr>
          <w:jc w:val="center"/>
        </w:trPr>
        <w:tc>
          <w:tcPr>
            <w:tcW w:w="6946" w:type="dxa"/>
          </w:tcPr>
          <w:p w:rsidR="00335226" w:rsidRPr="00CF6D19" w:rsidRDefault="00335226" w:rsidP="008A1A0A">
            <w:pPr>
              <w:pStyle w:val="Default"/>
              <w:rPr>
                <w:rFonts w:ascii="Georgia" w:hAnsi="Georgia" w:cs="Georgia"/>
                <w:b/>
                <w:bCs/>
                <w:i/>
                <w:iCs/>
                <w:sz w:val="18"/>
                <w:szCs w:val="18"/>
              </w:rPr>
            </w:pPr>
            <w:r w:rsidRPr="00CF6D19">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F6D19">
              <w:rPr>
                <w:rFonts w:ascii="Georgia" w:hAnsi="Georgia" w:cs="Georgia"/>
                <w:b/>
                <w:bCs/>
                <w:i/>
                <w:iCs/>
                <w:sz w:val="18"/>
                <w:szCs w:val="18"/>
              </w:rPr>
              <w:t xml:space="preserve"> SAT RAZREDNIKA</w:t>
            </w:r>
          </w:p>
        </w:tc>
        <w:tc>
          <w:tcPr>
            <w:tcW w:w="851" w:type="dxa"/>
          </w:tcPr>
          <w:p w:rsidR="00335226" w:rsidRPr="00CF6D19" w:rsidRDefault="00335226" w:rsidP="008A1A0A">
            <w:pPr>
              <w:pStyle w:val="Default"/>
              <w:jc w:val="center"/>
              <w:rPr>
                <w:rFonts w:ascii="Georgia" w:hAnsi="Georgia" w:cs="Georgia"/>
                <w:b/>
                <w:bCs/>
                <w:i/>
                <w:iCs/>
                <w:sz w:val="18"/>
                <w:szCs w:val="18"/>
              </w:rPr>
            </w:pPr>
            <w:r w:rsidRPr="00CF6D19">
              <w:rPr>
                <w:rFonts w:ascii="Georgia" w:hAnsi="Georgia" w:cs="Georgia"/>
                <w:b/>
                <w:bCs/>
                <w:i/>
                <w:iCs/>
                <w:sz w:val="18"/>
                <w:szCs w:val="18"/>
              </w:rPr>
              <w:t>2 sata</w:t>
            </w:r>
          </w:p>
        </w:tc>
        <w:tc>
          <w:tcPr>
            <w:tcW w:w="2693" w:type="dxa"/>
            <w:gridSpan w:val="2"/>
          </w:tcPr>
          <w:p w:rsidR="00335226" w:rsidRPr="00CF6D19" w:rsidRDefault="00335226" w:rsidP="008A1A0A">
            <w:pPr>
              <w:pStyle w:val="Default"/>
              <w:jc w:val="center"/>
              <w:rPr>
                <w:rFonts w:ascii="Georgia" w:hAnsi="Georgia" w:cs="Georgia"/>
                <w:color w:val="auto"/>
                <w:sz w:val="18"/>
                <w:szCs w:val="18"/>
              </w:rPr>
            </w:pPr>
          </w:p>
        </w:tc>
      </w:tr>
      <w:tr w:rsidR="00335226" w:rsidRPr="00B814FB">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Uloga i pritisak medija u pubertetu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val="restart"/>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p>
        </w:tc>
        <w:tc>
          <w:tcPr>
            <w:tcW w:w="1276" w:type="dxa"/>
            <w:vMerge w:val="restart"/>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razrednik</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šk.liječnica*</w:t>
            </w:r>
          </w:p>
        </w:tc>
      </w:tr>
      <w:tr w:rsidR="00335226" w:rsidRPr="00B814FB">
        <w:trPr>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sz w:val="18"/>
                <w:szCs w:val="18"/>
              </w:rPr>
              <w:t xml:space="preserve">Vlastito tijelo u promjenama* </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1 sat</w:t>
            </w:r>
          </w:p>
        </w:tc>
        <w:tc>
          <w:tcPr>
            <w:tcW w:w="1417" w:type="dxa"/>
            <w:vMerge/>
          </w:tcPr>
          <w:p w:rsidR="00335226" w:rsidRPr="00CF6D19" w:rsidRDefault="00335226" w:rsidP="008A1A0A">
            <w:pPr>
              <w:pStyle w:val="Default"/>
              <w:jc w:val="center"/>
              <w:rPr>
                <w:rFonts w:ascii="Georgia" w:hAnsi="Georgia" w:cs="Georgia"/>
                <w:color w:val="auto"/>
                <w:sz w:val="18"/>
                <w:szCs w:val="18"/>
              </w:rPr>
            </w:pPr>
          </w:p>
        </w:tc>
        <w:tc>
          <w:tcPr>
            <w:tcW w:w="1276" w:type="dxa"/>
            <w:vMerge/>
          </w:tcPr>
          <w:p w:rsidR="00335226" w:rsidRPr="00CF6D19" w:rsidRDefault="00335226" w:rsidP="008A1A0A">
            <w:pPr>
              <w:pStyle w:val="Default"/>
              <w:jc w:val="center"/>
              <w:rPr>
                <w:rFonts w:ascii="Georgia" w:hAnsi="Georgia" w:cs="Georgia"/>
                <w:color w:val="auto"/>
                <w:sz w:val="18"/>
                <w:szCs w:val="18"/>
              </w:rPr>
            </w:pP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b/>
                <w:bCs/>
                <w:i/>
                <w:iCs/>
                <w:sz w:val="18"/>
                <w:szCs w:val="18"/>
              </w:rPr>
              <w:t>B – Sadržaji i ishodi učenja koji su integrirani u postojeće nastavne predmete, ŠPP, SR, projekte</w:t>
            </w:r>
          </w:p>
        </w:tc>
        <w:tc>
          <w:tcPr>
            <w:tcW w:w="851" w:type="dxa"/>
          </w:tcPr>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 xml:space="preserve">1 </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w:t>
            </w:r>
          </w:p>
        </w:tc>
      </w:tr>
      <w:tr w:rsidR="00335226" w:rsidRPr="00B814FB">
        <w:trPr>
          <w:jc w:val="center"/>
        </w:trPr>
        <w:tc>
          <w:tcPr>
            <w:tcW w:w="6946" w:type="dxa"/>
          </w:tcPr>
          <w:p w:rsidR="00335226" w:rsidRPr="00CF6D19" w:rsidRDefault="00335226" w:rsidP="00D91836">
            <w:pPr>
              <w:pStyle w:val="Default"/>
              <w:numPr>
                <w:ilvl w:val="0"/>
                <w:numId w:val="50"/>
              </w:numPr>
              <w:rPr>
                <w:rFonts w:ascii="Georgia" w:hAnsi="Georgia" w:cs="Georgia"/>
                <w:sz w:val="18"/>
                <w:szCs w:val="18"/>
              </w:rPr>
            </w:pPr>
            <w:r w:rsidRPr="00CF6D19">
              <w:rPr>
                <w:rFonts w:ascii="Georgia" w:hAnsi="Georgia" w:cs="Georgia"/>
                <w:color w:val="1F497D"/>
                <w:sz w:val="18"/>
                <w:szCs w:val="18"/>
              </w:rPr>
              <w:t>Pr</w:t>
            </w:r>
            <w:r w:rsidRPr="00CF6D19">
              <w:rPr>
                <w:rFonts w:ascii="Georgia" w:hAnsi="Georgia" w:cs="Georgia"/>
                <w:sz w:val="18"/>
                <w:szCs w:val="18"/>
              </w:rPr>
              <w:t>-Pubertet – promjene i teškoće u sazrijevanju</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 xml:space="preserve">1 </w:t>
            </w:r>
          </w:p>
        </w:tc>
        <w:tc>
          <w:tcPr>
            <w:tcW w:w="1417"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Pr</w:t>
            </w:r>
          </w:p>
        </w:tc>
      </w:tr>
      <w:tr w:rsidR="00335226" w:rsidRPr="00B814FB">
        <w:trPr>
          <w:jc w:val="center"/>
        </w:trPr>
        <w:tc>
          <w:tcPr>
            <w:tcW w:w="6946" w:type="dxa"/>
          </w:tcPr>
          <w:p w:rsidR="00335226" w:rsidRPr="00CF6D19" w:rsidRDefault="00335226" w:rsidP="008A1A0A">
            <w:pPr>
              <w:pStyle w:val="Default"/>
              <w:rPr>
                <w:rFonts w:ascii="Georgia" w:hAnsi="Georgia" w:cs="Georgia"/>
                <w:color w:val="FF0000"/>
                <w:sz w:val="18"/>
                <w:szCs w:val="18"/>
              </w:rPr>
            </w:pPr>
            <w:r w:rsidRPr="00CF6D19">
              <w:rPr>
                <w:rFonts w:ascii="Georgia" w:hAnsi="Georgia" w:cs="Georgia"/>
                <w:color w:val="FF0000"/>
                <w:sz w:val="18"/>
                <w:szCs w:val="18"/>
              </w:rPr>
              <w:t>RODITELJI</w:t>
            </w:r>
          </w:p>
          <w:p w:rsidR="00335226" w:rsidRPr="00CF6D19" w:rsidRDefault="00335226" w:rsidP="008A1A0A">
            <w:pPr>
              <w:pStyle w:val="Default"/>
              <w:rPr>
                <w:rFonts w:ascii="Georgia" w:hAnsi="Georgia" w:cs="Georgia"/>
                <w:color w:val="auto"/>
                <w:sz w:val="18"/>
                <w:szCs w:val="18"/>
              </w:rPr>
            </w:pPr>
            <w:r w:rsidRPr="00CF6D19">
              <w:rPr>
                <w:rFonts w:ascii="Georgia" w:hAnsi="Georgia" w:cs="Georgia"/>
                <w:color w:val="auto"/>
                <w:sz w:val="18"/>
                <w:szCs w:val="18"/>
              </w:rPr>
              <w:lastRenderedPageBreak/>
              <w:t>Pubertet</w:t>
            </w:r>
          </w:p>
        </w:tc>
        <w:tc>
          <w:tcPr>
            <w:tcW w:w="851" w:type="dxa"/>
          </w:tcPr>
          <w:p w:rsidR="00335226" w:rsidRPr="00CF6D19" w:rsidRDefault="00335226" w:rsidP="008A1A0A">
            <w:pPr>
              <w:pStyle w:val="Default"/>
              <w:jc w:val="center"/>
              <w:rPr>
                <w:rFonts w:ascii="Georgia" w:hAnsi="Georgia" w:cs="Georgia"/>
                <w:sz w:val="18"/>
                <w:szCs w:val="18"/>
              </w:rPr>
            </w:pPr>
          </w:p>
        </w:tc>
        <w:tc>
          <w:tcPr>
            <w:tcW w:w="1417"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lastRenderedPageBreak/>
              <w:t>predavanje</w:t>
            </w:r>
          </w:p>
        </w:tc>
        <w:tc>
          <w:tcPr>
            <w:tcW w:w="1276" w:type="dxa"/>
          </w:tcPr>
          <w:p w:rsidR="00335226" w:rsidRPr="00CF6D19" w:rsidRDefault="00335226" w:rsidP="008A1A0A">
            <w:pPr>
              <w:pStyle w:val="Default"/>
              <w:jc w:val="center"/>
              <w:rPr>
                <w:rFonts w:ascii="Georgia" w:hAnsi="Georgia" w:cs="Georgia"/>
                <w:color w:val="auto"/>
                <w:sz w:val="18"/>
                <w:szCs w:val="18"/>
              </w:rPr>
            </w:pP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lastRenderedPageBreak/>
              <w:t>šk.liječnica</w:t>
            </w:r>
          </w:p>
        </w:tc>
      </w:tr>
      <w:tr w:rsidR="00335226" w:rsidRPr="00CF6D19">
        <w:trPr>
          <w:gridAfter w:val="2"/>
          <w:wAfter w:w="2693" w:type="dxa"/>
          <w:jc w:val="center"/>
        </w:trPr>
        <w:tc>
          <w:tcPr>
            <w:tcW w:w="6946" w:type="dxa"/>
          </w:tcPr>
          <w:p w:rsidR="00335226" w:rsidRPr="00CF6D19" w:rsidRDefault="00335226" w:rsidP="008A1A0A">
            <w:pPr>
              <w:pStyle w:val="Default"/>
              <w:rPr>
                <w:rFonts w:ascii="Georgia" w:hAnsi="Georgia" w:cs="Georgia"/>
                <w:sz w:val="18"/>
                <w:szCs w:val="18"/>
              </w:rPr>
            </w:pPr>
            <w:r w:rsidRPr="00CF6D19">
              <w:rPr>
                <w:rFonts w:ascii="Georgia" w:hAnsi="Georgia" w:cs="Georgia"/>
                <w:b/>
                <w:bCs/>
                <w:i/>
                <w:iCs/>
                <w:sz w:val="18"/>
                <w:szCs w:val="18"/>
              </w:rPr>
              <w:lastRenderedPageBreak/>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 xml:space="preserve">14 </w:t>
            </w:r>
          </w:p>
          <w:p w:rsidR="00335226" w:rsidRPr="00CF6D19" w:rsidRDefault="00335226" w:rsidP="008A1A0A">
            <w:pPr>
              <w:pStyle w:val="Default"/>
              <w:jc w:val="center"/>
              <w:rPr>
                <w:rFonts w:ascii="Georgia" w:hAnsi="Georgia" w:cs="Georgia"/>
                <w:b/>
                <w:bCs/>
                <w:sz w:val="18"/>
                <w:szCs w:val="18"/>
              </w:rPr>
            </w:pPr>
            <w:r w:rsidRPr="00CF6D19">
              <w:rPr>
                <w:rFonts w:ascii="Georgia" w:hAnsi="Georgia" w:cs="Georgia"/>
                <w:b/>
                <w:bCs/>
                <w:sz w:val="18"/>
                <w:szCs w:val="18"/>
              </w:rPr>
              <w:t>sati</w:t>
            </w:r>
          </w:p>
        </w:tc>
      </w:tr>
      <w:tr w:rsidR="00335226" w:rsidRPr="00B814FB">
        <w:trPr>
          <w:jc w:val="center"/>
        </w:trPr>
        <w:tc>
          <w:tcPr>
            <w:tcW w:w="6946" w:type="dxa"/>
          </w:tcPr>
          <w:p w:rsidR="00335226" w:rsidRPr="00CF6D19" w:rsidRDefault="00335226" w:rsidP="00D91836">
            <w:pPr>
              <w:pStyle w:val="Default"/>
              <w:numPr>
                <w:ilvl w:val="0"/>
                <w:numId w:val="51"/>
              </w:numPr>
              <w:rPr>
                <w:rFonts w:ascii="Georgia" w:hAnsi="Georgia" w:cs="Georgia"/>
                <w:i/>
                <w:iCs/>
                <w:sz w:val="18"/>
                <w:szCs w:val="18"/>
              </w:rPr>
            </w:pPr>
            <w:r w:rsidRPr="00CF6D19">
              <w:rPr>
                <w:rFonts w:ascii="Georgia" w:hAnsi="Georgia" w:cs="Georgia"/>
                <w:color w:val="1F497D"/>
                <w:sz w:val="18"/>
                <w:szCs w:val="18"/>
              </w:rPr>
              <w:t>TJ</w:t>
            </w:r>
            <w:r w:rsidRPr="00CF6D19">
              <w:rPr>
                <w:rFonts w:ascii="Georgia" w:hAnsi="Georgia" w:cs="Georgia"/>
                <w:sz w:val="18"/>
                <w:szCs w:val="18"/>
              </w:rPr>
              <w:t>-</w:t>
            </w:r>
            <w:r w:rsidRPr="00CF6D19">
              <w:rPr>
                <w:rFonts w:ascii="Georgia" w:hAnsi="Georgia" w:cs="Georgia"/>
                <w:i/>
                <w:iCs/>
                <w:sz w:val="18"/>
                <w:szCs w:val="18"/>
              </w:rPr>
              <w:t>Preko odmora</w:t>
            </w:r>
          </w:p>
          <w:p w:rsidR="00335226" w:rsidRPr="00CF6D19" w:rsidRDefault="00335226" w:rsidP="00D91836">
            <w:pPr>
              <w:pStyle w:val="Default"/>
              <w:numPr>
                <w:ilvl w:val="0"/>
                <w:numId w:val="51"/>
              </w:numPr>
              <w:rPr>
                <w:rFonts w:ascii="Georgia" w:hAnsi="Georgia" w:cs="Georgia"/>
                <w:i/>
                <w:iCs/>
                <w:sz w:val="18"/>
                <w:szCs w:val="18"/>
              </w:rPr>
            </w:pPr>
            <w:r w:rsidRPr="00CF6D19">
              <w:rPr>
                <w:rFonts w:ascii="Georgia" w:hAnsi="Georgia" w:cs="Georgia"/>
                <w:color w:val="1F497D"/>
                <w:sz w:val="18"/>
                <w:szCs w:val="18"/>
              </w:rPr>
              <w:t>TJ</w:t>
            </w:r>
            <w:r w:rsidRPr="00CF6D19">
              <w:rPr>
                <w:rFonts w:ascii="Georgia" w:hAnsi="Georgia" w:cs="Georgia"/>
                <w:sz w:val="18"/>
                <w:szCs w:val="18"/>
              </w:rPr>
              <w:t>-</w:t>
            </w:r>
            <w:r w:rsidRPr="00CF6D19">
              <w:rPr>
                <w:rFonts w:ascii="Georgia" w:hAnsi="Georgia" w:cs="Georgia"/>
                <w:i/>
                <w:iCs/>
                <w:sz w:val="18"/>
                <w:szCs w:val="18"/>
              </w:rPr>
              <w:t>U planini</w:t>
            </w:r>
          </w:p>
          <w:p w:rsidR="00335226" w:rsidRPr="00CF6D19" w:rsidRDefault="00335226" w:rsidP="00D91836">
            <w:pPr>
              <w:pStyle w:val="Default"/>
              <w:numPr>
                <w:ilvl w:val="0"/>
                <w:numId w:val="51"/>
              </w:numPr>
              <w:rPr>
                <w:rFonts w:ascii="Georgia" w:hAnsi="Georgia" w:cs="Georgia"/>
                <w:i/>
                <w:iCs/>
                <w:sz w:val="18"/>
                <w:szCs w:val="18"/>
              </w:rPr>
            </w:pPr>
            <w:r w:rsidRPr="00CF6D19">
              <w:rPr>
                <w:rFonts w:ascii="Georgia" w:hAnsi="Georgia" w:cs="Georgia"/>
                <w:color w:val="1F497D"/>
                <w:sz w:val="18"/>
                <w:szCs w:val="18"/>
              </w:rPr>
              <w:t>NJ</w:t>
            </w:r>
            <w:r w:rsidRPr="00CF6D19">
              <w:rPr>
                <w:rFonts w:ascii="Georgia" w:hAnsi="Georgia" w:cs="Georgia"/>
                <w:sz w:val="18"/>
                <w:szCs w:val="18"/>
              </w:rPr>
              <w:t>-</w:t>
            </w:r>
            <w:r w:rsidRPr="00CF6D19">
              <w:rPr>
                <w:rFonts w:ascii="Georgia" w:hAnsi="Georgia" w:cs="Georgia"/>
                <w:i/>
                <w:iCs/>
                <w:sz w:val="18"/>
                <w:szCs w:val="18"/>
              </w:rPr>
              <w:t>Na tržnici</w:t>
            </w:r>
          </w:p>
          <w:p w:rsidR="00335226" w:rsidRPr="00CF6D19" w:rsidRDefault="00335226" w:rsidP="00D91836">
            <w:pPr>
              <w:pStyle w:val="Default"/>
              <w:numPr>
                <w:ilvl w:val="0"/>
                <w:numId w:val="51"/>
              </w:numPr>
              <w:rPr>
                <w:rFonts w:ascii="Georgia" w:hAnsi="Georgia" w:cs="Georgia"/>
                <w:i/>
                <w:iCs/>
                <w:sz w:val="18"/>
                <w:szCs w:val="18"/>
              </w:rPr>
            </w:pPr>
            <w:r w:rsidRPr="00CF6D19">
              <w:rPr>
                <w:rFonts w:ascii="Georgia" w:hAnsi="Georgia" w:cs="Georgia"/>
                <w:color w:val="1F497D"/>
                <w:sz w:val="18"/>
                <w:szCs w:val="18"/>
              </w:rPr>
              <w:t>NJ</w:t>
            </w:r>
            <w:r w:rsidRPr="00CF6D19">
              <w:rPr>
                <w:rFonts w:ascii="Georgia" w:hAnsi="Georgia" w:cs="Georgia"/>
                <w:sz w:val="18"/>
                <w:szCs w:val="18"/>
              </w:rPr>
              <w:t>-</w:t>
            </w:r>
            <w:r w:rsidRPr="00CF6D19">
              <w:rPr>
                <w:rFonts w:ascii="Georgia" w:hAnsi="Georgia" w:cs="Georgia"/>
                <w:i/>
                <w:iCs/>
                <w:sz w:val="18"/>
                <w:szCs w:val="18"/>
              </w:rPr>
              <w:t>Sport ili glazba</w:t>
            </w:r>
          </w:p>
          <w:p w:rsidR="00335226" w:rsidRPr="00CF6D19" w:rsidRDefault="00335226" w:rsidP="00D91836">
            <w:pPr>
              <w:pStyle w:val="Default"/>
              <w:numPr>
                <w:ilvl w:val="0"/>
                <w:numId w:val="51"/>
              </w:numPr>
              <w:rPr>
                <w:rFonts w:ascii="Georgia" w:hAnsi="Georgia" w:cs="Georgia"/>
                <w:sz w:val="18"/>
                <w:szCs w:val="18"/>
              </w:rPr>
            </w:pPr>
            <w:r w:rsidRPr="00CF6D19">
              <w:rPr>
                <w:rFonts w:ascii="Georgia" w:hAnsi="Georgia" w:cs="Georgia"/>
                <w:color w:val="1F497D"/>
                <w:sz w:val="18"/>
                <w:szCs w:val="18"/>
              </w:rPr>
              <w:t>NJ</w:t>
            </w:r>
            <w:r w:rsidRPr="00CF6D19">
              <w:rPr>
                <w:rFonts w:ascii="Georgia" w:hAnsi="Georgia" w:cs="Georgia"/>
                <w:sz w:val="18"/>
                <w:szCs w:val="18"/>
              </w:rPr>
              <w:t>-</w:t>
            </w:r>
            <w:r w:rsidRPr="00CF6D19">
              <w:rPr>
                <w:rFonts w:ascii="Georgia" w:hAnsi="Georgia" w:cs="Georgia"/>
                <w:i/>
                <w:iCs/>
                <w:sz w:val="18"/>
                <w:szCs w:val="18"/>
              </w:rPr>
              <w:t>Boli me stomak</w:t>
            </w:r>
          </w:p>
        </w:tc>
        <w:tc>
          <w:tcPr>
            <w:tcW w:w="851" w:type="dxa"/>
          </w:tcPr>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3</w:t>
            </w:r>
          </w:p>
          <w:p w:rsidR="00335226" w:rsidRPr="00CF6D19" w:rsidRDefault="00335226" w:rsidP="008A1A0A">
            <w:pPr>
              <w:pStyle w:val="Default"/>
              <w:jc w:val="center"/>
              <w:rPr>
                <w:rFonts w:ascii="Georgia" w:hAnsi="Georgia" w:cs="Georgia"/>
                <w:sz w:val="18"/>
                <w:szCs w:val="18"/>
              </w:rPr>
            </w:pPr>
            <w:r w:rsidRPr="00CF6D19">
              <w:rPr>
                <w:rFonts w:ascii="Georgia" w:hAnsi="Georgia" w:cs="Georgia"/>
                <w:sz w:val="18"/>
                <w:szCs w:val="18"/>
              </w:rPr>
              <w:t>2</w:t>
            </w:r>
          </w:p>
        </w:tc>
        <w:tc>
          <w:tcPr>
            <w:tcW w:w="1417"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 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predavanje</w:t>
            </w:r>
          </w:p>
        </w:tc>
        <w:tc>
          <w:tcPr>
            <w:tcW w:w="1276" w:type="dxa"/>
          </w:tcPr>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TJ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TJ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NJ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NJ</w:t>
            </w:r>
          </w:p>
          <w:p w:rsidR="00335226" w:rsidRPr="00CF6D19" w:rsidRDefault="00335226" w:rsidP="008A1A0A">
            <w:pPr>
              <w:pStyle w:val="Default"/>
              <w:jc w:val="center"/>
              <w:rPr>
                <w:rFonts w:ascii="Georgia" w:hAnsi="Georgia" w:cs="Georgia"/>
                <w:color w:val="auto"/>
                <w:sz w:val="18"/>
                <w:szCs w:val="18"/>
              </w:rPr>
            </w:pPr>
            <w:r w:rsidRPr="00CF6D19">
              <w:rPr>
                <w:rFonts w:ascii="Georgia" w:hAnsi="Georgia" w:cs="Georgia"/>
                <w:color w:val="auto"/>
                <w:sz w:val="18"/>
                <w:szCs w:val="18"/>
              </w:rPr>
              <w:t>učitelj NJ</w:t>
            </w:r>
          </w:p>
        </w:tc>
      </w:tr>
      <w:tr w:rsidR="00335226" w:rsidRPr="00B814FB">
        <w:trPr>
          <w:jc w:val="center"/>
        </w:trPr>
        <w:tc>
          <w:tcPr>
            <w:tcW w:w="6946" w:type="dxa"/>
          </w:tcPr>
          <w:p w:rsidR="00335226" w:rsidRPr="00CF6D19" w:rsidRDefault="00335226" w:rsidP="00D91836">
            <w:pPr>
              <w:pStyle w:val="Default"/>
              <w:numPr>
                <w:ilvl w:val="0"/>
                <w:numId w:val="51"/>
              </w:numPr>
              <w:rPr>
                <w:rFonts w:ascii="Georgia" w:hAnsi="Georgia" w:cs="Georgia"/>
                <w:sz w:val="18"/>
                <w:szCs w:val="18"/>
              </w:rPr>
            </w:pPr>
            <w:r w:rsidRPr="00CF6D19">
              <w:rPr>
                <w:rFonts w:ascii="Georgia" w:hAnsi="Georgia" w:cs="Georgia"/>
                <w:color w:val="1F497D"/>
                <w:sz w:val="18"/>
                <w:szCs w:val="18"/>
              </w:rPr>
              <w:t>INA</w:t>
            </w:r>
            <w:r w:rsidRPr="00CF6D19">
              <w:rPr>
                <w:rFonts w:ascii="Georgia" w:hAnsi="Georgia" w:cs="Georgia"/>
                <w:sz w:val="18"/>
                <w:szCs w:val="18"/>
              </w:rPr>
              <w:t xml:space="preserve"> - Školski športski klub</w:t>
            </w:r>
          </w:p>
          <w:p w:rsidR="00335226" w:rsidRPr="00CF6D19" w:rsidRDefault="00335226" w:rsidP="008A1A0A">
            <w:pPr>
              <w:pStyle w:val="Default"/>
              <w:numPr>
                <w:ilvl w:val="0"/>
                <w:numId w:val="51"/>
              </w:numPr>
              <w:rPr>
                <w:rFonts w:ascii="Georgia" w:hAnsi="Georgia" w:cs="Georgia"/>
                <w:sz w:val="18"/>
                <w:szCs w:val="18"/>
              </w:rPr>
            </w:pPr>
            <w:r w:rsidRPr="00DE3090">
              <w:rPr>
                <w:rFonts w:ascii="Georgia" w:hAnsi="Georgia" w:cs="Georgia"/>
                <w:color w:val="1F497D"/>
                <w:sz w:val="18"/>
                <w:szCs w:val="18"/>
              </w:rPr>
              <w:t>PROJEKT</w:t>
            </w:r>
            <w:r w:rsidRPr="00DE3090">
              <w:rPr>
                <w:rFonts w:ascii="Georgia" w:hAnsi="Georgia" w:cs="Georgia"/>
                <w:sz w:val="18"/>
                <w:szCs w:val="18"/>
              </w:rPr>
              <w:t xml:space="preserve">- </w:t>
            </w:r>
            <w:r w:rsidRPr="00DE3090">
              <w:rPr>
                <w:rFonts w:ascii="Georgia" w:hAnsi="Georgia" w:cs="Georgia"/>
                <w:i/>
                <w:iCs/>
                <w:sz w:val="18"/>
                <w:szCs w:val="18"/>
              </w:rPr>
              <w:t>Nasilje nije rješenje</w:t>
            </w:r>
          </w:p>
        </w:tc>
        <w:tc>
          <w:tcPr>
            <w:tcW w:w="851" w:type="dxa"/>
          </w:tcPr>
          <w:p w:rsidR="00335226" w:rsidRDefault="00335226" w:rsidP="00DE3090">
            <w:pPr>
              <w:pStyle w:val="Default"/>
              <w:jc w:val="center"/>
              <w:rPr>
                <w:rFonts w:ascii="Georgia" w:hAnsi="Georgia" w:cs="Georgia"/>
                <w:sz w:val="18"/>
                <w:szCs w:val="18"/>
              </w:rPr>
            </w:pPr>
          </w:p>
          <w:p w:rsidR="00335226" w:rsidRPr="00CF6D19" w:rsidRDefault="00335226" w:rsidP="00DE3090">
            <w:pPr>
              <w:pStyle w:val="Default"/>
              <w:jc w:val="center"/>
              <w:rPr>
                <w:rFonts w:ascii="Georgia" w:hAnsi="Georgia" w:cs="Georgia"/>
                <w:sz w:val="18"/>
                <w:szCs w:val="18"/>
              </w:rPr>
            </w:pPr>
            <w:r>
              <w:rPr>
                <w:rFonts w:ascii="Georgia" w:hAnsi="Georgia" w:cs="Georgia"/>
                <w:sz w:val="18"/>
                <w:szCs w:val="18"/>
              </w:rPr>
              <w:t>8</w:t>
            </w:r>
          </w:p>
        </w:tc>
        <w:tc>
          <w:tcPr>
            <w:tcW w:w="1417" w:type="dxa"/>
          </w:tcPr>
          <w:p w:rsidR="00335226" w:rsidRDefault="00335226" w:rsidP="00DE3090">
            <w:pPr>
              <w:pStyle w:val="Default"/>
              <w:jc w:val="center"/>
              <w:rPr>
                <w:rFonts w:ascii="Georgia" w:hAnsi="Georgia" w:cs="Georgia"/>
                <w:color w:val="auto"/>
                <w:sz w:val="18"/>
                <w:szCs w:val="18"/>
              </w:rPr>
            </w:pPr>
            <w:r>
              <w:rPr>
                <w:rFonts w:ascii="Georgia" w:hAnsi="Georgia" w:cs="Georgia"/>
                <w:color w:val="auto"/>
                <w:sz w:val="18"/>
                <w:szCs w:val="18"/>
              </w:rPr>
              <w:t xml:space="preserve">šah, </w:t>
            </w:r>
            <w:r w:rsidRPr="00CF6D19">
              <w:rPr>
                <w:rFonts w:ascii="Georgia" w:hAnsi="Georgia" w:cs="Georgia"/>
                <w:color w:val="auto"/>
                <w:sz w:val="18"/>
                <w:szCs w:val="18"/>
              </w:rPr>
              <w:t>natjeca</w:t>
            </w:r>
            <w:r>
              <w:rPr>
                <w:rFonts w:ascii="Georgia" w:hAnsi="Georgia" w:cs="Georgia"/>
                <w:color w:val="auto"/>
                <w:sz w:val="18"/>
                <w:szCs w:val="18"/>
              </w:rPr>
              <w:t>nja</w:t>
            </w:r>
          </w:p>
          <w:p w:rsidR="00335226" w:rsidRPr="00CF6D19" w:rsidRDefault="00335226" w:rsidP="00DE3090">
            <w:pPr>
              <w:pStyle w:val="Default"/>
              <w:jc w:val="center"/>
              <w:rPr>
                <w:rFonts w:ascii="Georgia" w:hAnsi="Georgia" w:cs="Georgia"/>
                <w:color w:val="auto"/>
                <w:sz w:val="18"/>
                <w:szCs w:val="18"/>
              </w:rPr>
            </w:pPr>
            <w:r>
              <w:rPr>
                <w:rFonts w:ascii="Georgia" w:hAnsi="Georgia" w:cs="Georgia"/>
                <w:color w:val="auto"/>
                <w:sz w:val="18"/>
                <w:szCs w:val="18"/>
              </w:rPr>
              <w:t>ped.radionice</w:t>
            </w:r>
          </w:p>
        </w:tc>
        <w:tc>
          <w:tcPr>
            <w:tcW w:w="1276" w:type="dxa"/>
          </w:tcPr>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v</w:t>
            </w:r>
            <w:r w:rsidRPr="00CF6D19">
              <w:rPr>
                <w:rFonts w:ascii="Georgia" w:hAnsi="Georgia" w:cs="Georgia"/>
                <w:color w:val="auto"/>
                <w:sz w:val="18"/>
                <w:szCs w:val="18"/>
              </w:rPr>
              <w:t>oditelj ŠŠK</w:t>
            </w:r>
          </w:p>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 xml:space="preserve">Udruga </w:t>
            </w:r>
            <w:r w:rsidRPr="00053D58">
              <w:rPr>
                <w:rFonts w:ascii="Georgia" w:hAnsi="Georgia" w:cs="Georgia"/>
                <w:i/>
                <w:iCs/>
                <w:color w:val="auto"/>
                <w:sz w:val="18"/>
                <w:szCs w:val="18"/>
              </w:rPr>
              <w:t>Mentor</w:t>
            </w:r>
            <w:r>
              <w:rPr>
                <w:rFonts w:ascii="Georgia" w:hAnsi="Georgia" w:cs="Georgia"/>
                <w:i/>
                <w:iCs/>
                <w:color w:val="auto"/>
                <w:sz w:val="18"/>
                <w:szCs w:val="18"/>
              </w:rPr>
              <w:t>,</w:t>
            </w:r>
          </w:p>
          <w:p w:rsidR="00335226" w:rsidRPr="00CF6D19"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pedagog</w:t>
            </w:r>
          </w:p>
        </w:tc>
      </w:tr>
    </w:tbl>
    <w:p w:rsidR="00335226" w:rsidRPr="00CF6D19" w:rsidRDefault="00335226" w:rsidP="008A1A0A">
      <w:pPr>
        <w:pStyle w:val="Default"/>
        <w:ind w:left="601"/>
        <w:jc w:val="center"/>
        <w:rPr>
          <w:rFonts w:ascii="Georgia" w:hAnsi="Georgia" w:cs="Georgia"/>
          <w:color w:val="auto"/>
        </w:rPr>
      </w:pPr>
      <w:r w:rsidRPr="00CF6D19">
        <w:rPr>
          <w:rFonts w:ascii="Georgia" w:hAnsi="Georgia" w:cs="Georgia"/>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9F30A7">
        <w:trPr>
          <w:jc w:val="center"/>
        </w:trPr>
        <w:tc>
          <w:tcPr>
            <w:tcW w:w="6946" w:type="dxa"/>
            <w:shd w:val="clear" w:color="auto" w:fill="F2F2F2"/>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Sadržaji</w:t>
            </w:r>
          </w:p>
        </w:tc>
        <w:tc>
          <w:tcPr>
            <w:tcW w:w="851" w:type="dxa"/>
            <w:shd w:val="clear" w:color="auto" w:fill="F2F2F2"/>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br. sati</w:t>
            </w:r>
          </w:p>
        </w:tc>
        <w:tc>
          <w:tcPr>
            <w:tcW w:w="1417" w:type="dxa"/>
            <w:shd w:val="clear" w:color="auto" w:fill="F2F2F2"/>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Način realizacije</w:t>
            </w:r>
          </w:p>
        </w:tc>
        <w:tc>
          <w:tcPr>
            <w:tcW w:w="1276" w:type="dxa"/>
            <w:shd w:val="clear" w:color="auto" w:fill="F2F2F2"/>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Nositelji</w:t>
            </w:r>
          </w:p>
        </w:tc>
      </w:tr>
      <w:tr w:rsidR="00335226" w:rsidRPr="009F30A7">
        <w:trPr>
          <w:jc w:val="center"/>
        </w:trPr>
        <w:tc>
          <w:tcPr>
            <w:tcW w:w="10490" w:type="dxa"/>
            <w:gridSpan w:val="4"/>
          </w:tcPr>
          <w:p w:rsidR="00335226" w:rsidRPr="008C0201" w:rsidRDefault="00335226" w:rsidP="008A1A0A">
            <w:pPr>
              <w:pStyle w:val="Default"/>
              <w:jc w:val="center"/>
              <w:rPr>
                <w:rFonts w:ascii="Georgia" w:hAnsi="Georgia" w:cs="Georgia"/>
                <w:color w:val="auto"/>
                <w:sz w:val="20"/>
                <w:szCs w:val="20"/>
              </w:rPr>
            </w:pPr>
            <w:r w:rsidRPr="008C0201">
              <w:rPr>
                <w:rFonts w:ascii="Georgia" w:hAnsi="Georgia" w:cs="Georgia"/>
                <w:color w:val="auto"/>
                <w:sz w:val="20"/>
                <w:szCs w:val="20"/>
                <w:highlight w:val="yellow"/>
              </w:rPr>
              <w:t xml:space="preserve">MODUL: </w:t>
            </w:r>
            <w:r w:rsidRPr="008C0201">
              <w:rPr>
                <w:rFonts w:ascii="Georgia" w:hAnsi="Georgia" w:cs="Georgia"/>
                <w:sz w:val="20"/>
                <w:szCs w:val="20"/>
                <w:highlight w:val="yellow"/>
              </w:rPr>
              <w:t>Živjeti zdravo</w:t>
            </w:r>
          </w:p>
        </w:tc>
      </w:tr>
      <w:tr w:rsidR="00335226" w:rsidRPr="009F30A7">
        <w:trPr>
          <w:jc w:val="center"/>
        </w:trPr>
        <w:tc>
          <w:tcPr>
            <w:tcW w:w="6946" w:type="dxa"/>
          </w:tcPr>
          <w:p w:rsidR="00335226" w:rsidRPr="008C0201" w:rsidRDefault="00335226" w:rsidP="008A1A0A">
            <w:pPr>
              <w:pStyle w:val="Default"/>
              <w:rPr>
                <w:rFonts w:ascii="Georgia" w:hAnsi="Georgia" w:cs="Georgia"/>
                <w:b/>
                <w:bCs/>
                <w:i/>
                <w:iCs/>
                <w:sz w:val="18"/>
                <w:szCs w:val="18"/>
              </w:rPr>
            </w:pPr>
            <w:r w:rsidRPr="008C0201">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8C0201">
              <w:rPr>
                <w:rFonts w:ascii="Georgia" w:hAnsi="Georgia" w:cs="Georgia"/>
                <w:b/>
                <w:bCs/>
                <w:i/>
                <w:iCs/>
                <w:sz w:val="18"/>
                <w:szCs w:val="18"/>
              </w:rPr>
              <w:t xml:space="preserve"> SAT RAZREDNIKA</w:t>
            </w:r>
          </w:p>
        </w:tc>
        <w:tc>
          <w:tcPr>
            <w:tcW w:w="851" w:type="dxa"/>
          </w:tcPr>
          <w:p w:rsidR="00335226" w:rsidRPr="008C0201" w:rsidRDefault="00335226" w:rsidP="008A1A0A">
            <w:pPr>
              <w:pStyle w:val="Default"/>
              <w:jc w:val="center"/>
              <w:rPr>
                <w:rFonts w:ascii="Georgia" w:hAnsi="Georgia" w:cs="Georgia"/>
                <w:b/>
                <w:bCs/>
                <w:i/>
                <w:iCs/>
                <w:color w:val="auto"/>
                <w:sz w:val="18"/>
                <w:szCs w:val="18"/>
              </w:rPr>
            </w:pPr>
            <w:r w:rsidRPr="008C0201">
              <w:rPr>
                <w:rFonts w:ascii="Georgia" w:hAnsi="Georgia" w:cs="Georgia"/>
                <w:b/>
                <w:bCs/>
                <w:i/>
                <w:iCs/>
                <w:sz w:val="18"/>
                <w:szCs w:val="18"/>
              </w:rPr>
              <w:t>3 sata</w:t>
            </w:r>
          </w:p>
        </w:tc>
        <w:tc>
          <w:tcPr>
            <w:tcW w:w="2693" w:type="dxa"/>
            <w:gridSpan w:val="2"/>
          </w:tcPr>
          <w:p w:rsidR="00335226" w:rsidRPr="008C0201" w:rsidRDefault="00335226" w:rsidP="008A1A0A">
            <w:pPr>
              <w:pStyle w:val="Default"/>
              <w:rPr>
                <w:rFonts w:ascii="Georgia" w:hAnsi="Georgia" w:cs="Georgia"/>
                <w:color w:val="auto"/>
                <w:sz w:val="18"/>
                <w:szCs w:val="18"/>
              </w:rPr>
            </w:pPr>
          </w:p>
        </w:tc>
      </w:tr>
      <w:tr w:rsidR="00335226" w:rsidRPr="009F30A7">
        <w:trPr>
          <w:jc w:val="center"/>
        </w:trPr>
        <w:tc>
          <w:tcPr>
            <w:tcW w:w="6946" w:type="dxa"/>
          </w:tcPr>
          <w:p w:rsidR="00335226" w:rsidRPr="008C0201" w:rsidRDefault="00335226" w:rsidP="008A1A0A">
            <w:pPr>
              <w:pStyle w:val="Default"/>
              <w:rPr>
                <w:rFonts w:ascii="Georgia" w:hAnsi="Georgia" w:cs="Georgia"/>
                <w:color w:val="FF0000"/>
                <w:sz w:val="18"/>
                <w:szCs w:val="18"/>
              </w:rPr>
            </w:pPr>
            <w:r w:rsidRPr="008C0201">
              <w:rPr>
                <w:rFonts w:ascii="Georgia" w:hAnsi="Georgia" w:cs="Georgia"/>
                <w:color w:val="FF0000"/>
                <w:sz w:val="18"/>
                <w:szCs w:val="18"/>
              </w:rPr>
              <w:t xml:space="preserve">PRAVILNA PREHRANA </w:t>
            </w:r>
          </w:p>
          <w:p w:rsidR="00335226" w:rsidRPr="002A6086" w:rsidRDefault="00335226" w:rsidP="008A1A0A">
            <w:pPr>
              <w:pStyle w:val="Default"/>
              <w:rPr>
                <w:rFonts w:ascii="Georgia" w:hAnsi="Georgia" w:cs="Georgia"/>
                <w:sz w:val="18"/>
                <w:szCs w:val="18"/>
              </w:rPr>
            </w:pPr>
            <w:r w:rsidRPr="008C0201">
              <w:rPr>
                <w:rFonts w:ascii="Georgia" w:hAnsi="Georgia" w:cs="Georgia"/>
                <w:sz w:val="18"/>
                <w:szCs w:val="18"/>
              </w:rPr>
              <w:t xml:space="preserve">Izrada jelovnika prema godišnjim dobima – pravilna prehrana i tradicijska jela kraja </w:t>
            </w:r>
          </w:p>
        </w:tc>
        <w:tc>
          <w:tcPr>
            <w:tcW w:w="851" w:type="dxa"/>
          </w:tcPr>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 sat</w:t>
            </w:r>
          </w:p>
          <w:p w:rsidR="00335226" w:rsidRPr="008C0201" w:rsidRDefault="00335226" w:rsidP="008A1A0A">
            <w:pPr>
              <w:pStyle w:val="Default"/>
              <w:jc w:val="center"/>
              <w:rPr>
                <w:rFonts w:ascii="Georgia" w:hAnsi="Georgia" w:cs="Georgia"/>
                <w:sz w:val="18"/>
                <w:szCs w:val="18"/>
              </w:rPr>
            </w:pPr>
          </w:p>
        </w:tc>
        <w:tc>
          <w:tcPr>
            <w:tcW w:w="1417" w:type="dxa"/>
            <w:vMerge w:val="restart"/>
          </w:tcPr>
          <w:p w:rsidR="00335226"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praktični rad</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pedagoška radionica</w:t>
            </w:r>
          </w:p>
          <w:p w:rsidR="00335226" w:rsidRPr="008C0201" w:rsidRDefault="00335226" w:rsidP="008A1A0A">
            <w:pPr>
              <w:pStyle w:val="Default"/>
              <w:jc w:val="center"/>
              <w:rPr>
                <w:rFonts w:ascii="Georgia" w:hAnsi="Georgia" w:cs="Georgia"/>
                <w:color w:val="auto"/>
                <w:sz w:val="18"/>
                <w:szCs w:val="18"/>
              </w:rPr>
            </w:pPr>
          </w:p>
        </w:tc>
        <w:tc>
          <w:tcPr>
            <w:tcW w:w="1276" w:type="dxa"/>
            <w:vMerge w:val="restart"/>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psiholog</w:t>
            </w:r>
          </w:p>
        </w:tc>
      </w:tr>
      <w:tr w:rsidR="00335226" w:rsidRPr="009F30A7">
        <w:trPr>
          <w:jc w:val="center"/>
        </w:trPr>
        <w:tc>
          <w:tcPr>
            <w:tcW w:w="6946" w:type="dxa"/>
          </w:tcPr>
          <w:p w:rsidR="00335226" w:rsidRPr="008C0201" w:rsidRDefault="00335226" w:rsidP="008A1A0A">
            <w:pPr>
              <w:pStyle w:val="Default"/>
              <w:rPr>
                <w:rFonts w:ascii="Georgia" w:hAnsi="Georgia" w:cs="Georgia"/>
                <w:color w:val="FF0000"/>
                <w:sz w:val="18"/>
                <w:szCs w:val="18"/>
              </w:rPr>
            </w:pPr>
            <w:r w:rsidRPr="008C0201">
              <w:rPr>
                <w:rFonts w:ascii="Georgia" w:hAnsi="Georgia" w:cs="Georgia"/>
                <w:color w:val="FF0000"/>
                <w:sz w:val="18"/>
                <w:szCs w:val="18"/>
              </w:rPr>
              <w:t xml:space="preserve">MENTALNO ZDRAVLJE </w:t>
            </w:r>
          </w:p>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Zdravlje – najveća dragocjenost</w:t>
            </w:r>
          </w:p>
          <w:p w:rsidR="00335226" w:rsidRPr="008C0201" w:rsidRDefault="00335226" w:rsidP="008A1A0A">
            <w:pPr>
              <w:pStyle w:val="Default"/>
              <w:rPr>
                <w:rFonts w:ascii="Georgia" w:hAnsi="Georgia" w:cs="Georgia"/>
                <w:color w:val="FF0000"/>
                <w:sz w:val="18"/>
                <w:szCs w:val="18"/>
              </w:rPr>
            </w:pPr>
            <w:r w:rsidRPr="008C0201">
              <w:rPr>
                <w:rFonts w:ascii="Georgia" w:hAnsi="Georgia" w:cs="Georgia"/>
                <w:sz w:val="18"/>
                <w:szCs w:val="18"/>
                <w:lang w:val="pl-PL"/>
              </w:rPr>
              <w:t>Komunikacijske</w:t>
            </w:r>
            <w:r w:rsidRPr="008C0201">
              <w:rPr>
                <w:rFonts w:ascii="Georgia" w:hAnsi="Georgia" w:cs="Georgia"/>
                <w:sz w:val="18"/>
                <w:szCs w:val="18"/>
              </w:rPr>
              <w:t xml:space="preserve"> </w:t>
            </w:r>
            <w:r w:rsidRPr="008C0201">
              <w:rPr>
                <w:rFonts w:ascii="Georgia" w:hAnsi="Georgia" w:cs="Georgia"/>
                <w:sz w:val="18"/>
                <w:szCs w:val="18"/>
                <w:lang w:val="pl-PL"/>
              </w:rPr>
              <w:t>vje</w:t>
            </w:r>
            <w:r w:rsidRPr="008C0201">
              <w:rPr>
                <w:rFonts w:ascii="Georgia" w:hAnsi="Georgia" w:cs="Georgia"/>
                <w:sz w:val="18"/>
                <w:szCs w:val="18"/>
              </w:rPr>
              <w:t>š</w:t>
            </w:r>
            <w:r w:rsidRPr="008C0201">
              <w:rPr>
                <w:rFonts w:ascii="Georgia" w:hAnsi="Georgia" w:cs="Georgia"/>
                <w:sz w:val="18"/>
                <w:szCs w:val="18"/>
                <w:lang w:val="pl-PL"/>
              </w:rPr>
              <w:t>tine</w:t>
            </w:r>
          </w:p>
        </w:tc>
        <w:tc>
          <w:tcPr>
            <w:tcW w:w="851" w:type="dxa"/>
          </w:tcPr>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2 sata</w:t>
            </w:r>
          </w:p>
          <w:p w:rsidR="00335226" w:rsidRPr="008C0201" w:rsidRDefault="00335226" w:rsidP="008A1A0A">
            <w:pPr>
              <w:pStyle w:val="Default"/>
              <w:jc w:val="center"/>
              <w:rPr>
                <w:rFonts w:ascii="Georgia" w:hAnsi="Georgia" w:cs="Georgia"/>
                <w:sz w:val="18"/>
                <w:szCs w:val="18"/>
              </w:rPr>
            </w:pPr>
          </w:p>
        </w:tc>
        <w:tc>
          <w:tcPr>
            <w:tcW w:w="1417" w:type="dxa"/>
            <w:vMerge/>
          </w:tcPr>
          <w:p w:rsidR="00335226" w:rsidRPr="008C0201" w:rsidRDefault="00335226" w:rsidP="008A1A0A">
            <w:pPr>
              <w:pStyle w:val="Default"/>
              <w:jc w:val="center"/>
              <w:rPr>
                <w:rFonts w:ascii="Georgia" w:hAnsi="Georgia" w:cs="Georgia"/>
                <w:color w:val="auto"/>
                <w:sz w:val="18"/>
                <w:szCs w:val="18"/>
              </w:rPr>
            </w:pPr>
          </w:p>
        </w:tc>
        <w:tc>
          <w:tcPr>
            <w:tcW w:w="1276" w:type="dxa"/>
            <w:vMerge/>
          </w:tcPr>
          <w:p w:rsidR="00335226" w:rsidRPr="008C0201" w:rsidRDefault="00335226" w:rsidP="008A1A0A">
            <w:pPr>
              <w:pStyle w:val="Default"/>
              <w:jc w:val="center"/>
              <w:rPr>
                <w:rFonts w:ascii="Georgia" w:hAnsi="Georgia" w:cs="Georgia"/>
                <w:color w:val="auto"/>
                <w:sz w:val="18"/>
                <w:szCs w:val="18"/>
              </w:rPr>
            </w:pPr>
          </w:p>
        </w:tc>
      </w:tr>
      <w:tr w:rsidR="00335226" w:rsidRPr="008C0201">
        <w:trPr>
          <w:gridAfter w:val="2"/>
          <w:wAfter w:w="2693" w:type="dxa"/>
          <w:jc w:val="center"/>
        </w:trPr>
        <w:tc>
          <w:tcPr>
            <w:tcW w:w="6946" w:type="dxa"/>
          </w:tcPr>
          <w:p w:rsidR="00335226" w:rsidRPr="008C0201" w:rsidRDefault="00335226" w:rsidP="008A1A0A">
            <w:pPr>
              <w:pStyle w:val="Default"/>
              <w:rPr>
                <w:rFonts w:ascii="Georgia" w:hAnsi="Georgia" w:cs="Georgia"/>
                <w:color w:val="FF0000"/>
                <w:sz w:val="18"/>
                <w:szCs w:val="18"/>
              </w:rPr>
            </w:pPr>
            <w:r w:rsidRPr="008C0201">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 xml:space="preserve">12 </w:t>
            </w:r>
          </w:p>
          <w:p w:rsidR="00335226" w:rsidRPr="008C0201"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sati</w:t>
            </w:r>
          </w:p>
        </w:tc>
      </w:tr>
      <w:tr w:rsidR="00335226" w:rsidRPr="008E0059">
        <w:trPr>
          <w:jc w:val="center"/>
        </w:trPr>
        <w:tc>
          <w:tcPr>
            <w:tcW w:w="6946" w:type="dxa"/>
          </w:tcPr>
          <w:p w:rsidR="00335226" w:rsidRPr="008C0201" w:rsidRDefault="00335226" w:rsidP="008A1A0A">
            <w:pPr>
              <w:pStyle w:val="Default"/>
              <w:rPr>
                <w:rFonts w:ascii="Georgia" w:hAnsi="Georgia" w:cs="Georgia"/>
                <w:color w:val="FF0000"/>
                <w:sz w:val="18"/>
                <w:szCs w:val="18"/>
              </w:rPr>
            </w:pPr>
            <w:r w:rsidRPr="008C0201">
              <w:rPr>
                <w:rFonts w:ascii="Georgia" w:hAnsi="Georgia" w:cs="Georgia"/>
                <w:color w:val="FF0000"/>
                <w:sz w:val="18"/>
                <w:szCs w:val="18"/>
              </w:rPr>
              <w:t xml:space="preserve">PRAVILNA PREHRANA </w:t>
            </w:r>
          </w:p>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Usklađenost prehrane ovisno o godišnjem dobu i životnoj zajednici</w:t>
            </w:r>
          </w:p>
          <w:p w:rsidR="00335226" w:rsidRPr="008C0201" w:rsidRDefault="00335226" w:rsidP="00D91836">
            <w:pPr>
              <w:pStyle w:val="Default"/>
              <w:numPr>
                <w:ilvl w:val="0"/>
                <w:numId w:val="52"/>
              </w:numPr>
              <w:rPr>
                <w:rFonts w:ascii="Georgia" w:hAnsi="Georgia" w:cs="Georgia"/>
                <w:sz w:val="18"/>
                <w:szCs w:val="18"/>
              </w:rPr>
            </w:pPr>
            <w:r w:rsidRPr="008C0201">
              <w:rPr>
                <w:rFonts w:ascii="Georgia" w:hAnsi="Georgia" w:cs="Georgia"/>
                <w:color w:val="1F497D"/>
                <w:sz w:val="18"/>
                <w:szCs w:val="18"/>
              </w:rPr>
              <w:t>Pr</w:t>
            </w:r>
            <w:r w:rsidRPr="008C0201">
              <w:rPr>
                <w:rFonts w:ascii="Georgia" w:hAnsi="Georgia" w:cs="Georgia"/>
                <w:sz w:val="18"/>
                <w:szCs w:val="18"/>
              </w:rPr>
              <w:t xml:space="preserve">-Ljekovite biljke u ljudskoj prehrani </w:t>
            </w:r>
          </w:p>
          <w:p w:rsidR="00335226" w:rsidRPr="008C0201" w:rsidRDefault="00335226" w:rsidP="00D91836">
            <w:pPr>
              <w:pStyle w:val="Default"/>
              <w:numPr>
                <w:ilvl w:val="0"/>
                <w:numId w:val="52"/>
              </w:numPr>
              <w:rPr>
                <w:rFonts w:ascii="Georgia" w:hAnsi="Georgia" w:cs="Georgia"/>
                <w:sz w:val="18"/>
                <w:szCs w:val="18"/>
              </w:rPr>
            </w:pPr>
            <w:r w:rsidRPr="008C0201">
              <w:rPr>
                <w:rFonts w:ascii="Georgia" w:hAnsi="Georgia" w:cs="Georgia"/>
                <w:color w:val="1F497D"/>
                <w:sz w:val="18"/>
                <w:szCs w:val="18"/>
              </w:rPr>
              <w:t>Pr</w:t>
            </w:r>
            <w:r w:rsidRPr="008C0201">
              <w:rPr>
                <w:rFonts w:ascii="Georgia" w:hAnsi="Georgia" w:cs="Georgia"/>
                <w:sz w:val="18"/>
                <w:szCs w:val="18"/>
              </w:rPr>
              <w:t xml:space="preserve">-Otrovne biljke i gljive </w:t>
            </w:r>
          </w:p>
          <w:p w:rsidR="00335226" w:rsidRPr="008C0201" w:rsidRDefault="00335226" w:rsidP="00D91836">
            <w:pPr>
              <w:pStyle w:val="Default"/>
              <w:numPr>
                <w:ilvl w:val="0"/>
                <w:numId w:val="52"/>
              </w:numPr>
              <w:rPr>
                <w:rFonts w:ascii="Georgia" w:hAnsi="Georgia" w:cs="Georgia"/>
                <w:sz w:val="18"/>
                <w:szCs w:val="18"/>
              </w:rPr>
            </w:pPr>
            <w:r w:rsidRPr="008C0201">
              <w:rPr>
                <w:rFonts w:ascii="Georgia" w:hAnsi="Georgia" w:cs="Georgia"/>
                <w:color w:val="1F497D"/>
                <w:sz w:val="18"/>
                <w:szCs w:val="18"/>
              </w:rPr>
              <w:t>Pr</w:t>
            </w:r>
            <w:r w:rsidRPr="008C0201">
              <w:rPr>
                <w:rFonts w:ascii="Georgia" w:hAnsi="Georgia" w:cs="Georgia"/>
                <w:sz w:val="18"/>
                <w:szCs w:val="18"/>
              </w:rPr>
              <w:t xml:space="preserve">-Zastupljenost morskih i slatkovodnih organizama u ljudskoj prehrani </w:t>
            </w:r>
          </w:p>
          <w:p w:rsidR="00335226" w:rsidRPr="008C0201" w:rsidRDefault="00335226" w:rsidP="00D91836">
            <w:pPr>
              <w:pStyle w:val="Default"/>
              <w:numPr>
                <w:ilvl w:val="0"/>
                <w:numId w:val="52"/>
              </w:numPr>
              <w:rPr>
                <w:rFonts w:ascii="Georgia" w:hAnsi="Georgia" w:cs="Georgia"/>
                <w:color w:val="auto"/>
                <w:sz w:val="18"/>
                <w:szCs w:val="18"/>
              </w:rPr>
            </w:pPr>
            <w:r w:rsidRPr="008C0201">
              <w:rPr>
                <w:rFonts w:ascii="Georgia" w:hAnsi="Georgia" w:cs="Georgia"/>
                <w:color w:val="1F497D"/>
                <w:sz w:val="18"/>
                <w:szCs w:val="18"/>
              </w:rPr>
              <w:t>HJ</w:t>
            </w:r>
            <w:r w:rsidRPr="008C0201">
              <w:rPr>
                <w:rFonts w:ascii="Georgia" w:hAnsi="Georgia" w:cs="Georgia"/>
                <w:color w:val="auto"/>
                <w:sz w:val="18"/>
                <w:szCs w:val="18"/>
              </w:rPr>
              <w:t>-</w:t>
            </w:r>
            <w:r w:rsidRPr="008C0201">
              <w:rPr>
                <w:rFonts w:ascii="Georgia" w:hAnsi="Georgia" w:cs="Georgia"/>
                <w:i/>
                <w:iCs/>
                <w:color w:val="auto"/>
                <w:sz w:val="18"/>
                <w:szCs w:val="18"/>
              </w:rPr>
              <w:t>Poljubit ću je uskoro možda</w:t>
            </w:r>
          </w:p>
          <w:p w:rsidR="00335226" w:rsidRPr="008C0201" w:rsidRDefault="00335226" w:rsidP="00D91836">
            <w:pPr>
              <w:pStyle w:val="Default"/>
              <w:numPr>
                <w:ilvl w:val="0"/>
                <w:numId w:val="52"/>
              </w:numPr>
              <w:rPr>
                <w:rFonts w:ascii="Georgia" w:hAnsi="Georgia" w:cs="Georgia"/>
                <w:i/>
                <w:iCs/>
                <w:color w:val="auto"/>
                <w:sz w:val="18"/>
                <w:szCs w:val="18"/>
              </w:rPr>
            </w:pPr>
            <w:r w:rsidRPr="008C0201">
              <w:rPr>
                <w:rFonts w:ascii="Georgia" w:hAnsi="Georgia" w:cs="Georgia"/>
                <w:color w:val="1F497D"/>
                <w:sz w:val="18"/>
                <w:szCs w:val="18"/>
              </w:rPr>
              <w:t>EJ</w:t>
            </w:r>
            <w:r w:rsidRPr="008C0201">
              <w:rPr>
                <w:rFonts w:ascii="Georgia" w:hAnsi="Georgia" w:cs="Georgia"/>
                <w:color w:val="auto"/>
                <w:sz w:val="18"/>
                <w:szCs w:val="18"/>
              </w:rPr>
              <w:t>-</w:t>
            </w:r>
            <w:r w:rsidRPr="008C0201">
              <w:rPr>
                <w:rFonts w:ascii="Georgia" w:hAnsi="Georgia" w:cs="Georgia"/>
                <w:i/>
                <w:iCs/>
                <w:color w:val="auto"/>
                <w:sz w:val="18"/>
                <w:szCs w:val="18"/>
              </w:rPr>
              <w:t>Prehrambene navike i zdrava hrana</w:t>
            </w:r>
          </w:p>
          <w:p w:rsidR="00335226" w:rsidRPr="008C0201" w:rsidRDefault="00335226" w:rsidP="00D91836">
            <w:pPr>
              <w:pStyle w:val="Default"/>
              <w:numPr>
                <w:ilvl w:val="0"/>
                <w:numId w:val="52"/>
              </w:numPr>
              <w:rPr>
                <w:rFonts w:ascii="Georgia" w:hAnsi="Georgia" w:cs="Georgia"/>
                <w:sz w:val="18"/>
                <w:szCs w:val="18"/>
              </w:rPr>
            </w:pPr>
            <w:r w:rsidRPr="008C0201">
              <w:rPr>
                <w:rFonts w:ascii="Georgia" w:hAnsi="Georgia" w:cs="Georgia"/>
                <w:color w:val="1F497D"/>
                <w:sz w:val="18"/>
                <w:szCs w:val="18"/>
              </w:rPr>
              <w:t>EJ</w:t>
            </w:r>
            <w:r w:rsidRPr="008C0201">
              <w:rPr>
                <w:rFonts w:ascii="Georgia" w:hAnsi="Georgia" w:cs="Georgia"/>
                <w:sz w:val="18"/>
                <w:szCs w:val="18"/>
              </w:rPr>
              <w:t>-</w:t>
            </w:r>
            <w:r w:rsidRPr="008C0201">
              <w:rPr>
                <w:rFonts w:ascii="Georgia" w:hAnsi="Georgia" w:cs="Georgia"/>
                <w:i/>
                <w:iCs/>
                <w:sz w:val="18"/>
                <w:szCs w:val="18"/>
              </w:rPr>
              <w:t>Food</w:t>
            </w:r>
          </w:p>
        </w:tc>
        <w:tc>
          <w:tcPr>
            <w:tcW w:w="851" w:type="dxa"/>
          </w:tcPr>
          <w:p w:rsidR="00335226" w:rsidRPr="002A6086"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6</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tc>
        <w:tc>
          <w:tcPr>
            <w:tcW w:w="1417" w:type="dxa"/>
          </w:tcPr>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skupni rad</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frontalni rad</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skupni rad</w:t>
            </w: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tc>
        <w:tc>
          <w:tcPr>
            <w:tcW w:w="1276" w:type="dxa"/>
          </w:tcPr>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Pr</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Pr</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Pr</w:t>
            </w: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HJ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EJ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EJ</w:t>
            </w:r>
          </w:p>
        </w:tc>
      </w:tr>
      <w:tr w:rsidR="00335226" w:rsidRPr="009F30A7">
        <w:trPr>
          <w:jc w:val="center"/>
        </w:trPr>
        <w:tc>
          <w:tcPr>
            <w:tcW w:w="6946" w:type="dxa"/>
          </w:tcPr>
          <w:p w:rsidR="00335226" w:rsidRPr="008C0201" w:rsidRDefault="00335226" w:rsidP="008A1A0A">
            <w:pPr>
              <w:pStyle w:val="Default"/>
              <w:rPr>
                <w:rFonts w:ascii="Georgia" w:hAnsi="Georgia" w:cs="Georgia"/>
                <w:color w:val="FF0000"/>
                <w:sz w:val="18"/>
                <w:szCs w:val="18"/>
              </w:rPr>
            </w:pPr>
            <w:r w:rsidRPr="008C0201">
              <w:rPr>
                <w:rFonts w:ascii="Georgia" w:hAnsi="Georgia" w:cs="Georgia"/>
                <w:color w:val="FF0000"/>
                <w:sz w:val="18"/>
                <w:szCs w:val="18"/>
              </w:rPr>
              <w:t xml:space="preserve">TJELESNA AKTIVNOST </w:t>
            </w:r>
          </w:p>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Promjene kinantropoloških obilježja pod utjecajem tjelovježbenih aktivnosti</w:t>
            </w:r>
          </w:p>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 xml:space="preserve">Sigurnost izvođenja motoričkih gibanja </w:t>
            </w:r>
          </w:p>
          <w:p w:rsidR="00335226" w:rsidRPr="008C0201" w:rsidRDefault="00335226" w:rsidP="00D91836">
            <w:pPr>
              <w:pStyle w:val="Default"/>
              <w:numPr>
                <w:ilvl w:val="0"/>
                <w:numId w:val="53"/>
              </w:numPr>
              <w:rPr>
                <w:rFonts w:ascii="Georgia" w:hAnsi="Georgia" w:cs="Georgia"/>
                <w:i/>
                <w:iCs/>
                <w:color w:val="auto"/>
                <w:sz w:val="18"/>
                <w:szCs w:val="18"/>
              </w:rPr>
            </w:pPr>
            <w:r w:rsidRPr="008C0201">
              <w:rPr>
                <w:rFonts w:ascii="Georgia" w:hAnsi="Georgia" w:cs="Georgia"/>
                <w:color w:val="1F497D"/>
                <w:sz w:val="18"/>
                <w:szCs w:val="18"/>
              </w:rPr>
              <w:t>TZK</w:t>
            </w:r>
            <w:r w:rsidRPr="008C0201">
              <w:rPr>
                <w:rFonts w:ascii="Georgia" w:hAnsi="Georgia" w:cs="Georgia"/>
                <w:color w:val="auto"/>
                <w:sz w:val="18"/>
                <w:szCs w:val="18"/>
              </w:rPr>
              <w:t>-</w:t>
            </w:r>
            <w:r w:rsidRPr="008C0201">
              <w:rPr>
                <w:rFonts w:ascii="Georgia" w:hAnsi="Georgia" w:cs="Georgia"/>
                <w:i/>
                <w:iCs/>
                <w:color w:val="auto"/>
                <w:sz w:val="18"/>
                <w:szCs w:val="18"/>
              </w:rPr>
              <w:t>Spajanje osnovnih koraka aerobike niskog i visokog inteziteta</w:t>
            </w:r>
          </w:p>
          <w:p w:rsidR="00335226" w:rsidRPr="008C0201" w:rsidRDefault="00335226" w:rsidP="00D91836">
            <w:pPr>
              <w:pStyle w:val="Default"/>
              <w:numPr>
                <w:ilvl w:val="0"/>
                <w:numId w:val="53"/>
              </w:numPr>
              <w:rPr>
                <w:rFonts w:ascii="Georgia" w:hAnsi="Georgia" w:cs="Georgia"/>
                <w:color w:val="FF0000"/>
                <w:sz w:val="18"/>
                <w:szCs w:val="18"/>
              </w:rPr>
            </w:pPr>
            <w:r w:rsidRPr="008C0201">
              <w:rPr>
                <w:rFonts w:ascii="Georgia" w:hAnsi="Georgia" w:cs="Georgia"/>
                <w:color w:val="1F497D"/>
                <w:sz w:val="18"/>
                <w:szCs w:val="18"/>
              </w:rPr>
              <w:t>TZK</w:t>
            </w:r>
            <w:r w:rsidRPr="008C0201">
              <w:rPr>
                <w:rFonts w:ascii="Georgia" w:hAnsi="Georgia" w:cs="Georgia"/>
                <w:color w:val="auto"/>
                <w:sz w:val="18"/>
                <w:szCs w:val="18"/>
              </w:rPr>
              <w:t>-</w:t>
            </w:r>
            <w:r w:rsidRPr="008C0201">
              <w:rPr>
                <w:rFonts w:ascii="Georgia" w:hAnsi="Georgia" w:cs="Georgia"/>
                <w:i/>
                <w:iCs/>
                <w:color w:val="auto"/>
                <w:sz w:val="18"/>
                <w:szCs w:val="18"/>
              </w:rPr>
              <w:t>Vis strmoglavi  na preč</w:t>
            </w:r>
            <w:r w:rsidRPr="008C0201">
              <w:rPr>
                <w:rFonts w:ascii="Georgia" w:hAnsi="Georgia" w:cs="Georgia"/>
                <w:color w:val="auto"/>
                <w:sz w:val="18"/>
                <w:szCs w:val="18"/>
              </w:rPr>
              <w:t>i</w:t>
            </w:r>
          </w:p>
        </w:tc>
        <w:tc>
          <w:tcPr>
            <w:tcW w:w="851" w:type="dxa"/>
          </w:tcPr>
          <w:p w:rsidR="00335226" w:rsidRPr="008C0201"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2</w:t>
            </w:r>
          </w:p>
          <w:p w:rsidR="00335226" w:rsidRPr="008C0201" w:rsidRDefault="00335226" w:rsidP="008A1A0A">
            <w:pPr>
              <w:pStyle w:val="Default"/>
              <w:jc w:val="center"/>
              <w:rPr>
                <w:rFonts w:ascii="Georgia" w:hAnsi="Georgia" w:cs="Georgia"/>
                <w:sz w:val="18"/>
                <w:szCs w:val="18"/>
              </w:rPr>
            </w:pP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 xml:space="preserve">1 </w:t>
            </w:r>
          </w:p>
          <w:p w:rsidR="00335226" w:rsidRPr="008C0201" w:rsidRDefault="00335226" w:rsidP="008A1A0A">
            <w:pPr>
              <w:pStyle w:val="Default"/>
              <w:jc w:val="center"/>
              <w:rPr>
                <w:rFonts w:ascii="Georgia" w:hAnsi="Georgia" w:cs="Georgia"/>
                <w:sz w:val="18"/>
                <w:szCs w:val="18"/>
              </w:rPr>
            </w:pPr>
          </w:p>
          <w:p w:rsidR="00335226" w:rsidRPr="008C0201" w:rsidRDefault="00335226" w:rsidP="008A1A0A">
            <w:pPr>
              <w:pStyle w:val="Default"/>
              <w:jc w:val="center"/>
              <w:rPr>
                <w:rFonts w:ascii="Georgia" w:hAnsi="Georgia" w:cs="Georgia"/>
                <w:sz w:val="18"/>
                <w:szCs w:val="18"/>
                <w:u w:val="single"/>
              </w:rPr>
            </w:pPr>
            <w:r w:rsidRPr="008C0201">
              <w:rPr>
                <w:rFonts w:ascii="Georgia" w:hAnsi="Georgia" w:cs="Georgia"/>
                <w:sz w:val="18"/>
                <w:szCs w:val="18"/>
              </w:rPr>
              <w:t xml:space="preserve">1 </w:t>
            </w:r>
          </w:p>
        </w:tc>
        <w:tc>
          <w:tcPr>
            <w:tcW w:w="1417" w:type="dxa"/>
          </w:tcPr>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frontalni rad</w:t>
            </w: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rad u skupini</w:t>
            </w:r>
          </w:p>
        </w:tc>
        <w:tc>
          <w:tcPr>
            <w:tcW w:w="1276" w:type="dxa"/>
          </w:tcPr>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TZK</w:t>
            </w:r>
          </w:p>
          <w:p w:rsidR="00335226" w:rsidRPr="008C0201"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TZK</w:t>
            </w:r>
          </w:p>
        </w:tc>
      </w:tr>
      <w:tr w:rsidR="00335226" w:rsidRPr="009F30A7">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OSOBNA HIGIJENA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Okoliš i zdravlje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Higijena životnih prostora i okoliša (škola, dom, okoliš) </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 radionica</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 radionica</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tc>
      </w:tr>
      <w:tr w:rsidR="00335226" w:rsidRPr="009F30A7">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MENTALNO ZDRAVLJE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UČITI KAKO UČITI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Osobna postignuća i školski uspjeh</w:t>
            </w:r>
          </w:p>
          <w:p w:rsidR="00335226" w:rsidRPr="00A96EED" w:rsidRDefault="00335226" w:rsidP="00D91836">
            <w:pPr>
              <w:pStyle w:val="Default"/>
              <w:numPr>
                <w:ilvl w:val="0"/>
                <w:numId w:val="54"/>
              </w:numPr>
              <w:rPr>
                <w:rFonts w:ascii="Georgia" w:hAnsi="Georgia" w:cs="Georgia"/>
                <w:color w:val="auto"/>
                <w:sz w:val="18"/>
                <w:szCs w:val="18"/>
              </w:rPr>
            </w:pPr>
            <w:r w:rsidRPr="00A96EED">
              <w:rPr>
                <w:rFonts w:ascii="Georgia" w:hAnsi="Georgia" w:cs="Georgia"/>
                <w:color w:val="1F497D"/>
                <w:sz w:val="18"/>
                <w:szCs w:val="18"/>
              </w:rPr>
              <w:t>HJ</w:t>
            </w:r>
            <w:r w:rsidRPr="00A96EED">
              <w:rPr>
                <w:rFonts w:ascii="Georgia" w:hAnsi="Georgia" w:cs="Georgia"/>
                <w:color w:val="auto"/>
                <w:sz w:val="18"/>
                <w:szCs w:val="18"/>
              </w:rPr>
              <w:t>-</w:t>
            </w:r>
            <w:r w:rsidRPr="00A96EED">
              <w:rPr>
                <w:rFonts w:ascii="Georgia" w:hAnsi="Georgia" w:cs="Georgia"/>
                <w:i/>
                <w:iCs/>
                <w:color w:val="auto"/>
                <w:sz w:val="18"/>
                <w:szCs w:val="18"/>
              </w:rPr>
              <w:t>Učiti djecu i učiti od djece</w:t>
            </w:r>
          </w:p>
          <w:p w:rsidR="00335226" w:rsidRPr="002A6086" w:rsidRDefault="00335226" w:rsidP="00D91836">
            <w:pPr>
              <w:pStyle w:val="Default"/>
              <w:numPr>
                <w:ilvl w:val="0"/>
                <w:numId w:val="54"/>
              </w:numPr>
              <w:rPr>
                <w:rFonts w:ascii="Georgia" w:hAnsi="Georgia" w:cs="Georgia"/>
                <w:i/>
                <w:iCs/>
                <w:sz w:val="18"/>
                <w:szCs w:val="18"/>
              </w:rPr>
            </w:pPr>
            <w:r w:rsidRPr="00A96EED">
              <w:rPr>
                <w:rFonts w:ascii="Georgia" w:hAnsi="Georgia" w:cs="Georgia"/>
                <w:color w:val="1F497D"/>
                <w:sz w:val="18"/>
                <w:szCs w:val="18"/>
              </w:rPr>
              <w:t>EJ</w:t>
            </w:r>
            <w:r w:rsidRPr="00A96EED">
              <w:rPr>
                <w:rFonts w:ascii="Georgia" w:hAnsi="Georgia" w:cs="Georgia"/>
                <w:color w:val="auto"/>
                <w:sz w:val="18"/>
                <w:szCs w:val="18"/>
              </w:rPr>
              <w:t>-</w:t>
            </w:r>
            <w:r w:rsidRPr="00A96EED">
              <w:rPr>
                <w:rFonts w:ascii="Georgia" w:hAnsi="Georgia" w:cs="Georgia"/>
                <w:sz w:val="18"/>
                <w:szCs w:val="18"/>
              </w:rPr>
              <w:t xml:space="preserve"> </w:t>
            </w:r>
            <w:r w:rsidRPr="00A96EED">
              <w:rPr>
                <w:rFonts w:ascii="Georgia" w:hAnsi="Georgia" w:cs="Georgia"/>
                <w:i/>
                <w:iCs/>
                <w:sz w:val="18"/>
                <w:szCs w:val="18"/>
              </w:rPr>
              <w:t>Raspodjela kućanskih poslova u obitelji</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2</w:t>
            </w:r>
          </w:p>
          <w:p w:rsidR="00335226" w:rsidRPr="00A96EED" w:rsidRDefault="00335226" w:rsidP="008A1A0A">
            <w:pPr>
              <w:pStyle w:val="Default"/>
              <w:rPr>
                <w:rFonts w:ascii="Georgia" w:hAnsi="Georgia" w:cs="Georgia"/>
                <w:sz w:val="18"/>
                <w:szCs w:val="18"/>
              </w:rPr>
            </w:pPr>
          </w:p>
          <w:p w:rsidR="00335226" w:rsidRPr="00A96EED" w:rsidRDefault="00335226" w:rsidP="008A1A0A">
            <w:pPr>
              <w:pStyle w:val="Default"/>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frontalni rad</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skupini rad</w:t>
            </w:r>
          </w:p>
        </w:tc>
        <w:tc>
          <w:tcPr>
            <w:tcW w:w="1276" w:type="dxa"/>
          </w:tcPr>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HJ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EJ</w:t>
            </w:r>
          </w:p>
        </w:tc>
      </w:tr>
      <w:tr w:rsidR="00335226" w:rsidRPr="009F30A7">
        <w:trPr>
          <w:jc w:val="center"/>
        </w:trPr>
        <w:tc>
          <w:tcPr>
            <w:tcW w:w="10490" w:type="dxa"/>
            <w:gridSpan w:val="4"/>
          </w:tcPr>
          <w:p w:rsidR="00335226" w:rsidRPr="008C0201" w:rsidRDefault="00335226" w:rsidP="008A1A0A">
            <w:pPr>
              <w:pStyle w:val="Default"/>
              <w:jc w:val="center"/>
              <w:rPr>
                <w:rFonts w:ascii="Georgia" w:hAnsi="Georgia" w:cs="Georgia"/>
                <w:color w:val="auto"/>
                <w:sz w:val="20"/>
                <w:szCs w:val="20"/>
              </w:rPr>
            </w:pPr>
            <w:r w:rsidRPr="008C0201">
              <w:rPr>
                <w:rFonts w:ascii="Georgia" w:hAnsi="Georgia" w:cs="Georgia"/>
                <w:color w:val="auto"/>
                <w:sz w:val="20"/>
                <w:szCs w:val="20"/>
                <w:highlight w:val="yellow"/>
              </w:rPr>
              <w:t xml:space="preserve">MODUL: </w:t>
            </w:r>
            <w:r w:rsidRPr="008C0201">
              <w:rPr>
                <w:rFonts w:ascii="Georgia" w:hAnsi="Georgia" w:cs="Georgia"/>
                <w:sz w:val="20"/>
                <w:szCs w:val="20"/>
                <w:highlight w:val="yellow"/>
              </w:rPr>
              <w:t>Prevencija nasilničkog ponašanja</w:t>
            </w:r>
          </w:p>
        </w:tc>
      </w:tr>
      <w:tr w:rsidR="00335226" w:rsidRPr="009F30A7">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9F30A7">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Vrijednosti </w:t>
            </w:r>
          </w:p>
        </w:tc>
        <w:tc>
          <w:tcPr>
            <w:tcW w:w="851" w:type="dxa"/>
          </w:tcPr>
          <w:p w:rsidR="00335226" w:rsidRPr="001C7A61"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pedagoška radionica</w:t>
            </w:r>
          </w:p>
          <w:p w:rsidR="00335226" w:rsidRPr="00A96EED" w:rsidRDefault="00335226" w:rsidP="008A1A0A">
            <w:pPr>
              <w:pStyle w:val="Default"/>
              <w:jc w:val="center"/>
              <w:rPr>
                <w:rFonts w:ascii="Georgia" w:hAnsi="Georgia" w:cs="Georgia"/>
                <w:color w:val="auto"/>
                <w:sz w:val="18"/>
                <w:szCs w:val="18"/>
              </w:rPr>
            </w:pPr>
          </w:p>
        </w:tc>
        <w:tc>
          <w:tcPr>
            <w:tcW w:w="1276" w:type="dxa"/>
            <w:vMerge w:val="restart"/>
          </w:tcPr>
          <w:p w:rsidR="00335226" w:rsidRPr="00692A45"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Pr="00692A45"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w:t>
            </w:r>
          </w:p>
        </w:tc>
      </w:tr>
      <w:tr w:rsidR="00335226" w:rsidRPr="009F30A7">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Promocija odgovornog ponašanja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p w:rsidR="00335226" w:rsidRPr="00A96EED" w:rsidRDefault="00335226" w:rsidP="008A1A0A">
            <w:pPr>
              <w:pStyle w:val="Default"/>
              <w:jc w:val="center"/>
              <w:rPr>
                <w:rFonts w:ascii="Georgia" w:hAnsi="Georgia" w:cs="Georgia"/>
                <w:sz w:val="18"/>
                <w:szCs w:val="18"/>
              </w:rPr>
            </w:pP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9F30A7">
        <w:trPr>
          <w:jc w:val="center"/>
        </w:trPr>
        <w:tc>
          <w:tcPr>
            <w:tcW w:w="10490" w:type="dxa"/>
            <w:gridSpan w:val="4"/>
          </w:tcPr>
          <w:p w:rsidR="00335226" w:rsidRPr="008C0201" w:rsidRDefault="00335226" w:rsidP="008A1A0A">
            <w:pPr>
              <w:pStyle w:val="Default"/>
              <w:jc w:val="center"/>
              <w:rPr>
                <w:rFonts w:ascii="Georgia" w:hAnsi="Georgia" w:cs="Georgia"/>
                <w:color w:val="auto"/>
                <w:sz w:val="20"/>
                <w:szCs w:val="20"/>
              </w:rPr>
            </w:pPr>
            <w:r w:rsidRPr="008C0201">
              <w:rPr>
                <w:rFonts w:ascii="Georgia" w:hAnsi="Georgia" w:cs="Georgia"/>
                <w:color w:val="auto"/>
                <w:sz w:val="20"/>
                <w:szCs w:val="20"/>
                <w:highlight w:val="yellow"/>
              </w:rPr>
              <w:t xml:space="preserve">MODUL: </w:t>
            </w:r>
            <w:r w:rsidRPr="008C0201">
              <w:rPr>
                <w:rFonts w:ascii="Georgia" w:hAnsi="Georgia" w:cs="Georgia"/>
                <w:sz w:val="20"/>
                <w:szCs w:val="20"/>
                <w:highlight w:val="yellow"/>
              </w:rPr>
              <w:t>Prevencija ovisnosti</w:t>
            </w:r>
          </w:p>
        </w:tc>
      </w:tr>
      <w:tr w:rsidR="00335226" w:rsidRPr="009F30A7">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3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9F30A7">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Utjecaj medija i vršnjaka prema sredstvima ovisnosti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pedagoška radionica</w:t>
            </w:r>
          </w:p>
        </w:tc>
        <w:tc>
          <w:tcPr>
            <w:tcW w:w="1276" w:type="dxa"/>
            <w:vMerge w:val="restart"/>
          </w:tcPr>
          <w:p w:rsidR="00335226" w:rsidRPr="00692A45"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692A45" w:rsidRDefault="00335226" w:rsidP="008A1A0A">
            <w:pPr>
              <w:pStyle w:val="Default"/>
              <w:jc w:val="center"/>
              <w:rPr>
                <w:rFonts w:ascii="Georgia" w:hAnsi="Georgia" w:cs="Georgia"/>
                <w:color w:val="auto"/>
                <w:sz w:val="18"/>
                <w:szCs w:val="18"/>
              </w:rPr>
            </w:pPr>
          </w:p>
        </w:tc>
      </w:tr>
      <w:tr w:rsidR="00335226" w:rsidRPr="009F30A7">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Odolijevanje pritisku vršnjaka – zauzimanje za sebe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9F30A7">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RODITELJI</w:t>
            </w:r>
          </w:p>
          <w:p w:rsidR="00335226" w:rsidRPr="00A96EED" w:rsidRDefault="00335226" w:rsidP="008A1A0A">
            <w:pPr>
              <w:pStyle w:val="Default"/>
              <w:rPr>
                <w:rFonts w:ascii="Georgia" w:hAnsi="Georgia" w:cs="Georgia"/>
                <w:color w:val="auto"/>
                <w:sz w:val="18"/>
                <w:szCs w:val="18"/>
              </w:rPr>
            </w:pPr>
            <w:r>
              <w:rPr>
                <w:rFonts w:ascii="Georgia" w:hAnsi="Georgia" w:cs="Georgia"/>
                <w:color w:val="auto"/>
                <w:sz w:val="18"/>
                <w:szCs w:val="18"/>
              </w:rPr>
              <w:t>Prevencija i alternativa</w:t>
            </w:r>
          </w:p>
        </w:tc>
        <w:tc>
          <w:tcPr>
            <w:tcW w:w="851" w:type="dxa"/>
          </w:tcPr>
          <w:p w:rsidR="00335226" w:rsidRPr="00A96EED" w:rsidRDefault="00335226" w:rsidP="008A1A0A">
            <w:pPr>
              <w:pStyle w:val="Default"/>
              <w:jc w:val="center"/>
              <w:rPr>
                <w:rFonts w:ascii="Georgia" w:hAnsi="Georgia" w:cs="Georgia"/>
                <w:sz w:val="18"/>
                <w:szCs w:val="18"/>
              </w:rPr>
            </w:pP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MUP,</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 xml:space="preserve"> NZJZ</w:t>
            </w:r>
          </w:p>
        </w:tc>
      </w:tr>
      <w:tr w:rsidR="00335226" w:rsidRPr="008E0059">
        <w:trPr>
          <w:jc w:val="center"/>
        </w:trPr>
        <w:tc>
          <w:tcPr>
            <w:tcW w:w="10490" w:type="dxa"/>
            <w:gridSpan w:val="4"/>
          </w:tcPr>
          <w:p w:rsidR="00335226" w:rsidRPr="008C0201" w:rsidRDefault="00335226" w:rsidP="008A1A0A">
            <w:pPr>
              <w:pStyle w:val="Default"/>
              <w:jc w:val="center"/>
              <w:rPr>
                <w:rFonts w:ascii="Georgia" w:hAnsi="Georgia" w:cs="Georgia"/>
                <w:color w:val="auto"/>
                <w:sz w:val="20"/>
                <w:szCs w:val="20"/>
              </w:rPr>
            </w:pPr>
            <w:r w:rsidRPr="008C0201">
              <w:rPr>
                <w:rFonts w:ascii="Georgia" w:hAnsi="Georgia" w:cs="Georgia"/>
                <w:sz w:val="20"/>
                <w:szCs w:val="20"/>
                <w:highlight w:val="yellow"/>
              </w:rPr>
              <w:t>MODUL: Spolna/rodna ravnopravnost i odgovorno spolno ponašanje</w:t>
            </w:r>
          </w:p>
        </w:tc>
      </w:tr>
      <w:tr w:rsidR="00335226" w:rsidRPr="009F30A7">
        <w:trPr>
          <w:jc w:val="center"/>
        </w:trPr>
        <w:tc>
          <w:tcPr>
            <w:tcW w:w="6946" w:type="dxa"/>
          </w:tcPr>
          <w:p w:rsidR="00335226" w:rsidRPr="008C0201" w:rsidRDefault="00335226" w:rsidP="008A1A0A">
            <w:pPr>
              <w:pStyle w:val="Default"/>
              <w:rPr>
                <w:rFonts w:ascii="Georgia" w:hAnsi="Georgia" w:cs="Georgia"/>
                <w:b/>
                <w:bCs/>
                <w:i/>
                <w:iCs/>
                <w:sz w:val="18"/>
                <w:szCs w:val="18"/>
              </w:rPr>
            </w:pPr>
            <w:r w:rsidRPr="008C0201">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8C0201">
              <w:rPr>
                <w:rFonts w:ascii="Georgia" w:hAnsi="Georgia" w:cs="Georgia"/>
                <w:b/>
                <w:bCs/>
                <w:i/>
                <w:iCs/>
                <w:sz w:val="18"/>
                <w:szCs w:val="18"/>
              </w:rPr>
              <w:t xml:space="preserve"> SAT RAZREDNIKA</w:t>
            </w:r>
          </w:p>
        </w:tc>
        <w:tc>
          <w:tcPr>
            <w:tcW w:w="851" w:type="dxa"/>
          </w:tcPr>
          <w:p w:rsidR="00335226" w:rsidRPr="008C0201" w:rsidRDefault="00335226" w:rsidP="008A1A0A">
            <w:pPr>
              <w:pStyle w:val="Default"/>
              <w:jc w:val="center"/>
              <w:rPr>
                <w:rFonts w:ascii="Georgia" w:hAnsi="Georgia" w:cs="Georgia"/>
                <w:b/>
                <w:bCs/>
                <w:i/>
                <w:iCs/>
                <w:sz w:val="18"/>
                <w:szCs w:val="18"/>
              </w:rPr>
            </w:pPr>
            <w:r w:rsidRPr="008C0201">
              <w:rPr>
                <w:rFonts w:ascii="Georgia" w:hAnsi="Georgia" w:cs="Georgia"/>
                <w:b/>
                <w:bCs/>
                <w:i/>
                <w:iCs/>
                <w:sz w:val="18"/>
                <w:szCs w:val="18"/>
              </w:rPr>
              <w:t>4 sata</w:t>
            </w:r>
          </w:p>
        </w:tc>
        <w:tc>
          <w:tcPr>
            <w:tcW w:w="2693" w:type="dxa"/>
            <w:gridSpan w:val="2"/>
          </w:tcPr>
          <w:p w:rsidR="00335226" w:rsidRPr="008C0201" w:rsidRDefault="00335226" w:rsidP="008A1A0A">
            <w:pPr>
              <w:pStyle w:val="Default"/>
              <w:jc w:val="center"/>
              <w:rPr>
                <w:rFonts w:ascii="Georgia" w:hAnsi="Georgia" w:cs="Georgia"/>
                <w:color w:val="auto"/>
                <w:sz w:val="18"/>
                <w:szCs w:val="18"/>
              </w:rPr>
            </w:pPr>
          </w:p>
        </w:tc>
      </w:tr>
      <w:tr w:rsidR="00335226" w:rsidRPr="009F30A7">
        <w:trPr>
          <w:jc w:val="center"/>
        </w:trPr>
        <w:tc>
          <w:tcPr>
            <w:tcW w:w="6946" w:type="dxa"/>
          </w:tcPr>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 xml:space="preserve">Emocije u vršnjačkim odnosima </w:t>
            </w:r>
          </w:p>
        </w:tc>
        <w:tc>
          <w:tcPr>
            <w:tcW w:w="851" w:type="dxa"/>
          </w:tcPr>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2 sata</w:t>
            </w:r>
          </w:p>
        </w:tc>
        <w:tc>
          <w:tcPr>
            <w:tcW w:w="1417"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 radionica</w:t>
            </w:r>
          </w:p>
        </w:tc>
        <w:tc>
          <w:tcPr>
            <w:tcW w:w="1276"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razrednik</w:t>
            </w:r>
          </w:p>
        </w:tc>
      </w:tr>
      <w:tr w:rsidR="00335226" w:rsidRPr="009F30A7">
        <w:trPr>
          <w:jc w:val="center"/>
        </w:trPr>
        <w:tc>
          <w:tcPr>
            <w:tcW w:w="6946" w:type="dxa"/>
          </w:tcPr>
          <w:p w:rsidR="00335226" w:rsidRPr="008C0201" w:rsidRDefault="00335226" w:rsidP="008A1A0A">
            <w:pPr>
              <w:pStyle w:val="Default"/>
              <w:rPr>
                <w:rFonts w:ascii="Georgia" w:hAnsi="Georgia" w:cs="Georgia"/>
                <w:sz w:val="18"/>
                <w:szCs w:val="18"/>
              </w:rPr>
            </w:pPr>
            <w:r w:rsidRPr="008C0201">
              <w:rPr>
                <w:rFonts w:ascii="Georgia" w:hAnsi="Georgia" w:cs="Georgia"/>
                <w:sz w:val="18"/>
                <w:szCs w:val="18"/>
              </w:rPr>
              <w:t>Uloga medija u vršnjačkim odnosima</w:t>
            </w:r>
          </w:p>
        </w:tc>
        <w:tc>
          <w:tcPr>
            <w:tcW w:w="851" w:type="dxa"/>
          </w:tcPr>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2 sata</w:t>
            </w:r>
          </w:p>
        </w:tc>
        <w:tc>
          <w:tcPr>
            <w:tcW w:w="1417"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 radionica</w:t>
            </w:r>
          </w:p>
        </w:tc>
        <w:tc>
          <w:tcPr>
            <w:tcW w:w="1276"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razrednik</w:t>
            </w:r>
          </w:p>
        </w:tc>
      </w:tr>
      <w:tr w:rsidR="00335226" w:rsidRPr="008C0201">
        <w:trPr>
          <w:gridAfter w:val="2"/>
          <w:wAfter w:w="2693" w:type="dxa"/>
          <w:jc w:val="center"/>
        </w:trPr>
        <w:tc>
          <w:tcPr>
            <w:tcW w:w="6946" w:type="dxa"/>
          </w:tcPr>
          <w:p w:rsidR="00335226" w:rsidRPr="008C0201" w:rsidRDefault="00335226" w:rsidP="008A1A0A">
            <w:pPr>
              <w:pStyle w:val="Default"/>
              <w:rPr>
                <w:rFonts w:ascii="Georgia" w:hAnsi="Georgia" w:cs="Georgia"/>
                <w:sz w:val="18"/>
                <w:szCs w:val="18"/>
              </w:rPr>
            </w:pPr>
            <w:r w:rsidRPr="008C0201">
              <w:rPr>
                <w:rFonts w:ascii="Georgia" w:hAnsi="Georgia" w:cs="Georgia"/>
                <w:b/>
                <w:bCs/>
                <w:i/>
                <w:iCs/>
                <w:sz w:val="18"/>
                <w:szCs w:val="18"/>
              </w:rPr>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 xml:space="preserve">12 </w:t>
            </w:r>
          </w:p>
          <w:p w:rsidR="00335226" w:rsidRPr="008C0201" w:rsidRDefault="00335226" w:rsidP="008A1A0A">
            <w:pPr>
              <w:pStyle w:val="Default"/>
              <w:jc w:val="center"/>
              <w:rPr>
                <w:rFonts w:ascii="Georgia" w:hAnsi="Georgia" w:cs="Georgia"/>
                <w:b/>
                <w:bCs/>
                <w:sz w:val="18"/>
                <w:szCs w:val="18"/>
              </w:rPr>
            </w:pPr>
            <w:r w:rsidRPr="008C0201">
              <w:rPr>
                <w:rFonts w:ascii="Georgia" w:hAnsi="Georgia" w:cs="Georgia"/>
                <w:b/>
                <w:bCs/>
                <w:sz w:val="18"/>
                <w:szCs w:val="18"/>
              </w:rPr>
              <w:t>sati</w:t>
            </w:r>
          </w:p>
        </w:tc>
      </w:tr>
      <w:tr w:rsidR="00335226" w:rsidRPr="008E0059">
        <w:trPr>
          <w:jc w:val="center"/>
        </w:trPr>
        <w:tc>
          <w:tcPr>
            <w:tcW w:w="6946" w:type="dxa"/>
          </w:tcPr>
          <w:p w:rsidR="00335226" w:rsidRPr="008C0201" w:rsidRDefault="00335226" w:rsidP="00D91836">
            <w:pPr>
              <w:pStyle w:val="Default"/>
              <w:numPr>
                <w:ilvl w:val="0"/>
                <w:numId w:val="55"/>
              </w:numPr>
              <w:rPr>
                <w:rFonts w:ascii="Georgia" w:hAnsi="Georgia" w:cs="Georgia"/>
                <w:i/>
                <w:iCs/>
                <w:sz w:val="18"/>
                <w:szCs w:val="18"/>
              </w:rPr>
            </w:pPr>
            <w:r w:rsidRPr="008C0201">
              <w:rPr>
                <w:rFonts w:ascii="Georgia" w:hAnsi="Georgia" w:cs="Georgia"/>
                <w:color w:val="1F497D"/>
                <w:sz w:val="18"/>
                <w:szCs w:val="18"/>
              </w:rPr>
              <w:t>TJ</w:t>
            </w:r>
            <w:r w:rsidRPr="008C0201">
              <w:rPr>
                <w:rFonts w:ascii="Georgia" w:hAnsi="Georgia" w:cs="Georgia"/>
                <w:sz w:val="18"/>
                <w:szCs w:val="18"/>
              </w:rPr>
              <w:t>-</w:t>
            </w:r>
            <w:r w:rsidRPr="008C0201">
              <w:rPr>
                <w:rFonts w:ascii="Georgia" w:hAnsi="Georgia" w:cs="Georgia"/>
                <w:i/>
                <w:iCs/>
                <w:sz w:val="18"/>
                <w:szCs w:val="18"/>
              </w:rPr>
              <w:t>Mama, kupi mi</w:t>
            </w:r>
          </w:p>
          <w:p w:rsidR="00335226" w:rsidRPr="008C0201" w:rsidRDefault="00335226" w:rsidP="00D91836">
            <w:pPr>
              <w:pStyle w:val="Default"/>
              <w:numPr>
                <w:ilvl w:val="0"/>
                <w:numId w:val="55"/>
              </w:numPr>
              <w:rPr>
                <w:rFonts w:ascii="Georgia" w:hAnsi="Georgia" w:cs="Georgia"/>
                <w:i/>
                <w:iCs/>
                <w:sz w:val="18"/>
                <w:szCs w:val="18"/>
              </w:rPr>
            </w:pPr>
            <w:r w:rsidRPr="008C0201">
              <w:rPr>
                <w:rFonts w:ascii="Georgia" w:hAnsi="Georgia" w:cs="Georgia"/>
                <w:color w:val="1F497D"/>
                <w:sz w:val="18"/>
                <w:szCs w:val="18"/>
              </w:rPr>
              <w:t>TJ</w:t>
            </w:r>
            <w:r w:rsidRPr="008C0201">
              <w:rPr>
                <w:rFonts w:ascii="Georgia" w:hAnsi="Georgia" w:cs="Georgia"/>
                <w:sz w:val="18"/>
                <w:szCs w:val="18"/>
              </w:rPr>
              <w:t>-</w:t>
            </w:r>
            <w:r w:rsidRPr="008C0201">
              <w:rPr>
                <w:rFonts w:ascii="Georgia" w:hAnsi="Georgia" w:cs="Georgia"/>
                <w:i/>
                <w:iCs/>
                <w:sz w:val="18"/>
                <w:szCs w:val="18"/>
              </w:rPr>
              <w:t>U sportskoj dvorani</w:t>
            </w:r>
          </w:p>
          <w:p w:rsidR="00335226" w:rsidRPr="008C0201" w:rsidRDefault="00335226" w:rsidP="00D91836">
            <w:pPr>
              <w:pStyle w:val="Default"/>
              <w:numPr>
                <w:ilvl w:val="0"/>
                <w:numId w:val="55"/>
              </w:numPr>
              <w:rPr>
                <w:rFonts w:ascii="Georgia" w:hAnsi="Georgia" w:cs="Georgia"/>
                <w:i/>
                <w:iCs/>
                <w:sz w:val="18"/>
                <w:szCs w:val="18"/>
              </w:rPr>
            </w:pPr>
            <w:r w:rsidRPr="008C0201">
              <w:rPr>
                <w:rFonts w:ascii="Georgia" w:hAnsi="Georgia" w:cs="Georgia"/>
                <w:color w:val="1F497D"/>
                <w:sz w:val="18"/>
                <w:szCs w:val="18"/>
              </w:rPr>
              <w:t>NJ</w:t>
            </w:r>
            <w:r w:rsidRPr="008C0201">
              <w:rPr>
                <w:rFonts w:ascii="Georgia" w:hAnsi="Georgia" w:cs="Georgia"/>
                <w:sz w:val="18"/>
                <w:szCs w:val="18"/>
              </w:rPr>
              <w:t>-</w:t>
            </w:r>
            <w:r w:rsidRPr="008C0201">
              <w:rPr>
                <w:rFonts w:ascii="Georgia" w:hAnsi="Georgia" w:cs="Georgia"/>
                <w:i/>
                <w:iCs/>
                <w:sz w:val="18"/>
                <w:szCs w:val="18"/>
              </w:rPr>
              <w:t>Gledanje televizije ili ne?</w:t>
            </w:r>
          </w:p>
          <w:p w:rsidR="00335226" w:rsidRPr="008C0201" w:rsidRDefault="00335226" w:rsidP="00D91836">
            <w:pPr>
              <w:pStyle w:val="Default"/>
              <w:numPr>
                <w:ilvl w:val="0"/>
                <w:numId w:val="55"/>
              </w:numPr>
              <w:rPr>
                <w:rFonts w:ascii="Georgia" w:hAnsi="Georgia" w:cs="Georgia"/>
                <w:i/>
                <w:iCs/>
                <w:sz w:val="18"/>
                <w:szCs w:val="18"/>
              </w:rPr>
            </w:pPr>
            <w:r w:rsidRPr="008C0201">
              <w:rPr>
                <w:rFonts w:ascii="Georgia" w:hAnsi="Georgia" w:cs="Georgia"/>
                <w:color w:val="1F497D"/>
                <w:sz w:val="18"/>
                <w:szCs w:val="18"/>
              </w:rPr>
              <w:t>NJ</w:t>
            </w:r>
            <w:r w:rsidRPr="008C0201">
              <w:rPr>
                <w:rFonts w:ascii="Georgia" w:hAnsi="Georgia" w:cs="Georgia"/>
                <w:sz w:val="18"/>
                <w:szCs w:val="18"/>
              </w:rPr>
              <w:t>-</w:t>
            </w:r>
            <w:r w:rsidRPr="008C0201">
              <w:rPr>
                <w:rFonts w:ascii="Georgia" w:hAnsi="Georgia" w:cs="Georgia"/>
                <w:i/>
                <w:iCs/>
                <w:sz w:val="18"/>
                <w:szCs w:val="18"/>
              </w:rPr>
              <w:t>U ljetnom kampu</w:t>
            </w:r>
          </w:p>
          <w:p w:rsidR="00335226" w:rsidRPr="008C0201" w:rsidRDefault="00335226" w:rsidP="00D91836">
            <w:pPr>
              <w:pStyle w:val="Default"/>
              <w:numPr>
                <w:ilvl w:val="0"/>
                <w:numId w:val="55"/>
              </w:numPr>
              <w:rPr>
                <w:rFonts w:ascii="Georgia" w:hAnsi="Georgia" w:cs="Georgia"/>
                <w:i/>
                <w:iCs/>
                <w:sz w:val="18"/>
                <w:szCs w:val="18"/>
              </w:rPr>
            </w:pPr>
            <w:r w:rsidRPr="008C0201">
              <w:rPr>
                <w:rFonts w:ascii="Georgia" w:hAnsi="Georgia" w:cs="Georgia"/>
                <w:color w:val="1F497D"/>
                <w:sz w:val="18"/>
                <w:szCs w:val="18"/>
              </w:rPr>
              <w:t>NJ</w:t>
            </w:r>
            <w:r w:rsidRPr="008C0201">
              <w:rPr>
                <w:rFonts w:ascii="Georgia" w:hAnsi="Georgia" w:cs="Georgia"/>
                <w:sz w:val="18"/>
                <w:szCs w:val="18"/>
              </w:rPr>
              <w:t>-</w:t>
            </w:r>
            <w:r w:rsidRPr="008C0201">
              <w:rPr>
                <w:rFonts w:ascii="Georgia" w:hAnsi="Georgia" w:cs="Georgia"/>
                <w:i/>
                <w:iCs/>
                <w:sz w:val="18"/>
                <w:szCs w:val="18"/>
              </w:rPr>
              <w:t>Dužnost zove</w:t>
            </w:r>
          </w:p>
          <w:p w:rsidR="00335226" w:rsidRPr="008C0201" w:rsidRDefault="00335226" w:rsidP="00D91836">
            <w:pPr>
              <w:pStyle w:val="Default"/>
              <w:numPr>
                <w:ilvl w:val="0"/>
                <w:numId w:val="55"/>
              </w:numPr>
              <w:rPr>
                <w:rFonts w:ascii="Georgia" w:hAnsi="Georgia" w:cs="Georgia"/>
                <w:sz w:val="18"/>
                <w:szCs w:val="18"/>
              </w:rPr>
            </w:pPr>
            <w:r w:rsidRPr="008C0201">
              <w:rPr>
                <w:rFonts w:ascii="Georgia" w:hAnsi="Georgia" w:cs="Georgia"/>
                <w:color w:val="1F497D"/>
                <w:sz w:val="18"/>
                <w:szCs w:val="18"/>
              </w:rPr>
              <w:t>NJ</w:t>
            </w:r>
            <w:r w:rsidRPr="008C0201">
              <w:rPr>
                <w:rFonts w:ascii="Georgia" w:hAnsi="Georgia" w:cs="Georgia"/>
                <w:sz w:val="18"/>
                <w:szCs w:val="18"/>
              </w:rPr>
              <w:t>-</w:t>
            </w:r>
            <w:r w:rsidRPr="008C0201">
              <w:rPr>
                <w:rFonts w:ascii="Georgia" w:hAnsi="Georgia" w:cs="Georgia"/>
                <w:i/>
                <w:iCs/>
                <w:sz w:val="18"/>
                <w:szCs w:val="18"/>
              </w:rPr>
              <w:t>Stres od ispita</w:t>
            </w:r>
          </w:p>
        </w:tc>
        <w:tc>
          <w:tcPr>
            <w:tcW w:w="851" w:type="dxa"/>
          </w:tcPr>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3</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1</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 xml:space="preserve">3 </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 xml:space="preserve">1 </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 xml:space="preserve">3 </w:t>
            </w:r>
          </w:p>
          <w:p w:rsidR="00335226" w:rsidRPr="008C0201" w:rsidRDefault="00335226" w:rsidP="008A1A0A">
            <w:pPr>
              <w:pStyle w:val="Default"/>
              <w:jc w:val="center"/>
              <w:rPr>
                <w:rFonts w:ascii="Georgia" w:hAnsi="Georgia" w:cs="Georgia"/>
                <w:sz w:val="18"/>
                <w:szCs w:val="18"/>
              </w:rPr>
            </w:pPr>
            <w:r w:rsidRPr="008C0201">
              <w:rPr>
                <w:rFonts w:ascii="Georgia" w:hAnsi="Georgia" w:cs="Georgia"/>
                <w:sz w:val="18"/>
                <w:szCs w:val="18"/>
              </w:rPr>
              <w:t xml:space="preserve">1 </w:t>
            </w:r>
          </w:p>
        </w:tc>
        <w:tc>
          <w:tcPr>
            <w:tcW w:w="1417"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predavanje</w:t>
            </w:r>
          </w:p>
        </w:tc>
        <w:tc>
          <w:tcPr>
            <w:tcW w:w="1276"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TJ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TJ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NJ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NJ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NJ</w:t>
            </w: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učitelj NJ</w:t>
            </w:r>
          </w:p>
        </w:tc>
      </w:tr>
      <w:tr w:rsidR="00335226" w:rsidRPr="008E0059">
        <w:trPr>
          <w:jc w:val="center"/>
        </w:trPr>
        <w:tc>
          <w:tcPr>
            <w:tcW w:w="6946" w:type="dxa"/>
          </w:tcPr>
          <w:p w:rsidR="00335226" w:rsidRPr="008C0201" w:rsidRDefault="00335226" w:rsidP="00D91836">
            <w:pPr>
              <w:pStyle w:val="Default"/>
              <w:numPr>
                <w:ilvl w:val="0"/>
                <w:numId w:val="55"/>
              </w:numPr>
              <w:rPr>
                <w:rFonts w:ascii="Georgia" w:hAnsi="Georgia" w:cs="Georgia"/>
                <w:sz w:val="18"/>
                <w:szCs w:val="18"/>
              </w:rPr>
            </w:pPr>
            <w:r w:rsidRPr="008C0201">
              <w:rPr>
                <w:rFonts w:ascii="Georgia" w:hAnsi="Georgia" w:cs="Georgia"/>
                <w:color w:val="1F497D"/>
                <w:sz w:val="18"/>
                <w:szCs w:val="18"/>
              </w:rPr>
              <w:t>INA</w:t>
            </w:r>
            <w:r w:rsidRPr="008C0201">
              <w:rPr>
                <w:rFonts w:ascii="Georgia" w:hAnsi="Georgia" w:cs="Georgia"/>
                <w:sz w:val="18"/>
                <w:szCs w:val="18"/>
              </w:rPr>
              <w:t xml:space="preserve"> - Školski športski klub</w:t>
            </w:r>
          </w:p>
        </w:tc>
        <w:tc>
          <w:tcPr>
            <w:tcW w:w="851" w:type="dxa"/>
          </w:tcPr>
          <w:p w:rsidR="00335226" w:rsidRPr="008C0201" w:rsidRDefault="00335226" w:rsidP="008A1A0A">
            <w:pPr>
              <w:pStyle w:val="Default"/>
              <w:jc w:val="center"/>
              <w:rPr>
                <w:rFonts w:ascii="Georgia" w:hAnsi="Georgia" w:cs="Georgia"/>
                <w:sz w:val="18"/>
                <w:szCs w:val="18"/>
              </w:rPr>
            </w:pPr>
          </w:p>
        </w:tc>
        <w:tc>
          <w:tcPr>
            <w:tcW w:w="1417"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šprt.natjeca.</w:t>
            </w:r>
          </w:p>
        </w:tc>
        <w:tc>
          <w:tcPr>
            <w:tcW w:w="1276" w:type="dxa"/>
          </w:tcPr>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voditelj ŠŠK</w:t>
            </w:r>
          </w:p>
        </w:tc>
      </w:tr>
    </w:tbl>
    <w:p w:rsidR="00335226" w:rsidRPr="008C0201" w:rsidRDefault="00335226" w:rsidP="008A1A0A">
      <w:pPr>
        <w:pStyle w:val="Default"/>
        <w:ind w:left="601"/>
        <w:jc w:val="center"/>
        <w:rPr>
          <w:rFonts w:ascii="Georgia" w:hAnsi="Georgia" w:cs="Georgia"/>
          <w:color w:val="auto"/>
        </w:rPr>
      </w:pPr>
      <w:r w:rsidRPr="008C0201">
        <w:rPr>
          <w:rFonts w:ascii="Georgia" w:hAnsi="Georgia" w:cs="Georgia"/>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9366B9">
        <w:trPr>
          <w:jc w:val="center"/>
        </w:trPr>
        <w:tc>
          <w:tcPr>
            <w:tcW w:w="6946" w:type="dxa"/>
            <w:shd w:val="clear" w:color="auto" w:fill="F2F2F2"/>
          </w:tcPr>
          <w:p w:rsidR="00335226" w:rsidRPr="0077390B" w:rsidRDefault="00335226" w:rsidP="008A1A0A">
            <w:pPr>
              <w:pStyle w:val="Default"/>
              <w:jc w:val="center"/>
              <w:rPr>
                <w:rFonts w:ascii="Georgia" w:hAnsi="Georgia" w:cs="Georgia"/>
                <w:color w:val="auto"/>
                <w:sz w:val="18"/>
                <w:szCs w:val="18"/>
              </w:rPr>
            </w:pPr>
            <w:r w:rsidRPr="0077390B">
              <w:rPr>
                <w:rFonts w:ascii="Georgia" w:hAnsi="Georgia" w:cs="Georgia"/>
                <w:color w:val="auto"/>
                <w:sz w:val="18"/>
                <w:szCs w:val="18"/>
              </w:rPr>
              <w:t>Sadržaji</w:t>
            </w:r>
          </w:p>
        </w:tc>
        <w:tc>
          <w:tcPr>
            <w:tcW w:w="851" w:type="dxa"/>
            <w:shd w:val="clear" w:color="auto" w:fill="F2F2F2"/>
          </w:tcPr>
          <w:p w:rsidR="00335226" w:rsidRPr="0077390B" w:rsidRDefault="00335226" w:rsidP="008A1A0A">
            <w:pPr>
              <w:pStyle w:val="Default"/>
              <w:jc w:val="center"/>
              <w:rPr>
                <w:rFonts w:ascii="Georgia" w:hAnsi="Georgia" w:cs="Georgia"/>
                <w:color w:val="auto"/>
                <w:sz w:val="18"/>
                <w:szCs w:val="18"/>
              </w:rPr>
            </w:pPr>
            <w:r w:rsidRPr="0077390B">
              <w:rPr>
                <w:rFonts w:ascii="Georgia" w:hAnsi="Georgia" w:cs="Georgia"/>
                <w:color w:val="auto"/>
                <w:sz w:val="18"/>
                <w:szCs w:val="18"/>
              </w:rPr>
              <w:t>br. sati</w:t>
            </w:r>
          </w:p>
        </w:tc>
        <w:tc>
          <w:tcPr>
            <w:tcW w:w="1417" w:type="dxa"/>
            <w:shd w:val="clear" w:color="auto" w:fill="F2F2F2"/>
          </w:tcPr>
          <w:p w:rsidR="00335226" w:rsidRPr="0077390B" w:rsidRDefault="00335226" w:rsidP="008A1A0A">
            <w:pPr>
              <w:pStyle w:val="Default"/>
              <w:jc w:val="center"/>
              <w:rPr>
                <w:rFonts w:ascii="Georgia" w:hAnsi="Georgia" w:cs="Georgia"/>
                <w:color w:val="auto"/>
                <w:sz w:val="18"/>
                <w:szCs w:val="18"/>
              </w:rPr>
            </w:pPr>
            <w:r w:rsidRPr="0077390B">
              <w:rPr>
                <w:rFonts w:ascii="Georgia" w:hAnsi="Georgia" w:cs="Georgia"/>
                <w:color w:val="auto"/>
                <w:sz w:val="18"/>
                <w:szCs w:val="18"/>
              </w:rPr>
              <w:t>Način realizacije</w:t>
            </w:r>
          </w:p>
        </w:tc>
        <w:tc>
          <w:tcPr>
            <w:tcW w:w="1276" w:type="dxa"/>
            <w:shd w:val="clear" w:color="auto" w:fill="F2F2F2"/>
          </w:tcPr>
          <w:p w:rsidR="00335226" w:rsidRPr="0077390B" w:rsidRDefault="00335226" w:rsidP="008A1A0A">
            <w:pPr>
              <w:pStyle w:val="Default"/>
              <w:jc w:val="center"/>
              <w:rPr>
                <w:rFonts w:ascii="Georgia" w:hAnsi="Georgia" w:cs="Georgia"/>
                <w:color w:val="auto"/>
                <w:sz w:val="18"/>
                <w:szCs w:val="18"/>
              </w:rPr>
            </w:pPr>
            <w:r w:rsidRPr="0077390B">
              <w:rPr>
                <w:rFonts w:ascii="Georgia" w:hAnsi="Georgia" w:cs="Georgia"/>
                <w:color w:val="auto"/>
                <w:sz w:val="18"/>
                <w:szCs w:val="18"/>
              </w:rPr>
              <w:t>Nositelji</w:t>
            </w:r>
          </w:p>
        </w:tc>
      </w:tr>
      <w:tr w:rsidR="00335226" w:rsidRPr="009366B9">
        <w:trPr>
          <w:jc w:val="center"/>
        </w:trPr>
        <w:tc>
          <w:tcPr>
            <w:tcW w:w="10490" w:type="dxa"/>
            <w:gridSpan w:val="4"/>
          </w:tcPr>
          <w:p w:rsidR="00335226" w:rsidRPr="0077390B" w:rsidRDefault="00335226" w:rsidP="008A1A0A">
            <w:pPr>
              <w:pStyle w:val="Default"/>
              <w:jc w:val="center"/>
              <w:rPr>
                <w:rFonts w:ascii="Georgia" w:hAnsi="Georgia" w:cs="Georgia"/>
                <w:color w:val="auto"/>
                <w:sz w:val="20"/>
                <w:szCs w:val="20"/>
              </w:rPr>
            </w:pPr>
            <w:r w:rsidRPr="0077390B">
              <w:rPr>
                <w:rFonts w:ascii="Georgia" w:hAnsi="Georgia" w:cs="Georgia"/>
                <w:color w:val="auto"/>
                <w:sz w:val="20"/>
                <w:szCs w:val="20"/>
                <w:highlight w:val="yellow"/>
              </w:rPr>
              <w:lastRenderedPageBreak/>
              <w:t xml:space="preserve">MODUL: </w:t>
            </w:r>
            <w:r w:rsidRPr="0077390B">
              <w:rPr>
                <w:rFonts w:ascii="Georgia" w:hAnsi="Georgia" w:cs="Georgia"/>
                <w:sz w:val="20"/>
                <w:szCs w:val="20"/>
                <w:highlight w:val="yellow"/>
              </w:rPr>
              <w:t>Živjeti zdravo</w:t>
            </w:r>
          </w:p>
        </w:tc>
      </w:tr>
      <w:tr w:rsidR="00335226" w:rsidRPr="009366B9">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b/>
                <w:bCs/>
                <w:i/>
                <w:iCs/>
                <w:color w:val="auto"/>
                <w:sz w:val="18"/>
                <w:szCs w:val="18"/>
              </w:rPr>
            </w:pPr>
            <w:r w:rsidRPr="00A96EED">
              <w:rPr>
                <w:rFonts w:ascii="Georgia" w:hAnsi="Georgia" w:cs="Georgia"/>
                <w:b/>
                <w:bCs/>
                <w:i/>
                <w:iCs/>
                <w:sz w:val="18"/>
                <w:szCs w:val="18"/>
              </w:rPr>
              <w:t>5 sati</w:t>
            </w:r>
          </w:p>
        </w:tc>
        <w:tc>
          <w:tcPr>
            <w:tcW w:w="2693" w:type="dxa"/>
            <w:gridSpan w:val="2"/>
          </w:tcPr>
          <w:p w:rsidR="00335226" w:rsidRPr="00A96EED" w:rsidRDefault="00335226" w:rsidP="008A1A0A">
            <w:pPr>
              <w:pStyle w:val="Default"/>
              <w:rPr>
                <w:rFonts w:ascii="Georgia" w:hAnsi="Georgia" w:cs="Georgia"/>
                <w:color w:val="auto"/>
                <w:sz w:val="18"/>
                <w:szCs w:val="18"/>
              </w:rPr>
            </w:pPr>
          </w:p>
        </w:tc>
      </w:tr>
      <w:tr w:rsidR="00335226" w:rsidRPr="008E005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color w:val="FF0000"/>
                <w:sz w:val="18"/>
                <w:szCs w:val="18"/>
              </w:rPr>
              <w:t>TJELESNA AKTIVNOST</w:t>
            </w:r>
            <w:r w:rsidRPr="00A96EED">
              <w:rPr>
                <w:rFonts w:ascii="Georgia" w:hAnsi="Georgia" w:cs="Georgia"/>
                <w:sz w:val="18"/>
                <w:szCs w:val="18"/>
              </w:rPr>
              <w:t xml:space="preserv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Umor i oporavak (radne vještine u službi zdravlja)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8C0201" w:rsidRDefault="00335226" w:rsidP="008A1A0A">
            <w:pPr>
              <w:pStyle w:val="Default"/>
              <w:jc w:val="center"/>
              <w:rPr>
                <w:rFonts w:ascii="Georgia" w:hAnsi="Georgia" w:cs="Georgia"/>
                <w:color w:val="auto"/>
                <w:sz w:val="18"/>
                <w:szCs w:val="18"/>
              </w:rPr>
            </w:pPr>
            <w:r w:rsidRPr="008C0201">
              <w:rPr>
                <w:rFonts w:ascii="Georgia" w:hAnsi="Georgia" w:cs="Georgia"/>
                <w:color w:val="auto"/>
                <w:sz w:val="18"/>
                <w:szCs w:val="18"/>
              </w:rPr>
              <w:t>pedagoška radionica</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demonstracija</w:t>
            </w: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šk.liječnica</w:t>
            </w:r>
            <w:r>
              <w:rPr>
                <w:rFonts w:ascii="Georgia" w:hAnsi="Georgia" w:cs="Georgia"/>
                <w:color w:val="auto"/>
                <w:sz w:val="18"/>
                <w:szCs w:val="18"/>
              </w:rPr>
              <w:t>*</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med.sestra</w:t>
            </w:r>
          </w:p>
        </w:tc>
      </w:tr>
      <w:tr w:rsidR="00335226" w:rsidRPr="008E005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MENTALNO ZDRAVLJE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Kvaliteta učenja – prevencija izbjegavanja </w:t>
            </w:r>
          </w:p>
          <w:p w:rsidR="00335226" w:rsidRPr="00A96EED" w:rsidRDefault="00335226" w:rsidP="008A1A0A">
            <w:pPr>
              <w:pStyle w:val="Default"/>
              <w:rPr>
                <w:rFonts w:ascii="Georgia" w:hAnsi="Georgia" w:cs="Georgia"/>
                <w:i/>
                <w:iCs/>
                <w:sz w:val="18"/>
                <w:szCs w:val="18"/>
              </w:rPr>
            </w:pPr>
            <w:r w:rsidRPr="00A96EED">
              <w:rPr>
                <w:rFonts w:ascii="Georgia" w:hAnsi="Georgia" w:cs="Georgia"/>
                <w:sz w:val="18"/>
                <w:szCs w:val="18"/>
              </w:rPr>
              <w:t>(obveza, neopravdanog izostajanja)</w:t>
            </w:r>
          </w:p>
          <w:p w:rsidR="00335226" w:rsidRPr="00A96EED" w:rsidRDefault="00335226" w:rsidP="008A1A0A">
            <w:pPr>
              <w:pStyle w:val="Default"/>
              <w:rPr>
                <w:rFonts w:ascii="Georgia" w:hAnsi="Georgia" w:cs="Georgia"/>
                <w:color w:val="FF0000"/>
                <w:sz w:val="18"/>
                <w:szCs w:val="18"/>
              </w:rPr>
            </w:pPr>
            <w:r w:rsidRPr="00A96EED">
              <w:rPr>
                <w:rFonts w:ascii="Georgia" w:hAnsi="Georgia" w:cs="Georgia"/>
                <w:sz w:val="18"/>
                <w:szCs w:val="18"/>
              </w:rPr>
              <w:t>Vršnjački pritisak i samopoštovanje</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p w:rsidR="00335226" w:rsidRPr="00A96EED" w:rsidRDefault="00335226" w:rsidP="008A1A0A">
            <w:pPr>
              <w:pStyle w:val="Default"/>
              <w:jc w:val="center"/>
              <w:rPr>
                <w:rFonts w:ascii="Georgia" w:hAnsi="Georgia" w:cs="Georgia"/>
                <w:sz w:val="18"/>
                <w:szCs w:val="18"/>
              </w:rPr>
            </w:pP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8E005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color w:val="FF0000"/>
                <w:sz w:val="18"/>
                <w:szCs w:val="18"/>
              </w:rPr>
              <w:t>PRVA POMOĆ</w:t>
            </w:r>
            <w:r w:rsidRPr="00A96EED">
              <w:rPr>
                <w:rFonts w:ascii="Georgia" w:hAnsi="Georgia" w:cs="Georgia"/>
                <w:sz w:val="18"/>
                <w:szCs w:val="18"/>
              </w:rPr>
              <w:t xml:space="preserve"> </w:t>
            </w:r>
          </w:p>
          <w:p w:rsidR="00335226" w:rsidRPr="00692A45" w:rsidRDefault="00335226" w:rsidP="008A1A0A">
            <w:pPr>
              <w:pStyle w:val="Default"/>
              <w:rPr>
                <w:rFonts w:ascii="Georgia" w:hAnsi="Georgia" w:cs="Georgia"/>
                <w:sz w:val="18"/>
                <w:szCs w:val="18"/>
              </w:rPr>
            </w:pPr>
            <w:r w:rsidRPr="00A96EED">
              <w:rPr>
                <w:rFonts w:ascii="Georgia" w:hAnsi="Georgia" w:cs="Georgia"/>
                <w:sz w:val="18"/>
                <w:szCs w:val="18"/>
              </w:rPr>
              <w:t xml:space="preserve">Vitalne funkcije organizma; prva pomoć u situacijama kad je ugrožen život – prestanak rada srca, prestanak disanja, krvarenje*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p w:rsidR="00335226" w:rsidRPr="00A96EED" w:rsidRDefault="00335226" w:rsidP="008A1A0A">
            <w:pPr>
              <w:pStyle w:val="Default"/>
              <w:jc w:val="center"/>
              <w:rPr>
                <w:rFonts w:ascii="Georgia" w:hAnsi="Georgia" w:cs="Georgia"/>
                <w:sz w:val="18"/>
                <w:szCs w:val="18"/>
              </w:rPr>
            </w:pP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17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sati</w:t>
            </w:r>
          </w:p>
        </w:tc>
      </w:tr>
      <w:tr w:rsidR="00335226" w:rsidRPr="009366B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TJELESNA AKTIVNOST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Temeljne zakonitosti transformacijskih procesa </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2</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2 </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Tzk</w:t>
            </w:r>
          </w:p>
        </w:tc>
      </w:tr>
      <w:tr w:rsidR="00335226" w:rsidRPr="009366B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OSOBNA HIGIJENA </w:t>
            </w:r>
          </w:p>
          <w:p w:rsidR="00335226" w:rsidRPr="00A96EED"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 xml:space="preserve">-Virusi i bakterije – uzročnici bolesti/ HIV </w:t>
            </w:r>
          </w:p>
          <w:p w:rsidR="00335226" w:rsidRPr="00A96EED"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 xml:space="preserve">-Praživotinje – nametničke praživotinje </w:t>
            </w:r>
          </w:p>
          <w:p w:rsidR="00335226" w:rsidRPr="00A96EED"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 xml:space="preserve">-Žarnjaci – meduze, vlasulje </w:t>
            </w:r>
          </w:p>
          <w:p w:rsidR="00335226" w:rsidRPr="00A96EED"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 xml:space="preserve">-Plošnjaci – metilji i trakavice </w:t>
            </w:r>
          </w:p>
          <w:p w:rsidR="00335226" w:rsidRPr="00A96EED"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-Oblići – dječja glista, trihinela</w:t>
            </w:r>
          </w:p>
          <w:p w:rsidR="00335226" w:rsidRPr="00692A45" w:rsidRDefault="00335226" w:rsidP="00D91836">
            <w:pPr>
              <w:pStyle w:val="Default"/>
              <w:numPr>
                <w:ilvl w:val="0"/>
                <w:numId w:val="56"/>
              </w:numPr>
              <w:rPr>
                <w:rFonts w:ascii="Georgia" w:hAnsi="Georgia" w:cs="Georgia"/>
                <w:sz w:val="18"/>
                <w:szCs w:val="18"/>
              </w:rPr>
            </w:pPr>
            <w:r w:rsidRPr="00A96EED">
              <w:rPr>
                <w:rFonts w:ascii="Georgia" w:hAnsi="Georgia" w:cs="Georgia"/>
                <w:color w:val="1F497D"/>
                <w:sz w:val="18"/>
                <w:szCs w:val="18"/>
              </w:rPr>
              <w:t>HJ</w:t>
            </w:r>
            <w:r>
              <w:rPr>
                <w:rFonts w:ascii="Georgia" w:hAnsi="Georgia" w:cs="Georgia"/>
                <w:color w:val="1F497D"/>
                <w:sz w:val="18"/>
                <w:szCs w:val="18"/>
              </w:rPr>
              <w:t xml:space="preserve"> </w:t>
            </w:r>
            <w:r w:rsidRPr="00A96EED">
              <w:rPr>
                <w:rFonts w:ascii="Georgia" w:hAnsi="Georgia" w:cs="Georgia"/>
                <w:sz w:val="18"/>
                <w:szCs w:val="18"/>
              </w:rPr>
              <w:t>- V</w:t>
            </w:r>
            <w:r w:rsidRPr="00A96EED">
              <w:rPr>
                <w:rFonts w:ascii="Georgia" w:hAnsi="Georgia" w:cs="Georgia"/>
                <w:i/>
                <w:iCs/>
                <w:sz w:val="18"/>
                <w:szCs w:val="18"/>
              </w:rPr>
              <w:t>oda</w:t>
            </w:r>
            <w:r w:rsidRPr="00A96EED">
              <w:rPr>
                <w:rFonts w:ascii="Georgia" w:hAnsi="Georgia" w:cs="Georgia"/>
                <w:sz w:val="18"/>
                <w:szCs w:val="18"/>
              </w:rPr>
              <w:t xml:space="preserve"> </w:t>
            </w:r>
            <w:r>
              <w:rPr>
                <w:rFonts w:ascii="Georgia" w:hAnsi="Georgia" w:cs="Georgia"/>
                <w:sz w:val="18"/>
                <w:szCs w:val="18"/>
              </w:rPr>
              <w:t>(V.Nazor)</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5</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w:t>
            </w:r>
            <w:r>
              <w:rPr>
                <w:rFonts w:ascii="Georgia" w:hAnsi="Georgia" w:cs="Georgia"/>
                <w:color w:val="auto"/>
                <w:sz w:val="18"/>
                <w:szCs w:val="18"/>
              </w:rPr>
              <w:t>elj B</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HJ</w:t>
            </w:r>
          </w:p>
        </w:tc>
      </w:tr>
      <w:tr w:rsidR="00335226" w:rsidRPr="009366B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PRVA POMOĆ </w:t>
            </w:r>
          </w:p>
          <w:p w:rsidR="00335226" w:rsidRDefault="00335226" w:rsidP="00034B3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Prva pomoć kod ugriza i uboda životinja (zmije pauka, krpelja, kukaca) </w:t>
            </w:r>
          </w:p>
          <w:p w:rsidR="00335226" w:rsidRPr="00A96EED" w:rsidRDefault="00335226" w:rsidP="00034B3A">
            <w:pPr>
              <w:pStyle w:val="Default"/>
              <w:ind w:left="720"/>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Postupci pružanja prve pomoći </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1 </w:t>
            </w:r>
          </w:p>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demonstracija</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Pr="00A96EED" w:rsidRDefault="00335226" w:rsidP="008A1A0A">
            <w:pPr>
              <w:pStyle w:val="Default"/>
              <w:jc w:val="center"/>
              <w:rPr>
                <w:rFonts w:ascii="Georgia" w:hAnsi="Georgia" w:cs="Georgia"/>
                <w:color w:val="auto"/>
                <w:sz w:val="18"/>
                <w:szCs w:val="18"/>
              </w:rPr>
            </w:pPr>
          </w:p>
        </w:tc>
      </w:tr>
      <w:tr w:rsidR="00335226" w:rsidRPr="009366B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MENTALNO ZDRAVLJE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ŠKOLA, JA I OKOLINA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Pravila lijepog ponašanja i uljudnog ophođenja </w:t>
            </w:r>
          </w:p>
          <w:p w:rsidR="00335226" w:rsidRDefault="00335226" w:rsidP="008A1A0A">
            <w:pPr>
              <w:pStyle w:val="Default"/>
              <w:rPr>
                <w:rFonts w:ascii="Georgia" w:hAnsi="Georgia" w:cs="Georgia"/>
                <w:sz w:val="18"/>
                <w:szCs w:val="18"/>
              </w:rPr>
            </w:pPr>
            <w:r w:rsidRPr="00A96EED">
              <w:rPr>
                <w:rFonts w:ascii="Georgia" w:hAnsi="Georgia" w:cs="Georgia"/>
                <w:sz w:val="18"/>
                <w:szCs w:val="18"/>
              </w:rPr>
              <w:t>Pomoć i međusobna suradnja</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Vrijednosti</w:t>
            </w:r>
          </w:p>
          <w:p w:rsidR="00335226" w:rsidRPr="00F20C37" w:rsidRDefault="00335226" w:rsidP="00D91836">
            <w:pPr>
              <w:pStyle w:val="Default"/>
              <w:numPr>
                <w:ilvl w:val="0"/>
                <w:numId w:val="57"/>
              </w:numPr>
              <w:rPr>
                <w:rFonts w:ascii="Georgia" w:hAnsi="Georgia" w:cs="Georgia"/>
                <w:i/>
                <w:iCs/>
                <w:color w:val="auto"/>
                <w:sz w:val="18"/>
                <w:szCs w:val="18"/>
              </w:rPr>
            </w:pPr>
            <w:r w:rsidRPr="00A96EED">
              <w:rPr>
                <w:rFonts w:ascii="Georgia" w:hAnsi="Georgia" w:cs="Georgia"/>
                <w:color w:val="1F497D"/>
                <w:sz w:val="18"/>
                <w:szCs w:val="18"/>
              </w:rPr>
              <w:t>EJ</w:t>
            </w:r>
            <w:r w:rsidRPr="00A96EED">
              <w:rPr>
                <w:rFonts w:ascii="Georgia" w:hAnsi="Georgia" w:cs="Georgia"/>
                <w:color w:val="auto"/>
                <w:sz w:val="18"/>
                <w:szCs w:val="18"/>
              </w:rPr>
              <w:t>–</w:t>
            </w:r>
            <w:r w:rsidRPr="00A96EED">
              <w:rPr>
                <w:rFonts w:ascii="Georgia" w:hAnsi="Georgia" w:cs="Georgia"/>
                <w:i/>
                <w:iCs/>
                <w:color w:val="auto"/>
                <w:sz w:val="18"/>
                <w:szCs w:val="18"/>
              </w:rPr>
              <w:t>Tražim pomoć!</w:t>
            </w:r>
          </w:p>
        </w:tc>
        <w:tc>
          <w:tcPr>
            <w:tcW w:w="851" w:type="dxa"/>
          </w:tcPr>
          <w:p w:rsidR="00335226" w:rsidRPr="00A96EED" w:rsidRDefault="00335226" w:rsidP="008A1A0A">
            <w:pPr>
              <w:pStyle w:val="Default"/>
              <w:jc w:val="center"/>
              <w:rPr>
                <w:rFonts w:ascii="Georgia" w:hAnsi="Georgia" w:cs="Georgia"/>
                <w:b/>
                <w:bCs/>
                <w:sz w:val="18"/>
                <w:szCs w:val="18"/>
              </w:rPr>
            </w:pPr>
            <w:r>
              <w:rPr>
                <w:rFonts w:ascii="Georgia" w:hAnsi="Georgia" w:cs="Georgia"/>
                <w:b/>
                <w:bCs/>
                <w:sz w:val="18"/>
                <w:szCs w:val="18"/>
              </w:rPr>
              <w:t>8</w:t>
            </w:r>
          </w:p>
          <w:p w:rsidR="00335226" w:rsidRPr="00A96EED" w:rsidRDefault="00335226" w:rsidP="008A1A0A">
            <w:pPr>
              <w:rPr>
                <w:rFonts w:ascii="Georgia" w:hAnsi="Georgia" w:cs="Georgia"/>
                <w:sz w:val="18"/>
                <w:szCs w:val="18"/>
              </w:rPr>
            </w:pPr>
          </w:p>
          <w:p w:rsidR="00335226" w:rsidRDefault="00335226" w:rsidP="008A1A0A">
            <w:pPr>
              <w:rPr>
                <w:rFonts w:ascii="Georgia" w:hAnsi="Georgia" w:cs="Georgia"/>
                <w:sz w:val="18"/>
                <w:szCs w:val="18"/>
              </w:rPr>
            </w:pPr>
          </w:p>
          <w:p w:rsidR="00335226" w:rsidRDefault="00335226" w:rsidP="008A1A0A">
            <w:pPr>
              <w:rPr>
                <w:rFonts w:ascii="Georgia" w:hAnsi="Georgia" w:cs="Georgia"/>
                <w:sz w:val="18"/>
                <w:szCs w:val="18"/>
              </w:rPr>
            </w:pPr>
          </w:p>
          <w:p w:rsidR="00335226" w:rsidRPr="00A96EED" w:rsidRDefault="00335226" w:rsidP="008A1A0A">
            <w:pPr>
              <w:rPr>
                <w:rFonts w:ascii="Georgia" w:hAnsi="Georgia" w:cs="Georgia"/>
                <w:sz w:val="18"/>
                <w:szCs w:val="18"/>
              </w:rPr>
            </w:pPr>
          </w:p>
          <w:p w:rsidR="00335226" w:rsidRPr="00A96EED" w:rsidRDefault="00335226" w:rsidP="008A1A0A">
            <w:pPr>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EJ</w:t>
            </w:r>
          </w:p>
        </w:tc>
      </w:tr>
      <w:tr w:rsidR="00335226" w:rsidRPr="009366B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RASTEM I ODRASTAM </w:t>
            </w:r>
          </w:p>
          <w:p w:rsidR="00335226"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Mogućnosti i opasnosti svijeta u kojem živimo</w:t>
            </w:r>
          </w:p>
          <w:p w:rsidR="00335226" w:rsidRPr="00A96EED" w:rsidRDefault="00335226" w:rsidP="008A1A0A">
            <w:pPr>
              <w:pStyle w:val="Default"/>
              <w:rPr>
                <w:rFonts w:ascii="Georgia" w:hAnsi="Georgia" w:cs="Georgia"/>
                <w:sz w:val="18"/>
                <w:szCs w:val="18"/>
              </w:rPr>
            </w:pPr>
            <w:r>
              <w:rPr>
                <w:rFonts w:ascii="Georgia" w:hAnsi="Georgia" w:cs="Georgia"/>
                <w:sz w:val="18"/>
                <w:szCs w:val="18"/>
              </w:rPr>
              <w:t xml:space="preserve">Vještine komunikacije </w:t>
            </w:r>
          </w:p>
          <w:p w:rsidR="00335226" w:rsidRPr="00A96EED" w:rsidRDefault="00335226" w:rsidP="00D91836">
            <w:pPr>
              <w:pStyle w:val="Default"/>
              <w:numPr>
                <w:ilvl w:val="0"/>
                <w:numId w:val="58"/>
              </w:numPr>
              <w:rPr>
                <w:rFonts w:ascii="Georgia" w:hAnsi="Georgia" w:cs="Georgia"/>
                <w:i/>
                <w:iCs/>
                <w:sz w:val="18"/>
                <w:szCs w:val="18"/>
              </w:rPr>
            </w:pPr>
            <w:r w:rsidRPr="00A96EED">
              <w:rPr>
                <w:rFonts w:ascii="Georgia" w:hAnsi="Georgia" w:cs="Georgia"/>
                <w:color w:val="1F497D"/>
                <w:sz w:val="18"/>
                <w:szCs w:val="18"/>
              </w:rPr>
              <w:t>HJ</w:t>
            </w:r>
            <w:r w:rsidRPr="00A96EED">
              <w:rPr>
                <w:rFonts w:ascii="Georgia" w:hAnsi="Georgia" w:cs="Georgia"/>
                <w:sz w:val="18"/>
                <w:szCs w:val="18"/>
              </w:rPr>
              <w:t xml:space="preserve">- </w:t>
            </w:r>
            <w:r w:rsidRPr="00A96EED">
              <w:rPr>
                <w:rFonts w:ascii="Georgia" w:hAnsi="Georgia" w:cs="Georgia"/>
                <w:i/>
                <w:iCs/>
                <w:sz w:val="18"/>
                <w:szCs w:val="18"/>
              </w:rPr>
              <w:t>Iz velegradskog podzemlja</w:t>
            </w:r>
            <w:r>
              <w:rPr>
                <w:rFonts w:ascii="Georgia" w:hAnsi="Georgia" w:cs="Georgia"/>
                <w:i/>
                <w:iCs/>
                <w:sz w:val="18"/>
                <w:szCs w:val="18"/>
              </w:rPr>
              <w:t xml:space="preserve"> (</w:t>
            </w:r>
            <w:r w:rsidRPr="00A96EED">
              <w:rPr>
                <w:rFonts w:ascii="Georgia" w:hAnsi="Georgia" w:cs="Georgia"/>
                <w:sz w:val="18"/>
                <w:szCs w:val="18"/>
              </w:rPr>
              <w:t>V.Novak</w:t>
            </w:r>
            <w:r>
              <w:rPr>
                <w:rFonts w:ascii="Georgia" w:hAnsi="Georgia" w:cs="Georgia"/>
                <w:sz w:val="18"/>
                <w:szCs w:val="18"/>
              </w:rPr>
              <w:t>)</w:t>
            </w:r>
          </w:p>
          <w:p w:rsidR="00335226" w:rsidRPr="00A96EED" w:rsidRDefault="00335226" w:rsidP="00D91836">
            <w:pPr>
              <w:pStyle w:val="Default"/>
              <w:numPr>
                <w:ilvl w:val="0"/>
                <w:numId w:val="58"/>
              </w:numPr>
              <w:rPr>
                <w:rFonts w:ascii="Georgia" w:hAnsi="Georgia" w:cs="Georgia"/>
                <w:sz w:val="18"/>
                <w:szCs w:val="18"/>
              </w:rPr>
            </w:pPr>
            <w:r w:rsidRPr="00A96EED">
              <w:rPr>
                <w:rFonts w:ascii="Georgia" w:hAnsi="Georgia" w:cs="Georgia"/>
                <w:color w:val="1F497D"/>
                <w:sz w:val="18"/>
                <w:szCs w:val="18"/>
              </w:rPr>
              <w:t>HJ</w:t>
            </w:r>
            <w:r w:rsidRPr="00A96EED">
              <w:rPr>
                <w:rFonts w:ascii="Georgia" w:hAnsi="Georgia" w:cs="Georgia"/>
                <w:sz w:val="18"/>
                <w:szCs w:val="18"/>
              </w:rPr>
              <w:t xml:space="preserve">- </w:t>
            </w:r>
            <w:r w:rsidRPr="00A96EED">
              <w:rPr>
                <w:rFonts w:ascii="Georgia" w:hAnsi="Georgia" w:cs="Georgia"/>
                <w:i/>
                <w:iCs/>
                <w:sz w:val="18"/>
                <w:szCs w:val="18"/>
              </w:rPr>
              <w:t>Vagonaši</w:t>
            </w:r>
            <w:r w:rsidRPr="00A96EED">
              <w:rPr>
                <w:rFonts w:ascii="Georgia" w:hAnsi="Georgia" w:cs="Georgia"/>
                <w:sz w:val="18"/>
                <w:szCs w:val="18"/>
              </w:rPr>
              <w:t xml:space="preserve"> </w:t>
            </w:r>
            <w:r>
              <w:rPr>
                <w:rFonts w:ascii="Georgia" w:hAnsi="Georgia" w:cs="Georgia"/>
                <w:sz w:val="18"/>
                <w:szCs w:val="18"/>
              </w:rPr>
              <w:t>(D.Cesarić)</w:t>
            </w:r>
          </w:p>
          <w:p w:rsidR="00335226" w:rsidRPr="00692A45" w:rsidRDefault="00335226" w:rsidP="00D91836">
            <w:pPr>
              <w:pStyle w:val="Default"/>
              <w:numPr>
                <w:ilvl w:val="0"/>
                <w:numId w:val="58"/>
              </w:numPr>
              <w:rPr>
                <w:rFonts w:ascii="Georgia" w:hAnsi="Georgia" w:cs="Georgia"/>
                <w:i/>
                <w:iCs/>
                <w:sz w:val="18"/>
                <w:szCs w:val="18"/>
              </w:rPr>
            </w:pPr>
            <w:r w:rsidRPr="00A96EED">
              <w:rPr>
                <w:rFonts w:ascii="Georgia" w:hAnsi="Georgia" w:cs="Georgia"/>
                <w:color w:val="1F497D"/>
                <w:sz w:val="18"/>
                <w:szCs w:val="18"/>
              </w:rPr>
              <w:t>HJ</w:t>
            </w:r>
            <w:r w:rsidRPr="00A96EED">
              <w:rPr>
                <w:rFonts w:ascii="Georgia" w:hAnsi="Georgia" w:cs="Georgia"/>
                <w:sz w:val="18"/>
                <w:szCs w:val="18"/>
              </w:rPr>
              <w:t xml:space="preserve">- </w:t>
            </w:r>
            <w:r w:rsidRPr="00A96EED">
              <w:rPr>
                <w:rFonts w:ascii="Georgia" w:hAnsi="Georgia" w:cs="Georgia"/>
                <w:i/>
                <w:iCs/>
                <w:sz w:val="18"/>
                <w:szCs w:val="18"/>
              </w:rPr>
              <w:t>Život je komplicirana pojava</w:t>
            </w:r>
            <w:r>
              <w:rPr>
                <w:rFonts w:ascii="Georgia" w:hAnsi="Georgia" w:cs="Georgia"/>
                <w:i/>
                <w:iCs/>
                <w:sz w:val="18"/>
                <w:szCs w:val="18"/>
              </w:rPr>
              <w:t>(</w:t>
            </w:r>
            <w:r w:rsidRPr="00A96EED">
              <w:rPr>
                <w:rFonts w:ascii="Georgia" w:hAnsi="Georgia" w:cs="Georgia"/>
                <w:sz w:val="18"/>
                <w:szCs w:val="18"/>
              </w:rPr>
              <w:t>M.Gavran</w:t>
            </w:r>
            <w:r>
              <w:rPr>
                <w:rFonts w:ascii="Georgia" w:hAnsi="Georgia" w:cs="Georgia"/>
                <w:sz w:val="18"/>
                <w:szCs w:val="18"/>
              </w:rPr>
              <w:t>)</w:t>
            </w:r>
          </w:p>
        </w:tc>
        <w:tc>
          <w:tcPr>
            <w:tcW w:w="851" w:type="dxa"/>
          </w:tcPr>
          <w:p w:rsidR="00335226" w:rsidRDefault="00335226" w:rsidP="008A1A0A">
            <w:pPr>
              <w:jc w:val="center"/>
              <w:rPr>
                <w:rFonts w:ascii="Georgia" w:hAnsi="Georgia" w:cs="Georgia"/>
                <w:sz w:val="18"/>
                <w:szCs w:val="18"/>
              </w:rPr>
            </w:pPr>
          </w:p>
          <w:p w:rsidR="00335226" w:rsidRDefault="00335226" w:rsidP="008A1A0A">
            <w:pPr>
              <w:jc w:val="center"/>
              <w:rPr>
                <w:rFonts w:ascii="Georgia" w:hAnsi="Georgia" w:cs="Georgia"/>
                <w:sz w:val="18"/>
                <w:szCs w:val="18"/>
              </w:rPr>
            </w:pPr>
          </w:p>
          <w:p w:rsidR="00335226" w:rsidRDefault="00335226" w:rsidP="008A1A0A">
            <w:pPr>
              <w:jc w:val="center"/>
              <w:rPr>
                <w:rFonts w:ascii="Georgia" w:hAnsi="Georgia" w:cs="Georgia"/>
                <w:sz w:val="18"/>
                <w:szCs w:val="18"/>
              </w:rPr>
            </w:pPr>
          </w:p>
          <w:p w:rsidR="00335226" w:rsidRPr="00A96EED" w:rsidRDefault="00335226" w:rsidP="008A1A0A">
            <w:pPr>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sz w:val="18"/>
                <w:szCs w:val="18"/>
              </w:rPr>
              <w:t>1</w:t>
            </w:r>
          </w:p>
        </w:tc>
        <w:tc>
          <w:tcPr>
            <w:tcW w:w="1417"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HJ</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učitelj HJ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HJ</w:t>
            </w:r>
          </w:p>
        </w:tc>
      </w:tr>
      <w:tr w:rsidR="00335226" w:rsidRPr="009366B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ŽIVIM ZDRAVO </w:t>
            </w:r>
          </w:p>
          <w:p w:rsidR="00335226"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Kultura zdravog življenja</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Zaštita sigurnosti</w:t>
            </w:r>
          </w:p>
          <w:p w:rsidR="00335226" w:rsidRPr="00A96EED" w:rsidRDefault="00335226" w:rsidP="00D91836">
            <w:pPr>
              <w:pStyle w:val="Default"/>
              <w:numPr>
                <w:ilvl w:val="0"/>
                <w:numId w:val="59"/>
              </w:numPr>
              <w:rPr>
                <w:rFonts w:ascii="Georgia" w:hAnsi="Georgia" w:cs="Georgia"/>
                <w:i/>
                <w:iCs/>
                <w:sz w:val="18"/>
                <w:szCs w:val="18"/>
              </w:rPr>
            </w:pPr>
            <w:r w:rsidRPr="00A96EED">
              <w:rPr>
                <w:rFonts w:ascii="Georgia" w:hAnsi="Georgia" w:cs="Georgia"/>
                <w:color w:val="1F497D"/>
                <w:sz w:val="18"/>
                <w:szCs w:val="18"/>
              </w:rPr>
              <w:t>EJ</w:t>
            </w:r>
            <w:r w:rsidRPr="00A96EED">
              <w:rPr>
                <w:rFonts w:ascii="Georgia" w:hAnsi="Georgia" w:cs="Georgia"/>
                <w:sz w:val="18"/>
                <w:szCs w:val="18"/>
              </w:rPr>
              <w:t>–</w:t>
            </w:r>
            <w:r w:rsidRPr="00A96EED">
              <w:rPr>
                <w:rFonts w:ascii="Georgia" w:hAnsi="Georgia" w:cs="Georgia"/>
                <w:i/>
                <w:iCs/>
                <w:sz w:val="18"/>
                <w:szCs w:val="18"/>
              </w:rPr>
              <w:t>Svakodnevne aktivnosti</w:t>
            </w:r>
          </w:p>
          <w:p w:rsidR="00335226" w:rsidRPr="00857564" w:rsidRDefault="00335226" w:rsidP="00F031B1">
            <w:pPr>
              <w:pStyle w:val="ListParagraph"/>
              <w:numPr>
                <w:ilvl w:val="0"/>
                <w:numId w:val="59"/>
              </w:numPr>
              <w:ind w:left="714" w:hanging="357"/>
              <w:rPr>
                <w:rFonts w:ascii="Georgia" w:hAnsi="Georgia" w:cs="Georgia"/>
                <w:sz w:val="18"/>
                <w:szCs w:val="18"/>
              </w:rPr>
            </w:pPr>
            <w:r w:rsidRPr="00857564">
              <w:rPr>
                <w:rFonts w:ascii="Georgia" w:hAnsi="Georgia" w:cs="Georgia"/>
                <w:color w:val="1F497D"/>
                <w:sz w:val="18"/>
                <w:szCs w:val="18"/>
                <w:lang w:val="pl-PL"/>
              </w:rPr>
              <w:t>EJ</w:t>
            </w:r>
            <w:r w:rsidRPr="00857564">
              <w:rPr>
                <w:rFonts w:ascii="Georgia" w:hAnsi="Georgia" w:cs="Georgia"/>
                <w:sz w:val="18"/>
                <w:szCs w:val="18"/>
              </w:rPr>
              <w:t xml:space="preserve"> – </w:t>
            </w:r>
            <w:r w:rsidRPr="00857564">
              <w:rPr>
                <w:rFonts w:ascii="Georgia" w:hAnsi="Georgia" w:cs="Georgia"/>
                <w:i/>
                <w:iCs/>
                <w:sz w:val="18"/>
                <w:szCs w:val="18"/>
                <w:lang w:val="pl-PL"/>
              </w:rPr>
              <w:t>Jesam</w:t>
            </w:r>
            <w:r w:rsidRPr="00857564">
              <w:rPr>
                <w:rFonts w:ascii="Georgia" w:hAnsi="Georgia" w:cs="Georgia"/>
                <w:i/>
                <w:iCs/>
                <w:sz w:val="18"/>
                <w:szCs w:val="18"/>
              </w:rPr>
              <w:t xml:space="preserve"> </w:t>
            </w:r>
            <w:r w:rsidRPr="00857564">
              <w:rPr>
                <w:rFonts w:ascii="Georgia" w:hAnsi="Georgia" w:cs="Georgia"/>
                <w:i/>
                <w:iCs/>
                <w:sz w:val="18"/>
                <w:szCs w:val="18"/>
                <w:lang w:val="pl-PL"/>
              </w:rPr>
              <w:t>li</w:t>
            </w:r>
            <w:r w:rsidRPr="00857564">
              <w:rPr>
                <w:rFonts w:ascii="Georgia" w:hAnsi="Georgia" w:cs="Georgia"/>
                <w:i/>
                <w:iCs/>
                <w:sz w:val="18"/>
                <w:szCs w:val="18"/>
              </w:rPr>
              <w:t xml:space="preserve"> </w:t>
            </w:r>
            <w:r w:rsidRPr="00857564">
              <w:rPr>
                <w:rFonts w:ascii="Georgia" w:hAnsi="Georgia" w:cs="Georgia"/>
                <w:i/>
                <w:iCs/>
                <w:sz w:val="18"/>
                <w:szCs w:val="18"/>
                <w:lang w:val="pl-PL"/>
              </w:rPr>
              <w:t>zaljubljenik</w:t>
            </w:r>
            <w:r w:rsidRPr="00857564">
              <w:rPr>
                <w:rFonts w:ascii="Georgia" w:hAnsi="Georgia" w:cs="Georgia"/>
                <w:i/>
                <w:iCs/>
                <w:sz w:val="18"/>
                <w:szCs w:val="18"/>
              </w:rPr>
              <w:t xml:space="preserve"> </w:t>
            </w:r>
            <w:r w:rsidRPr="00857564">
              <w:rPr>
                <w:rFonts w:ascii="Georgia" w:hAnsi="Georgia" w:cs="Georgia"/>
                <w:i/>
                <w:iCs/>
                <w:sz w:val="18"/>
                <w:szCs w:val="18"/>
                <w:lang w:val="pl-PL"/>
              </w:rPr>
              <w:t>u</w:t>
            </w:r>
            <w:r w:rsidRPr="00857564">
              <w:rPr>
                <w:rFonts w:ascii="Georgia" w:hAnsi="Georgia" w:cs="Georgia"/>
                <w:i/>
                <w:iCs/>
                <w:sz w:val="18"/>
                <w:szCs w:val="18"/>
              </w:rPr>
              <w:t xml:space="preserve"> </w:t>
            </w:r>
            <w:r w:rsidRPr="00857564">
              <w:rPr>
                <w:rFonts w:ascii="Georgia" w:hAnsi="Georgia" w:cs="Georgia"/>
                <w:i/>
                <w:iCs/>
                <w:sz w:val="18"/>
                <w:szCs w:val="18"/>
                <w:lang w:val="pl-PL"/>
              </w:rPr>
              <w:t>sport</w:t>
            </w:r>
            <w:r w:rsidRPr="00857564">
              <w:rPr>
                <w:rFonts w:ascii="Georgia" w:hAnsi="Georgia" w:cs="Georgia"/>
                <w:i/>
                <w:iCs/>
                <w:sz w:val="18"/>
                <w:szCs w:val="18"/>
              </w:rPr>
              <w:t>?</w:t>
            </w:r>
          </w:p>
          <w:p w:rsidR="00335226" w:rsidRPr="00A96EED" w:rsidRDefault="00335226" w:rsidP="00F031B1">
            <w:pPr>
              <w:pStyle w:val="Default"/>
              <w:numPr>
                <w:ilvl w:val="0"/>
                <w:numId w:val="59"/>
              </w:numPr>
              <w:ind w:left="714" w:hanging="357"/>
              <w:rPr>
                <w:rFonts w:ascii="Georgia" w:hAnsi="Georgia" w:cs="Georgia"/>
                <w:sz w:val="18"/>
                <w:szCs w:val="18"/>
              </w:rPr>
            </w:pPr>
            <w:r w:rsidRPr="00A96EED">
              <w:rPr>
                <w:rFonts w:ascii="Georgia" w:hAnsi="Georgia" w:cs="Georgia"/>
                <w:color w:val="1F497D"/>
                <w:sz w:val="18"/>
                <w:szCs w:val="18"/>
              </w:rPr>
              <w:t>EJ</w:t>
            </w:r>
            <w:r w:rsidRPr="00A96EED">
              <w:rPr>
                <w:rFonts w:ascii="Georgia" w:hAnsi="Georgia" w:cs="Georgia"/>
                <w:i/>
                <w:iCs/>
                <w:sz w:val="18"/>
                <w:szCs w:val="18"/>
              </w:rPr>
              <w:t>-Zdravlje – zdravstveni problemi</w:t>
            </w:r>
          </w:p>
        </w:tc>
        <w:tc>
          <w:tcPr>
            <w:tcW w:w="851" w:type="dxa"/>
          </w:tcPr>
          <w:p w:rsidR="00335226" w:rsidRDefault="00335226" w:rsidP="008A1A0A">
            <w:pPr>
              <w:jc w:val="center"/>
              <w:rPr>
                <w:rFonts w:ascii="Georgia" w:hAnsi="Georgia" w:cs="Georgia"/>
                <w:sz w:val="18"/>
                <w:szCs w:val="18"/>
              </w:rPr>
            </w:pPr>
          </w:p>
          <w:p w:rsidR="00335226" w:rsidRDefault="00335226" w:rsidP="008A1A0A">
            <w:pPr>
              <w:jc w:val="center"/>
              <w:rPr>
                <w:rFonts w:ascii="Georgia" w:hAnsi="Georgia" w:cs="Georgia"/>
                <w:sz w:val="18"/>
                <w:szCs w:val="18"/>
              </w:rPr>
            </w:pPr>
          </w:p>
          <w:p w:rsidR="00335226" w:rsidRDefault="00335226" w:rsidP="008A1A0A">
            <w:pPr>
              <w:jc w:val="center"/>
              <w:rPr>
                <w:rFonts w:ascii="Georgia" w:hAnsi="Georgia" w:cs="Georgia"/>
                <w:sz w:val="18"/>
                <w:szCs w:val="18"/>
              </w:rPr>
            </w:pPr>
          </w:p>
          <w:p w:rsidR="00335226" w:rsidRPr="00A96EED" w:rsidRDefault="00335226" w:rsidP="008A1A0A">
            <w:pPr>
              <w:jc w:val="center"/>
              <w:rPr>
                <w:rFonts w:ascii="Georgia" w:hAnsi="Georgia" w:cs="Georgia"/>
                <w:sz w:val="18"/>
                <w:szCs w:val="18"/>
              </w:rPr>
            </w:pPr>
            <w:r w:rsidRPr="00A96EED">
              <w:rPr>
                <w:rFonts w:ascii="Georgia" w:hAnsi="Georgia" w:cs="Georgia"/>
                <w:sz w:val="18"/>
                <w:szCs w:val="18"/>
              </w:rPr>
              <w:t>1</w:t>
            </w:r>
          </w:p>
          <w:p w:rsidR="00335226" w:rsidRPr="00A96EED" w:rsidRDefault="00335226" w:rsidP="008A1A0A">
            <w:pPr>
              <w:jc w:val="center"/>
              <w:rPr>
                <w:rFonts w:ascii="Georgia" w:hAnsi="Georgia" w:cs="Georgia"/>
                <w:sz w:val="18"/>
                <w:szCs w:val="18"/>
              </w:rPr>
            </w:pPr>
            <w:r>
              <w:rPr>
                <w:rFonts w:ascii="Georgia" w:hAnsi="Georgia" w:cs="Georgia"/>
                <w:sz w:val="18"/>
                <w:szCs w:val="18"/>
              </w:rPr>
              <w:t>1</w:t>
            </w:r>
          </w:p>
          <w:p w:rsidR="00335226" w:rsidRPr="00A96EED" w:rsidRDefault="00335226" w:rsidP="008A1A0A">
            <w:pPr>
              <w:jc w:val="center"/>
              <w:rPr>
                <w:rFonts w:ascii="Georgia" w:hAnsi="Georgia" w:cs="Georgia"/>
                <w:sz w:val="18"/>
                <w:szCs w:val="18"/>
              </w:rPr>
            </w:pPr>
            <w:r w:rsidRPr="00A96EED">
              <w:rPr>
                <w:rFonts w:ascii="Georgia" w:hAnsi="Georgia" w:cs="Georgia"/>
                <w:sz w:val="18"/>
                <w:szCs w:val="18"/>
              </w:rPr>
              <w:t>2</w:t>
            </w:r>
          </w:p>
        </w:tc>
        <w:tc>
          <w:tcPr>
            <w:tcW w:w="1417"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tc>
        <w:tc>
          <w:tcPr>
            <w:tcW w:w="1276"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EJ</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učitelj EJ</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EJ</w:t>
            </w:r>
          </w:p>
        </w:tc>
      </w:tr>
      <w:tr w:rsidR="00335226" w:rsidRPr="009366B9">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color w:val="auto"/>
                <w:sz w:val="20"/>
                <w:szCs w:val="20"/>
                <w:highlight w:val="yellow"/>
              </w:rPr>
              <w:t xml:space="preserve">MODUL: </w:t>
            </w:r>
            <w:r w:rsidRPr="00CA3F32">
              <w:rPr>
                <w:rFonts w:ascii="Georgia" w:hAnsi="Georgia" w:cs="Georgia"/>
                <w:sz w:val="20"/>
                <w:szCs w:val="20"/>
                <w:highlight w:val="yellow"/>
              </w:rPr>
              <w:t>Prevencija nasilničkog ponašanja</w:t>
            </w:r>
          </w:p>
        </w:tc>
      </w:tr>
      <w:tr w:rsidR="00335226" w:rsidRPr="009366B9">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9366B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Promocija odgovornog ponašanja</w:t>
            </w:r>
          </w:p>
        </w:tc>
        <w:tc>
          <w:tcPr>
            <w:tcW w:w="851" w:type="dxa"/>
          </w:tcPr>
          <w:p w:rsidR="00335226" w:rsidRPr="00A96EED" w:rsidRDefault="00335226" w:rsidP="008A1A0A">
            <w:pPr>
              <w:pStyle w:val="Default"/>
              <w:jc w:val="center"/>
              <w:rPr>
                <w:rFonts w:ascii="Georgia" w:hAnsi="Georgia" w:cs="Georgia"/>
                <w:sz w:val="18"/>
                <w:szCs w:val="18"/>
              </w:rPr>
            </w:pPr>
          </w:p>
          <w:p w:rsidR="00335226" w:rsidRPr="00692A45"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pedagoške radionice</w:t>
            </w: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p>
          <w:p w:rsidR="00335226" w:rsidRPr="00692A45"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Pr="00692A45" w:rsidRDefault="00335226" w:rsidP="008A1A0A">
            <w:pPr>
              <w:pStyle w:val="Default"/>
              <w:jc w:val="center"/>
              <w:rPr>
                <w:rFonts w:ascii="Georgia" w:hAnsi="Georgia" w:cs="Georgia"/>
                <w:color w:val="auto"/>
                <w:sz w:val="18"/>
                <w:szCs w:val="18"/>
              </w:rPr>
            </w:pPr>
          </w:p>
        </w:tc>
      </w:tr>
      <w:tr w:rsidR="00335226" w:rsidRPr="009366B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Samokontrola</w:t>
            </w:r>
          </w:p>
        </w:tc>
        <w:tc>
          <w:tcPr>
            <w:tcW w:w="851" w:type="dxa"/>
          </w:tcPr>
          <w:p w:rsidR="00335226"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9366B9">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color w:val="auto"/>
                <w:sz w:val="20"/>
                <w:szCs w:val="20"/>
                <w:highlight w:val="yellow"/>
              </w:rPr>
              <w:t xml:space="preserve">MODUL: </w:t>
            </w:r>
            <w:r w:rsidRPr="00CA3F32">
              <w:rPr>
                <w:rFonts w:ascii="Georgia" w:hAnsi="Georgia" w:cs="Georgia"/>
                <w:sz w:val="20"/>
                <w:szCs w:val="20"/>
                <w:highlight w:val="yellow"/>
              </w:rPr>
              <w:t>Prevencija ovisnosti</w:t>
            </w:r>
          </w:p>
        </w:tc>
      </w:tr>
      <w:tr w:rsidR="00335226" w:rsidRPr="009366B9">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9366B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Rizične situacije/ rizična ponašanja</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2 sata</w:t>
            </w:r>
          </w:p>
          <w:p w:rsidR="00335226" w:rsidRPr="00A96EED" w:rsidRDefault="00335226" w:rsidP="008A1A0A">
            <w:pPr>
              <w:pStyle w:val="Default"/>
              <w:jc w:val="center"/>
              <w:rPr>
                <w:rFonts w:ascii="Georgia" w:hAnsi="Georgia" w:cs="Georgia"/>
                <w:sz w:val="18"/>
                <w:szCs w:val="18"/>
              </w:rPr>
            </w:pP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debata</w:t>
            </w:r>
          </w:p>
        </w:tc>
        <w:tc>
          <w:tcPr>
            <w:tcW w:w="1276" w:type="dxa"/>
          </w:tcPr>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r</w:t>
            </w:r>
            <w:r w:rsidRPr="00A96EED">
              <w:rPr>
                <w:rFonts w:ascii="Georgia" w:hAnsi="Georgia" w:cs="Georgia"/>
                <w:color w:val="auto"/>
                <w:sz w:val="18"/>
                <w:szCs w:val="18"/>
              </w:rPr>
              <w:t>azrednik</w:t>
            </w:r>
          </w:p>
          <w:p w:rsidR="00335226" w:rsidRPr="00B76D9E"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w:t>
            </w:r>
          </w:p>
        </w:tc>
      </w:tr>
      <w:tr w:rsidR="00335226" w:rsidRPr="009366B9">
        <w:trPr>
          <w:jc w:val="center"/>
        </w:trPr>
        <w:tc>
          <w:tcPr>
            <w:tcW w:w="6946" w:type="dxa"/>
          </w:tcPr>
          <w:p w:rsidR="00335226" w:rsidRPr="00382FD6" w:rsidRDefault="00335226" w:rsidP="001248EB">
            <w:pPr>
              <w:pStyle w:val="Default"/>
              <w:rPr>
                <w:rFonts w:ascii="Georgia" w:hAnsi="Georgia" w:cs="Georgia"/>
                <w:color w:val="FF0000"/>
                <w:sz w:val="18"/>
                <w:szCs w:val="18"/>
              </w:rPr>
            </w:pPr>
            <w:r w:rsidRPr="00382FD6">
              <w:rPr>
                <w:rFonts w:ascii="Georgia" w:hAnsi="Georgia" w:cs="Georgia"/>
                <w:color w:val="FF0000"/>
                <w:sz w:val="18"/>
                <w:szCs w:val="18"/>
              </w:rPr>
              <w:t>RODITELJI</w:t>
            </w:r>
          </w:p>
          <w:p w:rsidR="00335226" w:rsidRPr="00A96EED" w:rsidRDefault="00335226" w:rsidP="001248EB">
            <w:pPr>
              <w:pStyle w:val="Default"/>
              <w:rPr>
                <w:rFonts w:ascii="Georgia" w:hAnsi="Georgia" w:cs="Georgia"/>
                <w:sz w:val="18"/>
                <w:szCs w:val="18"/>
              </w:rPr>
            </w:pPr>
            <w:r>
              <w:rPr>
                <w:rFonts w:ascii="Georgia" w:hAnsi="Georgia" w:cs="Georgia"/>
                <w:sz w:val="18"/>
                <w:szCs w:val="18"/>
              </w:rPr>
              <w:t>Kako reći NE i osjećati se dobro</w:t>
            </w:r>
          </w:p>
        </w:tc>
        <w:tc>
          <w:tcPr>
            <w:tcW w:w="851" w:type="dxa"/>
          </w:tcPr>
          <w:p w:rsidR="00335226" w:rsidRDefault="00335226" w:rsidP="001248EB">
            <w:pPr>
              <w:pStyle w:val="Default"/>
              <w:jc w:val="center"/>
              <w:rPr>
                <w:rFonts w:ascii="Georgia" w:hAnsi="Georgia" w:cs="Georgia"/>
                <w:sz w:val="18"/>
                <w:szCs w:val="18"/>
              </w:rPr>
            </w:pPr>
          </w:p>
        </w:tc>
        <w:tc>
          <w:tcPr>
            <w:tcW w:w="1417" w:type="dxa"/>
          </w:tcPr>
          <w:p w:rsidR="00335226" w:rsidRPr="00A96EED" w:rsidRDefault="00335226" w:rsidP="001248EB">
            <w:pPr>
              <w:pStyle w:val="Default"/>
              <w:jc w:val="center"/>
              <w:rPr>
                <w:rFonts w:ascii="Georgia" w:hAnsi="Georgia" w:cs="Georgia"/>
                <w:color w:val="auto"/>
                <w:sz w:val="18"/>
                <w:szCs w:val="18"/>
              </w:rPr>
            </w:pPr>
            <w:r w:rsidRPr="00CA3F32">
              <w:rPr>
                <w:rFonts w:ascii="Georgia" w:hAnsi="Georgia" w:cs="Georgia"/>
                <w:color w:val="auto"/>
                <w:sz w:val="18"/>
                <w:szCs w:val="18"/>
              </w:rPr>
              <w:t>radionic</w:t>
            </w:r>
            <w:r>
              <w:rPr>
                <w:rFonts w:ascii="Georgia" w:hAnsi="Georgia" w:cs="Georgia"/>
                <w:color w:val="auto"/>
                <w:sz w:val="18"/>
                <w:szCs w:val="18"/>
              </w:rPr>
              <w:t>a</w:t>
            </w:r>
          </w:p>
        </w:tc>
        <w:tc>
          <w:tcPr>
            <w:tcW w:w="1276" w:type="dxa"/>
          </w:tcPr>
          <w:p w:rsidR="00335226" w:rsidRPr="00A96EED" w:rsidRDefault="00335226" w:rsidP="001248EB">
            <w:pPr>
              <w:pStyle w:val="Default"/>
              <w:jc w:val="center"/>
              <w:rPr>
                <w:rFonts w:ascii="Georgia" w:hAnsi="Georgia" w:cs="Georgia"/>
                <w:color w:val="auto"/>
                <w:sz w:val="18"/>
                <w:szCs w:val="18"/>
              </w:rPr>
            </w:pPr>
            <w:r>
              <w:rPr>
                <w:rFonts w:ascii="Georgia" w:hAnsi="Georgia" w:cs="Georgia"/>
                <w:color w:val="auto"/>
                <w:sz w:val="18"/>
                <w:szCs w:val="18"/>
              </w:rPr>
              <w:t xml:space="preserve">Udruga </w:t>
            </w:r>
            <w:r w:rsidRPr="00382FD6">
              <w:rPr>
                <w:rFonts w:ascii="Georgia" w:hAnsi="Georgia" w:cs="Georgia"/>
                <w:i/>
                <w:iCs/>
                <w:color w:val="auto"/>
                <w:sz w:val="18"/>
                <w:szCs w:val="18"/>
              </w:rPr>
              <w:t>Mentor</w:t>
            </w:r>
          </w:p>
        </w:tc>
      </w:tr>
      <w:tr w:rsidR="00335226" w:rsidRPr="008E0059">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sz w:val="20"/>
                <w:szCs w:val="20"/>
                <w:highlight w:val="yellow"/>
              </w:rPr>
              <w:t>MODUL: Spolna/rodna ravnopravnost i odgovorno spolno ponašanje</w:t>
            </w:r>
          </w:p>
        </w:tc>
      </w:tr>
      <w:tr w:rsidR="00335226" w:rsidRPr="009366B9">
        <w:trPr>
          <w:jc w:val="center"/>
        </w:trPr>
        <w:tc>
          <w:tcPr>
            <w:tcW w:w="6946" w:type="dxa"/>
          </w:tcPr>
          <w:p w:rsidR="00335226" w:rsidRPr="00CA3F32" w:rsidRDefault="00335226" w:rsidP="008A1A0A">
            <w:pPr>
              <w:pStyle w:val="Default"/>
              <w:rPr>
                <w:rFonts w:ascii="Georgia" w:hAnsi="Georgia" w:cs="Georgia"/>
                <w:b/>
                <w:bCs/>
                <w:i/>
                <w:iCs/>
                <w:sz w:val="18"/>
                <w:szCs w:val="18"/>
              </w:rPr>
            </w:pPr>
            <w:r w:rsidRPr="00CA3F32">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A3F32">
              <w:rPr>
                <w:rFonts w:ascii="Georgia" w:hAnsi="Georgia" w:cs="Georgia"/>
                <w:b/>
                <w:bCs/>
                <w:i/>
                <w:iCs/>
                <w:sz w:val="18"/>
                <w:szCs w:val="18"/>
              </w:rPr>
              <w:t xml:space="preserve"> SAT RAZREDNIKA</w:t>
            </w:r>
          </w:p>
        </w:tc>
        <w:tc>
          <w:tcPr>
            <w:tcW w:w="851" w:type="dxa"/>
          </w:tcPr>
          <w:p w:rsidR="00335226" w:rsidRPr="00CA3F32" w:rsidRDefault="00335226" w:rsidP="008A1A0A">
            <w:pPr>
              <w:pStyle w:val="Default"/>
              <w:jc w:val="center"/>
              <w:rPr>
                <w:rFonts w:ascii="Georgia" w:hAnsi="Georgia" w:cs="Georgia"/>
                <w:b/>
                <w:bCs/>
                <w:i/>
                <w:iCs/>
                <w:sz w:val="18"/>
                <w:szCs w:val="18"/>
              </w:rPr>
            </w:pPr>
            <w:r w:rsidRPr="00CA3F32">
              <w:rPr>
                <w:rFonts w:ascii="Georgia" w:hAnsi="Georgia" w:cs="Georgia"/>
                <w:b/>
                <w:bCs/>
                <w:i/>
                <w:iCs/>
                <w:sz w:val="18"/>
                <w:szCs w:val="18"/>
              </w:rPr>
              <w:t>3 sata</w:t>
            </w:r>
          </w:p>
        </w:tc>
        <w:tc>
          <w:tcPr>
            <w:tcW w:w="2693" w:type="dxa"/>
            <w:gridSpan w:val="2"/>
          </w:tcPr>
          <w:p w:rsidR="00335226" w:rsidRPr="00CA3F32" w:rsidRDefault="00335226" w:rsidP="008A1A0A">
            <w:pPr>
              <w:pStyle w:val="Default"/>
              <w:jc w:val="center"/>
              <w:rPr>
                <w:rFonts w:ascii="Georgia" w:hAnsi="Georgia" w:cs="Georgia"/>
                <w:color w:val="auto"/>
                <w:sz w:val="18"/>
                <w:szCs w:val="18"/>
              </w:rPr>
            </w:pPr>
          </w:p>
        </w:tc>
      </w:tr>
      <w:tr w:rsidR="00335226" w:rsidRPr="008E0059">
        <w:trPr>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Važnost samopoštovanja, asertivnosti i osobnog integriteta za odgovorno odlučivanje</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 sata</w:t>
            </w:r>
          </w:p>
          <w:p w:rsidR="00335226" w:rsidRPr="00CA3F32" w:rsidRDefault="00335226" w:rsidP="008A1A0A">
            <w:pPr>
              <w:pStyle w:val="Default"/>
              <w:jc w:val="center"/>
              <w:rPr>
                <w:rFonts w:ascii="Georgia" w:hAnsi="Georgia" w:cs="Georgia"/>
                <w:sz w:val="18"/>
                <w:szCs w:val="18"/>
              </w:rPr>
            </w:pPr>
          </w:p>
        </w:tc>
        <w:tc>
          <w:tcPr>
            <w:tcW w:w="1417" w:type="dxa"/>
            <w:vMerge w:val="restart"/>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pedagoške radionice</w:t>
            </w:r>
          </w:p>
        </w:tc>
        <w:tc>
          <w:tcPr>
            <w:tcW w:w="1276" w:type="dxa"/>
            <w:vMerge w:val="restart"/>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razrednik</w:t>
            </w:r>
          </w:p>
          <w:p w:rsidR="00335226" w:rsidRPr="00CA3F32" w:rsidRDefault="00335226" w:rsidP="008A1A0A">
            <w:pPr>
              <w:pStyle w:val="Default"/>
              <w:jc w:val="center"/>
              <w:rPr>
                <w:rFonts w:ascii="Georgia" w:hAnsi="Georgia" w:cs="Georgia"/>
                <w:color w:val="auto"/>
                <w:sz w:val="18"/>
                <w:szCs w:val="18"/>
              </w:rPr>
            </w:pPr>
          </w:p>
        </w:tc>
      </w:tr>
      <w:tr w:rsidR="00335226" w:rsidRPr="008E0059">
        <w:trPr>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 xml:space="preserve">Komunikacija o spolnosti </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 sat</w:t>
            </w:r>
          </w:p>
        </w:tc>
        <w:tc>
          <w:tcPr>
            <w:tcW w:w="1417" w:type="dxa"/>
            <w:vMerge/>
          </w:tcPr>
          <w:p w:rsidR="00335226" w:rsidRPr="00CA3F32" w:rsidRDefault="00335226" w:rsidP="008A1A0A">
            <w:pPr>
              <w:pStyle w:val="Default"/>
              <w:jc w:val="center"/>
              <w:rPr>
                <w:rFonts w:ascii="Georgia" w:hAnsi="Georgia" w:cs="Georgia"/>
                <w:color w:val="auto"/>
                <w:sz w:val="18"/>
                <w:szCs w:val="18"/>
              </w:rPr>
            </w:pPr>
          </w:p>
        </w:tc>
        <w:tc>
          <w:tcPr>
            <w:tcW w:w="1276" w:type="dxa"/>
            <w:vMerge/>
          </w:tcPr>
          <w:p w:rsidR="00335226" w:rsidRPr="00CA3F32" w:rsidRDefault="00335226" w:rsidP="008A1A0A">
            <w:pPr>
              <w:pStyle w:val="Default"/>
              <w:jc w:val="center"/>
              <w:rPr>
                <w:rFonts w:ascii="Georgia" w:hAnsi="Georgia" w:cs="Georgia"/>
                <w:color w:val="auto"/>
                <w:sz w:val="18"/>
                <w:szCs w:val="18"/>
              </w:rPr>
            </w:pPr>
          </w:p>
        </w:tc>
      </w:tr>
      <w:tr w:rsidR="00335226" w:rsidRPr="00CA3F32">
        <w:trPr>
          <w:gridAfter w:val="2"/>
          <w:wAfter w:w="2693" w:type="dxa"/>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b/>
                <w:bCs/>
                <w:i/>
                <w:iCs/>
                <w:sz w:val="18"/>
                <w:szCs w:val="18"/>
              </w:rPr>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 xml:space="preserve">86 </w:t>
            </w:r>
          </w:p>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sat</w:t>
            </w:r>
            <w:r>
              <w:rPr>
                <w:rFonts w:ascii="Georgia" w:hAnsi="Georgia" w:cs="Georgia"/>
                <w:b/>
                <w:bCs/>
                <w:sz w:val="18"/>
                <w:szCs w:val="18"/>
              </w:rPr>
              <w:t>i</w:t>
            </w:r>
          </w:p>
        </w:tc>
      </w:tr>
      <w:tr w:rsidR="00335226" w:rsidRPr="008E0059">
        <w:trPr>
          <w:jc w:val="center"/>
        </w:trPr>
        <w:tc>
          <w:tcPr>
            <w:tcW w:w="6946" w:type="dxa"/>
          </w:tcPr>
          <w:p w:rsidR="00335226" w:rsidRPr="00CA3F32" w:rsidRDefault="00335226" w:rsidP="00D91836">
            <w:pPr>
              <w:pStyle w:val="Default"/>
              <w:numPr>
                <w:ilvl w:val="0"/>
                <w:numId w:val="60"/>
              </w:numPr>
              <w:rPr>
                <w:rFonts w:ascii="Georgia" w:hAnsi="Georgia" w:cs="Georgia"/>
                <w:i/>
                <w:iCs/>
                <w:sz w:val="18"/>
                <w:szCs w:val="18"/>
              </w:rPr>
            </w:pPr>
            <w:r w:rsidRPr="00CA3F32">
              <w:rPr>
                <w:rFonts w:ascii="Georgia" w:hAnsi="Georgia" w:cs="Georgia"/>
                <w:color w:val="1F497D"/>
                <w:sz w:val="18"/>
                <w:szCs w:val="18"/>
              </w:rPr>
              <w:t>TJ</w:t>
            </w:r>
            <w:r w:rsidRPr="00CA3F32">
              <w:rPr>
                <w:rFonts w:ascii="Georgia" w:hAnsi="Georgia" w:cs="Georgia"/>
                <w:sz w:val="18"/>
                <w:szCs w:val="18"/>
              </w:rPr>
              <w:t>-</w:t>
            </w:r>
            <w:r w:rsidRPr="00CA3F32">
              <w:rPr>
                <w:rFonts w:ascii="Georgia" w:hAnsi="Georgia" w:cs="Georgia"/>
                <w:i/>
                <w:iCs/>
                <w:sz w:val="18"/>
                <w:szCs w:val="18"/>
              </w:rPr>
              <w:t>U ambulanti hitne pomoći</w:t>
            </w:r>
          </w:p>
          <w:p w:rsidR="00335226" w:rsidRPr="00CA3F32" w:rsidRDefault="00335226" w:rsidP="00D91836">
            <w:pPr>
              <w:pStyle w:val="Default"/>
              <w:numPr>
                <w:ilvl w:val="0"/>
                <w:numId w:val="60"/>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Tko su oni?</w:t>
            </w:r>
          </w:p>
          <w:p w:rsidR="00335226" w:rsidRPr="00CA3F32" w:rsidRDefault="00335226" w:rsidP="00D91836">
            <w:pPr>
              <w:pStyle w:val="Default"/>
              <w:numPr>
                <w:ilvl w:val="0"/>
                <w:numId w:val="60"/>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Moja obitelj</w:t>
            </w:r>
          </w:p>
          <w:p w:rsidR="00335226" w:rsidRPr="00CA3F32" w:rsidRDefault="00335226" w:rsidP="00D91836">
            <w:pPr>
              <w:pStyle w:val="Default"/>
              <w:numPr>
                <w:ilvl w:val="0"/>
                <w:numId w:val="60"/>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Moja svakodnevnica</w:t>
            </w:r>
          </w:p>
          <w:p w:rsidR="00335226" w:rsidRPr="00CA3F32" w:rsidRDefault="00335226" w:rsidP="00D91836">
            <w:pPr>
              <w:pStyle w:val="Default"/>
              <w:numPr>
                <w:ilvl w:val="0"/>
                <w:numId w:val="60"/>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Mi volimo životinje</w:t>
            </w:r>
          </w:p>
          <w:p w:rsidR="00335226" w:rsidRPr="00CA3F32" w:rsidRDefault="00335226" w:rsidP="00D91836">
            <w:pPr>
              <w:pStyle w:val="Default"/>
              <w:numPr>
                <w:ilvl w:val="0"/>
                <w:numId w:val="60"/>
              </w:numPr>
              <w:rPr>
                <w:rFonts w:ascii="Georgia" w:hAnsi="Georgia" w:cs="Georgia"/>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Šuma</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5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3 </w:t>
            </w:r>
          </w:p>
          <w:p w:rsidR="00335226" w:rsidRPr="00CA3F32" w:rsidRDefault="00335226" w:rsidP="008A1A0A">
            <w:pPr>
              <w:pStyle w:val="Default"/>
              <w:jc w:val="center"/>
              <w:rPr>
                <w:rFonts w:ascii="Georgia" w:hAnsi="Georgia" w:cs="Georgia"/>
                <w:sz w:val="18"/>
                <w:szCs w:val="18"/>
                <w:u w:val="single"/>
              </w:rPr>
            </w:pPr>
            <w:r w:rsidRPr="00CA3F32">
              <w:rPr>
                <w:rFonts w:ascii="Georgia" w:hAnsi="Georgia" w:cs="Georgia"/>
                <w:sz w:val="18"/>
                <w:szCs w:val="18"/>
              </w:rPr>
              <w:t xml:space="preserve">2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2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3 </w:t>
            </w:r>
          </w:p>
        </w:tc>
        <w:tc>
          <w:tcPr>
            <w:tcW w:w="1417"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tc>
        <w:tc>
          <w:tcPr>
            <w:tcW w:w="1276"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TJ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tc>
      </w:tr>
      <w:tr w:rsidR="00335226" w:rsidRPr="009366B9">
        <w:trPr>
          <w:jc w:val="center"/>
        </w:trPr>
        <w:tc>
          <w:tcPr>
            <w:tcW w:w="6946" w:type="dxa"/>
          </w:tcPr>
          <w:p w:rsidR="00335226" w:rsidRPr="0095078E" w:rsidRDefault="00335226" w:rsidP="00D91836">
            <w:pPr>
              <w:pStyle w:val="Default"/>
              <w:numPr>
                <w:ilvl w:val="0"/>
                <w:numId w:val="60"/>
              </w:numPr>
              <w:rPr>
                <w:rFonts w:ascii="Georgia" w:hAnsi="Georgia" w:cs="Georgia"/>
                <w:sz w:val="18"/>
                <w:szCs w:val="18"/>
              </w:rPr>
            </w:pPr>
            <w:r w:rsidRPr="00A96EED">
              <w:rPr>
                <w:rFonts w:ascii="Georgia" w:hAnsi="Georgia" w:cs="Georgia"/>
                <w:color w:val="1F497D"/>
                <w:sz w:val="18"/>
                <w:szCs w:val="18"/>
              </w:rPr>
              <w:t>INA</w:t>
            </w:r>
            <w:r w:rsidRPr="00A96EED">
              <w:rPr>
                <w:rFonts w:ascii="Georgia" w:hAnsi="Georgia" w:cs="Georgia"/>
                <w:sz w:val="18"/>
                <w:szCs w:val="18"/>
              </w:rPr>
              <w:t>-Prva pomoć</w:t>
            </w:r>
          </w:p>
          <w:p w:rsidR="00335226" w:rsidRPr="00857564" w:rsidRDefault="00335226" w:rsidP="008A1A0A">
            <w:pPr>
              <w:pStyle w:val="Default"/>
              <w:ind w:left="720"/>
              <w:rPr>
                <w:rFonts w:ascii="Georgia" w:hAnsi="Georgia" w:cs="Georgia"/>
                <w:sz w:val="18"/>
                <w:szCs w:val="18"/>
              </w:rPr>
            </w:pPr>
          </w:p>
          <w:p w:rsidR="00335226" w:rsidRPr="00CA3F32" w:rsidRDefault="00335226" w:rsidP="00D91836">
            <w:pPr>
              <w:pStyle w:val="Default"/>
              <w:numPr>
                <w:ilvl w:val="0"/>
                <w:numId w:val="60"/>
              </w:numPr>
              <w:rPr>
                <w:rFonts w:ascii="Georgia" w:hAnsi="Georgia" w:cs="Georgia"/>
                <w:sz w:val="18"/>
                <w:szCs w:val="18"/>
              </w:rPr>
            </w:pPr>
            <w:r w:rsidRPr="00CA3F32">
              <w:rPr>
                <w:rFonts w:ascii="Georgia" w:hAnsi="Georgia" w:cs="Georgia"/>
                <w:color w:val="1F497D"/>
                <w:sz w:val="18"/>
                <w:szCs w:val="18"/>
              </w:rPr>
              <w:t>INA</w:t>
            </w:r>
            <w:r w:rsidRPr="00CA3F32">
              <w:rPr>
                <w:rFonts w:ascii="Georgia" w:hAnsi="Georgia" w:cs="Georgia"/>
                <w:sz w:val="18"/>
                <w:szCs w:val="18"/>
              </w:rPr>
              <w:t xml:space="preserve"> - Školski športski klub</w:t>
            </w:r>
          </w:p>
        </w:tc>
        <w:tc>
          <w:tcPr>
            <w:tcW w:w="851" w:type="dxa"/>
          </w:tcPr>
          <w:p w:rsidR="00335226" w:rsidRDefault="00335226" w:rsidP="008A1A0A">
            <w:pPr>
              <w:pStyle w:val="Default"/>
              <w:jc w:val="center"/>
              <w:rPr>
                <w:rFonts w:ascii="Georgia" w:hAnsi="Georgia" w:cs="Georgia"/>
                <w:sz w:val="18"/>
                <w:szCs w:val="18"/>
              </w:rPr>
            </w:pPr>
            <w:r>
              <w:rPr>
                <w:rFonts w:ascii="Georgia" w:hAnsi="Georgia" w:cs="Georgia"/>
                <w:sz w:val="18"/>
                <w:szCs w:val="18"/>
              </w:rPr>
              <w:t>35</w:t>
            </w:r>
          </w:p>
          <w:p w:rsidR="00335226" w:rsidRPr="00CA3F32" w:rsidRDefault="00335226" w:rsidP="008A1A0A">
            <w:pPr>
              <w:pStyle w:val="Default"/>
              <w:jc w:val="center"/>
              <w:rPr>
                <w:rFonts w:ascii="Georgia" w:hAnsi="Georgia" w:cs="Georgia"/>
                <w:sz w:val="18"/>
                <w:szCs w:val="18"/>
              </w:rPr>
            </w:pP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radionice demonstracija</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šport.natjeca.</w:t>
            </w:r>
          </w:p>
        </w:tc>
        <w:tc>
          <w:tcPr>
            <w:tcW w:w="1276" w:type="dxa"/>
          </w:tcPr>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voditelj,HCK</w:t>
            </w:r>
          </w:p>
          <w:p w:rsidR="00335226"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voditelj ŠŠK</w:t>
            </w:r>
          </w:p>
        </w:tc>
      </w:tr>
    </w:tbl>
    <w:p w:rsidR="00335226" w:rsidRPr="00CA3F32" w:rsidRDefault="00335226" w:rsidP="008A1A0A">
      <w:pPr>
        <w:pStyle w:val="Default"/>
        <w:tabs>
          <w:tab w:val="left" w:pos="330"/>
        </w:tabs>
        <w:ind w:firstLine="1320"/>
        <w:jc w:val="center"/>
        <w:rPr>
          <w:rFonts w:ascii="Georgia" w:hAnsi="Georgia" w:cs="Georgia"/>
          <w:color w:val="auto"/>
        </w:rPr>
      </w:pPr>
      <w:r w:rsidRPr="00CA3F32">
        <w:rPr>
          <w:rFonts w:ascii="Georgia" w:hAnsi="Georgia" w:cs="Georgia"/>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1"/>
        <w:gridCol w:w="1417"/>
        <w:gridCol w:w="1276"/>
      </w:tblGrid>
      <w:tr w:rsidR="00335226" w:rsidRPr="008A396E">
        <w:trPr>
          <w:jc w:val="center"/>
        </w:trPr>
        <w:tc>
          <w:tcPr>
            <w:tcW w:w="6946" w:type="dxa"/>
            <w:shd w:val="clear" w:color="auto" w:fill="F2F2F2"/>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Sadržaji</w:t>
            </w:r>
          </w:p>
        </w:tc>
        <w:tc>
          <w:tcPr>
            <w:tcW w:w="851" w:type="dxa"/>
            <w:shd w:val="clear" w:color="auto" w:fill="F2F2F2"/>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br. sati</w:t>
            </w:r>
          </w:p>
        </w:tc>
        <w:tc>
          <w:tcPr>
            <w:tcW w:w="1417" w:type="dxa"/>
            <w:shd w:val="clear" w:color="auto" w:fill="F2F2F2"/>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 xml:space="preserve">Način </w:t>
            </w:r>
            <w:r w:rsidRPr="00CA3F32">
              <w:rPr>
                <w:rFonts w:ascii="Georgia" w:hAnsi="Georgia" w:cs="Georgia"/>
                <w:color w:val="auto"/>
                <w:sz w:val="18"/>
                <w:szCs w:val="18"/>
              </w:rPr>
              <w:lastRenderedPageBreak/>
              <w:t>realizacije</w:t>
            </w:r>
          </w:p>
        </w:tc>
        <w:tc>
          <w:tcPr>
            <w:tcW w:w="1276" w:type="dxa"/>
            <w:shd w:val="clear" w:color="auto" w:fill="F2F2F2"/>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lastRenderedPageBreak/>
              <w:t>Nositelji</w:t>
            </w:r>
          </w:p>
        </w:tc>
      </w:tr>
      <w:tr w:rsidR="00335226" w:rsidRPr="008A396E">
        <w:trPr>
          <w:jc w:val="center"/>
        </w:trPr>
        <w:tc>
          <w:tcPr>
            <w:tcW w:w="10490" w:type="dxa"/>
            <w:gridSpan w:val="4"/>
          </w:tcPr>
          <w:p w:rsidR="00335226" w:rsidRPr="00CA3F32" w:rsidRDefault="00335226" w:rsidP="008A1A0A">
            <w:pPr>
              <w:pStyle w:val="Default"/>
              <w:jc w:val="center"/>
              <w:rPr>
                <w:rFonts w:ascii="Georgia" w:hAnsi="Georgia" w:cs="Georgia"/>
                <w:color w:val="FFFFFF"/>
                <w:sz w:val="20"/>
                <w:szCs w:val="20"/>
              </w:rPr>
            </w:pPr>
            <w:r w:rsidRPr="00CA3F32">
              <w:rPr>
                <w:rFonts w:ascii="Georgia" w:hAnsi="Georgia" w:cs="Georgia"/>
                <w:color w:val="auto"/>
                <w:sz w:val="20"/>
                <w:szCs w:val="20"/>
                <w:highlight w:val="yellow"/>
              </w:rPr>
              <w:lastRenderedPageBreak/>
              <w:t xml:space="preserve">MODUL: </w:t>
            </w:r>
            <w:r w:rsidRPr="00CA3F32">
              <w:rPr>
                <w:rFonts w:ascii="Georgia" w:hAnsi="Georgia" w:cs="Georgia"/>
                <w:sz w:val="20"/>
                <w:szCs w:val="20"/>
                <w:highlight w:val="yellow"/>
              </w:rPr>
              <w:t>Živjeti zdravo</w:t>
            </w:r>
          </w:p>
        </w:tc>
      </w:tr>
      <w:tr w:rsidR="00335226" w:rsidRPr="008A396E">
        <w:trPr>
          <w:jc w:val="center"/>
        </w:trPr>
        <w:tc>
          <w:tcPr>
            <w:tcW w:w="6946" w:type="dxa"/>
          </w:tcPr>
          <w:p w:rsidR="00335226" w:rsidRPr="00CA3F32" w:rsidRDefault="00335226" w:rsidP="008A1A0A">
            <w:pPr>
              <w:pStyle w:val="Default"/>
              <w:rPr>
                <w:rFonts w:ascii="Georgia" w:hAnsi="Georgia" w:cs="Georgia"/>
                <w:b/>
                <w:bCs/>
                <w:i/>
                <w:iCs/>
                <w:sz w:val="18"/>
                <w:szCs w:val="18"/>
              </w:rPr>
            </w:pPr>
            <w:r w:rsidRPr="00CA3F32">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CA3F32">
              <w:rPr>
                <w:rFonts w:ascii="Georgia" w:hAnsi="Georgia" w:cs="Georgia"/>
                <w:b/>
                <w:bCs/>
                <w:i/>
                <w:iCs/>
                <w:sz w:val="18"/>
                <w:szCs w:val="18"/>
              </w:rPr>
              <w:t xml:space="preserve"> SAT RAZREDNIKA</w:t>
            </w:r>
          </w:p>
        </w:tc>
        <w:tc>
          <w:tcPr>
            <w:tcW w:w="851" w:type="dxa"/>
          </w:tcPr>
          <w:p w:rsidR="00335226" w:rsidRPr="00CA3F32" w:rsidRDefault="00335226" w:rsidP="008A1A0A">
            <w:pPr>
              <w:pStyle w:val="Default"/>
              <w:jc w:val="center"/>
              <w:rPr>
                <w:rFonts w:ascii="Georgia" w:hAnsi="Georgia" w:cs="Georgia"/>
                <w:b/>
                <w:bCs/>
                <w:i/>
                <w:iCs/>
                <w:color w:val="auto"/>
                <w:sz w:val="18"/>
                <w:szCs w:val="18"/>
              </w:rPr>
            </w:pPr>
            <w:r w:rsidRPr="00CA3F32">
              <w:rPr>
                <w:rFonts w:ascii="Georgia" w:hAnsi="Georgia" w:cs="Georgia"/>
                <w:b/>
                <w:bCs/>
                <w:i/>
                <w:iCs/>
                <w:sz w:val="18"/>
                <w:szCs w:val="18"/>
              </w:rPr>
              <w:t>4 sata</w:t>
            </w:r>
          </w:p>
        </w:tc>
        <w:tc>
          <w:tcPr>
            <w:tcW w:w="2693" w:type="dxa"/>
            <w:gridSpan w:val="2"/>
          </w:tcPr>
          <w:p w:rsidR="00335226" w:rsidRPr="00CA3F32" w:rsidRDefault="00335226" w:rsidP="008A1A0A">
            <w:pPr>
              <w:pStyle w:val="Default"/>
              <w:rPr>
                <w:rFonts w:ascii="Georgia" w:hAnsi="Georgia" w:cs="Georgia"/>
                <w:color w:val="auto"/>
                <w:sz w:val="18"/>
                <w:szCs w:val="18"/>
              </w:rPr>
            </w:pP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PRAVILNA PREHRANA </w:t>
            </w:r>
          </w:p>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 xml:space="preserve">Poremećaji hranjenja </w:t>
            </w:r>
          </w:p>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Društveno okruženje i prehrambene navike</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 sat</w:t>
            </w:r>
          </w:p>
          <w:p w:rsidR="00335226" w:rsidRPr="00CA3F32" w:rsidRDefault="00335226" w:rsidP="008A1A0A">
            <w:pPr>
              <w:pStyle w:val="Default"/>
              <w:jc w:val="center"/>
              <w:rPr>
                <w:rFonts w:ascii="Georgia" w:hAnsi="Georgia" w:cs="Georgia"/>
                <w:sz w:val="18"/>
                <w:szCs w:val="18"/>
              </w:rPr>
            </w:pPr>
          </w:p>
          <w:p w:rsidR="00335226" w:rsidRPr="00CA3F32" w:rsidRDefault="00335226" w:rsidP="008A1A0A">
            <w:pPr>
              <w:pStyle w:val="Default"/>
              <w:jc w:val="center"/>
              <w:rPr>
                <w:rFonts w:ascii="Georgia" w:hAnsi="Georgia" w:cs="Georgia"/>
                <w:sz w:val="18"/>
                <w:szCs w:val="18"/>
              </w:rPr>
            </w:pPr>
          </w:p>
        </w:tc>
        <w:tc>
          <w:tcPr>
            <w:tcW w:w="1417" w:type="dxa"/>
            <w:vMerge w:val="restart"/>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pedagošk</w:t>
            </w:r>
            <w:r>
              <w:rPr>
                <w:rFonts w:ascii="Georgia" w:hAnsi="Georgia" w:cs="Georgia"/>
                <w:color w:val="auto"/>
                <w:sz w:val="18"/>
                <w:szCs w:val="18"/>
              </w:rPr>
              <w:t>a</w:t>
            </w:r>
            <w:r w:rsidRPr="00CA3F32">
              <w:rPr>
                <w:rFonts w:ascii="Georgia" w:hAnsi="Georgia" w:cs="Georgia"/>
                <w:color w:val="auto"/>
                <w:sz w:val="18"/>
                <w:szCs w:val="18"/>
              </w:rPr>
              <w:t xml:space="preserve"> radionic</w:t>
            </w:r>
            <w:r>
              <w:rPr>
                <w:rFonts w:ascii="Georgia" w:hAnsi="Georgia" w:cs="Georgia"/>
                <w:color w:val="auto"/>
                <w:sz w:val="18"/>
                <w:szCs w:val="18"/>
              </w:rPr>
              <w:t>a</w:t>
            </w:r>
            <w:r w:rsidRPr="00CA3F32">
              <w:rPr>
                <w:rFonts w:ascii="Georgia" w:hAnsi="Georgia" w:cs="Georgia"/>
                <w:color w:val="auto"/>
                <w:sz w:val="18"/>
                <w:szCs w:val="18"/>
              </w:rPr>
              <w:t xml:space="preserve"> predavanje</w:t>
            </w:r>
          </w:p>
          <w:p w:rsidR="00335226" w:rsidRPr="00CA3F32" w:rsidRDefault="00335226" w:rsidP="008A1A0A">
            <w:pPr>
              <w:pStyle w:val="Default"/>
              <w:jc w:val="center"/>
              <w:rPr>
                <w:rFonts w:ascii="Georgia" w:hAnsi="Georgia" w:cs="Georgia"/>
                <w:color w:val="auto"/>
                <w:sz w:val="18"/>
                <w:szCs w:val="18"/>
              </w:rPr>
            </w:pPr>
          </w:p>
        </w:tc>
        <w:tc>
          <w:tcPr>
            <w:tcW w:w="1276" w:type="dxa"/>
            <w:vMerge w:val="restart"/>
          </w:tcPr>
          <w:p w:rsidR="00335226" w:rsidRPr="00CA3F32"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psiholog</w:t>
            </w:r>
          </w:p>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šk.liječnica*</w:t>
            </w: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MENTALNO ZDRAVLJE </w:t>
            </w:r>
          </w:p>
          <w:p w:rsidR="00335226" w:rsidRPr="00CA3F32" w:rsidRDefault="00335226" w:rsidP="008A1A0A">
            <w:pPr>
              <w:pStyle w:val="Default"/>
              <w:rPr>
                <w:rFonts w:ascii="Georgia" w:hAnsi="Georgia" w:cs="Georgia"/>
                <w:color w:val="FF0000"/>
                <w:sz w:val="18"/>
                <w:szCs w:val="18"/>
              </w:rPr>
            </w:pPr>
            <w:r w:rsidRPr="00CA3F32">
              <w:rPr>
                <w:rFonts w:ascii="Georgia" w:hAnsi="Georgia" w:cs="Georgia"/>
                <w:sz w:val="18"/>
                <w:szCs w:val="18"/>
              </w:rPr>
              <w:t>Osobni cilj/ Planiranje novih postignuća</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 sat</w:t>
            </w:r>
          </w:p>
        </w:tc>
        <w:tc>
          <w:tcPr>
            <w:tcW w:w="1417" w:type="dxa"/>
            <w:vMerge/>
          </w:tcPr>
          <w:p w:rsidR="00335226" w:rsidRPr="00CA3F32" w:rsidRDefault="00335226" w:rsidP="008A1A0A">
            <w:pPr>
              <w:pStyle w:val="Default"/>
              <w:jc w:val="center"/>
              <w:rPr>
                <w:rFonts w:ascii="Georgia" w:hAnsi="Georgia" w:cs="Georgia"/>
                <w:color w:val="auto"/>
                <w:sz w:val="18"/>
                <w:szCs w:val="18"/>
              </w:rPr>
            </w:pPr>
          </w:p>
        </w:tc>
        <w:tc>
          <w:tcPr>
            <w:tcW w:w="1276" w:type="dxa"/>
            <w:vMerge/>
          </w:tcPr>
          <w:p w:rsidR="00335226" w:rsidRPr="00CA3F32"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OSOBNA HIGIJENA </w:t>
            </w:r>
          </w:p>
          <w:p w:rsidR="00335226" w:rsidRPr="00B76D9E" w:rsidRDefault="00335226" w:rsidP="008A1A0A">
            <w:pPr>
              <w:pStyle w:val="Default"/>
              <w:rPr>
                <w:rFonts w:ascii="Georgia" w:hAnsi="Georgia" w:cs="Georgia"/>
                <w:sz w:val="18"/>
                <w:szCs w:val="18"/>
              </w:rPr>
            </w:pPr>
            <w:r w:rsidRPr="00CA3F32">
              <w:rPr>
                <w:rFonts w:ascii="Georgia" w:hAnsi="Georgia" w:cs="Georgia"/>
                <w:sz w:val="18"/>
                <w:szCs w:val="18"/>
              </w:rPr>
              <w:t xml:space="preserve">Spolno prenosive bolesti i najčešće infekcije spolnih organa* </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 sata</w:t>
            </w:r>
          </w:p>
          <w:p w:rsidR="00335226" w:rsidRPr="00CA3F32" w:rsidRDefault="00335226" w:rsidP="008A1A0A">
            <w:pPr>
              <w:pStyle w:val="Default"/>
              <w:jc w:val="center"/>
              <w:rPr>
                <w:rFonts w:ascii="Georgia" w:hAnsi="Georgia" w:cs="Georgia"/>
                <w:sz w:val="18"/>
                <w:szCs w:val="18"/>
              </w:rPr>
            </w:pPr>
          </w:p>
        </w:tc>
        <w:tc>
          <w:tcPr>
            <w:tcW w:w="1417" w:type="dxa"/>
            <w:vMerge/>
          </w:tcPr>
          <w:p w:rsidR="00335226" w:rsidRPr="00CA3F32" w:rsidRDefault="00335226" w:rsidP="008A1A0A">
            <w:pPr>
              <w:pStyle w:val="Default"/>
              <w:jc w:val="center"/>
              <w:rPr>
                <w:rFonts w:ascii="Georgia" w:hAnsi="Georgia" w:cs="Georgia"/>
                <w:color w:val="auto"/>
                <w:sz w:val="18"/>
                <w:szCs w:val="18"/>
              </w:rPr>
            </w:pPr>
          </w:p>
        </w:tc>
        <w:tc>
          <w:tcPr>
            <w:tcW w:w="1276" w:type="dxa"/>
            <w:vMerge/>
          </w:tcPr>
          <w:p w:rsidR="00335226" w:rsidRPr="00CA3F32" w:rsidRDefault="00335226" w:rsidP="008A1A0A">
            <w:pPr>
              <w:pStyle w:val="Default"/>
              <w:jc w:val="center"/>
              <w:rPr>
                <w:rFonts w:ascii="Georgia" w:hAnsi="Georgia" w:cs="Georgia"/>
                <w:color w:val="auto"/>
                <w:sz w:val="18"/>
                <w:szCs w:val="18"/>
              </w:rPr>
            </w:pPr>
          </w:p>
        </w:tc>
      </w:tr>
      <w:tr w:rsidR="00335226" w:rsidRPr="00CA3F32">
        <w:trPr>
          <w:gridAfter w:val="2"/>
          <w:wAfter w:w="2693" w:type="dxa"/>
          <w:trHeight w:val="340"/>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 xml:space="preserve">38 </w:t>
            </w:r>
          </w:p>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sati</w:t>
            </w: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PRAVILNA PREHRANA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-Životni vijek čovjeka: rođenje, smrt i različite faze ljudskoga života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-Fizički rast i razvoj: dnevni ritam, spavanje, odmor i stres, tjelesna aktivnost, zdrava prehrana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-Ljudsko tijelo: organi i organski sustavi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-Probavni sustav: građa i funkcija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-Bolesti probavnog sustava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-Prehrambene potrebe i problemi u različitim okolnostima: alergije i dijete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-Biološki važni spojevi u prehrani čovjeka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-Kemijski sastav, svojstva i uloga biološki važnih spojeva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-Minerali i vitamini u ljudskoj prehrani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-Deklaracije prehrambenih namirnica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-Preporučene vrste namirnica za mlade po obrocima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-Dnevni unos hranjivih tvari za mlade </w:t>
            </w:r>
          </w:p>
          <w:p w:rsidR="00335226" w:rsidRPr="00CA3F32" w:rsidRDefault="00335226" w:rsidP="00D91836">
            <w:pPr>
              <w:pStyle w:val="Default"/>
              <w:numPr>
                <w:ilvl w:val="0"/>
                <w:numId w:val="61"/>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-Način pripreme i skladištenja prehrambenih namirnica </w:t>
            </w:r>
          </w:p>
        </w:tc>
        <w:tc>
          <w:tcPr>
            <w:tcW w:w="851" w:type="dxa"/>
          </w:tcPr>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13</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sz w:val="18"/>
                <w:szCs w:val="18"/>
              </w:rPr>
              <w:t>1</w:t>
            </w:r>
          </w:p>
        </w:tc>
        <w:tc>
          <w:tcPr>
            <w:tcW w:w="1417"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p>
        </w:tc>
        <w:tc>
          <w:tcPr>
            <w:tcW w:w="1276"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B</w:t>
            </w: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TJELESNA AKTIVNOST </w:t>
            </w:r>
          </w:p>
          <w:p w:rsidR="00335226" w:rsidRPr="00CA3F32" w:rsidRDefault="00335226" w:rsidP="00D91836">
            <w:pPr>
              <w:pStyle w:val="Default"/>
              <w:numPr>
                <w:ilvl w:val="0"/>
                <w:numId w:val="62"/>
              </w:numPr>
              <w:rPr>
                <w:rFonts w:ascii="Georgia" w:hAnsi="Georgia" w:cs="Georgia"/>
                <w:sz w:val="18"/>
                <w:szCs w:val="18"/>
              </w:rPr>
            </w:pPr>
            <w:r w:rsidRPr="00CA3F32">
              <w:rPr>
                <w:rFonts w:ascii="Georgia" w:hAnsi="Georgia" w:cs="Georgia"/>
                <w:color w:val="1F497D"/>
                <w:sz w:val="18"/>
                <w:szCs w:val="18"/>
              </w:rPr>
              <w:t>TZK</w:t>
            </w:r>
            <w:r w:rsidRPr="00CA3F32">
              <w:rPr>
                <w:rFonts w:ascii="Georgia" w:hAnsi="Georgia" w:cs="Georgia"/>
                <w:sz w:val="18"/>
                <w:szCs w:val="18"/>
              </w:rPr>
              <w:t xml:space="preserve">-Doziranje, distribucija i kontrola opterećenja tjelovježbe </w:t>
            </w:r>
          </w:p>
          <w:p w:rsidR="00335226" w:rsidRPr="00CA3F32" w:rsidRDefault="00335226" w:rsidP="00D91836">
            <w:pPr>
              <w:pStyle w:val="Default"/>
              <w:numPr>
                <w:ilvl w:val="0"/>
                <w:numId w:val="62"/>
              </w:numPr>
              <w:rPr>
                <w:rFonts w:ascii="Georgia" w:hAnsi="Georgia" w:cs="Georgia"/>
                <w:sz w:val="18"/>
                <w:szCs w:val="18"/>
              </w:rPr>
            </w:pPr>
            <w:r w:rsidRPr="00CA3F32">
              <w:rPr>
                <w:rFonts w:ascii="Georgia" w:hAnsi="Georgia" w:cs="Georgia"/>
                <w:color w:val="1F497D"/>
                <w:sz w:val="18"/>
                <w:szCs w:val="18"/>
              </w:rPr>
              <w:t>TZK</w:t>
            </w:r>
            <w:r w:rsidRPr="00CA3F32">
              <w:rPr>
                <w:rFonts w:ascii="Georgia" w:hAnsi="Georgia" w:cs="Georgia"/>
                <w:sz w:val="18"/>
                <w:szCs w:val="18"/>
              </w:rPr>
              <w:t xml:space="preserve">-Ozljede pri tjelesnim aktivnostima i prva pomoć </w:t>
            </w:r>
          </w:p>
        </w:tc>
        <w:tc>
          <w:tcPr>
            <w:tcW w:w="851" w:type="dxa"/>
          </w:tcPr>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4</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tc>
        <w:tc>
          <w:tcPr>
            <w:tcW w:w="1417" w:type="dxa"/>
          </w:tcPr>
          <w:p w:rsidR="00335226" w:rsidRPr="00CA3F32"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demonstracija</w:t>
            </w:r>
          </w:p>
        </w:tc>
        <w:tc>
          <w:tcPr>
            <w:tcW w:w="1276" w:type="dxa"/>
          </w:tcPr>
          <w:p w:rsidR="00335226" w:rsidRPr="00CA3F32" w:rsidRDefault="00335226" w:rsidP="008A1A0A">
            <w:pPr>
              <w:pStyle w:val="Default"/>
              <w:jc w:val="center"/>
              <w:rPr>
                <w:rFonts w:ascii="Georgia" w:hAnsi="Georgia" w:cs="Georgia"/>
                <w:color w:val="auto"/>
                <w:sz w:val="18"/>
                <w:szCs w:val="18"/>
              </w:rPr>
            </w:pP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Tzk</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Tzk</w:t>
            </w:r>
          </w:p>
        </w:tc>
      </w:tr>
      <w:tr w:rsidR="00335226" w:rsidRPr="008A396E">
        <w:trPr>
          <w:jc w:val="center"/>
        </w:trPr>
        <w:tc>
          <w:tcPr>
            <w:tcW w:w="6946" w:type="dxa"/>
          </w:tcPr>
          <w:p w:rsidR="00335226" w:rsidRPr="00CA3F32" w:rsidRDefault="00335226" w:rsidP="008A1A0A">
            <w:pPr>
              <w:pStyle w:val="Default"/>
              <w:rPr>
                <w:rFonts w:ascii="Georgia" w:hAnsi="Georgia" w:cs="Georgia"/>
                <w:color w:val="FF0000"/>
                <w:sz w:val="18"/>
                <w:szCs w:val="18"/>
              </w:rPr>
            </w:pPr>
            <w:r w:rsidRPr="00CA3F32">
              <w:rPr>
                <w:rFonts w:ascii="Georgia" w:hAnsi="Georgia" w:cs="Georgia"/>
                <w:color w:val="FF0000"/>
                <w:sz w:val="18"/>
                <w:szCs w:val="18"/>
              </w:rPr>
              <w:t xml:space="preserve">OSOBNA HIGIJENA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-Građa i uloga spolnih organa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-Začeće i razvitak djeteta prije rođenja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-Odgovorno spolno ponašanje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-Kosti i veze među kostima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-Osjetilo vida; čuvajmo zdravlje očiju i vid; bolesti oka: upala očne sluznice, siva mrena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-Osjetilo sluha: zaštita pri radu s bukom; zanimanja koja ugrožavaju sluh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-Krvotok; zdravlje krvi, krvnih žila i srca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-Zaštita organizma od bolesti; Limfa; Tjelesne zaštitne tvari; AIDS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-Organi za disanje i glas; zdravlje dišnog sustava; gripa, angina, upala pluća, TBC, rak pluća </w:t>
            </w:r>
          </w:p>
          <w:p w:rsidR="00335226" w:rsidRPr="00CA3F32" w:rsidRDefault="00335226" w:rsidP="00D91836">
            <w:pPr>
              <w:pStyle w:val="Default"/>
              <w:numPr>
                <w:ilvl w:val="0"/>
                <w:numId w:val="63"/>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-Sustav organa za izlučivanje, koža; zdravlje bubrega i kože; kožni pigment, žlijezde znojnice i lojnice, zaštitna uloga kože, regulacija tjelesne temperature, akne </w:t>
            </w:r>
          </w:p>
        </w:tc>
        <w:tc>
          <w:tcPr>
            <w:tcW w:w="851" w:type="dxa"/>
          </w:tcPr>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18</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tc>
        <w:tc>
          <w:tcPr>
            <w:tcW w:w="1417"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tc>
        <w:tc>
          <w:tcPr>
            <w:tcW w:w="1276"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B</w:t>
            </w:r>
          </w:p>
        </w:tc>
      </w:tr>
      <w:tr w:rsidR="00335226" w:rsidRPr="008E0059">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MENTALNO ZDRAVLJE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RASTEM I ODRASTAM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 xml:space="preserve">Donošenje odluka u visokorizičnim situacijama </w:t>
            </w:r>
          </w:p>
          <w:p w:rsidR="00335226" w:rsidRPr="00B76D9E" w:rsidRDefault="00335226" w:rsidP="00D91836">
            <w:pPr>
              <w:pStyle w:val="Default"/>
              <w:numPr>
                <w:ilvl w:val="0"/>
                <w:numId w:val="64"/>
              </w:numPr>
              <w:rPr>
                <w:rFonts w:ascii="Georgia" w:hAnsi="Georgia" w:cs="Georgia"/>
                <w:i/>
                <w:iCs/>
                <w:sz w:val="18"/>
                <w:szCs w:val="18"/>
              </w:rPr>
            </w:pPr>
            <w:r w:rsidRPr="00A96EED">
              <w:rPr>
                <w:rFonts w:ascii="Georgia" w:hAnsi="Georgia" w:cs="Georgia"/>
                <w:color w:val="1F497D"/>
                <w:sz w:val="18"/>
                <w:szCs w:val="18"/>
              </w:rPr>
              <w:t>EJ</w:t>
            </w:r>
            <w:r w:rsidRPr="00A96EED">
              <w:rPr>
                <w:rFonts w:ascii="Georgia" w:hAnsi="Georgia" w:cs="Georgia"/>
                <w:color w:val="auto"/>
                <w:sz w:val="18"/>
                <w:szCs w:val="18"/>
              </w:rPr>
              <w:t xml:space="preserve">- </w:t>
            </w:r>
            <w:r w:rsidRPr="00A96EED">
              <w:rPr>
                <w:rFonts w:ascii="Georgia" w:hAnsi="Georgia" w:cs="Georgia"/>
                <w:i/>
                <w:iCs/>
                <w:sz w:val="18"/>
                <w:szCs w:val="18"/>
              </w:rPr>
              <w:t>Kako se nositi s bullying-om</w:t>
            </w:r>
          </w:p>
        </w:tc>
        <w:tc>
          <w:tcPr>
            <w:tcW w:w="851" w:type="dxa"/>
          </w:tcPr>
          <w:p w:rsidR="00335226" w:rsidRPr="00A96EED" w:rsidRDefault="00335226" w:rsidP="008A1A0A">
            <w:pPr>
              <w:pStyle w:val="Default"/>
              <w:jc w:val="center"/>
              <w:rPr>
                <w:rFonts w:ascii="Georgia" w:hAnsi="Georgia" w:cs="Georgia"/>
                <w:b/>
                <w:bCs/>
                <w:sz w:val="18"/>
                <w:szCs w:val="18"/>
              </w:rPr>
            </w:pPr>
            <w:r>
              <w:rPr>
                <w:rFonts w:ascii="Georgia" w:hAnsi="Georgia" w:cs="Georgia"/>
                <w:b/>
                <w:bCs/>
                <w:sz w:val="18"/>
                <w:szCs w:val="18"/>
              </w:rPr>
              <w:t>1</w:t>
            </w:r>
          </w:p>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r w:rsidRPr="00A96EED">
              <w:rPr>
                <w:rFonts w:ascii="Georgia" w:hAnsi="Georgia" w:cs="Georgia"/>
                <w:color w:val="auto"/>
                <w:sz w:val="18"/>
                <w:szCs w:val="18"/>
              </w:rPr>
              <w:t>frontalni i rad u skupinama</w:t>
            </w:r>
          </w:p>
        </w:tc>
        <w:tc>
          <w:tcPr>
            <w:tcW w:w="1276" w:type="dxa"/>
          </w:tcPr>
          <w:p w:rsidR="00335226" w:rsidRPr="00A96EED" w:rsidRDefault="00335226" w:rsidP="008A1A0A">
            <w:pPr>
              <w:pStyle w:val="Default"/>
              <w:rPr>
                <w:rFonts w:ascii="Georgia" w:hAnsi="Georgia" w:cs="Georgia"/>
                <w:color w:val="auto"/>
                <w:sz w:val="18"/>
                <w:szCs w:val="18"/>
              </w:rPr>
            </w:pPr>
          </w:p>
          <w:p w:rsidR="00335226" w:rsidRDefault="00335226" w:rsidP="008A1A0A">
            <w:pPr>
              <w:pStyle w:val="Default"/>
              <w:rPr>
                <w:rFonts w:ascii="Georgia" w:hAnsi="Georgia" w:cs="Georgia"/>
                <w:color w:val="auto"/>
                <w:sz w:val="18"/>
                <w:szCs w:val="18"/>
              </w:rPr>
            </w:pPr>
          </w:p>
          <w:p w:rsidR="00335226" w:rsidRDefault="00335226" w:rsidP="008A1A0A">
            <w:pPr>
              <w:pStyle w:val="Default"/>
              <w:rPr>
                <w:rFonts w:ascii="Georgia" w:hAnsi="Georgia" w:cs="Georgia"/>
                <w:color w:val="auto"/>
                <w:sz w:val="18"/>
                <w:szCs w:val="18"/>
              </w:rPr>
            </w:pPr>
          </w:p>
          <w:p w:rsidR="00335226" w:rsidRPr="00A96EED" w:rsidRDefault="00335226" w:rsidP="008A1A0A">
            <w:pPr>
              <w:pStyle w:val="Default"/>
              <w:rPr>
                <w:rFonts w:ascii="Georgia" w:hAnsi="Georgia" w:cs="Georgia"/>
                <w:color w:val="auto"/>
                <w:sz w:val="18"/>
                <w:szCs w:val="18"/>
              </w:rPr>
            </w:pPr>
            <w:r w:rsidRPr="00A96EED">
              <w:rPr>
                <w:rFonts w:ascii="Georgia" w:hAnsi="Georgia" w:cs="Georgia"/>
                <w:color w:val="auto"/>
                <w:sz w:val="18"/>
                <w:szCs w:val="18"/>
              </w:rPr>
              <w:t>učitelj EJ</w:t>
            </w:r>
          </w:p>
        </w:tc>
      </w:tr>
      <w:tr w:rsidR="00335226" w:rsidRPr="008E005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UČIM </w:t>
            </w:r>
          </w:p>
          <w:p w:rsidR="00335226" w:rsidRPr="00B76D9E" w:rsidRDefault="00335226" w:rsidP="00D91836">
            <w:pPr>
              <w:pStyle w:val="Default"/>
              <w:numPr>
                <w:ilvl w:val="0"/>
                <w:numId w:val="66"/>
              </w:numPr>
              <w:rPr>
                <w:rFonts w:ascii="Georgia" w:hAnsi="Georgia" w:cs="Georgia"/>
                <w:sz w:val="18"/>
                <w:szCs w:val="18"/>
              </w:rPr>
            </w:pPr>
            <w:r w:rsidRPr="00A96EED">
              <w:rPr>
                <w:rFonts w:ascii="Georgia" w:hAnsi="Georgia" w:cs="Georgia"/>
                <w:color w:val="1F497D"/>
                <w:sz w:val="18"/>
                <w:szCs w:val="18"/>
              </w:rPr>
              <w:t>SR</w:t>
            </w:r>
            <w:r w:rsidRPr="00A96EED">
              <w:rPr>
                <w:rFonts w:ascii="Georgia" w:hAnsi="Georgia" w:cs="Georgia"/>
                <w:sz w:val="18"/>
                <w:szCs w:val="18"/>
              </w:rPr>
              <w:t xml:space="preserve">-Preuzimanje rizika za uspjeh u školi </w:t>
            </w:r>
          </w:p>
        </w:tc>
        <w:tc>
          <w:tcPr>
            <w:tcW w:w="851" w:type="dxa"/>
          </w:tcPr>
          <w:p w:rsidR="00335226" w:rsidRPr="00502DF1" w:rsidRDefault="00335226" w:rsidP="008A1A0A">
            <w:pPr>
              <w:pStyle w:val="Default"/>
              <w:jc w:val="center"/>
              <w:rPr>
                <w:rFonts w:ascii="Georgia" w:hAnsi="Georgia" w:cs="Georgia"/>
                <w:b/>
                <w:bCs/>
                <w:sz w:val="18"/>
                <w:szCs w:val="18"/>
              </w:rPr>
            </w:pPr>
            <w:r>
              <w:rPr>
                <w:rFonts w:ascii="Georgia" w:hAnsi="Georgia" w:cs="Georgia"/>
                <w:b/>
                <w:bCs/>
                <w:sz w:val="18"/>
                <w:szCs w:val="18"/>
              </w:rPr>
              <w:t>1</w:t>
            </w:r>
          </w:p>
          <w:p w:rsidR="00335226" w:rsidRPr="00B76D9E"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ped. radionica</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tc>
      </w:tr>
      <w:tr w:rsidR="00335226" w:rsidRPr="008E0059">
        <w:trPr>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ŽIVIM ZDRAVO </w:t>
            </w:r>
          </w:p>
          <w:p w:rsidR="00335226" w:rsidRPr="00A96EED" w:rsidRDefault="00335226" w:rsidP="008A1A0A">
            <w:pPr>
              <w:pStyle w:val="Default"/>
              <w:rPr>
                <w:rFonts w:ascii="Georgia" w:hAnsi="Georgia" w:cs="Georgia"/>
                <w:sz w:val="18"/>
                <w:szCs w:val="18"/>
              </w:rPr>
            </w:pPr>
            <w:r w:rsidRPr="00CF6D19">
              <w:rPr>
                <w:rFonts w:ascii="Georgia" w:hAnsi="Georgia" w:cs="Georgia"/>
                <w:color w:val="1F497D"/>
                <w:sz w:val="18"/>
                <w:szCs w:val="18"/>
              </w:rPr>
              <w:t>SR</w:t>
            </w:r>
            <w:r w:rsidRPr="00CF6D19">
              <w:rPr>
                <w:rFonts w:ascii="Georgia" w:hAnsi="Georgia" w:cs="Georgia"/>
                <w:sz w:val="18"/>
                <w:szCs w:val="18"/>
              </w:rPr>
              <w:t xml:space="preserve"> </w:t>
            </w:r>
            <w:r w:rsidRPr="00E32EEA">
              <w:rPr>
                <w:rFonts w:ascii="Georgia" w:hAnsi="Georgia" w:cs="Georgia"/>
                <w:color w:val="1F497D"/>
                <w:sz w:val="18"/>
                <w:szCs w:val="18"/>
              </w:rPr>
              <w:t>*</w:t>
            </w:r>
            <w:r w:rsidRPr="00A96EED">
              <w:rPr>
                <w:rFonts w:ascii="Georgia" w:hAnsi="Georgia" w:cs="Georgia"/>
                <w:sz w:val="18"/>
                <w:szCs w:val="18"/>
              </w:rPr>
              <w:t>Preuzimanje odgovornosti za sebe i svoje zdravlje</w:t>
            </w:r>
          </w:p>
          <w:p w:rsidR="00335226" w:rsidRPr="00A96EED" w:rsidRDefault="00335226" w:rsidP="00D91836">
            <w:pPr>
              <w:pStyle w:val="Default"/>
              <w:numPr>
                <w:ilvl w:val="0"/>
                <w:numId w:val="65"/>
              </w:numPr>
              <w:rPr>
                <w:rFonts w:ascii="Georgia" w:hAnsi="Georgia" w:cs="Georgia"/>
                <w:sz w:val="18"/>
                <w:szCs w:val="18"/>
              </w:rPr>
            </w:pPr>
            <w:r w:rsidRPr="00A96EED">
              <w:rPr>
                <w:rFonts w:ascii="Georgia" w:hAnsi="Georgia" w:cs="Georgia"/>
                <w:color w:val="1F497D"/>
                <w:sz w:val="18"/>
                <w:szCs w:val="18"/>
              </w:rPr>
              <w:t>HJ</w:t>
            </w:r>
            <w:r w:rsidRPr="00A96EED">
              <w:rPr>
                <w:rFonts w:ascii="Georgia" w:hAnsi="Georgia" w:cs="Georgia"/>
                <w:color w:val="auto"/>
                <w:sz w:val="18"/>
                <w:szCs w:val="18"/>
              </w:rPr>
              <w:t xml:space="preserve">- </w:t>
            </w:r>
            <w:r w:rsidRPr="00A96EED">
              <w:rPr>
                <w:rFonts w:ascii="Georgia" w:hAnsi="Georgia" w:cs="Georgia"/>
                <w:i/>
                <w:iCs/>
                <w:color w:val="auto"/>
                <w:sz w:val="18"/>
                <w:szCs w:val="18"/>
              </w:rPr>
              <w:t>Ubiti pticu rugalicu</w:t>
            </w:r>
          </w:p>
        </w:tc>
        <w:tc>
          <w:tcPr>
            <w:tcW w:w="851" w:type="dxa"/>
          </w:tcPr>
          <w:p w:rsidR="00335226" w:rsidRPr="00502DF1" w:rsidRDefault="00335226" w:rsidP="008A1A0A">
            <w:pPr>
              <w:pStyle w:val="Default"/>
              <w:jc w:val="center"/>
              <w:rPr>
                <w:rFonts w:ascii="Georgia" w:hAnsi="Georgia" w:cs="Georgia"/>
                <w:b/>
                <w:bCs/>
                <w:sz w:val="18"/>
                <w:szCs w:val="18"/>
              </w:rPr>
            </w:pPr>
            <w:r>
              <w:rPr>
                <w:rFonts w:ascii="Georgia" w:hAnsi="Georgia" w:cs="Georgia"/>
                <w:b/>
                <w:bCs/>
                <w:sz w:val="18"/>
                <w:szCs w:val="18"/>
              </w:rPr>
              <w:t>1</w:t>
            </w:r>
          </w:p>
          <w:p w:rsidR="00335226"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w:t>
            </w:r>
          </w:p>
        </w:tc>
        <w:tc>
          <w:tcPr>
            <w:tcW w:w="1417"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frontalni rad</w:t>
            </w:r>
          </w:p>
        </w:tc>
        <w:tc>
          <w:tcPr>
            <w:tcW w:w="1276" w:type="dxa"/>
          </w:tcPr>
          <w:p w:rsidR="00335226" w:rsidRDefault="00335226" w:rsidP="008A1A0A">
            <w:pPr>
              <w:pStyle w:val="Default"/>
              <w:jc w:val="center"/>
              <w:rPr>
                <w:rFonts w:ascii="Georgia" w:hAnsi="Georgia" w:cs="Georgia"/>
                <w:color w:val="auto"/>
                <w:sz w:val="18"/>
                <w:szCs w:val="18"/>
              </w:rPr>
            </w:pP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HJ</w:t>
            </w:r>
          </w:p>
        </w:tc>
      </w:tr>
      <w:tr w:rsidR="00335226" w:rsidRPr="008A396E">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color w:val="auto"/>
                <w:sz w:val="20"/>
                <w:szCs w:val="20"/>
                <w:highlight w:val="yellow"/>
              </w:rPr>
              <w:t xml:space="preserve">MODUL: </w:t>
            </w:r>
            <w:r w:rsidRPr="00CA3F32">
              <w:rPr>
                <w:rFonts w:ascii="Georgia" w:hAnsi="Georgia" w:cs="Georgia"/>
                <w:sz w:val="20"/>
                <w:szCs w:val="20"/>
                <w:highlight w:val="yellow"/>
              </w:rPr>
              <w:t>Prevencija nasilničkog ponašanja</w:t>
            </w:r>
          </w:p>
        </w:tc>
      </w:tr>
      <w:tr w:rsidR="00335226" w:rsidRPr="008A396E">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color w:val="auto"/>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8A396E">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ŽIVOTNE VJEŠTINE </w:t>
            </w:r>
          </w:p>
          <w:p w:rsidR="00335226" w:rsidRPr="00A96EED" w:rsidRDefault="00335226" w:rsidP="008A1A0A">
            <w:pPr>
              <w:pStyle w:val="Default"/>
              <w:rPr>
                <w:rFonts w:ascii="Georgia" w:hAnsi="Georgia" w:cs="Georgia"/>
                <w:sz w:val="18"/>
                <w:szCs w:val="18"/>
              </w:rPr>
            </w:pPr>
            <w:r w:rsidRPr="00A96EED">
              <w:rPr>
                <w:rFonts w:ascii="Georgia" w:hAnsi="Georgia" w:cs="Georgia"/>
                <w:sz w:val="18"/>
                <w:szCs w:val="18"/>
              </w:rPr>
              <w:t xml:space="preserve">Emocionalnost, komunikacija, rješavanje problema, donošenje odluka i timski rad </w:t>
            </w:r>
          </w:p>
        </w:tc>
        <w:tc>
          <w:tcPr>
            <w:tcW w:w="851" w:type="dxa"/>
          </w:tcPr>
          <w:p w:rsidR="00335226" w:rsidRPr="00A96EED"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pedagoške radionice</w:t>
            </w: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Default="00335226" w:rsidP="008A1A0A">
            <w:pPr>
              <w:pStyle w:val="Default"/>
              <w:jc w:val="center"/>
              <w:rPr>
                <w:rFonts w:ascii="Georgia" w:hAnsi="Georgia" w:cs="Georgia"/>
                <w:color w:val="auto"/>
                <w:sz w:val="18"/>
                <w:szCs w:val="18"/>
              </w:rPr>
            </w:pPr>
          </w:p>
          <w:p w:rsidR="00335226" w:rsidRPr="00A96EED"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A96EED" w:rsidRDefault="00335226" w:rsidP="008A1A0A">
            <w:pPr>
              <w:pStyle w:val="Default"/>
              <w:rPr>
                <w:rFonts w:ascii="Georgia" w:hAnsi="Georgia" w:cs="Georgia"/>
                <w:color w:val="FF0000"/>
                <w:sz w:val="18"/>
                <w:szCs w:val="18"/>
              </w:rPr>
            </w:pPr>
            <w:r w:rsidRPr="00A96EED">
              <w:rPr>
                <w:rFonts w:ascii="Georgia" w:hAnsi="Georgia" w:cs="Georgia"/>
                <w:color w:val="FF0000"/>
                <w:sz w:val="18"/>
                <w:szCs w:val="18"/>
              </w:rPr>
              <w:t xml:space="preserve">ŽIVOTNE VJEŠTINE </w:t>
            </w:r>
          </w:p>
          <w:p w:rsidR="00335226" w:rsidRPr="00A96EED" w:rsidRDefault="00335226" w:rsidP="008A1A0A">
            <w:pPr>
              <w:pStyle w:val="Default"/>
              <w:rPr>
                <w:rFonts w:ascii="Georgia" w:hAnsi="Georgia" w:cs="Georgia"/>
                <w:color w:val="FF0000"/>
                <w:sz w:val="18"/>
                <w:szCs w:val="18"/>
              </w:rPr>
            </w:pPr>
            <w:r w:rsidRPr="00A96EED">
              <w:rPr>
                <w:rFonts w:ascii="Georgia" w:hAnsi="Georgia" w:cs="Georgia"/>
                <w:sz w:val="18"/>
                <w:szCs w:val="18"/>
              </w:rPr>
              <w:t>Promocija odgovornog ponašanja, samokontrola</w:t>
            </w:r>
          </w:p>
        </w:tc>
        <w:tc>
          <w:tcPr>
            <w:tcW w:w="851" w:type="dxa"/>
          </w:tcPr>
          <w:p w:rsidR="00335226" w:rsidRDefault="00335226" w:rsidP="008A1A0A">
            <w:pPr>
              <w:pStyle w:val="Default"/>
              <w:jc w:val="center"/>
              <w:rPr>
                <w:rFonts w:ascii="Georgia" w:hAnsi="Georgia" w:cs="Georgia"/>
                <w:sz w:val="18"/>
                <w:szCs w:val="18"/>
              </w:rPr>
            </w:pP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8A396E">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color w:val="auto"/>
                <w:sz w:val="20"/>
                <w:szCs w:val="20"/>
                <w:highlight w:val="yellow"/>
              </w:rPr>
              <w:t xml:space="preserve">MODUL: </w:t>
            </w:r>
            <w:r w:rsidRPr="00CA3F32">
              <w:rPr>
                <w:rFonts w:ascii="Georgia" w:hAnsi="Georgia" w:cs="Georgia"/>
                <w:sz w:val="20"/>
                <w:szCs w:val="20"/>
                <w:highlight w:val="yellow"/>
              </w:rPr>
              <w:t>Prevencija ovisnosti</w:t>
            </w:r>
          </w:p>
        </w:tc>
      </w:tr>
      <w:tr w:rsidR="00335226" w:rsidRPr="008A396E">
        <w:trPr>
          <w:jc w:val="center"/>
        </w:trPr>
        <w:tc>
          <w:tcPr>
            <w:tcW w:w="6946" w:type="dxa"/>
          </w:tcPr>
          <w:p w:rsidR="00335226" w:rsidRPr="00A96EED" w:rsidRDefault="00335226" w:rsidP="008A1A0A">
            <w:pPr>
              <w:pStyle w:val="Default"/>
              <w:rPr>
                <w:rFonts w:ascii="Georgia" w:hAnsi="Georgia" w:cs="Georgia"/>
                <w:b/>
                <w:bCs/>
                <w:i/>
                <w:iCs/>
                <w:sz w:val="18"/>
                <w:szCs w:val="18"/>
              </w:rPr>
            </w:pPr>
            <w:r w:rsidRPr="00A96EED">
              <w:rPr>
                <w:rFonts w:ascii="Georgia" w:hAnsi="Georgia" w:cs="Georgia"/>
                <w:b/>
                <w:bCs/>
                <w:i/>
                <w:iCs/>
                <w:sz w:val="18"/>
                <w:szCs w:val="18"/>
              </w:rPr>
              <w:t>A – Dodatni sadržaji i ishodi učenja</w:t>
            </w:r>
            <w:r>
              <w:rPr>
                <w:rFonts w:ascii="Georgia" w:hAnsi="Georgia" w:cs="Georgia"/>
                <w:b/>
                <w:bCs/>
                <w:i/>
                <w:iCs/>
                <w:sz w:val="18"/>
                <w:szCs w:val="18"/>
              </w:rPr>
              <w:t xml:space="preserve">: </w:t>
            </w:r>
            <w:r w:rsidRPr="00A96EED">
              <w:rPr>
                <w:rFonts w:ascii="Georgia" w:hAnsi="Georgia" w:cs="Georgia"/>
                <w:b/>
                <w:bCs/>
                <w:i/>
                <w:iCs/>
                <w:sz w:val="18"/>
                <w:szCs w:val="18"/>
              </w:rPr>
              <w:t xml:space="preserve"> SAT RAZREDNIKA</w:t>
            </w:r>
          </w:p>
        </w:tc>
        <w:tc>
          <w:tcPr>
            <w:tcW w:w="851" w:type="dxa"/>
          </w:tcPr>
          <w:p w:rsidR="00335226" w:rsidRPr="00A96EED" w:rsidRDefault="00335226" w:rsidP="008A1A0A">
            <w:pPr>
              <w:pStyle w:val="Default"/>
              <w:jc w:val="center"/>
              <w:rPr>
                <w:rFonts w:ascii="Georgia" w:hAnsi="Georgia" w:cs="Georgia"/>
                <w:b/>
                <w:bCs/>
                <w:i/>
                <w:iCs/>
                <w:sz w:val="18"/>
                <w:szCs w:val="18"/>
              </w:rPr>
            </w:pPr>
            <w:r w:rsidRPr="00A96EED">
              <w:rPr>
                <w:rFonts w:ascii="Georgia" w:hAnsi="Georgia" w:cs="Georgia"/>
                <w:b/>
                <w:bCs/>
                <w:i/>
                <w:iCs/>
                <w:sz w:val="18"/>
                <w:szCs w:val="18"/>
              </w:rPr>
              <w:t>2 sata</w:t>
            </w:r>
          </w:p>
        </w:tc>
        <w:tc>
          <w:tcPr>
            <w:tcW w:w="2693" w:type="dxa"/>
            <w:gridSpan w:val="2"/>
          </w:tcPr>
          <w:p w:rsidR="00335226" w:rsidRPr="00A96EED" w:rsidRDefault="00335226" w:rsidP="008A1A0A">
            <w:pPr>
              <w:pStyle w:val="Default"/>
              <w:rPr>
                <w:rFonts w:ascii="Georgia" w:hAnsi="Georgia" w:cs="Georgia"/>
                <w:color w:val="auto"/>
              </w:rPr>
            </w:pPr>
          </w:p>
        </w:tc>
      </w:tr>
      <w:tr w:rsidR="00335226" w:rsidRPr="008A396E">
        <w:trPr>
          <w:jc w:val="center"/>
        </w:trPr>
        <w:tc>
          <w:tcPr>
            <w:tcW w:w="6946" w:type="dxa"/>
          </w:tcPr>
          <w:p w:rsidR="00335226" w:rsidRPr="007D211E" w:rsidRDefault="00335226" w:rsidP="008A1A0A">
            <w:pPr>
              <w:pStyle w:val="Default"/>
              <w:rPr>
                <w:rFonts w:ascii="Georgia" w:hAnsi="Georgia" w:cs="Georgia"/>
                <w:sz w:val="18"/>
                <w:szCs w:val="18"/>
              </w:rPr>
            </w:pPr>
            <w:r w:rsidRPr="00A96EED">
              <w:rPr>
                <w:rFonts w:ascii="Georgia" w:hAnsi="Georgia" w:cs="Georgia"/>
                <w:sz w:val="18"/>
                <w:szCs w:val="18"/>
              </w:rPr>
              <w:t xml:space="preserve">Osobna odgovornost za zdravlje i odgovorno ponašanje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p>
        </w:tc>
        <w:tc>
          <w:tcPr>
            <w:tcW w:w="1276" w:type="dxa"/>
            <w:vMerge w:val="restart"/>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razrednik</w:t>
            </w:r>
          </w:p>
          <w:p w:rsidR="00335226" w:rsidRPr="00A96EED"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7D211E" w:rsidRDefault="00335226" w:rsidP="008A1A0A">
            <w:pPr>
              <w:pStyle w:val="Default"/>
              <w:rPr>
                <w:rFonts w:ascii="Georgia" w:hAnsi="Georgia" w:cs="Georgia"/>
                <w:sz w:val="18"/>
                <w:szCs w:val="18"/>
                <w:u w:val="single"/>
              </w:rPr>
            </w:pPr>
            <w:r w:rsidRPr="00A96EED">
              <w:rPr>
                <w:rFonts w:ascii="Georgia" w:hAnsi="Georgia" w:cs="Georgia"/>
                <w:sz w:val="18"/>
                <w:szCs w:val="18"/>
              </w:rPr>
              <w:t>Rizična ponašanja i posljedice na obrazovanje</w:t>
            </w:r>
            <w:r w:rsidRPr="00A96EED">
              <w:rPr>
                <w:rFonts w:ascii="Georgia" w:hAnsi="Georgia" w:cs="Georgia"/>
                <w:sz w:val="18"/>
                <w:szCs w:val="18"/>
                <w:u w:val="single"/>
              </w:rPr>
              <w:t xml:space="preserve"> </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1 sat</w:t>
            </w:r>
          </w:p>
        </w:tc>
        <w:tc>
          <w:tcPr>
            <w:tcW w:w="1417" w:type="dxa"/>
            <w:vMerge/>
          </w:tcPr>
          <w:p w:rsidR="00335226" w:rsidRPr="00A96EED" w:rsidRDefault="00335226" w:rsidP="008A1A0A">
            <w:pPr>
              <w:pStyle w:val="Default"/>
              <w:jc w:val="center"/>
              <w:rPr>
                <w:rFonts w:ascii="Georgia" w:hAnsi="Georgia" w:cs="Georgia"/>
                <w:color w:val="auto"/>
                <w:sz w:val="18"/>
                <w:szCs w:val="18"/>
              </w:rPr>
            </w:pPr>
          </w:p>
        </w:tc>
        <w:tc>
          <w:tcPr>
            <w:tcW w:w="1276" w:type="dxa"/>
            <w:vMerge/>
          </w:tcPr>
          <w:p w:rsidR="00335226" w:rsidRPr="00A96EED" w:rsidRDefault="00335226" w:rsidP="008A1A0A">
            <w:pPr>
              <w:pStyle w:val="Default"/>
              <w:jc w:val="center"/>
              <w:rPr>
                <w:rFonts w:ascii="Georgia" w:hAnsi="Georgia" w:cs="Georgia"/>
                <w:color w:val="auto"/>
                <w:sz w:val="18"/>
                <w:szCs w:val="18"/>
              </w:rPr>
            </w:pPr>
          </w:p>
        </w:tc>
      </w:tr>
      <w:tr w:rsidR="00335226" w:rsidRPr="00A96EED">
        <w:trPr>
          <w:gridAfter w:val="2"/>
          <w:wAfter w:w="2693" w:type="dxa"/>
          <w:jc w:val="center"/>
        </w:trPr>
        <w:tc>
          <w:tcPr>
            <w:tcW w:w="6946" w:type="dxa"/>
          </w:tcPr>
          <w:p w:rsidR="00335226" w:rsidRPr="00A96EED" w:rsidRDefault="00335226" w:rsidP="008A1A0A">
            <w:pPr>
              <w:pStyle w:val="Default"/>
              <w:rPr>
                <w:rFonts w:ascii="Georgia" w:hAnsi="Georgia" w:cs="Georgia"/>
                <w:sz w:val="18"/>
                <w:szCs w:val="18"/>
              </w:rPr>
            </w:pPr>
            <w:r w:rsidRPr="00A96EED">
              <w:rPr>
                <w:rFonts w:ascii="Georgia" w:hAnsi="Georgia" w:cs="Georgia"/>
                <w:b/>
                <w:bCs/>
                <w:i/>
                <w:iCs/>
                <w:sz w:val="18"/>
                <w:szCs w:val="18"/>
              </w:rPr>
              <w:t>B – Sadržaji i ishodi učenja koji su integrirani u postojeće nastavne predmete, ŠPP, SR, projekte</w:t>
            </w:r>
          </w:p>
        </w:tc>
        <w:tc>
          <w:tcPr>
            <w:tcW w:w="851" w:type="dxa"/>
          </w:tcPr>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 xml:space="preserve">5 </w:t>
            </w:r>
          </w:p>
          <w:p w:rsidR="00335226" w:rsidRPr="00A96EED" w:rsidRDefault="00335226" w:rsidP="008A1A0A">
            <w:pPr>
              <w:pStyle w:val="Default"/>
              <w:jc w:val="center"/>
              <w:rPr>
                <w:rFonts w:ascii="Georgia" w:hAnsi="Georgia" w:cs="Georgia"/>
                <w:b/>
                <w:bCs/>
                <w:sz w:val="18"/>
                <w:szCs w:val="18"/>
              </w:rPr>
            </w:pPr>
            <w:r w:rsidRPr="00A96EED">
              <w:rPr>
                <w:rFonts w:ascii="Georgia" w:hAnsi="Georgia" w:cs="Georgia"/>
                <w:b/>
                <w:bCs/>
                <w:sz w:val="18"/>
                <w:szCs w:val="18"/>
              </w:rPr>
              <w:t>sati</w:t>
            </w:r>
          </w:p>
        </w:tc>
      </w:tr>
      <w:tr w:rsidR="00335226" w:rsidRPr="008E0059">
        <w:trPr>
          <w:jc w:val="center"/>
        </w:trPr>
        <w:tc>
          <w:tcPr>
            <w:tcW w:w="6946" w:type="dxa"/>
          </w:tcPr>
          <w:p w:rsidR="00335226" w:rsidRPr="00A96EED" w:rsidRDefault="00335226" w:rsidP="00D91836">
            <w:pPr>
              <w:pStyle w:val="Default"/>
              <w:numPr>
                <w:ilvl w:val="0"/>
                <w:numId w:val="67"/>
              </w:numPr>
              <w:rPr>
                <w:rFonts w:ascii="Georgia" w:hAnsi="Georgia" w:cs="Georgia"/>
                <w:sz w:val="18"/>
                <w:szCs w:val="18"/>
              </w:rPr>
            </w:pPr>
            <w:r w:rsidRPr="00A96EED">
              <w:rPr>
                <w:rFonts w:ascii="Georgia" w:hAnsi="Georgia" w:cs="Georgia"/>
                <w:color w:val="1F497D"/>
                <w:sz w:val="18"/>
                <w:szCs w:val="18"/>
              </w:rPr>
              <w:t>B</w:t>
            </w:r>
            <w:r w:rsidRPr="00A96EED">
              <w:rPr>
                <w:rFonts w:ascii="Georgia" w:hAnsi="Georgia" w:cs="Georgia"/>
                <w:sz w:val="18"/>
                <w:szCs w:val="18"/>
              </w:rPr>
              <w:t>-Ovisnosti</w:t>
            </w:r>
          </w:p>
          <w:p w:rsidR="00335226" w:rsidRPr="00A96EED" w:rsidRDefault="00335226" w:rsidP="00D91836">
            <w:pPr>
              <w:pStyle w:val="Default"/>
              <w:numPr>
                <w:ilvl w:val="0"/>
                <w:numId w:val="67"/>
              </w:numPr>
              <w:rPr>
                <w:rFonts w:ascii="Georgia" w:hAnsi="Georgia" w:cs="Georgia"/>
                <w:sz w:val="18"/>
                <w:szCs w:val="18"/>
              </w:rPr>
            </w:pPr>
            <w:r>
              <w:rPr>
                <w:rFonts w:ascii="Georgia" w:hAnsi="Georgia" w:cs="Georgia"/>
                <w:color w:val="1F497D"/>
                <w:sz w:val="18"/>
                <w:szCs w:val="18"/>
              </w:rPr>
              <w:t>PROJEKT</w:t>
            </w:r>
            <w:r w:rsidRPr="00AD1BCD">
              <w:rPr>
                <w:rFonts w:ascii="Georgia" w:hAnsi="Georgia" w:cs="Georgia"/>
                <w:color w:val="auto"/>
                <w:sz w:val="18"/>
                <w:szCs w:val="18"/>
              </w:rPr>
              <w:t>:</w:t>
            </w:r>
            <w:r w:rsidRPr="00A96EED">
              <w:rPr>
                <w:rFonts w:ascii="Georgia" w:hAnsi="Georgia" w:cs="Georgia"/>
                <w:sz w:val="18"/>
                <w:szCs w:val="18"/>
              </w:rPr>
              <w:t xml:space="preserve"> „</w:t>
            </w:r>
            <w:r>
              <w:rPr>
                <w:rFonts w:ascii="Georgia" w:hAnsi="Georgia" w:cs="Georgia"/>
                <w:i/>
                <w:iCs/>
                <w:sz w:val="18"/>
                <w:szCs w:val="18"/>
              </w:rPr>
              <w:t>Zdrav</w:t>
            </w:r>
            <w:r w:rsidRPr="00A96EED">
              <w:rPr>
                <w:rFonts w:ascii="Georgia" w:hAnsi="Georgia" w:cs="Georgia"/>
                <w:i/>
                <w:iCs/>
                <w:sz w:val="18"/>
                <w:szCs w:val="18"/>
              </w:rPr>
              <w:t xml:space="preserve"> za 5“</w:t>
            </w:r>
          </w:p>
        </w:tc>
        <w:tc>
          <w:tcPr>
            <w:tcW w:w="851" w:type="dxa"/>
          </w:tcPr>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1 </w:t>
            </w:r>
          </w:p>
          <w:p w:rsidR="00335226" w:rsidRPr="00A96EED" w:rsidRDefault="00335226" w:rsidP="008A1A0A">
            <w:pPr>
              <w:pStyle w:val="Default"/>
              <w:jc w:val="center"/>
              <w:rPr>
                <w:rFonts w:ascii="Georgia" w:hAnsi="Georgia" w:cs="Georgia"/>
                <w:sz w:val="18"/>
                <w:szCs w:val="18"/>
              </w:rPr>
            </w:pPr>
            <w:r w:rsidRPr="00A96EED">
              <w:rPr>
                <w:rFonts w:ascii="Georgia" w:hAnsi="Georgia" w:cs="Georgia"/>
                <w:sz w:val="18"/>
                <w:szCs w:val="18"/>
              </w:rPr>
              <w:t xml:space="preserve">4 </w:t>
            </w: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predavanje</w:t>
            </w:r>
          </w:p>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anketa, radionice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učitelj B</w:t>
            </w:r>
          </w:p>
          <w:p w:rsidR="00335226"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HZJZ,</w:t>
            </w:r>
            <w:r w:rsidRPr="00A96EED">
              <w:rPr>
                <w:rFonts w:ascii="Georgia" w:hAnsi="Georgia" w:cs="Georgia"/>
                <w:color w:val="auto"/>
                <w:sz w:val="18"/>
                <w:szCs w:val="18"/>
              </w:rPr>
              <w:t>MUP, razrednik</w:t>
            </w:r>
          </w:p>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psiholog</w:t>
            </w:r>
          </w:p>
        </w:tc>
      </w:tr>
      <w:tr w:rsidR="00335226" w:rsidRPr="008E0059">
        <w:trPr>
          <w:jc w:val="center"/>
        </w:trPr>
        <w:tc>
          <w:tcPr>
            <w:tcW w:w="6946" w:type="dxa"/>
          </w:tcPr>
          <w:p w:rsidR="00335226" w:rsidRPr="00D17A28" w:rsidRDefault="00335226" w:rsidP="00D17A28">
            <w:pPr>
              <w:pStyle w:val="Default"/>
              <w:rPr>
                <w:rFonts w:ascii="Georgia" w:hAnsi="Georgia" w:cs="Georgia"/>
                <w:color w:val="FF0000"/>
                <w:sz w:val="18"/>
                <w:szCs w:val="18"/>
              </w:rPr>
            </w:pPr>
            <w:r w:rsidRPr="00D17A28">
              <w:rPr>
                <w:rFonts w:ascii="Georgia" w:hAnsi="Georgia" w:cs="Georgia"/>
                <w:color w:val="FF0000"/>
                <w:sz w:val="18"/>
                <w:szCs w:val="18"/>
              </w:rPr>
              <w:t>RODITELJI</w:t>
            </w:r>
          </w:p>
          <w:p w:rsidR="00335226" w:rsidRPr="00D17A28" w:rsidRDefault="00335226" w:rsidP="00D17A28">
            <w:pPr>
              <w:pStyle w:val="Default"/>
              <w:rPr>
                <w:rFonts w:ascii="Georgia" w:hAnsi="Georgia" w:cs="Georgia"/>
                <w:color w:val="auto"/>
                <w:sz w:val="18"/>
                <w:szCs w:val="18"/>
              </w:rPr>
            </w:pPr>
            <w:r w:rsidRPr="00D17A28">
              <w:rPr>
                <w:rFonts w:ascii="Georgia" w:hAnsi="Georgia" w:cs="Georgia"/>
                <w:color w:val="auto"/>
                <w:sz w:val="18"/>
                <w:szCs w:val="18"/>
              </w:rPr>
              <w:t>Alkohol i obitelj</w:t>
            </w:r>
          </w:p>
        </w:tc>
        <w:tc>
          <w:tcPr>
            <w:tcW w:w="851" w:type="dxa"/>
          </w:tcPr>
          <w:p w:rsidR="00335226" w:rsidRPr="00A96EED" w:rsidRDefault="00335226" w:rsidP="008A1A0A">
            <w:pPr>
              <w:pStyle w:val="Default"/>
              <w:jc w:val="center"/>
              <w:rPr>
                <w:rFonts w:ascii="Georgia" w:hAnsi="Georgia" w:cs="Georgia"/>
                <w:sz w:val="18"/>
                <w:szCs w:val="18"/>
              </w:rPr>
            </w:pPr>
          </w:p>
        </w:tc>
        <w:tc>
          <w:tcPr>
            <w:tcW w:w="1417" w:type="dxa"/>
          </w:tcPr>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tribina</w:t>
            </w:r>
          </w:p>
        </w:tc>
        <w:tc>
          <w:tcPr>
            <w:tcW w:w="1276" w:type="dxa"/>
          </w:tcPr>
          <w:p w:rsidR="00335226" w:rsidRPr="00A96EED" w:rsidRDefault="00335226" w:rsidP="008A1A0A">
            <w:pPr>
              <w:pStyle w:val="Default"/>
              <w:jc w:val="center"/>
              <w:rPr>
                <w:rFonts w:ascii="Georgia" w:hAnsi="Georgia" w:cs="Georgia"/>
                <w:color w:val="auto"/>
                <w:sz w:val="18"/>
                <w:szCs w:val="18"/>
              </w:rPr>
            </w:pPr>
            <w:r>
              <w:rPr>
                <w:rFonts w:ascii="Georgia" w:hAnsi="Georgia" w:cs="Georgia"/>
                <w:color w:val="auto"/>
                <w:sz w:val="18"/>
                <w:szCs w:val="18"/>
              </w:rPr>
              <w:t>školska liječnica</w:t>
            </w:r>
          </w:p>
        </w:tc>
      </w:tr>
      <w:tr w:rsidR="00335226" w:rsidRPr="008E0059">
        <w:trPr>
          <w:jc w:val="center"/>
        </w:trPr>
        <w:tc>
          <w:tcPr>
            <w:tcW w:w="10490" w:type="dxa"/>
            <w:gridSpan w:val="4"/>
          </w:tcPr>
          <w:p w:rsidR="00335226" w:rsidRPr="00CA3F32" w:rsidRDefault="00335226" w:rsidP="008A1A0A">
            <w:pPr>
              <w:pStyle w:val="Default"/>
              <w:jc w:val="center"/>
              <w:rPr>
                <w:rFonts w:ascii="Georgia" w:hAnsi="Georgia" w:cs="Georgia"/>
                <w:color w:val="auto"/>
                <w:sz w:val="20"/>
                <w:szCs w:val="20"/>
              </w:rPr>
            </w:pPr>
            <w:r w:rsidRPr="00CA3F32">
              <w:rPr>
                <w:rFonts w:ascii="Georgia" w:hAnsi="Georgia" w:cs="Georgia"/>
                <w:sz w:val="20"/>
                <w:szCs w:val="20"/>
                <w:highlight w:val="yellow"/>
              </w:rPr>
              <w:t>MODUL: Spolna/rodna ravnopravnost i odgovorno spolno ponašanje</w:t>
            </w:r>
          </w:p>
        </w:tc>
      </w:tr>
      <w:tr w:rsidR="00335226" w:rsidRPr="008A396E">
        <w:trPr>
          <w:jc w:val="center"/>
        </w:trPr>
        <w:tc>
          <w:tcPr>
            <w:tcW w:w="6946" w:type="dxa"/>
          </w:tcPr>
          <w:p w:rsidR="00335226" w:rsidRPr="00CA3F32" w:rsidRDefault="00335226" w:rsidP="008A1A0A">
            <w:pPr>
              <w:pStyle w:val="Default"/>
              <w:rPr>
                <w:rFonts w:ascii="Georgia" w:hAnsi="Georgia" w:cs="Georgia"/>
                <w:b/>
                <w:bCs/>
                <w:i/>
                <w:iCs/>
                <w:sz w:val="18"/>
                <w:szCs w:val="18"/>
              </w:rPr>
            </w:pPr>
            <w:r w:rsidRPr="00CA3F32">
              <w:rPr>
                <w:rFonts w:ascii="Georgia" w:hAnsi="Georgia" w:cs="Georgia"/>
                <w:b/>
                <w:bCs/>
                <w:i/>
                <w:iCs/>
                <w:sz w:val="18"/>
                <w:szCs w:val="18"/>
              </w:rPr>
              <w:lastRenderedPageBreak/>
              <w:t>A – Dodatni sadržaji i ishodi učenja</w:t>
            </w:r>
            <w:r>
              <w:rPr>
                <w:rFonts w:ascii="Georgia" w:hAnsi="Georgia" w:cs="Georgia"/>
                <w:b/>
                <w:bCs/>
                <w:i/>
                <w:iCs/>
                <w:sz w:val="18"/>
                <w:szCs w:val="18"/>
              </w:rPr>
              <w:t xml:space="preserve">: </w:t>
            </w:r>
            <w:r w:rsidRPr="00CA3F32">
              <w:rPr>
                <w:rFonts w:ascii="Georgia" w:hAnsi="Georgia" w:cs="Georgia"/>
                <w:b/>
                <w:bCs/>
                <w:i/>
                <w:iCs/>
                <w:sz w:val="18"/>
                <w:szCs w:val="18"/>
              </w:rPr>
              <w:t xml:space="preserve"> SAT RAZREDNIKA</w:t>
            </w:r>
          </w:p>
        </w:tc>
        <w:tc>
          <w:tcPr>
            <w:tcW w:w="851" w:type="dxa"/>
          </w:tcPr>
          <w:p w:rsidR="00335226" w:rsidRPr="00CA3F32" w:rsidRDefault="00335226" w:rsidP="008A1A0A">
            <w:pPr>
              <w:pStyle w:val="Default"/>
              <w:jc w:val="center"/>
              <w:rPr>
                <w:rFonts w:ascii="Georgia" w:hAnsi="Georgia" w:cs="Georgia"/>
                <w:b/>
                <w:bCs/>
                <w:i/>
                <w:iCs/>
                <w:sz w:val="18"/>
                <w:szCs w:val="18"/>
              </w:rPr>
            </w:pPr>
            <w:r w:rsidRPr="00CA3F32">
              <w:rPr>
                <w:rFonts w:ascii="Georgia" w:hAnsi="Georgia" w:cs="Georgia"/>
                <w:b/>
                <w:bCs/>
                <w:i/>
                <w:iCs/>
                <w:sz w:val="18"/>
                <w:szCs w:val="18"/>
              </w:rPr>
              <w:t>4 sata</w:t>
            </w:r>
          </w:p>
        </w:tc>
        <w:tc>
          <w:tcPr>
            <w:tcW w:w="1417" w:type="dxa"/>
          </w:tcPr>
          <w:p w:rsidR="00335226" w:rsidRPr="00CA3F32" w:rsidRDefault="00335226" w:rsidP="008A1A0A">
            <w:pPr>
              <w:pStyle w:val="Default"/>
              <w:rPr>
                <w:rFonts w:ascii="Georgia" w:hAnsi="Georgia" w:cs="Georgia"/>
                <w:color w:val="auto"/>
                <w:sz w:val="18"/>
                <w:szCs w:val="18"/>
              </w:rPr>
            </w:pPr>
          </w:p>
        </w:tc>
        <w:tc>
          <w:tcPr>
            <w:tcW w:w="1276" w:type="dxa"/>
          </w:tcPr>
          <w:p w:rsidR="00335226" w:rsidRPr="00CA3F32"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Vršnjački pritisak, samopoštovanje i rizična ponašanja</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 sat</w:t>
            </w:r>
          </w:p>
        </w:tc>
        <w:tc>
          <w:tcPr>
            <w:tcW w:w="1417" w:type="dxa"/>
            <w:vMerge w:val="restart"/>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pedagoške radionice</w:t>
            </w:r>
          </w:p>
        </w:tc>
        <w:tc>
          <w:tcPr>
            <w:tcW w:w="1276" w:type="dxa"/>
            <w:vMerge w:val="restart"/>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razrednik</w:t>
            </w:r>
          </w:p>
          <w:p w:rsidR="00335226" w:rsidRPr="00CA3F32"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Odgađanje spolne aktivnosti i rizici preranih spolnih odnosa</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 sat</w:t>
            </w:r>
          </w:p>
        </w:tc>
        <w:tc>
          <w:tcPr>
            <w:tcW w:w="1417" w:type="dxa"/>
            <w:vMerge/>
          </w:tcPr>
          <w:p w:rsidR="00335226" w:rsidRPr="00CA3F32" w:rsidRDefault="00335226" w:rsidP="008A1A0A">
            <w:pPr>
              <w:pStyle w:val="Default"/>
              <w:jc w:val="center"/>
              <w:rPr>
                <w:rFonts w:ascii="Georgia" w:hAnsi="Georgia" w:cs="Georgia"/>
                <w:color w:val="auto"/>
                <w:sz w:val="18"/>
                <w:szCs w:val="18"/>
              </w:rPr>
            </w:pPr>
          </w:p>
        </w:tc>
        <w:tc>
          <w:tcPr>
            <w:tcW w:w="1276" w:type="dxa"/>
            <w:vMerge/>
          </w:tcPr>
          <w:p w:rsidR="00335226" w:rsidRPr="00CA3F32" w:rsidRDefault="00335226" w:rsidP="008A1A0A">
            <w:pPr>
              <w:pStyle w:val="Default"/>
              <w:jc w:val="center"/>
              <w:rPr>
                <w:rFonts w:ascii="Georgia" w:hAnsi="Georgia" w:cs="Georgia"/>
                <w:color w:val="auto"/>
                <w:sz w:val="18"/>
                <w:szCs w:val="18"/>
              </w:rPr>
            </w:pPr>
          </w:p>
        </w:tc>
      </w:tr>
      <w:tr w:rsidR="00335226" w:rsidRPr="008A396E">
        <w:trPr>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sz w:val="18"/>
                <w:szCs w:val="18"/>
              </w:rPr>
              <w:t xml:space="preserve">Odgovorno spolno ponašanje </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 sata</w:t>
            </w:r>
          </w:p>
        </w:tc>
        <w:tc>
          <w:tcPr>
            <w:tcW w:w="1417" w:type="dxa"/>
            <w:vMerge/>
          </w:tcPr>
          <w:p w:rsidR="00335226" w:rsidRPr="00CA3F32" w:rsidRDefault="00335226" w:rsidP="008A1A0A">
            <w:pPr>
              <w:pStyle w:val="Default"/>
              <w:jc w:val="center"/>
              <w:rPr>
                <w:rFonts w:ascii="Georgia" w:hAnsi="Georgia" w:cs="Georgia"/>
                <w:color w:val="auto"/>
                <w:sz w:val="18"/>
                <w:szCs w:val="18"/>
              </w:rPr>
            </w:pPr>
          </w:p>
        </w:tc>
        <w:tc>
          <w:tcPr>
            <w:tcW w:w="1276" w:type="dxa"/>
            <w:vMerge/>
          </w:tcPr>
          <w:p w:rsidR="00335226" w:rsidRPr="00CA3F32" w:rsidRDefault="00335226" w:rsidP="008A1A0A">
            <w:pPr>
              <w:pStyle w:val="Default"/>
              <w:jc w:val="center"/>
              <w:rPr>
                <w:rFonts w:ascii="Georgia" w:hAnsi="Georgia" w:cs="Georgia"/>
                <w:color w:val="auto"/>
                <w:sz w:val="18"/>
                <w:szCs w:val="18"/>
              </w:rPr>
            </w:pPr>
          </w:p>
        </w:tc>
      </w:tr>
      <w:tr w:rsidR="00335226" w:rsidRPr="00CA3F32">
        <w:trPr>
          <w:gridAfter w:val="2"/>
          <w:wAfter w:w="2693" w:type="dxa"/>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b/>
                <w:bCs/>
                <w:i/>
                <w:iCs/>
                <w:sz w:val="18"/>
                <w:szCs w:val="18"/>
              </w:rPr>
              <w:t>B – Sadržaji i ishodi učenja koji su integrirani u postojeće nastavne predmete, ŠPP, SR, projekte</w:t>
            </w:r>
          </w:p>
        </w:tc>
        <w:tc>
          <w:tcPr>
            <w:tcW w:w="851" w:type="dxa"/>
          </w:tcPr>
          <w:p w:rsidR="00335226"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 xml:space="preserve">13 </w:t>
            </w:r>
          </w:p>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sati</w:t>
            </w:r>
          </w:p>
        </w:tc>
      </w:tr>
      <w:tr w:rsidR="00335226" w:rsidRPr="008A396E">
        <w:trPr>
          <w:jc w:val="center"/>
        </w:trPr>
        <w:tc>
          <w:tcPr>
            <w:tcW w:w="6946" w:type="dxa"/>
          </w:tcPr>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-Roditelji i potomci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-Srodnost i raznolikost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-Nespolno i spolno razmnožavanje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-Biološko nasljeđivanje – Nasljeđivanje spola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-Građa i uloge spolnih organa muški i ženski spolni organi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–Sporedna spolna obilježja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-Menstruacijski ciklus -računanje ciklusa; plodni i neplodni dani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-Začeće i razvitak djeteta prije rođenja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-Blizanačka trudnoća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-Od rođenja do smrti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 xml:space="preserve">-Životna razdoblja čovjeka </w:t>
            </w:r>
          </w:p>
          <w:p w:rsidR="00335226" w:rsidRPr="00CA3F32" w:rsidRDefault="00335226" w:rsidP="00D91836">
            <w:pPr>
              <w:pStyle w:val="Default"/>
              <w:numPr>
                <w:ilvl w:val="0"/>
                <w:numId w:val="68"/>
              </w:numPr>
              <w:rPr>
                <w:rFonts w:ascii="Georgia" w:hAnsi="Georgia" w:cs="Georgia"/>
                <w:sz w:val="18"/>
                <w:szCs w:val="18"/>
              </w:rPr>
            </w:pPr>
            <w:r w:rsidRPr="00CA3F32">
              <w:rPr>
                <w:rFonts w:ascii="Georgia" w:hAnsi="Georgia" w:cs="Georgia"/>
                <w:color w:val="1F497D"/>
                <w:sz w:val="18"/>
                <w:szCs w:val="18"/>
              </w:rPr>
              <w:t>B</w:t>
            </w:r>
            <w:r w:rsidRPr="00CA3F32">
              <w:rPr>
                <w:rFonts w:ascii="Georgia" w:hAnsi="Georgia" w:cs="Georgia"/>
                <w:sz w:val="18"/>
                <w:szCs w:val="18"/>
              </w:rPr>
              <w:t>-Odgovorno spolno ponašanje</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2</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1</w:t>
            </w:r>
          </w:p>
        </w:tc>
        <w:tc>
          <w:tcPr>
            <w:tcW w:w="1417"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tc>
        <w:tc>
          <w:tcPr>
            <w:tcW w:w="1276"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B</w:t>
            </w:r>
          </w:p>
          <w:p w:rsidR="00335226" w:rsidRPr="00CA3F32" w:rsidRDefault="00335226" w:rsidP="008A1A0A">
            <w:pPr>
              <w:pStyle w:val="Default"/>
              <w:jc w:val="center"/>
              <w:rPr>
                <w:rFonts w:ascii="Georgia" w:hAnsi="Georgia" w:cs="Georgia"/>
                <w:color w:val="auto"/>
                <w:sz w:val="18"/>
                <w:szCs w:val="18"/>
              </w:rPr>
            </w:pPr>
          </w:p>
        </w:tc>
      </w:tr>
      <w:tr w:rsidR="00335226" w:rsidRPr="00CA3F32">
        <w:trPr>
          <w:gridAfter w:val="2"/>
          <w:wAfter w:w="2693" w:type="dxa"/>
          <w:jc w:val="center"/>
        </w:trPr>
        <w:tc>
          <w:tcPr>
            <w:tcW w:w="6946" w:type="dxa"/>
          </w:tcPr>
          <w:p w:rsidR="00335226" w:rsidRPr="00CA3F32" w:rsidRDefault="00335226" w:rsidP="008A1A0A">
            <w:pPr>
              <w:pStyle w:val="Default"/>
              <w:rPr>
                <w:rFonts w:ascii="Georgia" w:hAnsi="Georgia" w:cs="Georgia"/>
                <w:sz w:val="18"/>
                <w:szCs w:val="18"/>
              </w:rPr>
            </w:pPr>
            <w:r w:rsidRPr="00CA3F32">
              <w:rPr>
                <w:rFonts w:ascii="Georgia" w:hAnsi="Georgia" w:cs="Georgia"/>
                <w:b/>
                <w:bCs/>
                <w:i/>
                <w:iCs/>
                <w:sz w:val="18"/>
                <w:szCs w:val="18"/>
              </w:rPr>
              <w:t>Ostali sadržaji i ishodi učenja koji su integrirani u postojeće sadržaje izborne nastave, INA</w:t>
            </w:r>
          </w:p>
        </w:tc>
        <w:tc>
          <w:tcPr>
            <w:tcW w:w="851" w:type="dxa"/>
          </w:tcPr>
          <w:p w:rsidR="00335226"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 xml:space="preserve">26 </w:t>
            </w:r>
          </w:p>
          <w:p w:rsidR="00335226" w:rsidRPr="00CA3F32" w:rsidRDefault="00335226" w:rsidP="008A1A0A">
            <w:pPr>
              <w:pStyle w:val="Default"/>
              <w:jc w:val="center"/>
              <w:rPr>
                <w:rFonts w:ascii="Georgia" w:hAnsi="Georgia" w:cs="Georgia"/>
                <w:b/>
                <w:bCs/>
                <w:sz w:val="18"/>
                <w:szCs w:val="18"/>
              </w:rPr>
            </w:pPr>
            <w:r w:rsidRPr="00CA3F32">
              <w:rPr>
                <w:rFonts w:ascii="Georgia" w:hAnsi="Georgia" w:cs="Georgia"/>
                <w:b/>
                <w:bCs/>
                <w:sz w:val="18"/>
                <w:szCs w:val="18"/>
              </w:rPr>
              <w:t>sati</w:t>
            </w:r>
          </w:p>
        </w:tc>
      </w:tr>
      <w:tr w:rsidR="00335226" w:rsidRPr="008A396E">
        <w:trPr>
          <w:jc w:val="center"/>
        </w:trPr>
        <w:tc>
          <w:tcPr>
            <w:tcW w:w="6946" w:type="dxa"/>
          </w:tcPr>
          <w:p w:rsidR="00335226" w:rsidRPr="00CA3F32" w:rsidRDefault="00335226" w:rsidP="00D91836">
            <w:pPr>
              <w:pStyle w:val="Default"/>
              <w:numPr>
                <w:ilvl w:val="0"/>
                <w:numId w:val="69"/>
              </w:numPr>
              <w:rPr>
                <w:rFonts w:ascii="Georgia" w:hAnsi="Georgia" w:cs="Georgia"/>
                <w:i/>
                <w:iCs/>
                <w:sz w:val="18"/>
                <w:szCs w:val="18"/>
              </w:rPr>
            </w:pPr>
            <w:r w:rsidRPr="00CA3F32">
              <w:rPr>
                <w:rFonts w:ascii="Georgia" w:hAnsi="Georgia" w:cs="Georgia"/>
                <w:color w:val="1F497D"/>
                <w:sz w:val="18"/>
                <w:szCs w:val="18"/>
              </w:rPr>
              <w:t>TJ</w:t>
            </w:r>
            <w:r w:rsidRPr="00CA3F32">
              <w:rPr>
                <w:rFonts w:ascii="Georgia" w:hAnsi="Georgia" w:cs="Georgia"/>
                <w:sz w:val="18"/>
                <w:szCs w:val="18"/>
              </w:rPr>
              <w:t>-</w:t>
            </w:r>
            <w:r w:rsidRPr="00CA3F32">
              <w:rPr>
                <w:rFonts w:ascii="Georgia" w:hAnsi="Georgia" w:cs="Georgia"/>
                <w:i/>
                <w:iCs/>
                <w:sz w:val="18"/>
                <w:szCs w:val="18"/>
              </w:rPr>
              <w:t>Poštanski kutak</w:t>
            </w:r>
          </w:p>
          <w:p w:rsidR="00335226" w:rsidRPr="00CA3F32" w:rsidRDefault="00335226" w:rsidP="00D91836">
            <w:pPr>
              <w:pStyle w:val="Default"/>
              <w:numPr>
                <w:ilvl w:val="0"/>
                <w:numId w:val="69"/>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Dječaci i djevojčice</w:t>
            </w:r>
          </w:p>
          <w:p w:rsidR="00335226" w:rsidRPr="00CA3F32" w:rsidRDefault="00335226" w:rsidP="00D91836">
            <w:pPr>
              <w:pStyle w:val="Default"/>
              <w:numPr>
                <w:ilvl w:val="0"/>
                <w:numId w:val="69"/>
              </w:numPr>
              <w:rPr>
                <w:rFonts w:ascii="Georgia" w:hAnsi="Georgia" w:cs="Georgia"/>
                <w:i/>
                <w:iCs/>
                <w:sz w:val="18"/>
                <w:szCs w:val="18"/>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Koju glazbu vole biljke?</w:t>
            </w:r>
          </w:p>
          <w:p w:rsidR="00335226" w:rsidRPr="00CA3F32" w:rsidRDefault="00335226" w:rsidP="00D91836">
            <w:pPr>
              <w:pStyle w:val="Default"/>
              <w:numPr>
                <w:ilvl w:val="0"/>
                <w:numId w:val="69"/>
              </w:numPr>
              <w:rPr>
                <w:rFonts w:ascii="Georgia" w:hAnsi="Georgia" w:cs="Georgia"/>
                <w:sz w:val="18"/>
                <w:szCs w:val="18"/>
                <w:u w:val="single"/>
              </w:rPr>
            </w:pPr>
            <w:r w:rsidRPr="00CA3F32">
              <w:rPr>
                <w:rFonts w:ascii="Georgia" w:hAnsi="Georgia" w:cs="Georgia"/>
                <w:color w:val="1F497D"/>
                <w:sz w:val="18"/>
                <w:szCs w:val="18"/>
              </w:rPr>
              <w:t>NJ</w:t>
            </w:r>
            <w:r w:rsidRPr="00CA3F32">
              <w:rPr>
                <w:rFonts w:ascii="Georgia" w:hAnsi="Georgia" w:cs="Georgia"/>
                <w:sz w:val="18"/>
                <w:szCs w:val="18"/>
              </w:rPr>
              <w:t>-</w:t>
            </w:r>
            <w:r w:rsidRPr="00CA3F32">
              <w:rPr>
                <w:rFonts w:ascii="Georgia" w:hAnsi="Georgia" w:cs="Georgia"/>
                <w:i/>
                <w:iCs/>
                <w:sz w:val="18"/>
                <w:szCs w:val="18"/>
              </w:rPr>
              <w:t>Što ste po zanimanju?</w:t>
            </w:r>
          </w:p>
        </w:tc>
        <w:tc>
          <w:tcPr>
            <w:tcW w:w="851" w:type="dxa"/>
          </w:tcPr>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2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3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2 </w:t>
            </w:r>
          </w:p>
          <w:p w:rsidR="00335226" w:rsidRPr="00CA3F32" w:rsidRDefault="00335226" w:rsidP="008A1A0A">
            <w:pPr>
              <w:pStyle w:val="Default"/>
              <w:jc w:val="center"/>
              <w:rPr>
                <w:rFonts w:ascii="Georgia" w:hAnsi="Georgia" w:cs="Georgia"/>
                <w:sz w:val="18"/>
                <w:szCs w:val="18"/>
              </w:rPr>
            </w:pPr>
            <w:r w:rsidRPr="00CA3F32">
              <w:rPr>
                <w:rFonts w:ascii="Georgia" w:hAnsi="Georgia" w:cs="Georgia"/>
                <w:sz w:val="18"/>
                <w:szCs w:val="18"/>
              </w:rPr>
              <w:t xml:space="preserve">2 </w:t>
            </w:r>
          </w:p>
        </w:tc>
        <w:tc>
          <w:tcPr>
            <w:tcW w:w="1417"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predavanje</w:t>
            </w:r>
          </w:p>
        </w:tc>
        <w:tc>
          <w:tcPr>
            <w:tcW w:w="1276" w:type="dxa"/>
          </w:tcPr>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TJ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p w:rsidR="00335226" w:rsidRPr="00CA3F32" w:rsidRDefault="00335226" w:rsidP="008A1A0A">
            <w:pPr>
              <w:pStyle w:val="Default"/>
              <w:jc w:val="center"/>
              <w:rPr>
                <w:rFonts w:ascii="Georgia" w:hAnsi="Georgia" w:cs="Georgia"/>
                <w:color w:val="auto"/>
                <w:sz w:val="18"/>
                <w:szCs w:val="18"/>
              </w:rPr>
            </w:pPr>
            <w:r w:rsidRPr="00CA3F32">
              <w:rPr>
                <w:rFonts w:ascii="Georgia" w:hAnsi="Georgia" w:cs="Georgia"/>
                <w:color w:val="auto"/>
                <w:sz w:val="18"/>
                <w:szCs w:val="18"/>
              </w:rPr>
              <w:t>učitelj NJ</w:t>
            </w:r>
          </w:p>
        </w:tc>
      </w:tr>
      <w:tr w:rsidR="00335226" w:rsidRPr="008A396E">
        <w:trPr>
          <w:jc w:val="center"/>
        </w:trPr>
        <w:tc>
          <w:tcPr>
            <w:tcW w:w="6946" w:type="dxa"/>
          </w:tcPr>
          <w:p w:rsidR="00335226" w:rsidRPr="00A96EED" w:rsidRDefault="00335226" w:rsidP="00D91836">
            <w:pPr>
              <w:pStyle w:val="Default"/>
              <w:numPr>
                <w:ilvl w:val="0"/>
                <w:numId w:val="69"/>
              </w:numPr>
              <w:rPr>
                <w:rFonts w:ascii="Georgia" w:hAnsi="Georgia" w:cs="Georgia"/>
                <w:sz w:val="18"/>
                <w:szCs w:val="18"/>
              </w:rPr>
            </w:pPr>
            <w:r w:rsidRPr="00A96EED">
              <w:rPr>
                <w:rFonts w:ascii="Georgia" w:hAnsi="Georgia" w:cs="Georgia"/>
                <w:color w:val="1F497D"/>
                <w:sz w:val="18"/>
                <w:szCs w:val="18"/>
              </w:rPr>
              <w:t>INA</w:t>
            </w:r>
            <w:r w:rsidRPr="00A96EED">
              <w:rPr>
                <w:rFonts w:ascii="Georgia" w:hAnsi="Georgia" w:cs="Georgia"/>
                <w:sz w:val="18"/>
                <w:szCs w:val="18"/>
              </w:rPr>
              <w:t xml:space="preserve"> - Školski športski klub </w:t>
            </w:r>
          </w:p>
        </w:tc>
        <w:tc>
          <w:tcPr>
            <w:tcW w:w="851" w:type="dxa"/>
          </w:tcPr>
          <w:p w:rsidR="00335226" w:rsidRPr="00A96EED" w:rsidRDefault="00335226" w:rsidP="008A1A0A">
            <w:pPr>
              <w:pStyle w:val="Default"/>
              <w:jc w:val="center"/>
              <w:rPr>
                <w:rFonts w:ascii="Georgia" w:hAnsi="Georgia" w:cs="Georgia"/>
                <w:sz w:val="18"/>
                <w:szCs w:val="18"/>
              </w:rPr>
            </w:pPr>
          </w:p>
        </w:tc>
        <w:tc>
          <w:tcPr>
            <w:tcW w:w="1417"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športska natje.</w:t>
            </w:r>
          </w:p>
        </w:tc>
        <w:tc>
          <w:tcPr>
            <w:tcW w:w="1276" w:type="dxa"/>
          </w:tcPr>
          <w:p w:rsidR="00335226" w:rsidRPr="00A96EED" w:rsidRDefault="00335226" w:rsidP="008A1A0A">
            <w:pPr>
              <w:pStyle w:val="Default"/>
              <w:jc w:val="center"/>
              <w:rPr>
                <w:rFonts w:ascii="Georgia" w:hAnsi="Georgia" w:cs="Georgia"/>
                <w:color w:val="auto"/>
                <w:sz w:val="18"/>
                <w:szCs w:val="18"/>
              </w:rPr>
            </w:pPr>
            <w:r w:rsidRPr="00A96EED">
              <w:rPr>
                <w:rFonts w:ascii="Georgia" w:hAnsi="Georgia" w:cs="Georgia"/>
                <w:color w:val="auto"/>
                <w:sz w:val="18"/>
                <w:szCs w:val="18"/>
              </w:rPr>
              <w:t>voditelj ŠŠK</w:t>
            </w:r>
          </w:p>
        </w:tc>
      </w:tr>
      <w:tr w:rsidR="00335226" w:rsidRPr="008A396E">
        <w:trPr>
          <w:jc w:val="center"/>
        </w:trPr>
        <w:tc>
          <w:tcPr>
            <w:tcW w:w="10490" w:type="dxa"/>
            <w:gridSpan w:val="4"/>
          </w:tcPr>
          <w:p w:rsidR="00335226" w:rsidRPr="0046338D" w:rsidRDefault="00335226" w:rsidP="008A1A0A">
            <w:pPr>
              <w:rPr>
                <w:sz w:val="20"/>
                <w:szCs w:val="20"/>
              </w:rPr>
            </w:pPr>
            <w:r w:rsidRPr="0046338D">
              <w:rPr>
                <w:b/>
                <w:bCs/>
                <w:sz w:val="20"/>
                <w:szCs w:val="20"/>
              </w:rPr>
              <w:t>VREDNOVANJE</w:t>
            </w:r>
          </w:p>
          <w:p w:rsidR="00335226" w:rsidRPr="0046338D" w:rsidRDefault="00335226" w:rsidP="008A1A0A">
            <w:pPr>
              <w:rPr>
                <w:sz w:val="20"/>
                <w:szCs w:val="20"/>
              </w:rPr>
            </w:pPr>
            <w:r w:rsidRPr="0046338D">
              <w:rPr>
                <w:sz w:val="20"/>
                <w:szCs w:val="20"/>
              </w:rPr>
              <w:t>Rezultati ankete o pojavnosti ovisnosti među učenicima</w:t>
            </w:r>
          </w:p>
          <w:p w:rsidR="00335226" w:rsidRPr="0046338D" w:rsidRDefault="00335226" w:rsidP="008A1A0A">
            <w:pPr>
              <w:rPr>
                <w:sz w:val="20"/>
                <w:szCs w:val="20"/>
              </w:rPr>
            </w:pPr>
            <w:r w:rsidRPr="0046338D">
              <w:rPr>
                <w:sz w:val="20"/>
                <w:szCs w:val="20"/>
              </w:rPr>
              <w:t>Brojnost članova ŠŠK-a; uključenost učenika u izvannastavne i izvanškolske aktivnosti</w:t>
            </w:r>
          </w:p>
          <w:p w:rsidR="00335226" w:rsidRPr="00BE3B12" w:rsidRDefault="00335226" w:rsidP="008A1A0A">
            <w:pPr>
              <w:rPr>
                <w:sz w:val="20"/>
                <w:szCs w:val="20"/>
              </w:rPr>
            </w:pPr>
            <w:r w:rsidRPr="0046338D">
              <w:rPr>
                <w:sz w:val="20"/>
                <w:szCs w:val="20"/>
              </w:rPr>
              <w:t>Dolazak roditelja na predavanja, tribine, radionice</w:t>
            </w:r>
          </w:p>
        </w:tc>
      </w:tr>
    </w:tbl>
    <w:p w:rsidR="00335226" w:rsidRPr="008A1A0A" w:rsidRDefault="00335226" w:rsidP="008A1A0A">
      <w:pPr>
        <w:ind w:left="-142" w:right="-426"/>
        <w:jc w:val="both"/>
        <w:rPr>
          <w:b/>
          <w:bCs/>
        </w:rPr>
      </w:pPr>
    </w:p>
    <w:p w:rsidR="00335226" w:rsidRDefault="00335226" w:rsidP="00672C5A">
      <w:pPr>
        <w:numPr>
          <w:ilvl w:val="2"/>
          <w:numId w:val="199"/>
        </w:numPr>
        <w:jc w:val="both"/>
        <w:rPr>
          <w:b/>
          <w:bCs/>
        </w:rPr>
      </w:pPr>
      <w:r>
        <w:rPr>
          <w:b/>
          <w:bCs/>
        </w:rPr>
        <w:t>Plan i program međupredmetne teme sigurnost</w:t>
      </w:r>
    </w:p>
    <w:p w:rsidR="00335226" w:rsidRDefault="00335226" w:rsidP="00440D6D"/>
    <w:tbl>
      <w:tblPr>
        <w:tblW w:w="10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3260"/>
        <w:gridCol w:w="992"/>
        <w:gridCol w:w="850"/>
        <w:gridCol w:w="1277"/>
        <w:gridCol w:w="1276"/>
        <w:gridCol w:w="34"/>
      </w:tblGrid>
      <w:tr w:rsidR="00335226" w:rsidRPr="00E51773">
        <w:trPr>
          <w:jc w:val="center"/>
        </w:trPr>
        <w:tc>
          <w:tcPr>
            <w:tcW w:w="10490" w:type="dxa"/>
            <w:gridSpan w:val="7"/>
            <w:shd w:val="clear" w:color="auto" w:fill="FFFFFF"/>
          </w:tcPr>
          <w:p w:rsidR="00335226" w:rsidRPr="006867D4" w:rsidRDefault="00335226" w:rsidP="00860BA1">
            <w:r w:rsidRPr="006867D4">
              <w:rPr>
                <w:rFonts w:ascii="Arial" w:hAnsi="Arial" w:cs="Arial"/>
                <w:b/>
                <w:bCs/>
                <w:sz w:val="22"/>
                <w:szCs w:val="22"/>
              </w:rPr>
              <w:t>Međupredmetna tema: SIGURNOST</w:t>
            </w:r>
          </w:p>
        </w:tc>
      </w:tr>
      <w:tr w:rsidR="00335226" w:rsidRPr="00E51773">
        <w:trPr>
          <w:jc w:val="center"/>
        </w:trPr>
        <w:tc>
          <w:tcPr>
            <w:tcW w:w="10490" w:type="dxa"/>
            <w:gridSpan w:val="7"/>
          </w:tcPr>
          <w:p w:rsidR="00335226" w:rsidRPr="004F1EF6" w:rsidRDefault="00335226" w:rsidP="00860BA1">
            <w:pPr>
              <w:rPr>
                <w:b/>
                <w:bCs/>
                <w:sz w:val="20"/>
                <w:szCs w:val="20"/>
              </w:rPr>
            </w:pPr>
            <w:r w:rsidRPr="004F1EF6">
              <w:rPr>
                <w:b/>
                <w:bCs/>
                <w:sz w:val="20"/>
                <w:szCs w:val="20"/>
              </w:rPr>
              <w:t>CILJ</w:t>
            </w:r>
          </w:p>
          <w:p w:rsidR="00335226" w:rsidRPr="004F1EF6" w:rsidRDefault="00335226" w:rsidP="00860BA1">
            <w:pPr>
              <w:rPr>
                <w:sz w:val="20"/>
                <w:szCs w:val="20"/>
              </w:rPr>
            </w:pPr>
            <w:r w:rsidRPr="004F1EF6">
              <w:rPr>
                <w:sz w:val="20"/>
                <w:szCs w:val="20"/>
              </w:rPr>
              <w:t>􀂃 Kratkoročni cilj: osmišljavanje i iniciranje mjera i aktivnosti koje mogu pridonijeti povećavanju sigurnosti u školi.</w:t>
            </w:r>
            <w:r w:rsidRPr="004F1EF6">
              <w:rPr>
                <w:sz w:val="20"/>
                <w:szCs w:val="20"/>
              </w:rPr>
              <w:br/>
              <w:t>􀂃</w:t>
            </w:r>
            <w:r w:rsidRPr="004F1EF6">
              <w:rPr>
                <w:sz w:val="20"/>
                <w:szCs w:val="20"/>
                <w:u w:val="single"/>
              </w:rPr>
              <w:t xml:space="preserve"> </w:t>
            </w:r>
            <w:r w:rsidRPr="004F1EF6">
              <w:rPr>
                <w:sz w:val="20"/>
                <w:szCs w:val="20"/>
              </w:rPr>
              <w:t>Dugoročni cilj: sprječavanje i smanjenje pojave društveno neprihvatljivih oblika ponašanja, odnosno povećavanje sigurnosti u školi.</w:t>
            </w:r>
          </w:p>
          <w:p w:rsidR="00335226" w:rsidRPr="004F1EF6" w:rsidRDefault="00335226" w:rsidP="00860BA1">
            <w:pPr>
              <w:rPr>
                <w:sz w:val="20"/>
                <w:szCs w:val="20"/>
              </w:rPr>
            </w:pPr>
            <w:r w:rsidRPr="004F1EF6">
              <w:rPr>
                <w:sz w:val="20"/>
                <w:szCs w:val="20"/>
              </w:rPr>
              <w:t>􀂃 steći znanje i razumijevanje sigurnosnih i zaštitnih mjera i radnja u različitim situacijama te razviti vještine sigurnoga ponašanja i postupanja</w:t>
            </w:r>
          </w:p>
          <w:p w:rsidR="00335226" w:rsidRPr="004F1EF6" w:rsidRDefault="00335226" w:rsidP="00860BA1">
            <w:pPr>
              <w:rPr>
                <w:sz w:val="20"/>
                <w:szCs w:val="20"/>
              </w:rPr>
            </w:pPr>
            <w:r w:rsidRPr="004F1EF6">
              <w:rPr>
                <w:sz w:val="20"/>
                <w:szCs w:val="20"/>
              </w:rPr>
              <w:t>􀂃 biti osposobljeni za prepoznavanje, procjenu i upravljanje rizicima i opasnostima u različitim situacijama</w:t>
            </w:r>
          </w:p>
          <w:p w:rsidR="00335226" w:rsidRPr="0038257C" w:rsidRDefault="00335226" w:rsidP="00860BA1">
            <w:r w:rsidRPr="004F1EF6">
              <w:rPr>
                <w:sz w:val="20"/>
                <w:szCs w:val="20"/>
              </w:rPr>
              <w:t>􀂃 pravovremeno, pribrano i osviješteno postupati u različitim kriznim situacijama, pružajući pomoć sebi i drugima te znajući kome se i kako obratiti za stručnu pomoć</w:t>
            </w:r>
          </w:p>
        </w:tc>
      </w:tr>
      <w:tr w:rsidR="00335226" w:rsidRPr="00E51773">
        <w:trPr>
          <w:jc w:val="center"/>
        </w:trPr>
        <w:tc>
          <w:tcPr>
            <w:tcW w:w="10490" w:type="dxa"/>
            <w:gridSpan w:val="7"/>
          </w:tcPr>
          <w:p w:rsidR="00335226" w:rsidRPr="004F1EF6" w:rsidRDefault="00335226" w:rsidP="00860BA1">
            <w:pPr>
              <w:rPr>
                <w:b/>
                <w:bCs/>
                <w:sz w:val="20"/>
                <w:szCs w:val="20"/>
              </w:rPr>
            </w:pPr>
            <w:r w:rsidRPr="004F1EF6">
              <w:rPr>
                <w:b/>
                <w:bCs/>
                <w:sz w:val="20"/>
                <w:szCs w:val="20"/>
              </w:rPr>
              <w:t>SVRHA</w:t>
            </w:r>
          </w:p>
          <w:p w:rsidR="00335226" w:rsidRPr="004F1EF6" w:rsidRDefault="00335226" w:rsidP="00860BA1">
            <w:pPr>
              <w:rPr>
                <w:sz w:val="20"/>
                <w:szCs w:val="20"/>
              </w:rPr>
            </w:pPr>
            <w:r w:rsidRPr="004F1EF6">
              <w:rPr>
                <w:sz w:val="20"/>
                <w:szCs w:val="20"/>
              </w:rPr>
              <w:t>Primarna prevencija - stvaranje kvalitetnih uvjeta odrastanja i življenja kako se društveno neprihvatljiva ponašanja ne bi pojavila.</w:t>
            </w:r>
          </w:p>
          <w:p w:rsidR="00335226" w:rsidRPr="004F1EF6" w:rsidRDefault="00335226" w:rsidP="00860BA1">
            <w:pPr>
              <w:rPr>
                <w:sz w:val="20"/>
                <w:szCs w:val="20"/>
              </w:rPr>
            </w:pPr>
            <w:r w:rsidRPr="004F1EF6">
              <w:rPr>
                <w:sz w:val="20"/>
                <w:szCs w:val="20"/>
              </w:rPr>
              <w:t>Sekundarna</w:t>
            </w:r>
            <w:r>
              <w:rPr>
                <w:sz w:val="20"/>
                <w:szCs w:val="20"/>
              </w:rPr>
              <w:t xml:space="preserve"> </w:t>
            </w:r>
            <w:r w:rsidRPr="004F1EF6">
              <w:rPr>
                <w:sz w:val="20"/>
                <w:szCs w:val="20"/>
              </w:rPr>
              <w:t xml:space="preserve">prevencija - uklanjanje postojećih rizičnih čimbenika i ublažavanje njihova negativna utjecaja. </w:t>
            </w:r>
          </w:p>
          <w:p w:rsidR="00335226" w:rsidRPr="004F1EF6" w:rsidRDefault="00335226" w:rsidP="00860BA1">
            <w:pPr>
              <w:rPr>
                <w:sz w:val="20"/>
                <w:szCs w:val="20"/>
              </w:rPr>
            </w:pPr>
            <w:r w:rsidRPr="004F1EF6">
              <w:rPr>
                <w:sz w:val="20"/>
                <w:szCs w:val="20"/>
              </w:rPr>
              <w:t>Tercijarna prevencija - tretmanske i resocijalizacijske mjere i aktivnosti u cilju suzbijanja postojećih društveno neprihvatljivih ponašanja.</w:t>
            </w:r>
          </w:p>
          <w:p w:rsidR="00335226" w:rsidRPr="004F1EF6" w:rsidRDefault="00335226" w:rsidP="00860BA1">
            <w:pPr>
              <w:rPr>
                <w:sz w:val="20"/>
                <w:szCs w:val="20"/>
              </w:rPr>
            </w:pPr>
            <w:r w:rsidRPr="004F1EF6">
              <w:rPr>
                <w:sz w:val="20"/>
                <w:szCs w:val="20"/>
              </w:rPr>
              <w:t>Stvaranje kvalitetnih uvjeta odrastanja i življenja kako se društveno neprihvatljiva ponašanja ne bi pojavila.</w:t>
            </w:r>
          </w:p>
          <w:p w:rsidR="00335226" w:rsidRPr="004F1EF6" w:rsidRDefault="00335226" w:rsidP="00860BA1">
            <w:pPr>
              <w:rPr>
                <w:sz w:val="20"/>
                <w:szCs w:val="20"/>
              </w:rPr>
            </w:pPr>
            <w:r w:rsidRPr="004F1EF6">
              <w:rPr>
                <w:sz w:val="20"/>
                <w:szCs w:val="20"/>
              </w:rPr>
              <w:t xml:space="preserve">Osvijestiti i procijeniti rizike i moguće opasnosti te posljedice rizičnoga ponašanja u različitim područjima života: u prometu, pri upravljanju novcem, pri rukovanju različitim alatima, opremom i tvarima, kako u svakodnevnomu radu, tako u odnosima s drugim ljudima i slično. </w:t>
            </w:r>
          </w:p>
          <w:p w:rsidR="00335226" w:rsidRPr="004F1EF6" w:rsidRDefault="00335226" w:rsidP="00860BA1">
            <w:pPr>
              <w:rPr>
                <w:sz w:val="20"/>
                <w:szCs w:val="20"/>
              </w:rPr>
            </w:pPr>
            <w:r w:rsidRPr="004F1EF6">
              <w:rPr>
                <w:sz w:val="20"/>
                <w:szCs w:val="20"/>
              </w:rPr>
              <w:t>Osposobljavanje za donošenje odgovornih i osviještenih odluka i poduzimanje primjerenih sigurnosnih i zaštitnih radnja u raznolikim poznatim i nepoznatim situacijama.</w:t>
            </w:r>
          </w:p>
        </w:tc>
      </w:tr>
      <w:tr w:rsidR="00335226" w:rsidRPr="00E51773">
        <w:trPr>
          <w:jc w:val="center"/>
        </w:trPr>
        <w:tc>
          <w:tcPr>
            <w:tcW w:w="10490" w:type="dxa"/>
            <w:gridSpan w:val="7"/>
            <w:shd w:val="clear" w:color="auto" w:fill="FFFFFF"/>
          </w:tcPr>
          <w:p w:rsidR="00335226" w:rsidRPr="00FA0693" w:rsidRDefault="00335226" w:rsidP="00860BA1">
            <w:pPr>
              <w:pStyle w:val="Default"/>
              <w:jc w:val="center"/>
              <w:rPr>
                <w:color w:val="auto"/>
                <w:sz w:val="20"/>
                <w:szCs w:val="20"/>
              </w:rPr>
            </w:pPr>
            <w:r w:rsidRPr="00FA0693">
              <w:rPr>
                <w:color w:val="auto"/>
                <w:sz w:val="20"/>
                <w:szCs w:val="20"/>
                <w:highlight w:val="yellow"/>
              </w:rPr>
              <w:t>MJERE SIGURNOSTI</w:t>
            </w:r>
          </w:p>
        </w:tc>
      </w:tr>
      <w:tr w:rsidR="00335226" w:rsidRPr="00E51773">
        <w:trPr>
          <w:jc w:val="center"/>
        </w:trPr>
        <w:tc>
          <w:tcPr>
            <w:tcW w:w="2835"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3260"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Ishodi</w:t>
            </w:r>
          </w:p>
        </w:tc>
        <w:tc>
          <w:tcPr>
            <w:tcW w:w="3119" w:type="dxa"/>
            <w:gridSpan w:val="3"/>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gridSpan w:val="2"/>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E51773">
        <w:trPr>
          <w:jc w:val="center"/>
        </w:trPr>
        <w:tc>
          <w:tcPr>
            <w:tcW w:w="2835" w:type="dxa"/>
          </w:tcPr>
          <w:p w:rsidR="00335226" w:rsidRPr="004F1EF6" w:rsidRDefault="00335226" w:rsidP="00860BA1">
            <w:pPr>
              <w:ind w:left="720" w:hanging="671"/>
              <w:rPr>
                <w:rFonts w:ascii="Georgia" w:hAnsi="Georgia" w:cs="Georgia"/>
                <w:color w:val="FF0000"/>
                <w:sz w:val="20"/>
                <w:szCs w:val="20"/>
              </w:rPr>
            </w:pPr>
            <w:r w:rsidRPr="004F1EF6">
              <w:rPr>
                <w:rFonts w:ascii="Georgia" w:hAnsi="Georgia" w:cs="Georgia"/>
                <w:color w:val="FF0000"/>
                <w:sz w:val="20"/>
                <w:szCs w:val="20"/>
              </w:rPr>
              <w:t>PRIORITETNE AKTIVNOSTI</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Obveze učitelja i stručnih suradnika </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Primjena plana postupanja u slučaju nasilja među djecom i mladima</w:t>
            </w:r>
          </w:p>
          <w:p w:rsidR="00335226" w:rsidRPr="004F1EF6" w:rsidRDefault="00335226" w:rsidP="00860BA1">
            <w:pPr>
              <w:ind w:left="720"/>
              <w:rPr>
                <w:rFonts w:ascii="Georgia" w:hAnsi="Georgia" w:cs="Georgia"/>
                <w:sz w:val="20"/>
                <w:szCs w:val="20"/>
              </w:rPr>
            </w:pPr>
          </w:p>
          <w:p w:rsidR="00335226" w:rsidRPr="004F1EF6" w:rsidRDefault="00335226" w:rsidP="00860BA1">
            <w:pPr>
              <w:pStyle w:val="Default"/>
              <w:jc w:val="center"/>
              <w:rPr>
                <w:color w:val="auto"/>
                <w:sz w:val="20"/>
                <w:szCs w:val="20"/>
              </w:rPr>
            </w:pPr>
          </w:p>
        </w:tc>
        <w:tc>
          <w:tcPr>
            <w:tcW w:w="3260" w:type="dxa"/>
          </w:tcPr>
          <w:p w:rsidR="00335226" w:rsidRPr="00F66997" w:rsidRDefault="00335226" w:rsidP="00D91836">
            <w:pPr>
              <w:numPr>
                <w:ilvl w:val="1"/>
                <w:numId w:val="6"/>
              </w:numPr>
              <w:rPr>
                <w:rFonts w:ascii="Georgia" w:hAnsi="Georgia" w:cs="Georgia"/>
                <w:sz w:val="18"/>
                <w:szCs w:val="18"/>
              </w:rPr>
            </w:pPr>
            <w:r w:rsidRPr="009B3F49">
              <w:rPr>
                <w:rFonts w:ascii="Georgia" w:hAnsi="Georgia" w:cs="Georgia"/>
                <w:sz w:val="18"/>
                <w:szCs w:val="18"/>
              </w:rPr>
              <w:t>Učitelji su dužni poduzimati mjere zaštite prava djeteta, te o svakom kršenju tih prava, posebice o oblicima tjelesnog ili duševnog nasilja, spolne zlouporabe, zanemarivanja ili nehajnog postupanja, zlostavljanja ili izrabljivanja djeteta odnosno učenika, odmah izvijestiti ravnatelja škole koji je dužan javiti tijelu socijalne skrbi, odnosno drugom nadležnom tijelu.</w:t>
            </w:r>
          </w:p>
        </w:tc>
        <w:tc>
          <w:tcPr>
            <w:tcW w:w="3119" w:type="dxa"/>
            <w:gridSpan w:val="3"/>
          </w:tcPr>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t xml:space="preserve">prema zakonskoj obvezi, čl.70 ZOŠ </w:t>
            </w:r>
          </w:p>
          <w:p w:rsidR="00335226" w:rsidRPr="00D17A28" w:rsidRDefault="00335226" w:rsidP="00860BA1">
            <w:pPr>
              <w:pStyle w:val="Default"/>
              <w:ind w:left="284"/>
              <w:jc w:val="center"/>
              <w:rPr>
                <w:rFonts w:ascii="Georgia" w:hAnsi="Georgia" w:cs="Georgia"/>
                <w:kern w:val="28"/>
                <w:sz w:val="18"/>
                <w:szCs w:val="18"/>
                <w:lang w:val="en-US"/>
              </w:rPr>
            </w:pP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860BA1">
            <w:pPr>
              <w:pStyle w:val="Default"/>
              <w:ind w:left="284"/>
              <w:rPr>
                <w:rFonts w:ascii="Georgia" w:hAnsi="Georgia" w:cs="Georgia"/>
                <w:kern w:val="28"/>
                <w:sz w:val="18"/>
                <w:szCs w:val="18"/>
                <w:lang w:val="en-US"/>
              </w:rPr>
            </w:pPr>
          </w:p>
          <w:p w:rsidR="00335226" w:rsidRPr="00557C12" w:rsidRDefault="00335226" w:rsidP="00F031B1">
            <w:pPr>
              <w:pStyle w:val="Default"/>
              <w:numPr>
                <w:ilvl w:val="1"/>
                <w:numId w:val="6"/>
              </w:numPr>
              <w:tabs>
                <w:tab w:val="clear" w:pos="284"/>
                <w:tab w:val="num" w:pos="0"/>
              </w:tabs>
              <w:rPr>
                <w:rFonts w:ascii="Georgia" w:hAnsi="Georgia" w:cs="Georgia"/>
                <w:kern w:val="28"/>
                <w:sz w:val="18"/>
                <w:szCs w:val="18"/>
                <w:lang w:val="pl-PL"/>
              </w:rPr>
            </w:pPr>
            <w:r w:rsidRPr="00557C12">
              <w:rPr>
                <w:rFonts w:ascii="Georgia" w:hAnsi="Georgia" w:cs="Georgia"/>
                <w:kern w:val="28"/>
                <w:sz w:val="18"/>
                <w:szCs w:val="18"/>
                <w:lang w:val="pl-PL"/>
              </w:rPr>
              <w:t xml:space="preserve">postupanje u skladu s Protokolom postupanja u slučaju nasilja </w:t>
            </w:r>
          </w:p>
        </w:tc>
        <w:tc>
          <w:tcPr>
            <w:tcW w:w="1276" w:type="dxa"/>
            <w:gridSpan w:val="2"/>
          </w:tcPr>
          <w:p w:rsidR="00335226" w:rsidRDefault="00335226" w:rsidP="00860BA1">
            <w:pPr>
              <w:pStyle w:val="Default"/>
              <w:rPr>
                <w:color w:val="auto"/>
                <w:sz w:val="20"/>
                <w:szCs w:val="20"/>
              </w:rPr>
            </w:pPr>
            <w:r>
              <w:rPr>
                <w:color w:val="auto"/>
                <w:sz w:val="18"/>
                <w:szCs w:val="18"/>
              </w:rPr>
              <w:t>u</w:t>
            </w:r>
            <w:r w:rsidRPr="00CC0068">
              <w:rPr>
                <w:color w:val="auto"/>
                <w:sz w:val="18"/>
                <w:szCs w:val="18"/>
              </w:rPr>
              <w:t>čitelji i str.surad.</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Pr="00CC0068" w:rsidRDefault="00335226" w:rsidP="00860BA1">
            <w:pPr>
              <w:pStyle w:val="Default"/>
              <w:rPr>
                <w:color w:val="auto"/>
                <w:sz w:val="18"/>
                <w:szCs w:val="18"/>
              </w:rPr>
            </w:pPr>
            <w:r>
              <w:rPr>
                <w:color w:val="auto"/>
                <w:sz w:val="18"/>
                <w:szCs w:val="18"/>
              </w:rPr>
              <w:t>Povjeren</w:t>
            </w:r>
            <w:r w:rsidRPr="00CC0068">
              <w:rPr>
                <w:color w:val="auto"/>
                <w:sz w:val="18"/>
                <w:szCs w:val="18"/>
              </w:rPr>
              <w:t>.</w:t>
            </w:r>
            <w:r>
              <w:rPr>
                <w:color w:val="auto"/>
                <w:sz w:val="18"/>
                <w:szCs w:val="18"/>
              </w:rPr>
              <w:t>za sprječava. nasilja</w:t>
            </w:r>
          </w:p>
        </w:tc>
      </w:tr>
      <w:tr w:rsidR="00335226" w:rsidRPr="00E51773">
        <w:trPr>
          <w:jc w:val="center"/>
        </w:trPr>
        <w:tc>
          <w:tcPr>
            <w:tcW w:w="2835" w:type="dxa"/>
          </w:tcPr>
          <w:p w:rsidR="00335226" w:rsidRPr="004F1EF6" w:rsidRDefault="00335226" w:rsidP="00860BA1">
            <w:pPr>
              <w:ind w:left="49"/>
              <w:rPr>
                <w:rFonts w:ascii="Georgia" w:hAnsi="Georgia" w:cs="Georgia"/>
                <w:color w:val="FF0000"/>
                <w:sz w:val="20"/>
                <w:szCs w:val="20"/>
              </w:rPr>
            </w:pPr>
            <w:r w:rsidRPr="004F1EF6">
              <w:rPr>
                <w:rFonts w:ascii="Georgia" w:hAnsi="Georgia" w:cs="Georgia"/>
                <w:color w:val="FF0000"/>
                <w:sz w:val="20"/>
                <w:szCs w:val="20"/>
              </w:rPr>
              <w:t>UČENICI</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Organiziranje radionica, </w:t>
            </w:r>
            <w:r w:rsidRPr="004F1EF6">
              <w:rPr>
                <w:rFonts w:ascii="Georgia" w:hAnsi="Georgia" w:cs="Georgia"/>
                <w:sz w:val="20"/>
                <w:szCs w:val="20"/>
              </w:rPr>
              <w:lastRenderedPageBreak/>
              <w:t>tribina, parlaonica i drugih primjerenih oblika rada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Rad vijeća učenika</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         </w:t>
            </w:r>
          </w:p>
          <w:p w:rsidR="0033522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Sandučić povjerenja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Individualni rad s rizičnim učenicima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Organiziranje slobodnog vremena učenika</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      </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Organiziranje zajedničkih razrednih aktivnosti i akcija</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   </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i/>
                <w:iCs/>
                <w:sz w:val="20"/>
                <w:szCs w:val="20"/>
              </w:rPr>
            </w:pPr>
            <w:r w:rsidRPr="004F1EF6">
              <w:rPr>
                <w:rFonts w:ascii="Georgia" w:hAnsi="Georgia" w:cs="Georgia"/>
                <w:sz w:val="20"/>
                <w:szCs w:val="20"/>
              </w:rPr>
              <w:t>Organiziranje izvanučioničke nastave</w:t>
            </w:r>
          </w:p>
        </w:tc>
        <w:tc>
          <w:tcPr>
            <w:tcW w:w="3260" w:type="dxa"/>
          </w:tcPr>
          <w:p w:rsidR="00335226" w:rsidRPr="00DB1A54" w:rsidRDefault="00335226" w:rsidP="00D91836">
            <w:pPr>
              <w:numPr>
                <w:ilvl w:val="1"/>
                <w:numId w:val="6"/>
              </w:numPr>
            </w:pPr>
            <w:r w:rsidRPr="00475423">
              <w:rPr>
                <w:rFonts w:ascii="Georgia" w:hAnsi="Georgia" w:cs="Georgia"/>
                <w:sz w:val="18"/>
                <w:szCs w:val="18"/>
              </w:rPr>
              <w:lastRenderedPageBreak/>
              <w:t xml:space="preserve">učenje životnih vještina s naglaskom na nenasilno rješavanje problema i sukoba, </w:t>
            </w:r>
            <w:r w:rsidRPr="00475423">
              <w:rPr>
                <w:rFonts w:ascii="Georgia" w:hAnsi="Georgia" w:cs="Georgia"/>
                <w:sz w:val="18"/>
                <w:szCs w:val="18"/>
              </w:rPr>
              <w:lastRenderedPageBreak/>
              <w:t>jačanja samopouzdanja kod učenika, načini učenja i sl.</w:t>
            </w:r>
          </w:p>
          <w:p w:rsidR="00335226" w:rsidRDefault="00335226" w:rsidP="00860BA1"/>
          <w:p w:rsidR="00335226" w:rsidRPr="00DB1A54" w:rsidRDefault="00335226" w:rsidP="00D91836">
            <w:pPr>
              <w:numPr>
                <w:ilvl w:val="1"/>
                <w:numId w:val="6"/>
              </w:numPr>
              <w:rPr>
                <w:rFonts w:ascii="Georgia" w:hAnsi="Georgia" w:cs="Georgia"/>
                <w:sz w:val="18"/>
                <w:szCs w:val="18"/>
              </w:rPr>
            </w:pPr>
            <w:r w:rsidRPr="00DB1A54">
              <w:rPr>
                <w:rFonts w:ascii="Georgia" w:hAnsi="Georgia" w:cs="Georgia"/>
                <w:sz w:val="18"/>
                <w:szCs w:val="18"/>
              </w:rPr>
              <w:t>uključivanje učenika u rješavanje problema i donošenje odluka koje utječu na njihov život.</w:t>
            </w:r>
          </w:p>
          <w:p w:rsidR="00335226" w:rsidRDefault="00335226" w:rsidP="00860BA1"/>
          <w:p w:rsidR="00335226" w:rsidRPr="00A62B20" w:rsidRDefault="00335226" w:rsidP="00D91836">
            <w:pPr>
              <w:numPr>
                <w:ilvl w:val="1"/>
                <w:numId w:val="6"/>
              </w:numPr>
              <w:rPr>
                <w:rFonts w:ascii="Georgia" w:hAnsi="Georgia" w:cs="Georgia"/>
                <w:sz w:val="18"/>
                <w:szCs w:val="18"/>
              </w:rPr>
            </w:pPr>
            <w:r>
              <w:rPr>
                <w:rFonts w:ascii="Georgia" w:hAnsi="Georgia" w:cs="Georgia"/>
                <w:sz w:val="18"/>
                <w:szCs w:val="18"/>
              </w:rPr>
              <w:t>m</w:t>
            </w:r>
            <w:r w:rsidRPr="00A62B20">
              <w:rPr>
                <w:rFonts w:ascii="Georgia" w:hAnsi="Georgia" w:cs="Georgia"/>
                <w:sz w:val="18"/>
                <w:szCs w:val="18"/>
              </w:rPr>
              <w:t>ogućnost iznošenja želja, potreba, problema učenika i prijedloga njihovog rješavanja.</w:t>
            </w:r>
          </w:p>
          <w:p w:rsidR="00335226" w:rsidRDefault="00335226" w:rsidP="00860BA1"/>
          <w:p w:rsidR="00335226" w:rsidRPr="00DB3EDB" w:rsidRDefault="00335226" w:rsidP="00D91836">
            <w:pPr>
              <w:numPr>
                <w:ilvl w:val="1"/>
                <w:numId w:val="6"/>
              </w:numPr>
              <w:rPr>
                <w:rFonts w:ascii="Georgia" w:hAnsi="Georgia" w:cs="Georgia"/>
                <w:sz w:val="18"/>
                <w:szCs w:val="18"/>
              </w:rPr>
            </w:pPr>
            <w:r w:rsidRPr="00DB3EDB">
              <w:rPr>
                <w:rFonts w:ascii="Georgia" w:hAnsi="Georgia" w:cs="Georgia"/>
                <w:sz w:val="18"/>
                <w:szCs w:val="18"/>
              </w:rPr>
              <w:t xml:space="preserve">uklanjanje postojećih rizičnih čimbenika i ublažavanje njihova negativna utjecaja, suzbijanje postojećih društveno neprihvatljivih ponašanja. </w:t>
            </w:r>
          </w:p>
          <w:p w:rsidR="00335226" w:rsidRDefault="00335226" w:rsidP="00860BA1"/>
          <w:p w:rsidR="00335226" w:rsidRPr="004B4B14" w:rsidRDefault="00335226" w:rsidP="00D91836">
            <w:pPr>
              <w:numPr>
                <w:ilvl w:val="1"/>
                <w:numId w:val="6"/>
              </w:numPr>
              <w:rPr>
                <w:rFonts w:ascii="Georgia" w:hAnsi="Georgia" w:cs="Georgia"/>
                <w:sz w:val="18"/>
                <w:szCs w:val="18"/>
              </w:rPr>
            </w:pPr>
            <w:r w:rsidRPr="004B4B14">
              <w:rPr>
                <w:rFonts w:ascii="Georgia" w:hAnsi="Georgia" w:cs="Georgia"/>
                <w:sz w:val="18"/>
                <w:szCs w:val="18"/>
              </w:rPr>
              <w:t>potica</w:t>
            </w:r>
            <w:r>
              <w:rPr>
                <w:rFonts w:ascii="Georgia" w:hAnsi="Georgia" w:cs="Georgia"/>
                <w:sz w:val="18"/>
                <w:szCs w:val="18"/>
              </w:rPr>
              <w:t>nje</w:t>
            </w:r>
            <w:r w:rsidRPr="004B4B14">
              <w:rPr>
                <w:rFonts w:ascii="Georgia" w:hAnsi="Georgia" w:cs="Georgia"/>
                <w:sz w:val="18"/>
                <w:szCs w:val="18"/>
              </w:rPr>
              <w:t xml:space="preserve"> i unaprjeđiva</w:t>
            </w:r>
            <w:r>
              <w:rPr>
                <w:rFonts w:ascii="Georgia" w:hAnsi="Georgia" w:cs="Georgia"/>
                <w:sz w:val="18"/>
                <w:szCs w:val="18"/>
              </w:rPr>
              <w:t>nje</w:t>
            </w:r>
            <w:r w:rsidRPr="004B4B14">
              <w:rPr>
                <w:rFonts w:ascii="Georgia" w:hAnsi="Georgia" w:cs="Georgia"/>
                <w:sz w:val="18"/>
                <w:szCs w:val="18"/>
              </w:rPr>
              <w:t xml:space="preserve"> mogućnosti provođenja slobodnog vremena prema interesima učenika u školskim prostorima, te prema potrebi i izvan škole.</w:t>
            </w:r>
          </w:p>
          <w:p w:rsidR="00335226" w:rsidRDefault="00335226" w:rsidP="00860BA1"/>
          <w:p w:rsidR="00335226" w:rsidRPr="00586B94" w:rsidRDefault="00335226" w:rsidP="00D91836">
            <w:pPr>
              <w:numPr>
                <w:ilvl w:val="1"/>
                <w:numId w:val="6"/>
              </w:numPr>
              <w:rPr>
                <w:rFonts w:ascii="Georgia" w:hAnsi="Georgia" w:cs="Georgia"/>
                <w:sz w:val="18"/>
                <w:szCs w:val="18"/>
              </w:rPr>
            </w:pPr>
            <w:r>
              <w:rPr>
                <w:rFonts w:ascii="Georgia" w:hAnsi="Georgia" w:cs="Georgia"/>
                <w:sz w:val="18"/>
                <w:szCs w:val="18"/>
              </w:rPr>
              <w:t>s</w:t>
            </w:r>
            <w:r w:rsidRPr="00586B94">
              <w:rPr>
                <w:rFonts w:ascii="Georgia" w:hAnsi="Georgia" w:cs="Georgia"/>
                <w:sz w:val="18"/>
                <w:szCs w:val="18"/>
              </w:rPr>
              <w:t>tvaranje emocionalno toplog razrednog okruženja gdje će se učenici osjećati bezbrižno, sigurno i zaštićeno.</w:t>
            </w:r>
          </w:p>
          <w:p w:rsidR="00335226" w:rsidRDefault="00335226" w:rsidP="00860BA1"/>
          <w:p w:rsidR="00335226" w:rsidRPr="00213EC2" w:rsidRDefault="00335226" w:rsidP="00D91836">
            <w:pPr>
              <w:numPr>
                <w:ilvl w:val="1"/>
                <w:numId w:val="6"/>
              </w:numPr>
              <w:rPr>
                <w:rFonts w:ascii="Georgia" w:hAnsi="Georgia" w:cs="Georgia"/>
                <w:sz w:val="18"/>
                <w:szCs w:val="18"/>
              </w:rPr>
            </w:pPr>
            <w:r w:rsidRPr="00213EC2">
              <w:rPr>
                <w:rFonts w:ascii="Georgia" w:hAnsi="Georgia" w:cs="Georgia"/>
                <w:sz w:val="18"/>
                <w:szCs w:val="18"/>
              </w:rPr>
              <w:t>potica</w:t>
            </w:r>
            <w:r>
              <w:rPr>
                <w:rFonts w:ascii="Georgia" w:hAnsi="Georgia" w:cs="Georgia"/>
                <w:sz w:val="18"/>
                <w:szCs w:val="18"/>
              </w:rPr>
              <w:t>nje</w:t>
            </w:r>
            <w:r w:rsidRPr="00213EC2">
              <w:rPr>
                <w:rFonts w:ascii="Georgia" w:hAnsi="Georgia" w:cs="Georgia"/>
                <w:sz w:val="18"/>
                <w:szCs w:val="18"/>
              </w:rPr>
              <w:t xml:space="preserve"> učenikovo</w:t>
            </w:r>
            <w:r>
              <w:rPr>
                <w:rFonts w:ascii="Georgia" w:hAnsi="Georgia" w:cs="Georgia"/>
                <w:sz w:val="18"/>
                <w:szCs w:val="18"/>
              </w:rPr>
              <w:t>g</w:t>
            </w:r>
            <w:r w:rsidRPr="00213EC2">
              <w:rPr>
                <w:rFonts w:ascii="Georgia" w:hAnsi="Georgia" w:cs="Georgia"/>
                <w:sz w:val="18"/>
                <w:szCs w:val="18"/>
              </w:rPr>
              <w:t xml:space="preserve"> okruženj</w:t>
            </w:r>
            <w:r>
              <w:rPr>
                <w:rFonts w:ascii="Georgia" w:hAnsi="Georgia" w:cs="Georgia"/>
                <w:sz w:val="18"/>
                <w:szCs w:val="18"/>
              </w:rPr>
              <w:t>a</w:t>
            </w:r>
            <w:r w:rsidRPr="00213EC2">
              <w:rPr>
                <w:rFonts w:ascii="Georgia" w:hAnsi="Georgia" w:cs="Georgia"/>
                <w:sz w:val="18"/>
                <w:szCs w:val="18"/>
              </w:rPr>
              <w:t xml:space="preserve"> stvaranja, razvijanja i održavanja prijateljstva kroz mogućnost uključivanja u raznovrsne oblike izvanučioničke nastave.</w:t>
            </w:r>
          </w:p>
        </w:tc>
        <w:tc>
          <w:tcPr>
            <w:tcW w:w="3119" w:type="dxa"/>
            <w:gridSpan w:val="3"/>
          </w:tcPr>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lastRenderedPageBreak/>
              <w:t>ostvarivanje Plana i programa SR</w:t>
            </w:r>
          </w:p>
          <w:p w:rsidR="00335226" w:rsidRPr="00D17A28" w:rsidRDefault="00335226" w:rsidP="00860BA1">
            <w:pPr>
              <w:ind w:left="284"/>
              <w:rPr>
                <w:rFonts w:ascii="Georgia" w:hAnsi="Georgia" w:cs="Georgia"/>
                <w:sz w:val="18"/>
                <w:szCs w:val="18"/>
              </w:rPr>
            </w:pPr>
          </w:p>
          <w:p w:rsidR="00335226" w:rsidRPr="00D17A28" w:rsidRDefault="00335226" w:rsidP="00860BA1">
            <w:pPr>
              <w:ind w:left="284"/>
              <w:rPr>
                <w:rFonts w:ascii="Georgia" w:hAnsi="Georgia" w:cs="Georgia"/>
                <w:sz w:val="18"/>
                <w:szCs w:val="18"/>
              </w:rPr>
            </w:pPr>
          </w:p>
          <w:p w:rsidR="00335226" w:rsidRPr="00D17A28" w:rsidRDefault="00335226" w:rsidP="00860BA1">
            <w:pPr>
              <w:ind w:left="284"/>
              <w:rPr>
                <w:rFonts w:ascii="Georgia" w:hAnsi="Georgia" w:cs="Georgia"/>
                <w:sz w:val="18"/>
                <w:szCs w:val="18"/>
              </w:rPr>
            </w:pPr>
          </w:p>
          <w:p w:rsidR="00335226" w:rsidRPr="00D17A28" w:rsidRDefault="00335226" w:rsidP="00860BA1">
            <w:pPr>
              <w:ind w:left="284"/>
              <w:rPr>
                <w:rFonts w:ascii="Georgia" w:hAnsi="Georgia" w:cs="Georgia"/>
                <w:sz w:val="18"/>
                <w:szCs w:val="18"/>
              </w:rPr>
            </w:pPr>
          </w:p>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t>ostvarivanje Programa rada Vijeća učenika</w:t>
            </w:r>
          </w:p>
          <w:p w:rsidR="00335226" w:rsidRPr="00D17A28" w:rsidRDefault="00335226" w:rsidP="00860BA1">
            <w:pPr>
              <w:ind w:left="284"/>
              <w:rPr>
                <w:rFonts w:ascii="Georgia" w:hAnsi="Georgia" w:cs="Georgia"/>
                <w:sz w:val="18"/>
                <w:szCs w:val="18"/>
              </w:rPr>
            </w:pPr>
          </w:p>
          <w:p w:rsidR="00335226" w:rsidRPr="00D17A28" w:rsidRDefault="00335226" w:rsidP="00860BA1">
            <w:pPr>
              <w:ind w:left="284"/>
              <w:rPr>
                <w:rFonts w:ascii="Georgia" w:hAnsi="Georgia" w:cs="Georgia"/>
                <w:sz w:val="18"/>
                <w:szCs w:val="18"/>
              </w:rPr>
            </w:pPr>
          </w:p>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t xml:space="preserve">analiza pristiglih zahtijeva učenika; </w:t>
            </w:r>
          </w:p>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t>iznalaženje načina njihovog zadovoljenja</w:t>
            </w:r>
          </w:p>
          <w:p w:rsidR="00335226" w:rsidRPr="00D17A28" w:rsidRDefault="00335226" w:rsidP="00860BA1">
            <w:pPr>
              <w:pStyle w:val="Default"/>
              <w:ind w:left="284"/>
              <w:jc w:val="center"/>
              <w:rPr>
                <w:rFonts w:ascii="Georgia" w:hAnsi="Georgia" w:cs="Georgia"/>
                <w:kern w:val="28"/>
                <w:sz w:val="18"/>
                <w:szCs w:val="18"/>
                <w:lang w:val="en-US"/>
              </w:rPr>
            </w:pP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razgovor</w:t>
            </w: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ostvarivanje plana i programa INA</w:t>
            </w: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ostvarivanje plana i programa kulturne i javne djelatnosti škole</w:t>
            </w: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aktivno sudjelovanje na smotrama, sajmovima,  natjecanjima, izložbama priredbama</w:t>
            </w: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organizirati razredne proslave</w:t>
            </w: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ekološke akcije</w:t>
            </w:r>
          </w:p>
          <w:p w:rsidR="00335226" w:rsidRPr="00D17A28" w:rsidRDefault="00335226" w:rsidP="00F031B1">
            <w:pPr>
              <w:pStyle w:val="Default"/>
              <w:numPr>
                <w:ilvl w:val="1"/>
                <w:numId w:val="6"/>
              </w:numPr>
              <w:tabs>
                <w:tab w:val="clear" w:pos="284"/>
                <w:tab w:val="num" w:pos="0"/>
              </w:tabs>
              <w:rPr>
                <w:rFonts w:ascii="Georgia" w:hAnsi="Georgia" w:cs="Georgia"/>
                <w:kern w:val="28"/>
                <w:sz w:val="18"/>
                <w:szCs w:val="18"/>
                <w:lang w:val="en-US"/>
              </w:rPr>
            </w:pPr>
            <w:r w:rsidRPr="00D17A28">
              <w:rPr>
                <w:rFonts w:ascii="Georgia" w:hAnsi="Georgia" w:cs="Georgia"/>
                <w:kern w:val="28"/>
                <w:sz w:val="18"/>
                <w:szCs w:val="18"/>
                <w:lang w:val="en-US"/>
              </w:rPr>
              <w:t>akcije pomoći drugima</w:t>
            </w:r>
          </w:p>
          <w:p w:rsidR="00335226" w:rsidRPr="00D17A28" w:rsidRDefault="00335226" w:rsidP="00860BA1">
            <w:pPr>
              <w:pStyle w:val="Default"/>
              <w:ind w:left="284"/>
              <w:rPr>
                <w:rFonts w:ascii="Georgia" w:hAnsi="Georgia" w:cs="Georgia"/>
                <w:kern w:val="28"/>
                <w:sz w:val="18"/>
                <w:szCs w:val="18"/>
                <w:lang w:val="en-US"/>
              </w:rPr>
            </w:pPr>
          </w:p>
          <w:p w:rsidR="00335226" w:rsidRPr="00D17A28" w:rsidRDefault="00335226" w:rsidP="00F031B1">
            <w:pPr>
              <w:numPr>
                <w:ilvl w:val="1"/>
                <w:numId w:val="6"/>
              </w:numPr>
              <w:tabs>
                <w:tab w:val="clear" w:pos="284"/>
                <w:tab w:val="num" w:pos="0"/>
              </w:tabs>
              <w:rPr>
                <w:rFonts w:ascii="Georgia" w:hAnsi="Georgia" w:cs="Georgia"/>
                <w:sz w:val="18"/>
                <w:szCs w:val="18"/>
              </w:rPr>
            </w:pPr>
            <w:r w:rsidRPr="00D17A28">
              <w:rPr>
                <w:rFonts w:ascii="Georgia" w:hAnsi="Georgia" w:cs="Georgia"/>
                <w:sz w:val="18"/>
                <w:szCs w:val="18"/>
              </w:rPr>
              <w:t>ostvarivanje plana i programa izvanučioničke nastave</w:t>
            </w:r>
          </w:p>
        </w:tc>
        <w:tc>
          <w:tcPr>
            <w:tcW w:w="1276" w:type="dxa"/>
            <w:gridSpan w:val="2"/>
          </w:tcPr>
          <w:p w:rsidR="00335226" w:rsidRDefault="00335226" w:rsidP="00860BA1">
            <w:pPr>
              <w:pStyle w:val="Default"/>
              <w:rPr>
                <w:color w:val="auto"/>
                <w:sz w:val="18"/>
                <w:szCs w:val="18"/>
              </w:rPr>
            </w:pPr>
            <w:r>
              <w:rPr>
                <w:color w:val="auto"/>
                <w:sz w:val="18"/>
                <w:szCs w:val="18"/>
              </w:rPr>
              <w:lastRenderedPageBreak/>
              <w:t>razrednici</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predsjednik Vijeća učenika</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učitelji RN,</w:t>
            </w:r>
          </w:p>
          <w:p w:rsidR="00335226" w:rsidRDefault="00335226" w:rsidP="00860BA1">
            <w:pPr>
              <w:pStyle w:val="Default"/>
              <w:rPr>
                <w:color w:val="auto"/>
                <w:sz w:val="18"/>
                <w:szCs w:val="18"/>
              </w:rPr>
            </w:pPr>
            <w:r>
              <w:rPr>
                <w:color w:val="auto"/>
                <w:sz w:val="18"/>
                <w:szCs w:val="18"/>
              </w:rPr>
              <w:t>str.služba</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učitelji, str.služba</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voditelji INA,</w:t>
            </w:r>
          </w:p>
          <w:p w:rsidR="00335226" w:rsidRDefault="00335226" w:rsidP="00860BA1">
            <w:pPr>
              <w:pStyle w:val="Default"/>
              <w:rPr>
                <w:color w:val="auto"/>
                <w:sz w:val="18"/>
                <w:szCs w:val="18"/>
              </w:rPr>
            </w:pPr>
            <w:r>
              <w:rPr>
                <w:color w:val="auto"/>
                <w:sz w:val="18"/>
                <w:szCs w:val="18"/>
              </w:rPr>
              <w:t>ravnatelj, str.služba, voditelji dod.nastave</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razrednici,</w:t>
            </w:r>
          </w:p>
          <w:p w:rsidR="00335226" w:rsidRDefault="00335226" w:rsidP="00860BA1">
            <w:pPr>
              <w:pStyle w:val="Default"/>
              <w:rPr>
                <w:color w:val="auto"/>
                <w:sz w:val="18"/>
                <w:szCs w:val="18"/>
              </w:rPr>
            </w:pPr>
            <w:r>
              <w:rPr>
                <w:color w:val="auto"/>
                <w:sz w:val="18"/>
                <w:szCs w:val="18"/>
              </w:rPr>
              <w:t>voditelj eko-škole</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učitelji RN i PN</w:t>
            </w:r>
          </w:p>
        </w:tc>
      </w:tr>
      <w:tr w:rsidR="00335226" w:rsidRPr="00E51773">
        <w:trPr>
          <w:jc w:val="center"/>
        </w:trPr>
        <w:tc>
          <w:tcPr>
            <w:tcW w:w="2835" w:type="dxa"/>
          </w:tcPr>
          <w:p w:rsidR="00335226" w:rsidRPr="004F1EF6" w:rsidRDefault="00335226" w:rsidP="00860BA1">
            <w:pPr>
              <w:rPr>
                <w:rFonts w:ascii="Georgia" w:hAnsi="Georgia" w:cs="Georgia"/>
                <w:color w:val="FF0000"/>
                <w:sz w:val="20"/>
                <w:szCs w:val="20"/>
              </w:rPr>
            </w:pPr>
            <w:r w:rsidRPr="004F1EF6">
              <w:rPr>
                <w:rFonts w:ascii="Georgia" w:hAnsi="Georgia" w:cs="Georgia"/>
                <w:color w:val="FF0000"/>
                <w:sz w:val="20"/>
                <w:szCs w:val="20"/>
              </w:rPr>
              <w:lastRenderedPageBreak/>
              <w:t>RODITELJI</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Organiziranje radionica, tribina, predavanja i drugih primjerenih oblika rada </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i/>
                <w:iCs/>
                <w:sz w:val="20"/>
                <w:szCs w:val="20"/>
              </w:rPr>
            </w:pPr>
            <w:r w:rsidRPr="004F1EF6">
              <w:rPr>
                <w:rFonts w:ascii="Georgia" w:hAnsi="Georgia" w:cs="Georgia"/>
                <w:sz w:val="20"/>
                <w:szCs w:val="20"/>
              </w:rPr>
              <w:t xml:space="preserve"> Individualni savjetovališni rad s roditeljima</w:t>
            </w:r>
          </w:p>
        </w:tc>
        <w:tc>
          <w:tcPr>
            <w:tcW w:w="3260" w:type="dxa"/>
          </w:tcPr>
          <w:p w:rsidR="00335226" w:rsidRPr="00B72E9F" w:rsidRDefault="00335226" w:rsidP="00D91836">
            <w:pPr>
              <w:numPr>
                <w:ilvl w:val="1"/>
                <w:numId w:val="6"/>
              </w:numPr>
              <w:rPr>
                <w:rFonts w:ascii="Georgia" w:hAnsi="Georgia" w:cs="Georgia"/>
                <w:sz w:val="18"/>
                <w:szCs w:val="18"/>
              </w:rPr>
            </w:pPr>
            <w:r w:rsidRPr="00B72E9F">
              <w:rPr>
                <w:rFonts w:ascii="Georgia" w:hAnsi="Georgia" w:cs="Georgia"/>
                <w:sz w:val="18"/>
                <w:szCs w:val="18"/>
              </w:rPr>
              <w:t>upoznavanje roditelja o karakteristikama dobi njihove djece, uzrocima, odnosno rizičnim i zaštitnim čimbenicima različitih oblika neprilagođenog ponašanja, i sl.</w:t>
            </w:r>
          </w:p>
          <w:p w:rsidR="00335226" w:rsidRDefault="00335226" w:rsidP="00860BA1"/>
          <w:p w:rsidR="00335226" w:rsidRPr="00171A39" w:rsidRDefault="00335226" w:rsidP="00D91836">
            <w:pPr>
              <w:numPr>
                <w:ilvl w:val="1"/>
                <w:numId w:val="6"/>
              </w:numPr>
              <w:rPr>
                <w:rFonts w:ascii="Georgia" w:hAnsi="Georgia" w:cs="Georgia"/>
                <w:sz w:val="18"/>
                <w:szCs w:val="18"/>
              </w:rPr>
            </w:pPr>
            <w:r w:rsidRPr="00171A39">
              <w:rPr>
                <w:rFonts w:ascii="Georgia" w:hAnsi="Georgia" w:cs="Georgia"/>
                <w:sz w:val="18"/>
                <w:szCs w:val="18"/>
              </w:rPr>
              <w:t xml:space="preserve">sprečavanje i smanjenje pojave društveno neprihvatljivih oblika ponašanja, odnosno uklanjanje postojećih rizičnih čimbenika i ublažavanje njihova negativna utjecaja, te suzbijanje postojećih društveno neprihvatljivih ponašanja. </w:t>
            </w:r>
          </w:p>
        </w:tc>
        <w:tc>
          <w:tcPr>
            <w:tcW w:w="3119" w:type="dxa"/>
            <w:gridSpan w:val="3"/>
          </w:tcPr>
          <w:p w:rsidR="00335226" w:rsidRPr="00A26DF4"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 xml:space="preserve">ostvarivanje </w:t>
            </w:r>
            <w:r>
              <w:rPr>
                <w:rFonts w:ascii="Georgia" w:hAnsi="Georgia" w:cs="Georgia"/>
                <w:sz w:val="18"/>
                <w:szCs w:val="18"/>
              </w:rPr>
              <w:t>P</w:t>
            </w:r>
            <w:r w:rsidRPr="00A26DF4">
              <w:rPr>
                <w:rFonts w:ascii="Georgia" w:hAnsi="Georgia" w:cs="Georgia"/>
                <w:sz w:val="18"/>
                <w:szCs w:val="18"/>
              </w:rPr>
              <w:t>lana i programa roditeljskih sastanka</w:t>
            </w:r>
          </w:p>
          <w:p w:rsidR="00335226" w:rsidRPr="00A26DF4"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Pr="00A26DF4" w:rsidRDefault="00335226" w:rsidP="00860BA1">
            <w:pPr>
              <w:ind w:left="284"/>
              <w:rPr>
                <w:rFonts w:ascii="Georgia" w:hAnsi="Georgia" w:cs="Georgia"/>
                <w:sz w:val="18"/>
                <w:szCs w:val="18"/>
              </w:rPr>
            </w:pPr>
          </w:p>
          <w:p w:rsidR="00335226" w:rsidRPr="009509FD"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razgovor</w:t>
            </w:r>
          </w:p>
        </w:tc>
        <w:tc>
          <w:tcPr>
            <w:tcW w:w="1276" w:type="dxa"/>
            <w:gridSpan w:val="2"/>
          </w:tcPr>
          <w:p w:rsidR="00335226" w:rsidRDefault="00335226" w:rsidP="00860BA1">
            <w:pPr>
              <w:pStyle w:val="Default"/>
              <w:rPr>
                <w:color w:val="auto"/>
                <w:sz w:val="18"/>
                <w:szCs w:val="18"/>
              </w:rPr>
            </w:pPr>
            <w:r>
              <w:rPr>
                <w:color w:val="auto"/>
                <w:sz w:val="18"/>
                <w:szCs w:val="18"/>
              </w:rPr>
              <w:t>razrednici,</w:t>
            </w:r>
          </w:p>
          <w:p w:rsidR="00335226" w:rsidRDefault="00335226" w:rsidP="00860BA1">
            <w:pPr>
              <w:pStyle w:val="Default"/>
              <w:rPr>
                <w:color w:val="auto"/>
                <w:sz w:val="18"/>
                <w:szCs w:val="18"/>
              </w:rPr>
            </w:pPr>
            <w:r>
              <w:rPr>
                <w:color w:val="auto"/>
                <w:sz w:val="18"/>
                <w:szCs w:val="18"/>
              </w:rPr>
              <w:t>str.služba</w:t>
            </w:r>
          </w:p>
        </w:tc>
      </w:tr>
      <w:tr w:rsidR="00335226" w:rsidRPr="00E51773">
        <w:trPr>
          <w:jc w:val="center"/>
        </w:trPr>
        <w:tc>
          <w:tcPr>
            <w:tcW w:w="2835" w:type="dxa"/>
          </w:tcPr>
          <w:p w:rsidR="00335226" w:rsidRPr="004F1EF6" w:rsidRDefault="00335226" w:rsidP="00860BA1">
            <w:pPr>
              <w:rPr>
                <w:rFonts w:ascii="Georgia" w:hAnsi="Georgia" w:cs="Georgia"/>
                <w:color w:val="FF0000"/>
                <w:sz w:val="20"/>
                <w:szCs w:val="20"/>
              </w:rPr>
            </w:pPr>
            <w:r w:rsidRPr="004F1EF6">
              <w:rPr>
                <w:rFonts w:ascii="Georgia" w:hAnsi="Georgia" w:cs="Georgia"/>
                <w:color w:val="FF0000"/>
                <w:sz w:val="20"/>
                <w:szCs w:val="20"/>
              </w:rPr>
              <w:t>UČITELJI I STRUČNI SURADNICI</w:t>
            </w:r>
          </w:p>
          <w:p w:rsidR="00335226" w:rsidRPr="004F1EF6" w:rsidRDefault="00335226" w:rsidP="00860BA1">
            <w:pPr>
              <w:rPr>
                <w:rFonts w:ascii="Georgia" w:hAnsi="Georgia" w:cs="Georgia"/>
                <w:sz w:val="20"/>
                <w:szCs w:val="20"/>
              </w:rPr>
            </w:pPr>
            <w:r w:rsidRPr="004F1EF6">
              <w:rPr>
                <w:rFonts w:ascii="Georgia" w:hAnsi="Georgia" w:cs="Georgia"/>
                <w:sz w:val="20"/>
                <w:szCs w:val="20"/>
              </w:rPr>
              <w:t>Permanentno stručno usavršavanje</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Default="00335226" w:rsidP="00860BA1">
            <w:pPr>
              <w:rPr>
                <w:rFonts w:ascii="Georgia" w:hAnsi="Georgia" w:cs="Georgia"/>
                <w:sz w:val="20"/>
                <w:szCs w:val="20"/>
              </w:rPr>
            </w:pPr>
            <w:r w:rsidRPr="004F1EF6">
              <w:rPr>
                <w:rFonts w:ascii="Georgia" w:hAnsi="Georgia" w:cs="Georgia"/>
                <w:sz w:val="20"/>
                <w:szCs w:val="20"/>
              </w:rPr>
              <w:t xml:space="preserve"> Nabava stručne literature</w:t>
            </w:r>
          </w:p>
          <w:p w:rsidR="00335226" w:rsidRDefault="00335226" w:rsidP="00860BA1">
            <w:pPr>
              <w:rPr>
                <w:rFonts w:ascii="Georgia" w:hAnsi="Georgia" w:cs="Georgia"/>
                <w:sz w:val="20"/>
                <w:szCs w:val="20"/>
              </w:rPr>
            </w:pPr>
          </w:p>
          <w:p w:rsidR="00335226" w:rsidRDefault="00335226" w:rsidP="00860BA1">
            <w:pPr>
              <w:rPr>
                <w:rFonts w:ascii="Georgia" w:hAnsi="Georgia" w:cs="Georgia"/>
                <w:sz w:val="20"/>
                <w:szCs w:val="20"/>
              </w:rPr>
            </w:pPr>
          </w:p>
          <w:p w:rsidR="00335226" w:rsidRDefault="00335226" w:rsidP="00860BA1">
            <w:pPr>
              <w:rPr>
                <w:rFonts w:ascii="Georgia" w:hAnsi="Georgia" w:cs="Georgia"/>
                <w:sz w:val="20"/>
                <w:szCs w:val="20"/>
              </w:rPr>
            </w:pPr>
          </w:p>
          <w:p w:rsidR="00335226" w:rsidRDefault="00335226" w:rsidP="00860BA1">
            <w:pPr>
              <w:rPr>
                <w:rFonts w:ascii="Georgia" w:hAnsi="Georgia" w:cs="Georgia"/>
                <w:sz w:val="20"/>
                <w:szCs w:val="20"/>
              </w:rPr>
            </w:pPr>
          </w:p>
          <w:p w:rsidR="00335226" w:rsidRPr="00D17A28" w:rsidRDefault="00335226" w:rsidP="00860BA1">
            <w:pPr>
              <w:rPr>
                <w:rFonts w:ascii="Georgia" w:hAnsi="Georgia" w:cs="Georgia"/>
                <w:sz w:val="20"/>
                <w:szCs w:val="20"/>
              </w:rPr>
            </w:pPr>
            <w:r>
              <w:rPr>
                <w:rFonts w:ascii="Georgia" w:hAnsi="Georgia" w:cs="Georgia"/>
                <w:sz w:val="20"/>
                <w:szCs w:val="20"/>
              </w:rPr>
              <w:t>Prva pomoć</w:t>
            </w:r>
          </w:p>
        </w:tc>
        <w:tc>
          <w:tcPr>
            <w:tcW w:w="3260" w:type="dxa"/>
          </w:tcPr>
          <w:p w:rsidR="00335226" w:rsidRDefault="00335226" w:rsidP="00D91836">
            <w:pPr>
              <w:numPr>
                <w:ilvl w:val="1"/>
                <w:numId w:val="6"/>
              </w:numPr>
              <w:rPr>
                <w:rFonts w:ascii="Georgia" w:hAnsi="Georgia" w:cs="Georgia"/>
                <w:sz w:val="18"/>
                <w:szCs w:val="18"/>
              </w:rPr>
            </w:pPr>
            <w:r w:rsidRPr="0076053E">
              <w:rPr>
                <w:rFonts w:ascii="Georgia" w:hAnsi="Georgia" w:cs="Georgia"/>
                <w:sz w:val="18"/>
                <w:szCs w:val="18"/>
              </w:rPr>
              <w:t>edukacije o karakteristikama odrastanja učenika, podržavajućim oblicima odnosa prema učenicima i roditeljima, detektiranje rizične djece i oblici postupanja s njima, reagiranje u kriznim situacijama i sl.</w:t>
            </w:r>
          </w:p>
          <w:p w:rsidR="00335226" w:rsidRDefault="00335226" w:rsidP="00860BA1">
            <w:pPr>
              <w:rPr>
                <w:rFonts w:ascii="Georgia" w:hAnsi="Georgia" w:cs="Georgia"/>
                <w:sz w:val="18"/>
                <w:szCs w:val="18"/>
              </w:rPr>
            </w:pPr>
          </w:p>
          <w:p w:rsidR="00335226" w:rsidRDefault="00335226" w:rsidP="00D91836">
            <w:pPr>
              <w:numPr>
                <w:ilvl w:val="1"/>
                <w:numId w:val="6"/>
              </w:numPr>
              <w:rPr>
                <w:rFonts w:ascii="Georgia" w:hAnsi="Georgia" w:cs="Georgia"/>
                <w:sz w:val="18"/>
                <w:szCs w:val="18"/>
              </w:rPr>
            </w:pPr>
            <w:r w:rsidRPr="00F512CA">
              <w:rPr>
                <w:rFonts w:ascii="Georgia" w:hAnsi="Georgia" w:cs="Georgia"/>
                <w:sz w:val="18"/>
                <w:szCs w:val="18"/>
              </w:rPr>
              <w:t>praćenje novih spoznaja o karakteristikama odrastanja učenika, podržavajućim oblicima odnosa prema učenicima i roditeljima i sl.</w:t>
            </w:r>
          </w:p>
          <w:p w:rsidR="00335226" w:rsidRDefault="00335226" w:rsidP="00D17A28">
            <w:pPr>
              <w:pStyle w:val="ListParagraph"/>
              <w:rPr>
                <w:rFonts w:ascii="Georgia" w:hAnsi="Georgia" w:cs="Georgia"/>
                <w:sz w:val="18"/>
                <w:szCs w:val="18"/>
              </w:rPr>
            </w:pPr>
          </w:p>
          <w:p w:rsidR="00335226" w:rsidRPr="00D17A28" w:rsidRDefault="00335226" w:rsidP="00D91836">
            <w:pPr>
              <w:numPr>
                <w:ilvl w:val="1"/>
                <w:numId w:val="6"/>
              </w:numPr>
              <w:rPr>
                <w:rFonts w:ascii="Georgia" w:hAnsi="Georgia" w:cs="Georgia"/>
                <w:sz w:val="18"/>
                <w:szCs w:val="18"/>
              </w:rPr>
            </w:pPr>
            <w:r w:rsidRPr="00D17A28">
              <w:rPr>
                <w:rFonts w:ascii="Georgia" w:hAnsi="Georgia" w:cs="Georgia"/>
                <w:sz w:val="18"/>
                <w:szCs w:val="18"/>
              </w:rPr>
              <w:t>Osnovna pravila prve pomoći</w:t>
            </w:r>
          </w:p>
        </w:tc>
        <w:tc>
          <w:tcPr>
            <w:tcW w:w="3119" w:type="dxa"/>
            <w:gridSpan w:val="3"/>
          </w:tcPr>
          <w:p w:rsidR="00335226" w:rsidRPr="00A26DF4"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ostvarivanje plana i programa stručnog usvršava. učitelja i stručnih suradnika</w:t>
            </w: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Pr="00A26DF4" w:rsidRDefault="00335226" w:rsidP="00860BA1">
            <w:pPr>
              <w:ind w:left="284"/>
              <w:rPr>
                <w:rFonts w:ascii="Georgia" w:hAnsi="Georgia" w:cs="Georgia"/>
                <w:sz w:val="18"/>
                <w:szCs w:val="18"/>
              </w:rPr>
            </w:pPr>
          </w:p>
          <w:p w:rsidR="00335226"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praćenje i nabava najnovije stručne pedagoško – psihološke literature</w:t>
            </w:r>
          </w:p>
          <w:p w:rsidR="00335226" w:rsidRDefault="00335226" w:rsidP="00D17A28">
            <w:pPr>
              <w:rPr>
                <w:rFonts w:ascii="Georgia" w:hAnsi="Georgia" w:cs="Georgia"/>
                <w:sz w:val="18"/>
                <w:szCs w:val="18"/>
              </w:rPr>
            </w:pPr>
          </w:p>
          <w:p w:rsidR="00335226" w:rsidRDefault="00335226" w:rsidP="00D17A28">
            <w:pPr>
              <w:rPr>
                <w:rFonts w:ascii="Georgia" w:hAnsi="Georgia" w:cs="Georgia"/>
                <w:sz w:val="18"/>
                <w:szCs w:val="18"/>
              </w:rPr>
            </w:pPr>
          </w:p>
          <w:p w:rsidR="00335226" w:rsidRDefault="00335226" w:rsidP="00D17A28">
            <w:pPr>
              <w:rPr>
                <w:rFonts w:ascii="Georgia" w:hAnsi="Georgia" w:cs="Georgia"/>
                <w:sz w:val="18"/>
                <w:szCs w:val="18"/>
              </w:rPr>
            </w:pPr>
          </w:p>
          <w:p w:rsidR="00335226" w:rsidRPr="009509FD" w:rsidRDefault="00335226" w:rsidP="00F031B1">
            <w:pPr>
              <w:numPr>
                <w:ilvl w:val="1"/>
                <w:numId w:val="6"/>
              </w:numPr>
              <w:tabs>
                <w:tab w:val="clear" w:pos="284"/>
                <w:tab w:val="num" w:pos="0"/>
              </w:tabs>
              <w:rPr>
                <w:rFonts w:ascii="Georgia" w:hAnsi="Georgia" w:cs="Georgia"/>
                <w:sz w:val="18"/>
                <w:szCs w:val="18"/>
              </w:rPr>
            </w:pPr>
            <w:r>
              <w:rPr>
                <w:rFonts w:ascii="Georgia" w:hAnsi="Georgia" w:cs="Georgia"/>
                <w:sz w:val="18"/>
                <w:szCs w:val="18"/>
              </w:rPr>
              <w:t>predavanje, demonstrac. na UV</w:t>
            </w:r>
          </w:p>
        </w:tc>
        <w:tc>
          <w:tcPr>
            <w:tcW w:w="1276" w:type="dxa"/>
            <w:gridSpan w:val="2"/>
          </w:tcPr>
          <w:p w:rsidR="00335226" w:rsidRDefault="00335226" w:rsidP="00860BA1">
            <w:pPr>
              <w:pStyle w:val="Default"/>
              <w:rPr>
                <w:color w:val="auto"/>
                <w:sz w:val="20"/>
                <w:szCs w:val="20"/>
              </w:rPr>
            </w:pPr>
            <w:r>
              <w:rPr>
                <w:color w:val="auto"/>
                <w:sz w:val="18"/>
                <w:szCs w:val="18"/>
              </w:rPr>
              <w:t>u</w:t>
            </w:r>
            <w:r w:rsidRPr="00CC0068">
              <w:rPr>
                <w:color w:val="auto"/>
                <w:sz w:val="18"/>
                <w:szCs w:val="18"/>
              </w:rPr>
              <w:t>čitelji i str.surad.</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Knjižnjičar</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šk. liječnik</w:t>
            </w:r>
          </w:p>
        </w:tc>
      </w:tr>
      <w:tr w:rsidR="00335226" w:rsidRPr="00E51773">
        <w:trPr>
          <w:jc w:val="center"/>
        </w:trPr>
        <w:tc>
          <w:tcPr>
            <w:tcW w:w="2835" w:type="dxa"/>
          </w:tcPr>
          <w:p w:rsidR="00335226" w:rsidRPr="004F1EF6" w:rsidRDefault="00335226" w:rsidP="00860BA1">
            <w:pPr>
              <w:rPr>
                <w:rFonts w:ascii="Georgia" w:hAnsi="Georgia" w:cs="Georgia"/>
                <w:color w:val="FF0000"/>
                <w:sz w:val="20"/>
                <w:szCs w:val="20"/>
              </w:rPr>
            </w:pPr>
            <w:r w:rsidRPr="004F1EF6">
              <w:rPr>
                <w:rFonts w:ascii="Georgia" w:hAnsi="Georgia" w:cs="Georgia"/>
                <w:color w:val="FF0000"/>
                <w:sz w:val="20"/>
                <w:szCs w:val="20"/>
              </w:rPr>
              <w:t>UČENICI, RODITELJI, DJELATNICI ŠKOLE</w:t>
            </w:r>
          </w:p>
          <w:p w:rsidR="00335226" w:rsidRPr="004F1EF6" w:rsidRDefault="00335226" w:rsidP="00860BA1">
            <w:pPr>
              <w:rPr>
                <w:rFonts w:ascii="Georgia" w:hAnsi="Georgia" w:cs="Georgia"/>
                <w:sz w:val="20"/>
                <w:szCs w:val="20"/>
              </w:rPr>
            </w:pPr>
            <w:r w:rsidRPr="004F1EF6">
              <w:rPr>
                <w:rFonts w:ascii="Georgia" w:hAnsi="Georgia" w:cs="Georgia"/>
                <w:sz w:val="20"/>
                <w:szCs w:val="20"/>
              </w:rPr>
              <w:t>Kućni red</w:t>
            </w:r>
          </w:p>
        </w:tc>
        <w:tc>
          <w:tcPr>
            <w:tcW w:w="3260" w:type="dxa"/>
          </w:tcPr>
          <w:p w:rsidR="00335226" w:rsidRPr="00CC5FE1" w:rsidRDefault="00335226" w:rsidP="00D91836">
            <w:pPr>
              <w:numPr>
                <w:ilvl w:val="1"/>
                <w:numId w:val="6"/>
              </w:numPr>
              <w:rPr>
                <w:rFonts w:ascii="Georgia" w:hAnsi="Georgia" w:cs="Georgia"/>
                <w:sz w:val="18"/>
                <w:szCs w:val="18"/>
              </w:rPr>
            </w:pPr>
            <w:r w:rsidRPr="00CC5FE1">
              <w:rPr>
                <w:rFonts w:ascii="Georgia" w:hAnsi="Georgia" w:cs="Georgia"/>
                <w:sz w:val="18"/>
                <w:szCs w:val="18"/>
              </w:rPr>
              <w:t>stvaranje kvalitetnih uvjeta odrastanja i življenja kako se društveno neprihvatljiva ponašanja ne bi pojavila.</w:t>
            </w:r>
          </w:p>
        </w:tc>
        <w:tc>
          <w:tcPr>
            <w:tcW w:w="3119" w:type="dxa"/>
            <w:gridSpan w:val="3"/>
          </w:tcPr>
          <w:p w:rsidR="00335226" w:rsidRPr="00A26DF4"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primjena i poštivanje Pravilnika o kućnom redu</w:t>
            </w:r>
          </w:p>
        </w:tc>
        <w:tc>
          <w:tcPr>
            <w:tcW w:w="1276" w:type="dxa"/>
            <w:gridSpan w:val="2"/>
          </w:tcPr>
          <w:p w:rsidR="00335226" w:rsidRDefault="00335226" w:rsidP="00860BA1">
            <w:pPr>
              <w:pStyle w:val="Default"/>
              <w:rPr>
                <w:color w:val="auto"/>
                <w:sz w:val="18"/>
                <w:szCs w:val="18"/>
              </w:rPr>
            </w:pPr>
            <w:r>
              <w:rPr>
                <w:color w:val="auto"/>
                <w:sz w:val="18"/>
                <w:szCs w:val="18"/>
              </w:rPr>
              <w:t>učenici, roditelji, svi djelatnici</w:t>
            </w:r>
          </w:p>
        </w:tc>
      </w:tr>
      <w:tr w:rsidR="00335226" w:rsidRPr="00E51773">
        <w:trPr>
          <w:jc w:val="center"/>
        </w:trPr>
        <w:tc>
          <w:tcPr>
            <w:tcW w:w="2835" w:type="dxa"/>
          </w:tcPr>
          <w:p w:rsidR="00335226" w:rsidRPr="004F1EF6" w:rsidRDefault="00335226" w:rsidP="00860BA1">
            <w:pPr>
              <w:rPr>
                <w:rFonts w:ascii="Georgia" w:hAnsi="Georgia" w:cs="Georgia"/>
                <w:color w:val="FF0000"/>
                <w:sz w:val="20"/>
                <w:szCs w:val="20"/>
              </w:rPr>
            </w:pPr>
            <w:r w:rsidRPr="004F1EF6">
              <w:rPr>
                <w:rFonts w:ascii="Georgia" w:hAnsi="Georgia" w:cs="Georgia"/>
                <w:color w:val="FF0000"/>
                <w:sz w:val="20"/>
                <w:szCs w:val="20"/>
              </w:rPr>
              <w:t>FIZIČKA SIGURNOST ŠKOLE</w:t>
            </w:r>
          </w:p>
          <w:p w:rsidR="00335226" w:rsidRPr="004F1EF6" w:rsidRDefault="00335226" w:rsidP="00860BA1">
            <w:pPr>
              <w:rPr>
                <w:rFonts w:ascii="Georgia" w:hAnsi="Georgia" w:cs="Georgia"/>
                <w:sz w:val="20"/>
                <w:szCs w:val="20"/>
              </w:rPr>
            </w:pPr>
            <w:r w:rsidRPr="004F1EF6">
              <w:rPr>
                <w:rFonts w:ascii="Georgia" w:hAnsi="Georgia" w:cs="Georgia"/>
                <w:sz w:val="20"/>
                <w:szCs w:val="20"/>
              </w:rPr>
              <w:t>Dežuranje domara na vratarnici škole</w:t>
            </w:r>
          </w:p>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 </w:t>
            </w:r>
          </w:p>
          <w:p w:rsidR="00335226" w:rsidRPr="004F1EF6" w:rsidRDefault="00335226" w:rsidP="00860BA1">
            <w:pPr>
              <w:rPr>
                <w:rFonts w:ascii="Georgia" w:hAnsi="Georgia" w:cs="Georgia"/>
                <w:sz w:val="20"/>
                <w:szCs w:val="20"/>
              </w:rPr>
            </w:pPr>
            <w:r w:rsidRPr="004F1EF6">
              <w:rPr>
                <w:rFonts w:ascii="Georgia" w:hAnsi="Georgia" w:cs="Georgia"/>
                <w:sz w:val="20"/>
                <w:szCs w:val="20"/>
              </w:rPr>
              <w:lastRenderedPageBreak/>
              <w:t>Dežurstvo učitelja</w:t>
            </w:r>
          </w:p>
          <w:p w:rsidR="00335226" w:rsidRPr="004F1EF6" w:rsidRDefault="00335226" w:rsidP="00860BA1">
            <w:pPr>
              <w:pStyle w:val="Default"/>
              <w:rPr>
                <w:rFonts w:ascii="Georgia" w:hAnsi="Georgia" w:cs="Georgia"/>
                <w:color w:val="auto"/>
                <w:sz w:val="20"/>
                <w:szCs w:val="20"/>
              </w:rPr>
            </w:pPr>
          </w:p>
          <w:p w:rsidR="00335226" w:rsidRPr="004F1EF6" w:rsidRDefault="00335226" w:rsidP="00860BA1">
            <w:pPr>
              <w:pStyle w:val="Default"/>
              <w:rPr>
                <w:rFonts w:ascii="Georgia" w:hAnsi="Georgia" w:cs="Georgia"/>
                <w:color w:val="auto"/>
                <w:sz w:val="20"/>
                <w:szCs w:val="20"/>
              </w:rPr>
            </w:pPr>
          </w:p>
          <w:p w:rsidR="00335226" w:rsidRPr="004F1EF6" w:rsidRDefault="00335226" w:rsidP="00860BA1">
            <w:pPr>
              <w:pStyle w:val="Default"/>
              <w:rPr>
                <w:rFonts w:ascii="Georgia" w:hAnsi="Georgia" w:cs="Georgia"/>
                <w:color w:val="auto"/>
                <w:sz w:val="20"/>
                <w:szCs w:val="20"/>
              </w:rPr>
            </w:pPr>
          </w:p>
          <w:p w:rsidR="00335226" w:rsidRPr="004F1EF6" w:rsidRDefault="00335226" w:rsidP="00860BA1">
            <w:pPr>
              <w:pStyle w:val="Default"/>
              <w:rPr>
                <w:rFonts w:ascii="Georgia" w:hAnsi="Georgia" w:cs="Georgia"/>
                <w:color w:val="auto"/>
                <w:sz w:val="20"/>
                <w:szCs w:val="20"/>
              </w:rPr>
            </w:pPr>
            <w:r w:rsidRPr="004F1EF6">
              <w:rPr>
                <w:rFonts w:ascii="Georgia" w:hAnsi="Georgia" w:cs="Georgia"/>
                <w:color w:val="auto"/>
                <w:sz w:val="20"/>
                <w:szCs w:val="20"/>
              </w:rPr>
              <w:t>Plan evakuacije</w:t>
            </w:r>
          </w:p>
        </w:tc>
        <w:tc>
          <w:tcPr>
            <w:tcW w:w="3260" w:type="dxa"/>
          </w:tcPr>
          <w:p w:rsidR="00335226" w:rsidRPr="009B4705" w:rsidRDefault="00335226" w:rsidP="00D91836">
            <w:pPr>
              <w:numPr>
                <w:ilvl w:val="1"/>
                <w:numId w:val="6"/>
              </w:numPr>
              <w:rPr>
                <w:rFonts w:ascii="Georgia" w:hAnsi="Georgia" w:cs="Georgia"/>
                <w:sz w:val="18"/>
                <w:szCs w:val="18"/>
              </w:rPr>
            </w:pPr>
            <w:r w:rsidRPr="009B4705">
              <w:rPr>
                <w:rFonts w:ascii="Georgia" w:hAnsi="Georgia" w:cs="Georgia"/>
                <w:sz w:val="18"/>
                <w:szCs w:val="18"/>
              </w:rPr>
              <w:lastRenderedPageBreak/>
              <w:t>povećanje sigurnosti u školi.</w:t>
            </w:r>
          </w:p>
          <w:p w:rsidR="00335226" w:rsidRDefault="00335226" w:rsidP="00860BA1"/>
          <w:p w:rsidR="00335226" w:rsidRPr="001C3DD9" w:rsidRDefault="00335226" w:rsidP="00860BA1">
            <w:pPr>
              <w:ind w:left="284"/>
            </w:pPr>
          </w:p>
          <w:p w:rsidR="00335226" w:rsidRPr="002B1F7B" w:rsidRDefault="00335226" w:rsidP="00D91836">
            <w:pPr>
              <w:numPr>
                <w:ilvl w:val="1"/>
                <w:numId w:val="6"/>
              </w:numPr>
            </w:pPr>
            <w:r w:rsidRPr="00AA127E">
              <w:rPr>
                <w:rFonts w:ascii="Georgia" w:hAnsi="Georgia" w:cs="Georgia"/>
                <w:sz w:val="18"/>
                <w:szCs w:val="18"/>
              </w:rPr>
              <w:t xml:space="preserve">sprječavanje mogućih neprihvatljivih oblika ponašanja </w:t>
            </w:r>
            <w:r w:rsidRPr="00AA127E">
              <w:rPr>
                <w:rFonts w:ascii="Georgia" w:hAnsi="Georgia" w:cs="Georgia"/>
                <w:sz w:val="18"/>
                <w:szCs w:val="18"/>
              </w:rPr>
              <w:lastRenderedPageBreak/>
              <w:t>učenika, ozljeđivanja i sl.</w:t>
            </w: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Pr="004E176B" w:rsidRDefault="00335226" w:rsidP="00D91836">
            <w:pPr>
              <w:numPr>
                <w:ilvl w:val="1"/>
                <w:numId w:val="6"/>
              </w:numPr>
            </w:pPr>
            <w:r w:rsidRPr="002B1F7B">
              <w:rPr>
                <w:rFonts w:ascii="Georgia" w:hAnsi="Georgia" w:cs="Georgia"/>
                <w:sz w:val="18"/>
                <w:szCs w:val="18"/>
              </w:rPr>
              <w:t>snalaženje i spašavanje učenika u slučaju katastrofe i kriznih situacija</w:t>
            </w:r>
          </w:p>
        </w:tc>
        <w:tc>
          <w:tcPr>
            <w:tcW w:w="3119" w:type="dxa"/>
            <w:gridSpan w:val="3"/>
          </w:tcPr>
          <w:p w:rsidR="00335226" w:rsidRPr="00A26DF4"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lastRenderedPageBreak/>
              <w:t>praćenje i nadzor ulaza u školu za vrijeme rada škole</w:t>
            </w:r>
          </w:p>
          <w:p w:rsidR="00335226" w:rsidRPr="00A26DF4" w:rsidRDefault="00335226" w:rsidP="00860BA1">
            <w:pPr>
              <w:ind w:left="284"/>
              <w:rPr>
                <w:rFonts w:ascii="Georgia" w:hAnsi="Georgia" w:cs="Georgia"/>
                <w:sz w:val="18"/>
                <w:szCs w:val="18"/>
              </w:rPr>
            </w:pPr>
          </w:p>
          <w:p w:rsidR="00335226"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dežurstvo učitelja u vrijeme malog i velikog</w:t>
            </w:r>
            <w:r w:rsidRPr="009509FD">
              <w:rPr>
                <w:rFonts w:ascii="Georgia" w:hAnsi="Georgia" w:cs="Georgia"/>
                <w:sz w:val="18"/>
                <w:szCs w:val="18"/>
              </w:rPr>
              <w:t xml:space="preserve"> </w:t>
            </w:r>
            <w:r w:rsidRPr="00A26DF4">
              <w:rPr>
                <w:rFonts w:ascii="Georgia" w:hAnsi="Georgia" w:cs="Georgia"/>
                <w:sz w:val="18"/>
                <w:szCs w:val="18"/>
              </w:rPr>
              <w:t xml:space="preserve">odmora prema rasporedu dežurstva (8 učitelja </w:t>
            </w:r>
            <w:r w:rsidRPr="00A26DF4">
              <w:rPr>
                <w:rFonts w:ascii="Georgia" w:hAnsi="Georgia" w:cs="Georgia"/>
                <w:sz w:val="18"/>
                <w:szCs w:val="18"/>
              </w:rPr>
              <w:lastRenderedPageBreak/>
              <w:t>dnevno: 7 u jutarnjoj, 1 u popodnevnoj smjeni - suteren, nisko prizemlje, visoko prizemlje, kat, predvorje, dvorište)</w:t>
            </w:r>
          </w:p>
          <w:p w:rsidR="00335226" w:rsidRDefault="00335226" w:rsidP="00860BA1">
            <w:pPr>
              <w:pStyle w:val="ListParagraph"/>
              <w:rPr>
                <w:rFonts w:ascii="Georgia" w:hAnsi="Georgia" w:cs="Georgia"/>
                <w:sz w:val="18"/>
                <w:szCs w:val="18"/>
              </w:rPr>
            </w:pPr>
          </w:p>
          <w:p w:rsidR="00335226" w:rsidRPr="002B1F7B" w:rsidRDefault="00335226" w:rsidP="00F031B1">
            <w:pPr>
              <w:numPr>
                <w:ilvl w:val="1"/>
                <w:numId w:val="6"/>
              </w:numPr>
              <w:tabs>
                <w:tab w:val="clear" w:pos="284"/>
                <w:tab w:val="num" w:pos="0"/>
                <w:tab w:val="num" w:pos="318"/>
              </w:tabs>
              <w:rPr>
                <w:rFonts w:ascii="Georgia" w:hAnsi="Georgia" w:cs="Georgia"/>
                <w:sz w:val="18"/>
                <w:szCs w:val="18"/>
              </w:rPr>
            </w:pPr>
            <w:r w:rsidRPr="002B1F7B">
              <w:rPr>
                <w:rFonts w:ascii="Georgia" w:hAnsi="Georgia" w:cs="Georgia"/>
                <w:sz w:val="18"/>
                <w:szCs w:val="18"/>
              </w:rPr>
              <w:t>provesti vježbe evakuacije za sve učenike i djelatnike škole.</w:t>
            </w:r>
          </w:p>
        </w:tc>
        <w:tc>
          <w:tcPr>
            <w:tcW w:w="1276" w:type="dxa"/>
            <w:gridSpan w:val="2"/>
          </w:tcPr>
          <w:p w:rsidR="00335226" w:rsidRDefault="00335226" w:rsidP="00860BA1">
            <w:pPr>
              <w:pStyle w:val="Default"/>
              <w:rPr>
                <w:color w:val="auto"/>
                <w:sz w:val="18"/>
                <w:szCs w:val="18"/>
              </w:rPr>
            </w:pPr>
            <w:r>
              <w:rPr>
                <w:color w:val="auto"/>
                <w:sz w:val="18"/>
                <w:szCs w:val="18"/>
              </w:rPr>
              <w:lastRenderedPageBreak/>
              <w:t>d</w:t>
            </w:r>
            <w:r w:rsidRPr="007D3AC8">
              <w:rPr>
                <w:color w:val="auto"/>
                <w:sz w:val="18"/>
                <w:szCs w:val="18"/>
              </w:rPr>
              <w:t>omari</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r>
              <w:rPr>
                <w:color w:val="auto"/>
                <w:sz w:val="18"/>
                <w:szCs w:val="18"/>
              </w:rPr>
              <w:t>svi učitelji</w:t>
            </w: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color w:val="auto"/>
                <w:sz w:val="18"/>
                <w:szCs w:val="18"/>
              </w:rPr>
            </w:pPr>
          </w:p>
          <w:p w:rsidR="00335226" w:rsidRDefault="00335226" w:rsidP="00860BA1">
            <w:pPr>
              <w:pStyle w:val="Default"/>
              <w:rPr>
                <w:sz w:val="18"/>
                <w:szCs w:val="18"/>
              </w:rPr>
            </w:pPr>
            <w:r>
              <w:rPr>
                <w:sz w:val="18"/>
                <w:szCs w:val="18"/>
              </w:rPr>
              <w:t>Povjerenik zaštite na radu, Civilna</w:t>
            </w:r>
          </w:p>
          <w:p w:rsidR="00335226" w:rsidRPr="00B655B4" w:rsidRDefault="00335226" w:rsidP="00860BA1">
            <w:pPr>
              <w:pStyle w:val="Default"/>
              <w:rPr>
                <w:sz w:val="18"/>
                <w:szCs w:val="18"/>
              </w:rPr>
            </w:pPr>
            <w:r>
              <w:rPr>
                <w:sz w:val="18"/>
                <w:szCs w:val="18"/>
              </w:rPr>
              <w:t>zaštita,</w:t>
            </w:r>
            <w:r w:rsidRPr="002B1F7B">
              <w:rPr>
                <w:sz w:val="18"/>
                <w:szCs w:val="18"/>
              </w:rPr>
              <w:t>MUP, DVD</w:t>
            </w:r>
            <w:r>
              <w:rPr>
                <w:sz w:val="18"/>
                <w:szCs w:val="18"/>
              </w:rPr>
              <w:t>, Hitna med.</w:t>
            </w:r>
            <w:r w:rsidRPr="002B1F7B">
              <w:rPr>
                <w:sz w:val="18"/>
                <w:szCs w:val="18"/>
              </w:rPr>
              <w:t xml:space="preserve"> pomoć</w:t>
            </w:r>
          </w:p>
        </w:tc>
      </w:tr>
      <w:tr w:rsidR="00335226" w:rsidRPr="00E51773">
        <w:trPr>
          <w:jc w:val="center"/>
        </w:trPr>
        <w:tc>
          <w:tcPr>
            <w:tcW w:w="10490" w:type="dxa"/>
            <w:gridSpan w:val="7"/>
          </w:tcPr>
          <w:p w:rsidR="00335226" w:rsidRPr="00FA0693" w:rsidRDefault="00335226" w:rsidP="00860BA1">
            <w:pPr>
              <w:pStyle w:val="Default"/>
              <w:jc w:val="center"/>
              <w:rPr>
                <w:color w:val="auto"/>
                <w:sz w:val="20"/>
                <w:szCs w:val="20"/>
              </w:rPr>
            </w:pPr>
            <w:r w:rsidRPr="00FA0693">
              <w:rPr>
                <w:color w:val="auto"/>
                <w:sz w:val="20"/>
                <w:szCs w:val="20"/>
                <w:highlight w:val="yellow"/>
              </w:rPr>
              <w:lastRenderedPageBreak/>
              <w:t>SOCIJALNA ZAŠTITA UČENIKA</w:t>
            </w:r>
          </w:p>
        </w:tc>
      </w:tr>
      <w:tr w:rsidR="00335226" w:rsidRPr="00E51773">
        <w:trPr>
          <w:jc w:val="center"/>
        </w:trPr>
        <w:tc>
          <w:tcPr>
            <w:tcW w:w="2835"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3260"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Ishodi</w:t>
            </w:r>
          </w:p>
        </w:tc>
        <w:tc>
          <w:tcPr>
            <w:tcW w:w="3119" w:type="dxa"/>
            <w:gridSpan w:val="3"/>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gridSpan w:val="2"/>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E51773">
        <w:trPr>
          <w:gridAfter w:val="1"/>
          <w:wAfter w:w="34" w:type="dxa"/>
          <w:jc w:val="center"/>
        </w:trPr>
        <w:tc>
          <w:tcPr>
            <w:tcW w:w="2836" w:type="dxa"/>
          </w:tcPr>
          <w:p w:rsidR="00335226" w:rsidRPr="004F1EF6" w:rsidRDefault="00335226" w:rsidP="00860BA1">
            <w:pPr>
              <w:rPr>
                <w:rFonts w:ascii="Georgia" w:hAnsi="Georgia" w:cs="Georgia"/>
                <w:sz w:val="20"/>
                <w:szCs w:val="20"/>
              </w:rPr>
            </w:pPr>
            <w:r w:rsidRPr="004F1EF6">
              <w:rPr>
                <w:rFonts w:ascii="Georgia" w:hAnsi="Georgia" w:cs="Georgia"/>
                <w:sz w:val="20"/>
                <w:szCs w:val="20"/>
              </w:rPr>
              <w:t xml:space="preserve">Pružanje pomoći socijalno ugroženim učenicima, praćenje njihovih promjena u ponašanju, te u suradnji s  centrom za socijalnu skrb uklanjati socijalno ugrožavajuće i rizične čimbenike iz socijalne okoline učenika </w:t>
            </w:r>
          </w:p>
          <w:p w:rsidR="00335226" w:rsidRPr="004F1EF6" w:rsidRDefault="00335226" w:rsidP="00860BA1">
            <w:pPr>
              <w:pStyle w:val="Default"/>
              <w:jc w:val="center"/>
              <w:rPr>
                <w:color w:val="auto"/>
                <w:sz w:val="20"/>
                <w:szCs w:val="20"/>
              </w:rPr>
            </w:pPr>
          </w:p>
        </w:tc>
        <w:tc>
          <w:tcPr>
            <w:tcW w:w="3260" w:type="dxa"/>
          </w:tcPr>
          <w:p w:rsidR="00335226" w:rsidRPr="004569B5" w:rsidRDefault="00335226" w:rsidP="00D91836">
            <w:pPr>
              <w:numPr>
                <w:ilvl w:val="1"/>
                <w:numId w:val="6"/>
              </w:numPr>
              <w:rPr>
                <w:rFonts w:ascii="Georgia" w:hAnsi="Georgia" w:cs="Georgia"/>
                <w:sz w:val="18"/>
                <w:szCs w:val="18"/>
              </w:rPr>
            </w:pPr>
            <w:r w:rsidRPr="004569B5">
              <w:rPr>
                <w:rFonts w:ascii="Georgia" w:hAnsi="Georgia" w:cs="Georgia"/>
                <w:sz w:val="18"/>
                <w:szCs w:val="18"/>
              </w:rPr>
              <w:t xml:space="preserve">stvaranje kvalitetnih uvjeta odrastanja i življenja. </w:t>
            </w:r>
          </w:p>
          <w:p w:rsidR="00335226" w:rsidRPr="004569B5" w:rsidRDefault="00335226" w:rsidP="00D91836">
            <w:pPr>
              <w:numPr>
                <w:ilvl w:val="1"/>
                <w:numId w:val="6"/>
              </w:numPr>
              <w:rPr>
                <w:rFonts w:ascii="Georgia" w:hAnsi="Georgia" w:cs="Georgia"/>
                <w:sz w:val="18"/>
                <w:szCs w:val="18"/>
              </w:rPr>
            </w:pPr>
            <w:r w:rsidRPr="004569B5">
              <w:rPr>
                <w:rFonts w:ascii="Georgia" w:hAnsi="Georgia" w:cs="Georgia"/>
                <w:sz w:val="18"/>
                <w:szCs w:val="18"/>
              </w:rPr>
              <w:t xml:space="preserve">uklanjanje postojećih rizičnih čimbenika i ublažavanje njihova negativna utjecaja. </w:t>
            </w:r>
          </w:p>
          <w:p w:rsidR="00335226" w:rsidRPr="00AF15BD" w:rsidRDefault="00335226" w:rsidP="00D91836">
            <w:pPr>
              <w:numPr>
                <w:ilvl w:val="1"/>
                <w:numId w:val="6"/>
              </w:numPr>
            </w:pPr>
            <w:r w:rsidRPr="004569B5">
              <w:rPr>
                <w:rFonts w:ascii="Georgia" w:hAnsi="Georgia" w:cs="Georgia"/>
                <w:sz w:val="18"/>
                <w:szCs w:val="18"/>
              </w:rPr>
              <w:t>provođenje mjera i aktivnosti u cilju suzbijanja postojećih društveno   neprihvatljivih ponašanja.</w:t>
            </w:r>
          </w:p>
        </w:tc>
        <w:tc>
          <w:tcPr>
            <w:tcW w:w="3118" w:type="dxa"/>
            <w:gridSpan w:val="3"/>
          </w:tcPr>
          <w:p w:rsidR="00335226" w:rsidRPr="00A26DF4" w:rsidRDefault="00335226" w:rsidP="00F031B1">
            <w:pPr>
              <w:numPr>
                <w:ilvl w:val="1"/>
                <w:numId w:val="6"/>
              </w:numPr>
              <w:tabs>
                <w:tab w:val="clear" w:pos="284"/>
                <w:tab w:val="num" w:pos="0"/>
              </w:tabs>
              <w:rPr>
                <w:rFonts w:ascii="Georgia" w:hAnsi="Georgia" w:cs="Georgia"/>
                <w:sz w:val="18"/>
                <w:szCs w:val="18"/>
              </w:rPr>
            </w:pPr>
            <w:r w:rsidRPr="00A26DF4">
              <w:rPr>
                <w:rFonts w:ascii="Georgia" w:hAnsi="Georgia" w:cs="Georgia"/>
                <w:sz w:val="18"/>
                <w:szCs w:val="18"/>
              </w:rPr>
              <w:t xml:space="preserve">upoznavanje i praćenje socijalnih prilika učenika i skrb za djecu teških obiteljskih prilika </w:t>
            </w:r>
          </w:p>
          <w:p w:rsidR="00335226" w:rsidRPr="00A26DF4" w:rsidRDefault="00335226" w:rsidP="00D91836">
            <w:pPr>
              <w:numPr>
                <w:ilvl w:val="1"/>
                <w:numId w:val="6"/>
              </w:numPr>
              <w:rPr>
                <w:rFonts w:ascii="Georgia" w:hAnsi="Georgia" w:cs="Georgia"/>
                <w:sz w:val="18"/>
                <w:szCs w:val="18"/>
              </w:rPr>
            </w:pPr>
            <w:r w:rsidRPr="00A26DF4">
              <w:rPr>
                <w:rFonts w:ascii="Georgia" w:hAnsi="Georgia" w:cs="Georgia"/>
                <w:sz w:val="18"/>
                <w:szCs w:val="18"/>
              </w:rPr>
              <w:t>pružanje pomoći odgojno zapuštenim učenicima, učenicima koji dolaze iz nepotpunih obitelji ili obitelji s problematičnim odnosima (nadzor nad roditeljskom skrbi)</w:t>
            </w:r>
          </w:p>
          <w:p w:rsidR="00335226" w:rsidRPr="00A26DF4" w:rsidRDefault="00335226" w:rsidP="00D91836">
            <w:pPr>
              <w:numPr>
                <w:ilvl w:val="1"/>
                <w:numId w:val="6"/>
              </w:numPr>
              <w:rPr>
                <w:rFonts w:ascii="Georgia" w:hAnsi="Georgia" w:cs="Georgia"/>
                <w:sz w:val="18"/>
                <w:szCs w:val="18"/>
              </w:rPr>
            </w:pPr>
            <w:r w:rsidRPr="00A26DF4">
              <w:rPr>
                <w:rFonts w:ascii="Georgia" w:hAnsi="Georgia" w:cs="Georgia"/>
                <w:sz w:val="18"/>
                <w:szCs w:val="18"/>
              </w:rPr>
              <w:t xml:space="preserve">pružanje pomoći učenicima sa smetnjama u ponašanju, te učenicima s evidentiranim prekršajima </w:t>
            </w:r>
          </w:p>
          <w:p w:rsidR="00335226" w:rsidRPr="00A26DF4" w:rsidRDefault="00335226" w:rsidP="00D91836">
            <w:pPr>
              <w:numPr>
                <w:ilvl w:val="1"/>
                <w:numId w:val="6"/>
              </w:numPr>
              <w:rPr>
                <w:rFonts w:ascii="Georgia" w:hAnsi="Georgia" w:cs="Georgia"/>
                <w:sz w:val="18"/>
                <w:szCs w:val="18"/>
              </w:rPr>
            </w:pPr>
            <w:r w:rsidRPr="00A26DF4">
              <w:rPr>
                <w:rFonts w:ascii="Georgia" w:hAnsi="Georgia" w:cs="Georgia"/>
                <w:sz w:val="18"/>
                <w:szCs w:val="18"/>
              </w:rPr>
              <w:t>upućivanje roditelja na izvršenje roditeljskih obveza</w:t>
            </w:r>
          </w:p>
          <w:p w:rsidR="00335226" w:rsidRPr="00AF15BD" w:rsidRDefault="00335226" w:rsidP="00D91836">
            <w:pPr>
              <w:numPr>
                <w:ilvl w:val="1"/>
                <w:numId w:val="6"/>
              </w:numPr>
            </w:pPr>
            <w:r w:rsidRPr="00A26DF4">
              <w:rPr>
                <w:rFonts w:ascii="Georgia" w:hAnsi="Georgia" w:cs="Georgia"/>
                <w:sz w:val="18"/>
                <w:szCs w:val="18"/>
              </w:rPr>
              <w:t>suradnja Centra za socijalnu skrb i škole u pružanju socijalne zaštite učenika</w:t>
            </w:r>
          </w:p>
        </w:tc>
        <w:tc>
          <w:tcPr>
            <w:tcW w:w="1276" w:type="dxa"/>
          </w:tcPr>
          <w:p w:rsidR="00335226" w:rsidRPr="00A26DF4" w:rsidRDefault="00335226" w:rsidP="00860BA1">
            <w:pPr>
              <w:rPr>
                <w:rFonts w:ascii="Georgia" w:hAnsi="Georgia" w:cs="Georgia"/>
                <w:sz w:val="18"/>
                <w:szCs w:val="18"/>
              </w:rPr>
            </w:pPr>
            <w:r w:rsidRPr="00A26DF4">
              <w:rPr>
                <w:rFonts w:ascii="Georgia" w:hAnsi="Georgia" w:cs="Georgia"/>
                <w:sz w:val="18"/>
                <w:szCs w:val="18"/>
              </w:rPr>
              <w:t xml:space="preserve">Stručna služba, razrednici, učitelji; </w:t>
            </w:r>
          </w:p>
          <w:p w:rsidR="00335226" w:rsidRPr="00A26DF4" w:rsidRDefault="00335226" w:rsidP="00860BA1">
            <w:pPr>
              <w:rPr>
                <w:rFonts w:ascii="Georgia" w:hAnsi="Georgia" w:cs="Georgia"/>
                <w:sz w:val="18"/>
                <w:szCs w:val="18"/>
              </w:rPr>
            </w:pPr>
            <w:r w:rsidRPr="00A26DF4">
              <w:rPr>
                <w:rFonts w:ascii="Georgia" w:hAnsi="Georgia" w:cs="Georgia"/>
                <w:sz w:val="18"/>
                <w:szCs w:val="18"/>
              </w:rPr>
              <w:t xml:space="preserve">Centar za socijalnu skrb, školska liječnica </w:t>
            </w:r>
          </w:p>
          <w:p w:rsidR="00335226" w:rsidRPr="0038257C" w:rsidRDefault="00335226" w:rsidP="00860BA1">
            <w:pPr>
              <w:pStyle w:val="Default"/>
              <w:jc w:val="center"/>
              <w:rPr>
                <w:color w:val="auto"/>
                <w:sz w:val="20"/>
                <w:szCs w:val="20"/>
              </w:rPr>
            </w:pPr>
          </w:p>
        </w:tc>
      </w:tr>
      <w:tr w:rsidR="00335226" w:rsidRPr="00E51773">
        <w:trPr>
          <w:jc w:val="center"/>
        </w:trPr>
        <w:tc>
          <w:tcPr>
            <w:tcW w:w="10490" w:type="dxa"/>
            <w:gridSpan w:val="7"/>
          </w:tcPr>
          <w:p w:rsidR="00335226" w:rsidRPr="00FA0693" w:rsidRDefault="00335226" w:rsidP="00860BA1">
            <w:pPr>
              <w:pStyle w:val="Default"/>
              <w:jc w:val="center"/>
              <w:rPr>
                <w:color w:val="auto"/>
                <w:sz w:val="20"/>
                <w:szCs w:val="20"/>
              </w:rPr>
            </w:pPr>
            <w:r w:rsidRPr="00FA0693">
              <w:rPr>
                <w:color w:val="auto"/>
                <w:sz w:val="20"/>
                <w:szCs w:val="20"/>
                <w:highlight w:val="yellow"/>
              </w:rPr>
              <w:t>SAMOZAŠTITA I SPAŠAVANJE</w:t>
            </w:r>
          </w:p>
        </w:tc>
      </w:tr>
      <w:tr w:rsidR="00335226" w:rsidRPr="00E51773">
        <w:trPr>
          <w:jc w:val="center"/>
        </w:trPr>
        <w:tc>
          <w:tcPr>
            <w:tcW w:w="10490" w:type="dxa"/>
            <w:gridSpan w:val="7"/>
          </w:tcPr>
          <w:p w:rsidR="00335226" w:rsidRPr="00B01099" w:rsidRDefault="00335226" w:rsidP="00860BA1">
            <w:pPr>
              <w:pStyle w:val="Default"/>
              <w:jc w:val="center"/>
              <w:rPr>
                <w:color w:val="auto"/>
                <w:sz w:val="18"/>
                <w:szCs w:val="18"/>
              </w:rPr>
            </w:pPr>
            <w:r w:rsidRPr="00C06435">
              <w:rPr>
                <w:color w:val="auto"/>
              </w:rPr>
              <w:t>I. razred</w:t>
            </w:r>
          </w:p>
        </w:tc>
      </w:tr>
      <w:tr w:rsidR="00335226" w:rsidRPr="00E51773">
        <w:trPr>
          <w:jc w:val="center"/>
        </w:trPr>
        <w:tc>
          <w:tcPr>
            <w:tcW w:w="7088" w:type="dxa"/>
            <w:gridSpan w:val="3"/>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gridSpan w:val="2"/>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E51773">
        <w:trPr>
          <w:jc w:val="center"/>
        </w:trPr>
        <w:tc>
          <w:tcPr>
            <w:tcW w:w="7088" w:type="dxa"/>
            <w:gridSpan w:val="3"/>
          </w:tcPr>
          <w:p w:rsidR="00335226" w:rsidRPr="00E51773" w:rsidRDefault="00335226" w:rsidP="00860BA1">
            <w:pPr>
              <w:pStyle w:val="Default"/>
              <w:rPr>
                <w:b/>
                <w:bCs/>
                <w:i/>
                <w:iCs/>
                <w:sz w:val="18"/>
                <w:szCs w:val="18"/>
              </w:rPr>
            </w:pPr>
            <w:r w:rsidRPr="00E51773">
              <w:rPr>
                <w:b/>
                <w:bCs/>
                <w:i/>
                <w:iCs/>
                <w:sz w:val="18"/>
                <w:szCs w:val="18"/>
              </w:rPr>
              <w:t>A – Dodatni sadržaji i ishodi učenja</w:t>
            </w:r>
            <w:r>
              <w:rPr>
                <w:b/>
                <w:bCs/>
                <w:i/>
                <w:iCs/>
                <w:sz w:val="18"/>
                <w:szCs w:val="18"/>
              </w:rPr>
              <w:t xml:space="preserve">: </w:t>
            </w:r>
            <w:r w:rsidRPr="007266D5">
              <w:rPr>
                <w:b/>
                <w:bCs/>
                <w:i/>
                <w:iCs/>
                <w:sz w:val="18"/>
                <w:szCs w:val="18"/>
              </w:rPr>
              <w:t>SAT RAZREDNIKA</w:t>
            </w:r>
          </w:p>
        </w:tc>
        <w:tc>
          <w:tcPr>
            <w:tcW w:w="850" w:type="dxa"/>
          </w:tcPr>
          <w:p w:rsidR="00335226" w:rsidRPr="003F5A7D" w:rsidRDefault="00335226" w:rsidP="00860BA1">
            <w:pPr>
              <w:pStyle w:val="Default"/>
              <w:jc w:val="center"/>
              <w:rPr>
                <w:b/>
                <w:bCs/>
                <w:i/>
                <w:iCs/>
                <w:sz w:val="18"/>
                <w:szCs w:val="18"/>
              </w:rPr>
            </w:pPr>
            <w:r w:rsidRPr="003F5A7D">
              <w:rPr>
                <w:b/>
                <w:bCs/>
                <w:i/>
                <w:iCs/>
                <w:sz w:val="18"/>
                <w:szCs w:val="18"/>
              </w:rPr>
              <w:t>2 sata</w:t>
            </w:r>
          </w:p>
        </w:tc>
        <w:tc>
          <w:tcPr>
            <w:tcW w:w="2552" w:type="dxa"/>
            <w:gridSpan w:val="3"/>
          </w:tcPr>
          <w:p w:rsidR="00335226" w:rsidRPr="00E51773" w:rsidRDefault="00335226" w:rsidP="00860BA1">
            <w:pPr>
              <w:pStyle w:val="Default"/>
              <w:rPr>
                <w:color w:val="auto"/>
              </w:rPr>
            </w:pPr>
          </w:p>
        </w:tc>
      </w:tr>
      <w:tr w:rsidR="00335226" w:rsidRPr="00E51773">
        <w:trPr>
          <w:jc w:val="center"/>
        </w:trPr>
        <w:tc>
          <w:tcPr>
            <w:tcW w:w="7088" w:type="dxa"/>
            <w:gridSpan w:val="3"/>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t>Sigurno sudjelovanje u prometu*</w:t>
            </w:r>
          </w:p>
          <w:p w:rsidR="00335226" w:rsidRPr="00C06435" w:rsidRDefault="00335226" w:rsidP="00D91836">
            <w:pPr>
              <w:numPr>
                <w:ilvl w:val="0"/>
                <w:numId w:val="70"/>
              </w:numPr>
              <w:rPr>
                <w:rFonts w:ascii="Georgia" w:hAnsi="Georgia" w:cs="Georgia"/>
                <w:sz w:val="18"/>
                <w:szCs w:val="18"/>
              </w:rPr>
            </w:pPr>
            <w:r w:rsidRPr="00034B3A">
              <w:rPr>
                <w:rFonts w:ascii="Georgia" w:hAnsi="Georgia" w:cs="Georgia"/>
                <w:sz w:val="18"/>
                <w:szCs w:val="18"/>
              </w:rPr>
              <w:t>Oprezno s električnom energijom, vatrom</w:t>
            </w:r>
          </w:p>
        </w:tc>
        <w:tc>
          <w:tcPr>
            <w:tcW w:w="850" w:type="dxa"/>
          </w:tcPr>
          <w:p w:rsidR="00335226" w:rsidRPr="00E51773" w:rsidRDefault="00335226" w:rsidP="00860BA1">
            <w:pPr>
              <w:pStyle w:val="Default"/>
              <w:jc w:val="center"/>
              <w:rPr>
                <w:sz w:val="18"/>
                <w:szCs w:val="18"/>
              </w:rPr>
            </w:pPr>
            <w:r>
              <w:rPr>
                <w:sz w:val="18"/>
                <w:szCs w:val="18"/>
              </w:rPr>
              <w:t>tijekom šk.god.</w:t>
            </w:r>
          </w:p>
        </w:tc>
        <w:tc>
          <w:tcPr>
            <w:tcW w:w="1276" w:type="dxa"/>
          </w:tcPr>
          <w:p w:rsidR="00335226" w:rsidRDefault="00335226" w:rsidP="00034B3A">
            <w:pPr>
              <w:pStyle w:val="Default"/>
              <w:jc w:val="center"/>
              <w:rPr>
                <w:sz w:val="18"/>
                <w:szCs w:val="18"/>
              </w:rPr>
            </w:pPr>
            <w:r>
              <w:rPr>
                <w:sz w:val="18"/>
                <w:szCs w:val="18"/>
              </w:rPr>
              <w:t>p</w:t>
            </w:r>
            <w:r w:rsidRPr="00E51773">
              <w:rPr>
                <w:sz w:val="18"/>
                <w:szCs w:val="18"/>
              </w:rPr>
              <w:t>edagošk</w:t>
            </w:r>
            <w:r>
              <w:rPr>
                <w:sz w:val="18"/>
                <w:szCs w:val="18"/>
              </w:rPr>
              <w:t>e</w:t>
            </w:r>
          </w:p>
          <w:p w:rsidR="00335226" w:rsidRPr="00034B3A" w:rsidRDefault="00335226" w:rsidP="00860BA1">
            <w:pPr>
              <w:pStyle w:val="Default"/>
              <w:jc w:val="center"/>
              <w:rPr>
                <w:sz w:val="18"/>
                <w:szCs w:val="18"/>
              </w:rPr>
            </w:pPr>
            <w:r>
              <w:rPr>
                <w:sz w:val="18"/>
                <w:szCs w:val="18"/>
              </w:rPr>
              <w:t>radionice</w:t>
            </w:r>
          </w:p>
        </w:tc>
        <w:tc>
          <w:tcPr>
            <w:tcW w:w="1276" w:type="dxa"/>
            <w:gridSpan w:val="2"/>
          </w:tcPr>
          <w:p w:rsidR="00335226" w:rsidRPr="00034B3A" w:rsidRDefault="00335226" w:rsidP="00860BA1">
            <w:pPr>
              <w:pStyle w:val="Default"/>
              <w:jc w:val="center"/>
              <w:rPr>
                <w:color w:val="auto"/>
                <w:sz w:val="18"/>
                <w:szCs w:val="18"/>
              </w:rPr>
            </w:pPr>
            <w:r>
              <w:rPr>
                <w:color w:val="auto"/>
                <w:sz w:val="18"/>
                <w:szCs w:val="18"/>
              </w:rPr>
              <w:t>r</w:t>
            </w:r>
            <w:r w:rsidRPr="00E51773">
              <w:rPr>
                <w:color w:val="auto"/>
                <w:sz w:val="18"/>
                <w:szCs w:val="18"/>
              </w:rPr>
              <w:t>azrednik</w:t>
            </w:r>
          </w:p>
          <w:p w:rsidR="00335226" w:rsidRPr="00034B3A" w:rsidRDefault="00335226" w:rsidP="00860BA1">
            <w:pPr>
              <w:pStyle w:val="Default"/>
              <w:jc w:val="center"/>
              <w:rPr>
                <w:color w:val="auto"/>
              </w:rPr>
            </w:pPr>
            <w:r>
              <w:rPr>
                <w:color w:val="auto"/>
                <w:sz w:val="18"/>
                <w:szCs w:val="18"/>
              </w:rPr>
              <w:t>MUP</w:t>
            </w:r>
            <w:r w:rsidRPr="00E51773">
              <w:rPr>
                <w:color w:val="auto"/>
              </w:rPr>
              <w:t xml:space="preserve"> </w:t>
            </w:r>
          </w:p>
        </w:tc>
      </w:tr>
      <w:tr w:rsidR="00335226" w:rsidRPr="00E51773">
        <w:trPr>
          <w:gridAfter w:val="3"/>
          <w:wAfter w:w="2552" w:type="dxa"/>
          <w:jc w:val="center"/>
        </w:trPr>
        <w:tc>
          <w:tcPr>
            <w:tcW w:w="7088" w:type="dxa"/>
            <w:gridSpan w:val="3"/>
          </w:tcPr>
          <w:p w:rsidR="00335226" w:rsidRPr="00E51773" w:rsidRDefault="00335226" w:rsidP="00860BA1">
            <w:pPr>
              <w:pStyle w:val="Default"/>
              <w:rPr>
                <w:b/>
                <w:bCs/>
                <w:i/>
                <w:iCs/>
                <w:sz w:val="18"/>
                <w:szCs w:val="18"/>
              </w:rPr>
            </w:pPr>
            <w:r>
              <w:rPr>
                <w:b/>
                <w:bCs/>
                <w:i/>
                <w:iCs/>
                <w:sz w:val="18"/>
                <w:szCs w:val="18"/>
              </w:rPr>
              <w:t>B – Sadržaji i ishodi učenja koji su integrirani u postojeće nastavne predmete, ŠPP, SR, projekte</w:t>
            </w:r>
          </w:p>
        </w:tc>
        <w:tc>
          <w:tcPr>
            <w:tcW w:w="850" w:type="dxa"/>
          </w:tcPr>
          <w:p w:rsidR="00335226" w:rsidRPr="00010757" w:rsidRDefault="00335226" w:rsidP="00860BA1">
            <w:pPr>
              <w:pStyle w:val="Default"/>
              <w:jc w:val="center"/>
              <w:rPr>
                <w:b/>
                <w:bCs/>
                <w:sz w:val="18"/>
                <w:szCs w:val="18"/>
              </w:rPr>
            </w:pPr>
            <w:r w:rsidRPr="00EC766D">
              <w:rPr>
                <w:b/>
                <w:bCs/>
                <w:sz w:val="18"/>
                <w:szCs w:val="18"/>
              </w:rPr>
              <w:t>2 sata</w:t>
            </w:r>
          </w:p>
        </w:tc>
      </w:tr>
      <w:tr w:rsidR="00335226" w:rsidRPr="00E51773">
        <w:trPr>
          <w:jc w:val="center"/>
        </w:trPr>
        <w:tc>
          <w:tcPr>
            <w:tcW w:w="7088" w:type="dxa"/>
            <w:gridSpan w:val="3"/>
          </w:tcPr>
          <w:p w:rsidR="00335226" w:rsidRDefault="00335226" w:rsidP="00D91836">
            <w:pPr>
              <w:pStyle w:val="Default"/>
              <w:numPr>
                <w:ilvl w:val="0"/>
                <w:numId w:val="80"/>
              </w:numPr>
              <w:rPr>
                <w:sz w:val="18"/>
                <w:szCs w:val="18"/>
              </w:rPr>
            </w:pPr>
            <w:r w:rsidRPr="00AA773F">
              <w:rPr>
                <w:color w:val="1F497D"/>
                <w:sz w:val="18"/>
                <w:szCs w:val="18"/>
              </w:rPr>
              <w:t>HJ, PiD</w:t>
            </w:r>
            <w:r w:rsidRPr="00FE1855">
              <w:rPr>
                <w:sz w:val="18"/>
                <w:szCs w:val="18"/>
              </w:rPr>
              <w:t xml:space="preserve"> – Pričam o prometu</w:t>
            </w:r>
          </w:p>
          <w:p w:rsidR="00335226" w:rsidRPr="00FE1855" w:rsidRDefault="00335226" w:rsidP="00D91836">
            <w:pPr>
              <w:pStyle w:val="Default"/>
              <w:numPr>
                <w:ilvl w:val="0"/>
                <w:numId w:val="80"/>
              </w:numPr>
              <w:rPr>
                <w:sz w:val="18"/>
                <w:szCs w:val="18"/>
              </w:rPr>
            </w:pPr>
            <w:r>
              <w:rPr>
                <w:color w:val="1F497D"/>
                <w:sz w:val="18"/>
                <w:szCs w:val="18"/>
              </w:rPr>
              <w:t xml:space="preserve">PiD – </w:t>
            </w:r>
            <w:r w:rsidRPr="002D51F1">
              <w:rPr>
                <w:color w:val="auto"/>
                <w:sz w:val="18"/>
                <w:szCs w:val="18"/>
              </w:rPr>
              <w:t>Put od kuće do škole</w:t>
            </w:r>
          </w:p>
          <w:p w:rsidR="00335226" w:rsidRDefault="00335226" w:rsidP="00D91836">
            <w:pPr>
              <w:pStyle w:val="Default"/>
              <w:numPr>
                <w:ilvl w:val="0"/>
                <w:numId w:val="80"/>
              </w:numPr>
              <w:rPr>
                <w:sz w:val="18"/>
                <w:szCs w:val="18"/>
              </w:rPr>
            </w:pPr>
            <w:r w:rsidRPr="00AA773F">
              <w:rPr>
                <w:color w:val="1F497D"/>
                <w:sz w:val="18"/>
                <w:szCs w:val="18"/>
              </w:rPr>
              <w:t>PiD</w:t>
            </w:r>
            <w:r w:rsidRPr="00FE1855">
              <w:rPr>
                <w:sz w:val="18"/>
                <w:szCs w:val="18"/>
              </w:rPr>
              <w:t xml:space="preserve"> – Odgovorno ponašanje u domu</w:t>
            </w:r>
          </w:p>
          <w:p w:rsidR="00335226" w:rsidRPr="00E074D3" w:rsidRDefault="00335226" w:rsidP="002D51F1">
            <w:pPr>
              <w:pStyle w:val="Default"/>
              <w:numPr>
                <w:ilvl w:val="0"/>
                <w:numId w:val="80"/>
              </w:numPr>
              <w:rPr>
                <w:sz w:val="18"/>
                <w:szCs w:val="18"/>
              </w:rPr>
            </w:pPr>
            <w:r>
              <w:rPr>
                <w:color w:val="1F497D"/>
                <w:sz w:val="18"/>
                <w:szCs w:val="18"/>
              </w:rPr>
              <w:t>PiD –</w:t>
            </w:r>
            <w:r w:rsidRPr="00F63472">
              <w:rPr>
                <w:color w:val="auto"/>
                <w:sz w:val="18"/>
                <w:szCs w:val="18"/>
              </w:rPr>
              <w:t xml:space="preserve">Zaštita </w:t>
            </w:r>
            <w:r>
              <w:rPr>
                <w:color w:val="auto"/>
                <w:sz w:val="18"/>
                <w:szCs w:val="18"/>
              </w:rPr>
              <w:t>i čuvanje okoliša-</w:t>
            </w:r>
            <w:r w:rsidRPr="00E51773">
              <w:rPr>
                <w:sz w:val="18"/>
                <w:szCs w:val="18"/>
              </w:rPr>
              <w:t xml:space="preserve"> </w:t>
            </w:r>
            <w:r w:rsidRPr="00F63472">
              <w:rPr>
                <w:color w:val="auto"/>
                <w:sz w:val="18"/>
                <w:szCs w:val="18"/>
              </w:rPr>
              <w:t>DSUZ</w:t>
            </w:r>
            <w:r>
              <w:rPr>
                <w:color w:val="auto"/>
                <w:sz w:val="18"/>
                <w:szCs w:val="18"/>
              </w:rPr>
              <w:t>,</w:t>
            </w:r>
            <w:r>
              <w:rPr>
                <w:sz w:val="18"/>
                <w:szCs w:val="18"/>
              </w:rPr>
              <w:t>Divulje</w:t>
            </w:r>
          </w:p>
        </w:tc>
        <w:tc>
          <w:tcPr>
            <w:tcW w:w="850" w:type="dxa"/>
          </w:tcPr>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Pr="00DA1F6F" w:rsidRDefault="00335226" w:rsidP="00860BA1">
            <w:pPr>
              <w:pStyle w:val="Default"/>
              <w:jc w:val="center"/>
              <w:rPr>
                <w:sz w:val="18"/>
                <w:szCs w:val="18"/>
              </w:rPr>
            </w:pPr>
            <w:r>
              <w:rPr>
                <w:sz w:val="18"/>
                <w:szCs w:val="18"/>
              </w:rPr>
              <w:t>XI</w:t>
            </w:r>
          </w:p>
        </w:tc>
        <w:tc>
          <w:tcPr>
            <w:tcW w:w="1276" w:type="dxa"/>
          </w:tcPr>
          <w:p w:rsidR="00335226" w:rsidRDefault="00335226" w:rsidP="00860BA1">
            <w:pPr>
              <w:pStyle w:val="Default"/>
              <w:jc w:val="center"/>
              <w:rPr>
                <w:color w:val="auto"/>
                <w:sz w:val="18"/>
                <w:szCs w:val="18"/>
              </w:rPr>
            </w:pPr>
            <w:r>
              <w:rPr>
                <w:color w:val="auto"/>
                <w:sz w:val="18"/>
                <w:szCs w:val="18"/>
              </w:rPr>
              <w:t>p</w:t>
            </w:r>
            <w:r w:rsidRPr="00745F4F">
              <w:rPr>
                <w:color w:val="auto"/>
                <w:sz w:val="18"/>
                <w:szCs w:val="18"/>
              </w:rPr>
              <w:t>redavanje</w:t>
            </w:r>
          </w:p>
          <w:p w:rsidR="00335226" w:rsidRDefault="00335226" w:rsidP="00860BA1">
            <w:pPr>
              <w:pStyle w:val="Default"/>
              <w:jc w:val="center"/>
              <w:rPr>
                <w:color w:val="auto"/>
                <w:sz w:val="18"/>
                <w:szCs w:val="18"/>
              </w:rPr>
            </w:pPr>
            <w:r>
              <w:rPr>
                <w:color w:val="auto"/>
                <w:sz w:val="18"/>
                <w:szCs w:val="18"/>
              </w:rPr>
              <w:t>terenska n.</w:t>
            </w:r>
          </w:p>
          <w:p w:rsidR="00335226" w:rsidRDefault="00335226" w:rsidP="00860BA1">
            <w:pPr>
              <w:pStyle w:val="Default"/>
              <w:jc w:val="center"/>
              <w:rPr>
                <w:color w:val="auto"/>
                <w:sz w:val="18"/>
                <w:szCs w:val="18"/>
              </w:rPr>
            </w:pPr>
            <w:r>
              <w:rPr>
                <w:color w:val="auto"/>
                <w:sz w:val="18"/>
                <w:szCs w:val="18"/>
              </w:rPr>
              <w:t>predavanje</w:t>
            </w:r>
          </w:p>
          <w:p w:rsidR="00335226" w:rsidRPr="00651A9E" w:rsidRDefault="00335226" w:rsidP="00860BA1">
            <w:pPr>
              <w:pStyle w:val="Default"/>
              <w:jc w:val="center"/>
              <w:rPr>
                <w:color w:val="auto"/>
                <w:sz w:val="18"/>
                <w:szCs w:val="18"/>
              </w:rPr>
            </w:pPr>
            <w:r>
              <w:rPr>
                <w:color w:val="auto"/>
                <w:sz w:val="18"/>
                <w:szCs w:val="18"/>
              </w:rPr>
              <w:t>terenska n.</w:t>
            </w:r>
          </w:p>
        </w:tc>
        <w:tc>
          <w:tcPr>
            <w:tcW w:w="1276" w:type="dxa"/>
            <w:gridSpan w:val="2"/>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Pr="00E074D3" w:rsidRDefault="00335226" w:rsidP="00860BA1">
            <w:pPr>
              <w:pStyle w:val="Default"/>
              <w:jc w:val="center"/>
              <w:rPr>
                <w:color w:val="auto"/>
                <w:sz w:val="18"/>
                <w:szCs w:val="18"/>
              </w:rPr>
            </w:pPr>
            <w:r>
              <w:rPr>
                <w:color w:val="auto"/>
                <w:sz w:val="18"/>
                <w:szCs w:val="18"/>
              </w:rPr>
              <w:t>učiteljica</w:t>
            </w:r>
          </w:p>
        </w:tc>
      </w:tr>
    </w:tbl>
    <w:p w:rsidR="00335226" w:rsidRPr="00C06435" w:rsidRDefault="00335226" w:rsidP="004F1EF6">
      <w:pPr>
        <w:pStyle w:val="Default"/>
        <w:jc w:val="center"/>
        <w:rPr>
          <w:color w:val="auto"/>
        </w:rPr>
      </w:pPr>
      <w:r w:rsidRPr="00C06435">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106351">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106351">
        <w:trPr>
          <w:jc w:val="center"/>
        </w:trPr>
        <w:tc>
          <w:tcPr>
            <w:tcW w:w="7088" w:type="dxa"/>
          </w:tcPr>
          <w:p w:rsidR="00335226" w:rsidRPr="00106351" w:rsidRDefault="00335226" w:rsidP="00860BA1">
            <w:pPr>
              <w:pStyle w:val="Default"/>
              <w:rPr>
                <w:b/>
                <w:bCs/>
                <w:i/>
                <w:iCs/>
                <w:sz w:val="18"/>
                <w:szCs w:val="18"/>
              </w:rPr>
            </w:pPr>
            <w:r w:rsidRPr="00106351">
              <w:rPr>
                <w:b/>
                <w:bCs/>
                <w:i/>
                <w:iCs/>
                <w:sz w:val="18"/>
                <w:szCs w:val="18"/>
              </w:rPr>
              <w:t>A – Dodatni sadržaji i ishodi učenja</w:t>
            </w:r>
            <w:r>
              <w:rPr>
                <w:b/>
                <w:bCs/>
                <w:i/>
                <w:iCs/>
                <w:sz w:val="18"/>
                <w:szCs w:val="18"/>
              </w:rPr>
              <w:t>:</w:t>
            </w:r>
            <w:r w:rsidRPr="00106351">
              <w:rPr>
                <w:b/>
                <w:bCs/>
                <w:i/>
                <w:iCs/>
                <w:sz w:val="18"/>
                <w:szCs w:val="18"/>
              </w:rPr>
              <w:t xml:space="preserve"> </w:t>
            </w:r>
            <w:r w:rsidRPr="007266D5">
              <w:rPr>
                <w:b/>
                <w:bCs/>
                <w:i/>
                <w:iCs/>
                <w:sz w:val="18"/>
                <w:szCs w:val="18"/>
              </w:rPr>
              <w:t>SAT RAZREDNIKA</w:t>
            </w:r>
          </w:p>
        </w:tc>
        <w:tc>
          <w:tcPr>
            <w:tcW w:w="850" w:type="dxa"/>
          </w:tcPr>
          <w:p w:rsidR="00335226" w:rsidRPr="00106351" w:rsidRDefault="00335226" w:rsidP="00860BA1">
            <w:pPr>
              <w:pStyle w:val="Default"/>
              <w:jc w:val="center"/>
              <w:rPr>
                <w:b/>
                <w:bCs/>
                <w:i/>
                <w:iCs/>
                <w:color w:val="auto"/>
              </w:rPr>
            </w:pPr>
            <w:r>
              <w:rPr>
                <w:b/>
                <w:bCs/>
                <w:i/>
                <w:iCs/>
                <w:sz w:val="18"/>
                <w:szCs w:val="18"/>
              </w:rPr>
              <w:t xml:space="preserve">2 </w:t>
            </w:r>
            <w:r w:rsidRPr="00106351">
              <w:rPr>
                <w:b/>
                <w:bCs/>
                <w:i/>
                <w:iCs/>
                <w:sz w:val="18"/>
                <w:szCs w:val="18"/>
              </w:rPr>
              <w:t>sat</w:t>
            </w:r>
            <w:r>
              <w:rPr>
                <w:b/>
                <w:bCs/>
                <w:i/>
                <w:iCs/>
                <w:sz w:val="18"/>
                <w:szCs w:val="18"/>
              </w:rPr>
              <w:t>a</w:t>
            </w:r>
          </w:p>
        </w:tc>
        <w:tc>
          <w:tcPr>
            <w:tcW w:w="2552" w:type="dxa"/>
            <w:gridSpan w:val="2"/>
          </w:tcPr>
          <w:p w:rsidR="00335226" w:rsidRPr="00106351" w:rsidRDefault="00335226" w:rsidP="00860BA1">
            <w:pPr>
              <w:pStyle w:val="Default"/>
              <w:rPr>
                <w:color w:val="auto"/>
              </w:rPr>
            </w:pPr>
          </w:p>
        </w:tc>
      </w:tr>
      <w:tr w:rsidR="00335226" w:rsidRPr="00106351">
        <w:trPr>
          <w:trHeight w:val="274"/>
          <w:jc w:val="center"/>
        </w:trPr>
        <w:tc>
          <w:tcPr>
            <w:tcW w:w="7088" w:type="dxa"/>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t>Opasna mjesta i prijelazi na putu od kuće do škole</w:t>
            </w:r>
          </w:p>
          <w:p w:rsidR="00335226" w:rsidRPr="00C06435" w:rsidRDefault="00335226" w:rsidP="00D91836">
            <w:pPr>
              <w:numPr>
                <w:ilvl w:val="0"/>
                <w:numId w:val="70"/>
              </w:numPr>
              <w:rPr>
                <w:b/>
                <w:bCs/>
              </w:rPr>
            </w:pPr>
            <w:r w:rsidRPr="00034B3A">
              <w:rPr>
                <w:rFonts w:ascii="Georgia" w:hAnsi="Georgia" w:cs="Georgia"/>
                <w:sz w:val="18"/>
                <w:szCs w:val="18"/>
              </w:rPr>
              <w:t>Samozaštita i spašavanje u mogućim prijetećim događanjima*</w:t>
            </w:r>
          </w:p>
        </w:tc>
        <w:tc>
          <w:tcPr>
            <w:tcW w:w="850" w:type="dxa"/>
          </w:tcPr>
          <w:p w:rsidR="00335226" w:rsidRPr="00034B3A" w:rsidRDefault="00335226" w:rsidP="00860BA1">
            <w:pPr>
              <w:pStyle w:val="Default"/>
              <w:jc w:val="center"/>
              <w:rPr>
                <w:color w:val="auto"/>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t>ped. radionice</w:t>
            </w:r>
          </w:p>
          <w:p w:rsidR="00335226" w:rsidRPr="007F26A0" w:rsidRDefault="00335226" w:rsidP="00860BA1">
            <w:pPr>
              <w:pStyle w:val="Default"/>
              <w:jc w:val="center"/>
              <w:rPr>
                <w:color w:val="auto"/>
                <w:sz w:val="18"/>
                <w:szCs w:val="18"/>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Pr>
                <w:color w:val="auto"/>
                <w:sz w:val="18"/>
                <w:szCs w:val="18"/>
              </w:rPr>
              <w:t>r</w:t>
            </w:r>
            <w:r w:rsidRPr="00E51773">
              <w:rPr>
                <w:color w:val="auto"/>
                <w:sz w:val="18"/>
                <w:szCs w:val="18"/>
              </w:rPr>
              <w:t>azrednik</w:t>
            </w:r>
          </w:p>
          <w:p w:rsidR="00335226" w:rsidRPr="00106351" w:rsidRDefault="00335226" w:rsidP="00860BA1">
            <w:pPr>
              <w:pStyle w:val="Default"/>
              <w:jc w:val="center"/>
              <w:rPr>
                <w:color w:val="auto"/>
                <w:sz w:val="18"/>
                <w:szCs w:val="18"/>
              </w:rPr>
            </w:pPr>
            <w:r>
              <w:rPr>
                <w:color w:val="auto"/>
                <w:sz w:val="18"/>
                <w:szCs w:val="18"/>
              </w:rPr>
              <w:t>Civilna zaštita</w:t>
            </w:r>
          </w:p>
        </w:tc>
      </w:tr>
      <w:tr w:rsidR="00335226" w:rsidRPr="00106351">
        <w:trPr>
          <w:gridAfter w:val="2"/>
          <w:wAfter w:w="2552" w:type="dxa"/>
          <w:jc w:val="center"/>
        </w:trPr>
        <w:tc>
          <w:tcPr>
            <w:tcW w:w="7088" w:type="dxa"/>
          </w:tcPr>
          <w:p w:rsidR="00335226" w:rsidRPr="00C016CB" w:rsidRDefault="00335226" w:rsidP="00860BA1">
            <w:pPr>
              <w:pStyle w:val="Default"/>
              <w:rPr>
                <w:sz w:val="20"/>
                <w:szCs w:val="20"/>
              </w:rPr>
            </w:pPr>
            <w:r w:rsidRPr="001E63D8">
              <w:rPr>
                <w:b/>
                <w:bCs/>
                <w:i/>
                <w:iCs/>
                <w:sz w:val="18"/>
                <w:szCs w:val="18"/>
              </w:rPr>
              <w:t xml:space="preserve">B – Sadržaji i ishodi učenja koji su integrirani u postojeće nastavne predmete, </w:t>
            </w:r>
            <w:r>
              <w:rPr>
                <w:b/>
                <w:bCs/>
                <w:i/>
                <w:iCs/>
                <w:sz w:val="18"/>
                <w:szCs w:val="18"/>
              </w:rPr>
              <w:t>ŠPP</w:t>
            </w:r>
            <w:r w:rsidRPr="001E63D8">
              <w:rPr>
                <w:b/>
                <w:bCs/>
                <w:i/>
                <w:iCs/>
                <w:sz w:val="18"/>
                <w:szCs w:val="18"/>
              </w:rPr>
              <w:t>, SR, projekte</w:t>
            </w:r>
          </w:p>
        </w:tc>
        <w:tc>
          <w:tcPr>
            <w:tcW w:w="850" w:type="dxa"/>
          </w:tcPr>
          <w:p w:rsidR="00335226" w:rsidRPr="00CA3CD6" w:rsidRDefault="00335226" w:rsidP="00860BA1">
            <w:pPr>
              <w:pStyle w:val="Default"/>
              <w:jc w:val="center"/>
              <w:rPr>
                <w:b/>
                <w:bCs/>
                <w:sz w:val="18"/>
                <w:szCs w:val="18"/>
              </w:rPr>
            </w:pPr>
            <w:r>
              <w:rPr>
                <w:b/>
                <w:bCs/>
                <w:sz w:val="18"/>
                <w:szCs w:val="18"/>
              </w:rPr>
              <w:t>7 sati</w:t>
            </w:r>
          </w:p>
        </w:tc>
      </w:tr>
      <w:tr w:rsidR="00335226" w:rsidRPr="00106351">
        <w:trPr>
          <w:jc w:val="center"/>
        </w:trPr>
        <w:tc>
          <w:tcPr>
            <w:tcW w:w="7088" w:type="dxa"/>
          </w:tcPr>
          <w:p w:rsidR="00335226" w:rsidRPr="00366D40" w:rsidRDefault="00335226" w:rsidP="00D91836">
            <w:pPr>
              <w:pStyle w:val="Default"/>
              <w:numPr>
                <w:ilvl w:val="0"/>
                <w:numId w:val="79"/>
              </w:numPr>
              <w:rPr>
                <w:sz w:val="18"/>
                <w:szCs w:val="18"/>
              </w:rPr>
            </w:pPr>
            <w:r w:rsidRPr="00AA773F">
              <w:rPr>
                <w:color w:val="1F497D"/>
                <w:sz w:val="18"/>
                <w:szCs w:val="18"/>
              </w:rPr>
              <w:t>HJ</w:t>
            </w:r>
            <w:r w:rsidRPr="00366D40">
              <w:rPr>
                <w:sz w:val="18"/>
                <w:szCs w:val="18"/>
              </w:rPr>
              <w:t xml:space="preserve"> – Mali vatrogasci</w:t>
            </w:r>
          </w:p>
          <w:p w:rsidR="00335226" w:rsidRPr="00366D40" w:rsidRDefault="00335226" w:rsidP="00D91836">
            <w:pPr>
              <w:pStyle w:val="Default"/>
              <w:numPr>
                <w:ilvl w:val="0"/>
                <w:numId w:val="79"/>
              </w:numPr>
              <w:rPr>
                <w:sz w:val="18"/>
                <w:szCs w:val="18"/>
              </w:rPr>
            </w:pPr>
            <w:r w:rsidRPr="00AA773F">
              <w:rPr>
                <w:color w:val="1F497D"/>
                <w:sz w:val="18"/>
                <w:szCs w:val="18"/>
              </w:rPr>
              <w:t>PiD</w:t>
            </w:r>
            <w:r w:rsidRPr="00366D40">
              <w:rPr>
                <w:sz w:val="18"/>
                <w:szCs w:val="18"/>
              </w:rPr>
              <w:t xml:space="preserve"> – Zaštita od požara</w:t>
            </w:r>
            <w:r>
              <w:rPr>
                <w:sz w:val="18"/>
                <w:szCs w:val="18"/>
              </w:rPr>
              <w:t xml:space="preserve"> </w:t>
            </w:r>
            <w:r w:rsidRPr="00366D40">
              <w:rPr>
                <w:sz w:val="18"/>
                <w:szCs w:val="18"/>
              </w:rPr>
              <w:t>DVD</w:t>
            </w:r>
          </w:p>
          <w:p w:rsidR="00335226" w:rsidRPr="00366D40" w:rsidRDefault="00335226" w:rsidP="00D91836">
            <w:pPr>
              <w:pStyle w:val="Default"/>
              <w:numPr>
                <w:ilvl w:val="0"/>
                <w:numId w:val="79"/>
              </w:numPr>
              <w:rPr>
                <w:sz w:val="18"/>
                <w:szCs w:val="18"/>
              </w:rPr>
            </w:pPr>
            <w:r w:rsidRPr="00AA773F">
              <w:rPr>
                <w:color w:val="1F497D"/>
                <w:sz w:val="18"/>
                <w:szCs w:val="18"/>
              </w:rPr>
              <w:t>PiD, SR</w:t>
            </w:r>
            <w:r w:rsidRPr="00366D40">
              <w:rPr>
                <w:sz w:val="18"/>
                <w:szCs w:val="18"/>
              </w:rPr>
              <w:t xml:space="preserve"> – </w:t>
            </w:r>
            <w:r w:rsidRPr="00F63472">
              <w:rPr>
                <w:color w:val="auto"/>
                <w:sz w:val="18"/>
                <w:szCs w:val="18"/>
              </w:rPr>
              <w:t xml:space="preserve">Zaštita </w:t>
            </w:r>
            <w:r w:rsidR="006308C4">
              <w:rPr>
                <w:color w:val="auto"/>
                <w:sz w:val="18"/>
                <w:szCs w:val="18"/>
              </w:rPr>
              <w:t>i čuvanje okoliša</w:t>
            </w:r>
          </w:p>
          <w:p w:rsidR="00335226" w:rsidRPr="00366D40" w:rsidRDefault="00335226" w:rsidP="00D91836">
            <w:pPr>
              <w:pStyle w:val="Default"/>
              <w:numPr>
                <w:ilvl w:val="0"/>
                <w:numId w:val="79"/>
              </w:numPr>
              <w:rPr>
                <w:sz w:val="18"/>
                <w:szCs w:val="18"/>
              </w:rPr>
            </w:pPr>
            <w:r w:rsidRPr="00AA773F">
              <w:rPr>
                <w:color w:val="1F497D"/>
                <w:sz w:val="18"/>
                <w:szCs w:val="18"/>
              </w:rPr>
              <w:t>PiD</w:t>
            </w:r>
            <w:r w:rsidRPr="00366D40">
              <w:rPr>
                <w:sz w:val="18"/>
                <w:szCs w:val="18"/>
              </w:rPr>
              <w:t xml:space="preserve"> – Kućanski uređaji</w:t>
            </w:r>
          </w:p>
          <w:p w:rsidR="00335226" w:rsidRPr="00366D40" w:rsidRDefault="00335226" w:rsidP="00D91836">
            <w:pPr>
              <w:pStyle w:val="Default"/>
              <w:numPr>
                <w:ilvl w:val="0"/>
                <w:numId w:val="79"/>
              </w:numPr>
              <w:rPr>
                <w:sz w:val="18"/>
                <w:szCs w:val="18"/>
              </w:rPr>
            </w:pPr>
            <w:r w:rsidRPr="00AA773F">
              <w:rPr>
                <w:color w:val="1F497D"/>
                <w:sz w:val="18"/>
                <w:szCs w:val="18"/>
              </w:rPr>
              <w:t>PiD</w:t>
            </w:r>
            <w:r w:rsidRPr="00366D40">
              <w:rPr>
                <w:sz w:val="18"/>
                <w:szCs w:val="18"/>
              </w:rPr>
              <w:t xml:space="preserve"> – Prometni znakovi</w:t>
            </w:r>
          </w:p>
          <w:p w:rsidR="00335226" w:rsidRPr="00366D40" w:rsidRDefault="00335226" w:rsidP="00D91836">
            <w:pPr>
              <w:pStyle w:val="Default"/>
              <w:numPr>
                <w:ilvl w:val="0"/>
                <w:numId w:val="79"/>
              </w:numPr>
              <w:rPr>
                <w:sz w:val="18"/>
                <w:szCs w:val="18"/>
              </w:rPr>
            </w:pPr>
            <w:r w:rsidRPr="00AA773F">
              <w:rPr>
                <w:color w:val="1F497D"/>
                <w:sz w:val="18"/>
                <w:szCs w:val="18"/>
              </w:rPr>
              <w:t xml:space="preserve">EJ </w:t>
            </w:r>
            <w:r w:rsidRPr="00366D40">
              <w:rPr>
                <w:sz w:val="18"/>
                <w:szCs w:val="18"/>
              </w:rPr>
              <w:t>– SUZY IS LOST</w:t>
            </w:r>
          </w:p>
          <w:p w:rsidR="00335226" w:rsidRPr="0049654D" w:rsidRDefault="00335226" w:rsidP="00D91836">
            <w:pPr>
              <w:pStyle w:val="Default"/>
              <w:numPr>
                <w:ilvl w:val="0"/>
                <w:numId w:val="79"/>
              </w:numPr>
              <w:rPr>
                <w:sz w:val="18"/>
                <w:szCs w:val="18"/>
              </w:rPr>
            </w:pPr>
            <w:r w:rsidRPr="00AA773F">
              <w:rPr>
                <w:color w:val="1F497D"/>
                <w:sz w:val="18"/>
                <w:szCs w:val="18"/>
              </w:rPr>
              <w:t>TJ</w:t>
            </w:r>
            <w:r w:rsidRPr="00366D40">
              <w:rPr>
                <w:sz w:val="18"/>
                <w:szCs w:val="18"/>
              </w:rPr>
              <w:t xml:space="preserve"> – CAPPUCCETTO ROSSO</w:t>
            </w:r>
          </w:p>
        </w:tc>
        <w:tc>
          <w:tcPr>
            <w:tcW w:w="850" w:type="dxa"/>
          </w:tcPr>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w:t>
            </w:r>
          </w:p>
          <w:p w:rsidR="00335226" w:rsidRDefault="00335226" w:rsidP="00860BA1">
            <w:pPr>
              <w:pStyle w:val="Default"/>
              <w:jc w:val="center"/>
              <w:rPr>
                <w:sz w:val="18"/>
                <w:szCs w:val="18"/>
              </w:rPr>
            </w:pPr>
            <w:r>
              <w:rPr>
                <w:sz w:val="18"/>
                <w:szCs w:val="18"/>
              </w:rPr>
              <w:t>X</w:t>
            </w:r>
          </w:p>
          <w:p w:rsidR="00335226" w:rsidRPr="00106351" w:rsidRDefault="00335226" w:rsidP="00860BA1">
            <w:pPr>
              <w:pStyle w:val="Default"/>
              <w:jc w:val="center"/>
              <w:rPr>
                <w:sz w:val="18"/>
                <w:szCs w:val="18"/>
              </w:rPr>
            </w:pPr>
            <w:r>
              <w:rPr>
                <w:sz w:val="18"/>
                <w:szCs w:val="18"/>
              </w:rPr>
              <w:t>V</w:t>
            </w:r>
          </w:p>
        </w:tc>
        <w:tc>
          <w:tcPr>
            <w:tcW w:w="1276" w:type="dxa"/>
          </w:tcPr>
          <w:p w:rsidR="00335226" w:rsidRDefault="00335226" w:rsidP="00860BA1">
            <w:pPr>
              <w:pStyle w:val="Default"/>
              <w:jc w:val="center"/>
              <w:rPr>
                <w:color w:val="auto"/>
                <w:sz w:val="18"/>
                <w:szCs w:val="18"/>
              </w:rPr>
            </w:pPr>
            <w:r>
              <w:rPr>
                <w:color w:val="auto"/>
                <w:sz w:val="18"/>
                <w:szCs w:val="18"/>
              </w:rPr>
              <w:t>p</w:t>
            </w:r>
            <w:r w:rsidRPr="00E041E5">
              <w:rPr>
                <w:color w:val="auto"/>
                <w:sz w:val="18"/>
                <w:szCs w:val="18"/>
              </w:rPr>
              <w:t>redavanje</w:t>
            </w:r>
          </w:p>
          <w:p w:rsidR="00335226" w:rsidRDefault="00335226" w:rsidP="00860BA1">
            <w:pPr>
              <w:pStyle w:val="Default"/>
              <w:jc w:val="center"/>
              <w:rPr>
                <w:color w:val="auto"/>
                <w:sz w:val="18"/>
                <w:szCs w:val="18"/>
              </w:rPr>
            </w:pPr>
            <w:r>
              <w:rPr>
                <w:color w:val="auto"/>
                <w:sz w:val="18"/>
                <w:szCs w:val="18"/>
              </w:rPr>
              <w:t>terenska nastava</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Pr="00E041E5" w:rsidRDefault="00335226" w:rsidP="00860BA1">
            <w:pPr>
              <w:pStyle w:val="Default"/>
              <w:jc w:val="center"/>
              <w:rPr>
                <w:color w:val="auto"/>
                <w:sz w:val="18"/>
                <w:szCs w:val="18"/>
              </w:rPr>
            </w:pPr>
            <w:r>
              <w:rPr>
                <w:color w:val="auto"/>
                <w:sz w:val="18"/>
                <w:szCs w:val="18"/>
              </w:rPr>
              <w:t>predavanje</w:t>
            </w:r>
          </w:p>
        </w:tc>
        <w:tc>
          <w:tcPr>
            <w:tcW w:w="1276"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2D51F1">
            <w:pPr>
              <w:pStyle w:val="Default"/>
              <w:jc w:val="center"/>
              <w:rPr>
                <w:color w:val="auto"/>
                <w:sz w:val="18"/>
                <w:szCs w:val="18"/>
              </w:rPr>
            </w:pPr>
            <w:r>
              <w:rPr>
                <w:color w:val="auto"/>
                <w:sz w:val="18"/>
                <w:szCs w:val="18"/>
              </w:rPr>
              <w:t>vatrogasci</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Pr="00106351" w:rsidRDefault="00335226" w:rsidP="00860BA1">
            <w:pPr>
              <w:pStyle w:val="Default"/>
              <w:jc w:val="center"/>
              <w:rPr>
                <w:color w:val="auto"/>
                <w:sz w:val="18"/>
                <w:szCs w:val="18"/>
              </w:rPr>
            </w:pPr>
            <w:r>
              <w:rPr>
                <w:color w:val="auto"/>
                <w:sz w:val="18"/>
                <w:szCs w:val="18"/>
              </w:rPr>
              <w:t>učitelj TJ</w:t>
            </w:r>
          </w:p>
        </w:tc>
      </w:tr>
    </w:tbl>
    <w:p w:rsidR="00335226" w:rsidRPr="00C06435" w:rsidRDefault="00335226" w:rsidP="004F1EF6">
      <w:pPr>
        <w:pStyle w:val="Default"/>
        <w:jc w:val="center"/>
        <w:rPr>
          <w:color w:val="auto"/>
        </w:rPr>
      </w:pPr>
      <w:r w:rsidRPr="00C06435">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367F8">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B367F8">
        <w:trPr>
          <w:jc w:val="center"/>
        </w:trPr>
        <w:tc>
          <w:tcPr>
            <w:tcW w:w="7088" w:type="dxa"/>
          </w:tcPr>
          <w:p w:rsidR="00335226" w:rsidRPr="00B367F8" w:rsidRDefault="00335226" w:rsidP="00860BA1">
            <w:pPr>
              <w:pStyle w:val="Default"/>
              <w:rPr>
                <w:b/>
                <w:bCs/>
                <w:i/>
                <w:iCs/>
                <w:sz w:val="18"/>
                <w:szCs w:val="18"/>
              </w:rPr>
            </w:pPr>
            <w:r w:rsidRPr="00B367F8">
              <w:rPr>
                <w:b/>
                <w:bCs/>
                <w:i/>
                <w:iCs/>
                <w:sz w:val="18"/>
                <w:szCs w:val="18"/>
              </w:rPr>
              <w:t>A – Dodatni sadržaji i ishodi učenja</w:t>
            </w:r>
            <w:r>
              <w:rPr>
                <w:b/>
                <w:bCs/>
                <w:i/>
                <w:iCs/>
                <w:sz w:val="18"/>
                <w:szCs w:val="18"/>
              </w:rPr>
              <w:t>:</w:t>
            </w:r>
            <w:r w:rsidRPr="00B367F8">
              <w:rPr>
                <w:b/>
                <w:bCs/>
                <w:i/>
                <w:iCs/>
                <w:sz w:val="18"/>
                <w:szCs w:val="18"/>
              </w:rPr>
              <w:t xml:space="preserve"> </w:t>
            </w:r>
            <w:r w:rsidRPr="007266D5">
              <w:rPr>
                <w:b/>
                <w:bCs/>
                <w:i/>
                <w:iCs/>
                <w:sz w:val="18"/>
                <w:szCs w:val="18"/>
              </w:rPr>
              <w:t>SAT RAZREDNIKA</w:t>
            </w:r>
          </w:p>
        </w:tc>
        <w:tc>
          <w:tcPr>
            <w:tcW w:w="850" w:type="dxa"/>
          </w:tcPr>
          <w:p w:rsidR="00335226" w:rsidRPr="00227A2A" w:rsidRDefault="00335226" w:rsidP="00860BA1">
            <w:pPr>
              <w:pStyle w:val="Default"/>
              <w:jc w:val="center"/>
              <w:rPr>
                <w:b/>
                <w:bCs/>
                <w:i/>
                <w:iCs/>
                <w:sz w:val="18"/>
                <w:szCs w:val="18"/>
              </w:rPr>
            </w:pPr>
            <w:r>
              <w:rPr>
                <w:b/>
                <w:bCs/>
                <w:i/>
                <w:iCs/>
                <w:sz w:val="18"/>
                <w:szCs w:val="18"/>
              </w:rPr>
              <w:t xml:space="preserve">2 </w:t>
            </w:r>
            <w:r w:rsidRPr="00B367F8">
              <w:rPr>
                <w:b/>
                <w:bCs/>
                <w:i/>
                <w:iCs/>
                <w:sz w:val="18"/>
                <w:szCs w:val="18"/>
              </w:rPr>
              <w:t>sat</w:t>
            </w:r>
            <w:r>
              <w:rPr>
                <w:b/>
                <w:bCs/>
                <w:i/>
                <w:iCs/>
                <w:sz w:val="18"/>
                <w:szCs w:val="18"/>
              </w:rPr>
              <w:t>a</w:t>
            </w:r>
          </w:p>
        </w:tc>
        <w:tc>
          <w:tcPr>
            <w:tcW w:w="2552" w:type="dxa"/>
            <w:gridSpan w:val="2"/>
          </w:tcPr>
          <w:p w:rsidR="00335226" w:rsidRPr="00B367F8" w:rsidRDefault="00335226" w:rsidP="00860BA1">
            <w:pPr>
              <w:pStyle w:val="Default"/>
              <w:rPr>
                <w:color w:val="auto"/>
              </w:rPr>
            </w:pPr>
          </w:p>
        </w:tc>
      </w:tr>
      <w:tr w:rsidR="00335226" w:rsidRPr="0037790F">
        <w:trPr>
          <w:jc w:val="center"/>
        </w:trPr>
        <w:tc>
          <w:tcPr>
            <w:tcW w:w="7088" w:type="dxa"/>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t xml:space="preserve">Navike i ponašanja </w:t>
            </w:r>
          </w:p>
          <w:p w:rsidR="00335226" w:rsidRPr="00C06435" w:rsidRDefault="00335226" w:rsidP="00D91836">
            <w:pPr>
              <w:numPr>
                <w:ilvl w:val="0"/>
                <w:numId w:val="70"/>
              </w:numPr>
              <w:rPr>
                <w:sz w:val="18"/>
                <w:szCs w:val="18"/>
              </w:rPr>
            </w:pPr>
            <w:r w:rsidRPr="00034B3A">
              <w:rPr>
                <w:rFonts w:ascii="Georgia" w:hAnsi="Georgia" w:cs="Georgia"/>
                <w:sz w:val="18"/>
                <w:szCs w:val="18"/>
              </w:rPr>
              <w:t>Samozaštita i spašavanje u mogućim prijetećim događanjima*</w:t>
            </w:r>
          </w:p>
        </w:tc>
        <w:tc>
          <w:tcPr>
            <w:tcW w:w="850" w:type="dxa"/>
          </w:tcPr>
          <w:p w:rsidR="00335226" w:rsidRPr="00B367F8" w:rsidRDefault="00335226" w:rsidP="00860BA1">
            <w:pPr>
              <w:pStyle w:val="Default"/>
              <w:jc w:val="center"/>
              <w:rPr>
                <w:sz w:val="18"/>
                <w:szCs w:val="18"/>
              </w:rPr>
            </w:pPr>
            <w:r>
              <w:rPr>
                <w:sz w:val="18"/>
                <w:szCs w:val="18"/>
              </w:rPr>
              <w:t>tijekom šk.god.</w:t>
            </w:r>
          </w:p>
        </w:tc>
        <w:tc>
          <w:tcPr>
            <w:tcW w:w="1276" w:type="dxa"/>
          </w:tcPr>
          <w:p w:rsidR="00335226" w:rsidRPr="00034B3A" w:rsidRDefault="00335226" w:rsidP="00860BA1">
            <w:pPr>
              <w:pStyle w:val="Default"/>
              <w:jc w:val="center"/>
              <w:rPr>
                <w:color w:val="auto"/>
              </w:rPr>
            </w:pPr>
            <w:r>
              <w:rPr>
                <w:color w:val="auto"/>
                <w:sz w:val="18"/>
                <w:szCs w:val="18"/>
              </w:rPr>
              <w:t>ped.radionice</w:t>
            </w:r>
            <w:r w:rsidRPr="00B367F8">
              <w:rPr>
                <w:color w:val="auto"/>
              </w:rPr>
              <w:t xml:space="preserve"> </w:t>
            </w:r>
          </w:p>
          <w:p w:rsidR="00335226" w:rsidRPr="00B367F8" w:rsidRDefault="00335226" w:rsidP="00860BA1">
            <w:pPr>
              <w:pStyle w:val="Default"/>
              <w:jc w:val="center"/>
              <w:rPr>
                <w:color w:val="auto"/>
              </w:rPr>
            </w:pPr>
            <w:r>
              <w:rPr>
                <w:color w:val="auto"/>
                <w:sz w:val="18"/>
                <w:szCs w:val="18"/>
              </w:rPr>
              <w:t>demonstraci.</w:t>
            </w:r>
          </w:p>
        </w:tc>
        <w:tc>
          <w:tcPr>
            <w:tcW w:w="1276" w:type="dxa"/>
          </w:tcPr>
          <w:p w:rsidR="00335226" w:rsidRPr="00034B3A" w:rsidRDefault="00335226" w:rsidP="00860BA1">
            <w:pPr>
              <w:pStyle w:val="Default"/>
              <w:jc w:val="center"/>
              <w:rPr>
                <w:color w:val="auto"/>
                <w:sz w:val="18"/>
                <w:szCs w:val="18"/>
              </w:rPr>
            </w:pPr>
            <w:r>
              <w:rPr>
                <w:color w:val="auto"/>
                <w:sz w:val="18"/>
                <w:szCs w:val="18"/>
              </w:rPr>
              <w:t>r</w:t>
            </w:r>
            <w:r w:rsidRPr="00E51773">
              <w:rPr>
                <w:color w:val="auto"/>
                <w:sz w:val="18"/>
                <w:szCs w:val="18"/>
              </w:rPr>
              <w:t>azrednik</w:t>
            </w:r>
          </w:p>
          <w:p w:rsidR="00335226" w:rsidRPr="00B367F8" w:rsidRDefault="00335226" w:rsidP="00860BA1">
            <w:pPr>
              <w:pStyle w:val="Default"/>
              <w:jc w:val="center"/>
              <w:rPr>
                <w:color w:val="auto"/>
                <w:sz w:val="18"/>
                <w:szCs w:val="18"/>
              </w:rPr>
            </w:pPr>
            <w:r>
              <w:rPr>
                <w:color w:val="auto"/>
                <w:sz w:val="18"/>
                <w:szCs w:val="18"/>
              </w:rPr>
              <w:t>Civilna zaštita</w:t>
            </w:r>
          </w:p>
        </w:tc>
      </w:tr>
      <w:tr w:rsidR="00335226" w:rsidRPr="00B367F8">
        <w:trPr>
          <w:gridAfter w:val="2"/>
          <w:wAfter w:w="2552" w:type="dxa"/>
          <w:jc w:val="center"/>
        </w:trPr>
        <w:tc>
          <w:tcPr>
            <w:tcW w:w="7088" w:type="dxa"/>
          </w:tcPr>
          <w:p w:rsidR="00335226" w:rsidRPr="00B367F8" w:rsidRDefault="00335226" w:rsidP="00860BA1">
            <w:pPr>
              <w:pStyle w:val="Default"/>
              <w:rPr>
                <w:color w:val="FF0000"/>
                <w:sz w:val="18"/>
                <w:szCs w:val="18"/>
              </w:rPr>
            </w:pPr>
            <w:r w:rsidRPr="00B367F8">
              <w:rPr>
                <w:b/>
                <w:bCs/>
                <w:i/>
                <w:iCs/>
                <w:sz w:val="18"/>
                <w:szCs w:val="18"/>
              </w:rPr>
              <w:t>B – Sadržaji i ishodi učenja koji su integrirani u postojeće nastavne predmete, ŠPP, SR, projekte</w:t>
            </w:r>
          </w:p>
        </w:tc>
        <w:tc>
          <w:tcPr>
            <w:tcW w:w="850" w:type="dxa"/>
          </w:tcPr>
          <w:p w:rsidR="00335226" w:rsidRPr="00F54A1A" w:rsidRDefault="00335226" w:rsidP="00860BA1">
            <w:pPr>
              <w:pStyle w:val="Default"/>
              <w:jc w:val="center"/>
              <w:rPr>
                <w:b/>
                <w:bCs/>
                <w:sz w:val="18"/>
                <w:szCs w:val="18"/>
              </w:rPr>
            </w:pPr>
            <w:r>
              <w:rPr>
                <w:b/>
                <w:bCs/>
                <w:sz w:val="18"/>
                <w:szCs w:val="18"/>
              </w:rPr>
              <w:t>3 sata</w:t>
            </w:r>
          </w:p>
        </w:tc>
      </w:tr>
      <w:tr w:rsidR="00335226" w:rsidRPr="0037790F">
        <w:trPr>
          <w:jc w:val="center"/>
        </w:trPr>
        <w:tc>
          <w:tcPr>
            <w:tcW w:w="7088" w:type="dxa"/>
          </w:tcPr>
          <w:p w:rsidR="00335226" w:rsidRPr="00A53711" w:rsidRDefault="00335226" w:rsidP="00D91836">
            <w:pPr>
              <w:pStyle w:val="Default"/>
              <w:numPr>
                <w:ilvl w:val="0"/>
                <w:numId w:val="78"/>
              </w:numPr>
              <w:rPr>
                <w:sz w:val="18"/>
                <w:szCs w:val="18"/>
              </w:rPr>
            </w:pPr>
            <w:r w:rsidRPr="00AA773F">
              <w:rPr>
                <w:color w:val="1F497D"/>
                <w:sz w:val="18"/>
                <w:szCs w:val="18"/>
              </w:rPr>
              <w:t>HJ</w:t>
            </w:r>
            <w:r w:rsidRPr="00A53711">
              <w:rPr>
                <w:sz w:val="18"/>
                <w:szCs w:val="18"/>
              </w:rPr>
              <w:t xml:space="preserve"> – Putnici</w:t>
            </w:r>
          </w:p>
          <w:p w:rsidR="00335226" w:rsidRPr="00A53711" w:rsidRDefault="00335226" w:rsidP="00D91836">
            <w:pPr>
              <w:pStyle w:val="Default"/>
              <w:numPr>
                <w:ilvl w:val="0"/>
                <w:numId w:val="78"/>
              </w:numPr>
              <w:rPr>
                <w:sz w:val="18"/>
                <w:szCs w:val="18"/>
              </w:rPr>
            </w:pPr>
            <w:r w:rsidRPr="00AA773F">
              <w:rPr>
                <w:color w:val="1F497D"/>
                <w:sz w:val="18"/>
                <w:szCs w:val="18"/>
              </w:rPr>
              <w:t>HJ</w:t>
            </w:r>
            <w:r w:rsidRPr="00A53711">
              <w:rPr>
                <w:sz w:val="18"/>
                <w:szCs w:val="18"/>
              </w:rPr>
              <w:t xml:space="preserve"> – Na željezničkoj postaji</w:t>
            </w:r>
          </w:p>
          <w:p w:rsidR="00335226" w:rsidRPr="00B367F8" w:rsidRDefault="00335226" w:rsidP="00D91836">
            <w:pPr>
              <w:pStyle w:val="Default"/>
              <w:numPr>
                <w:ilvl w:val="0"/>
                <w:numId w:val="78"/>
              </w:numPr>
              <w:rPr>
                <w:sz w:val="18"/>
                <w:szCs w:val="18"/>
              </w:rPr>
            </w:pPr>
            <w:r w:rsidRPr="00AA773F">
              <w:rPr>
                <w:color w:val="1F497D"/>
                <w:sz w:val="18"/>
                <w:szCs w:val="18"/>
              </w:rPr>
              <w:t>PiD</w:t>
            </w:r>
            <w:r w:rsidRPr="00A53711">
              <w:rPr>
                <w:sz w:val="18"/>
                <w:szCs w:val="18"/>
              </w:rPr>
              <w:t xml:space="preserve"> – Orijentacija u prostoru</w:t>
            </w:r>
          </w:p>
        </w:tc>
        <w:tc>
          <w:tcPr>
            <w:tcW w:w="850" w:type="dxa"/>
          </w:tcPr>
          <w:p w:rsidR="00335226" w:rsidRPr="00B367F8" w:rsidRDefault="00335226" w:rsidP="00860BA1">
            <w:pPr>
              <w:pStyle w:val="Default"/>
              <w:jc w:val="center"/>
              <w:rPr>
                <w:sz w:val="18"/>
                <w:szCs w:val="18"/>
              </w:rPr>
            </w:pPr>
          </w:p>
          <w:p w:rsidR="00335226" w:rsidRPr="00B367F8" w:rsidRDefault="00335226" w:rsidP="00860BA1">
            <w:pPr>
              <w:pStyle w:val="Default"/>
              <w:jc w:val="center"/>
              <w:rPr>
                <w:sz w:val="18"/>
                <w:szCs w:val="18"/>
              </w:rPr>
            </w:pPr>
          </w:p>
        </w:tc>
        <w:tc>
          <w:tcPr>
            <w:tcW w:w="1276" w:type="dxa"/>
          </w:tcPr>
          <w:p w:rsidR="00335226" w:rsidRPr="00B367F8" w:rsidRDefault="00335226" w:rsidP="00860BA1">
            <w:pPr>
              <w:pStyle w:val="Default"/>
              <w:jc w:val="center"/>
              <w:rPr>
                <w:color w:val="auto"/>
                <w:sz w:val="18"/>
                <w:szCs w:val="18"/>
              </w:rPr>
            </w:pPr>
            <w:r w:rsidRPr="00B367F8">
              <w:rPr>
                <w:color w:val="auto"/>
                <w:sz w:val="18"/>
                <w:szCs w:val="18"/>
              </w:rPr>
              <w:t>predavanje</w:t>
            </w:r>
          </w:p>
          <w:p w:rsidR="00335226" w:rsidRPr="00B367F8" w:rsidRDefault="00335226" w:rsidP="00860BA1">
            <w:pPr>
              <w:pStyle w:val="Default"/>
              <w:jc w:val="center"/>
              <w:rPr>
                <w:color w:val="auto"/>
                <w:sz w:val="18"/>
                <w:szCs w:val="18"/>
              </w:rPr>
            </w:pPr>
            <w:r w:rsidRPr="00B367F8">
              <w:rPr>
                <w:color w:val="auto"/>
                <w:sz w:val="18"/>
                <w:szCs w:val="18"/>
              </w:rPr>
              <w:t>predavanje</w:t>
            </w:r>
          </w:p>
          <w:p w:rsidR="00335226" w:rsidRPr="00A53711" w:rsidRDefault="00335226" w:rsidP="00860BA1">
            <w:pPr>
              <w:pStyle w:val="Default"/>
              <w:jc w:val="center"/>
              <w:rPr>
                <w:color w:val="auto"/>
                <w:sz w:val="18"/>
                <w:szCs w:val="18"/>
              </w:rPr>
            </w:pPr>
            <w:r w:rsidRPr="00B367F8">
              <w:rPr>
                <w:color w:val="auto"/>
                <w:sz w:val="18"/>
                <w:szCs w:val="18"/>
              </w:rPr>
              <w:t>predavanje</w:t>
            </w:r>
          </w:p>
        </w:tc>
        <w:tc>
          <w:tcPr>
            <w:tcW w:w="1276" w:type="dxa"/>
          </w:tcPr>
          <w:p w:rsidR="00335226" w:rsidRPr="00B367F8" w:rsidRDefault="00335226" w:rsidP="00860BA1">
            <w:pPr>
              <w:pStyle w:val="Default"/>
              <w:jc w:val="center"/>
              <w:rPr>
                <w:color w:val="auto"/>
                <w:sz w:val="18"/>
                <w:szCs w:val="18"/>
              </w:rPr>
            </w:pPr>
            <w:r w:rsidRPr="00B367F8">
              <w:rPr>
                <w:color w:val="auto"/>
                <w:sz w:val="18"/>
                <w:szCs w:val="18"/>
              </w:rPr>
              <w:t>učiteljica</w:t>
            </w:r>
          </w:p>
          <w:p w:rsidR="00335226" w:rsidRPr="00B367F8" w:rsidRDefault="00335226" w:rsidP="00860BA1">
            <w:pPr>
              <w:pStyle w:val="Default"/>
              <w:jc w:val="center"/>
              <w:rPr>
                <w:color w:val="auto"/>
                <w:sz w:val="18"/>
                <w:szCs w:val="18"/>
              </w:rPr>
            </w:pPr>
            <w:r w:rsidRPr="00B367F8">
              <w:rPr>
                <w:color w:val="auto"/>
                <w:sz w:val="18"/>
                <w:szCs w:val="18"/>
              </w:rPr>
              <w:t>učiteljica</w:t>
            </w:r>
          </w:p>
          <w:p w:rsidR="00335226" w:rsidRPr="00B367F8" w:rsidRDefault="00335226" w:rsidP="00860BA1">
            <w:pPr>
              <w:pStyle w:val="Default"/>
              <w:jc w:val="center"/>
              <w:rPr>
                <w:color w:val="auto"/>
                <w:sz w:val="18"/>
                <w:szCs w:val="18"/>
              </w:rPr>
            </w:pPr>
            <w:r w:rsidRPr="00B367F8">
              <w:rPr>
                <w:color w:val="auto"/>
                <w:sz w:val="18"/>
                <w:szCs w:val="18"/>
              </w:rPr>
              <w:t>učiteljica</w:t>
            </w:r>
          </w:p>
        </w:tc>
      </w:tr>
    </w:tbl>
    <w:p w:rsidR="00335226" w:rsidRPr="00C06435" w:rsidRDefault="00335226" w:rsidP="004F1EF6">
      <w:pPr>
        <w:pStyle w:val="Default"/>
        <w:jc w:val="center"/>
        <w:rPr>
          <w:color w:val="auto"/>
        </w:rPr>
      </w:pPr>
      <w:r w:rsidRPr="00C06435">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01099">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A9032F">
        <w:trPr>
          <w:jc w:val="center"/>
        </w:trPr>
        <w:tc>
          <w:tcPr>
            <w:tcW w:w="7088" w:type="dxa"/>
          </w:tcPr>
          <w:p w:rsidR="00335226" w:rsidRPr="00A9032F" w:rsidRDefault="00335226" w:rsidP="00860BA1">
            <w:pPr>
              <w:pStyle w:val="Default"/>
              <w:rPr>
                <w:b/>
                <w:bCs/>
                <w:i/>
                <w:iCs/>
                <w:sz w:val="18"/>
                <w:szCs w:val="18"/>
              </w:rPr>
            </w:pPr>
            <w:r w:rsidRPr="00A9032F">
              <w:rPr>
                <w:b/>
                <w:bCs/>
                <w:i/>
                <w:iCs/>
                <w:sz w:val="18"/>
                <w:szCs w:val="18"/>
              </w:rPr>
              <w:t>A – Dodatni sadržaji i ishodi učenja</w:t>
            </w:r>
            <w:r>
              <w:rPr>
                <w:b/>
                <w:bCs/>
                <w:i/>
                <w:iCs/>
                <w:sz w:val="18"/>
                <w:szCs w:val="18"/>
              </w:rPr>
              <w:t>:</w:t>
            </w:r>
            <w:r w:rsidRPr="00A9032F">
              <w:rPr>
                <w:b/>
                <w:bCs/>
                <w:i/>
                <w:iCs/>
                <w:sz w:val="18"/>
                <w:szCs w:val="18"/>
              </w:rPr>
              <w:t xml:space="preserve"> </w:t>
            </w:r>
            <w:r w:rsidRPr="007266D5">
              <w:rPr>
                <w:b/>
                <w:bCs/>
                <w:i/>
                <w:iCs/>
                <w:sz w:val="18"/>
                <w:szCs w:val="18"/>
              </w:rPr>
              <w:t>SAT RAZREDNIKA</w:t>
            </w:r>
          </w:p>
        </w:tc>
        <w:tc>
          <w:tcPr>
            <w:tcW w:w="850" w:type="dxa"/>
          </w:tcPr>
          <w:p w:rsidR="00335226" w:rsidRPr="00227A2A" w:rsidRDefault="00335226" w:rsidP="00860BA1">
            <w:pPr>
              <w:pStyle w:val="Default"/>
              <w:jc w:val="center"/>
              <w:rPr>
                <w:b/>
                <w:bCs/>
                <w:i/>
                <w:iCs/>
                <w:sz w:val="18"/>
                <w:szCs w:val="18"/>
              </w:rPr>
            </w:pPr>
            <w:r>
              <w:rPr>
                <w:b/>
                <w:bCs/>
                <w:i/>
                <w:iCs/>
                <w:sz w:val="18"/>
                <w:szCs w:val="18"/>
              </w:rPr>
              <w:t xml:space="preserve">2 </w:t>
            </w:r>
            <w:r w:rsidRPr="00A9032F">
              <w:rPr>
                <w:b/>
                <w:bCs/>
                <w:i/>
                <w:iCs/>
                <w:sz w:val="18"/>
                <w:szCs w:val="18"/>
              </w:rPr>
              <w:t>sat</w:t>
            </w:r>
            <w:r>
              <w:rPr>
                <w:b/>
                <w:bCs/>
                <w:i/>
                <w:iCs/>
                <w:sz w:val="18"/>
                <w:szCs w:val="18"/>
              </w:rPr>
              <w:t>a</w:t>
            </w:r>
          </w:p>
        </w:tc>
        <w:tc>
          <w:tcPr>
            <w:tcW w:w="2552" w:type="dxa"/>
            <w:gridSpan w:val="2"/>
          </w:tcPr>
          <w:p w:rsidR="00335226" w:rsidRPr="00A9032F" w:rsidRDefault="00335226" w:rsidP="00860BA1">
            <w:pPr>
              <w:pStyle w:val="Default"/>
              <w:rPr>
                <w:color w:val="auto"/>
              </w:rPr>
            </w:pPr>
          </w:p>
        </w:tc>
      </w:tr>
      <w:tr w:rsidR="00335226" w:rsidRPr="00A9032F">
        <w:trPr>
          <w:jc w:val="center"/>
        </w:trPr>
        <w:tc>
          <w:tcPr>
            <w:tcW w:w="7088" w:type="dxa"/>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lastRenderedPageBreak/>
              <w:t>Pješaci i vozači-kako čuvaju jedni druge</w:t>
            </w:r>
          </w:p>
          <w:p w:rsidR="00335226" w:rsidRPr="00C06435" w:rsidRDefault="00335226" w:rsidP="00D91836">
            <w:pPr>
              <w:numPr>
                <w:ilvl w:val="0"/>
                <w:numId w:val="70"/>
              </w:numPr>
              <w:rPr>
                <w:sz w:val="18"/>
                <w:szCs w:val="18"/>
              </w:rPr>
            </w:pPr>
            <w:r w:rsidRPr="00034B3A">
              <w:rPr>
                <w:rFonts w:ascii="Georgia" w:hAnsi="Georgia" w:cs="Georgia"/>
                <w:sz w:val="18"/>
                <w:szCs w:val="18"/>
              </w:rPr>
              <w:t>Službe za zaštitu i spašavanje na moru*</w:t>
            </w:r>
          </w:p>
        </w:tc>
        <w:tc>
          <w:tcPr>
            <w:tcW w:w="850" w:type="dxa"/>
          </w:tcPr>
          <w:p w:rsidR="00335226" w:rsidRPr="00A9032F" w:rsidRDefault="00335226" w:rsidP="00860BA1">
            <w:pPr>
              <w:pStyle w:val="Default"/>
              <w:jc w:val="center"/>
              <w:rPr>
                <w:sz w:val="18"/>
                <w:szCs w:val="18"/>
              </w:rPr>
            </w:pPr>
            <w:r>
              <w:rPr>
                <w:sz w:val="18"/>
                <w:szCs w:val="18"/>
              </w:rPr>
              <w:t>tijekom šk.god.</w:t>
            </w:r>
          </w:p>
        </w:tc>
        <w:tc>
          <w:tcPr>
            <w:tcW w:w="1276" w:type="dxa"/>
          </w:tcPr>
          <w:p w:rsidR="00335226" w:rsidRPr="00034B3A" w:rsidRDefault="00335226" w:rsidP="00860BA1">
            <w:pPr>
              <w:pStyle w:val="Default"/>
              <w:jc w:val="center"/>
              <w:rPr>
                <w:color w:val="auto"/>
                <w:sz w:val="18"/>
                <w:szCs w:val="18"/>
              </w:rPr>
            </w:pPr>
            <w:r>
              <w:rPr>
                <w:color w:val="auto"/>
                <w:sz w:val="18"/>
                <w:szCs w:val="18"/>
              </w:rPr>
              <w:t>ped. radionice</w:t>
            </w:r>
          </w:p>
          <w:p w:rsidR="00335226" w:rsidRPr="00034B3A" w:rsidRDefault="00335226" w:rsidP="00860BA1">
            <w:pPr>
              <w:pStyle w:val="Default"/>
              <w:jc w:val="center"/>
              <w:rPr>
                <w:color w:val="auto"/>
                <w:sz w:val="18"/>
                <w:szCs w:val="18"/>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sidRPr="00E51773">
              <w:rPr>
                <w:color w:val="auto"/>
                <w:sz w:val="18"/>
                <w:szCs w:val="18"/>
              </w:rPr>
              <w:t>razrednik</w:t>
            </w:r>
          </w:p>
          <w:p w:rsidR="00335226" w:rsidRPr="00A9032F" w:rsidRDefault="00335226" w:rsidP="00860BA1">
            <w:pPr>
              <w:pStyle w:val="Default"/>
              <w:jc w:val="center"/>
              <w:rPr>
                <w:color w:val="auto"/>
                <w:sz w:val="18"/>
                <w:szCs w:val="18"/>
              </w:rPr>
            </w:pPr>
            <w:r>
              <w:rPr>
                <w:color w:val="auto"/>
                <w:sz w:val="18"/>
                <w:szCs w:val="18"/>
              </w:rPr>
              <w:t>HCK</w:t>
            </w:r>
          </w:p>
        </w:tc>
      </w:tr>
      <w:tr w:rsidR="00335226" w:rsidRPr="00A9032F">
        <w:trPr>
          <w:gridAfter w:val="2"/>
          <w:wAfter w:w="2552" w:type="dxa"/>
          <w:jc w:val="center"/>
        </w:trPr>
        <w:tc>
          <w:tcPr>
            <w:tcW w:w="7088" w:type="dxa"/>
          </w:tcPr>
          <w:p w:rsidR="00335226" w:rsidRPr="00A9032F" w:rsidRDefault="00335226" w:rsidP="00860BA1">
            <w:pPr>
              <w:pStyle w:val="Default"/>
              <w:rPr>
                <w:color w:val="FF0000"/>
                <w:sz w:val="18"/>
                <w:szCs w:val="18"/>
              </w:rPr>
            </w:pPr>
            <w:r>
              <w:rPr>
                <w:b/>
                <w:bCs/>
                <w:i/>
                <w:iCs/>
                <w:sz w:val="18"/>
                <w:szCs w:val="18"/>
              </w:rPr>
              <w:t>B – Sadržaji i ishodi učenja koji su integrirani u postojeće nastavne predmete, ŠPP, SR, projekte</w:t>
            </w:r>
          </w:p>
        </w:tc>
        <w:tc>
          <w:tcPr>
            <w:tcW w:w="850" w:type="dxa"/>
          </w:tcPr>
          <w:p w:rsidR="00335226" w:rsidRPr="007505B9" w:rsidRDefault="00335226" w:rsidP="00860BA1">
            <w:pPr>
              <w:pStyle w:val="Default"/>
              <w:jc w:val="center"/>
              <w:rPr>
                <w:b/>
                <w:bCs/>
                <w:sz w:val="18"/>
                <w:szCs w:val="18"/>
              </w:rPr>
            </w:pPr>
            <w:r w:rsidRPr="00EC766D">
              <w:rPr>
                <w:b/>
                <w:bCs/>
                <w:sz w:val="18"/>
                <w:szCs w:val="18"/>
              </w:rPr>
              <w:t>3</w:t>
            </w:r>
            <w:r>
              <w:rPr>
                <w:b/>
                <w:bCs/>
                <w:sz w:val="18"/>
                <w:szCs w:val="18"/>
              </w:rPr>
              <w:t xml:space="preserve"> </w:t>
            </w:r>
            <w:r w:rsidRPr="00EC766D">
              <w:rPr>
                <w:b/>
                <w:bCs/>
                <w:sz w:val="18"/>
                <w:szCs w:val="18"/>
              </w:rPr>
              <w:t>sata</w:t>
            </w:r>
          </w:p>
        </w:tc>
      </w:tr>
      <w:tr w:rsidR="00335226" w:rsidRPr="00A9032F">
        <w:trPr>
          <w:jc w:val="center"/>
        </w:trPr>
        <w:tc>
          <w:tcPr>
            <w:tcW w:w="7088" w:type="dxa"/>
          </w:tcPr>
          <w:p w:rsidR="00335226" w:rsidRPr="002F1AA9" w:rsidRDefault="00335226" w:rsidP="00D91836">
            <w:pPr>
              <w:pStyle w:val="Default"/>
              <w:numPr>
                <w:ilvl w:val="0"/>
                <w:numId w:val="77"/>
              </w:numPr>
              <w:rPr>
                <w:sz w:val="18"/>
                <w:szCs w:val="18"/>
              </w:rPr>
            </w:pPr>
            <w:r w:rsidRPr="00AA773F">
              <w:rPr>
                <w:color w:val="1F497D"/>
                <w:sz w:val="18"/>
                <w:szCs w:val="18"/>
              </w:rPr>
              <w:t>PiD, SR</w:t>
            </w:r>
            <w:r w:rsidRPr="002F1AA9">
              <w:rPr>
                <w:sz w:val="18"/>
                <w:szCs w:val="18"/>
              </w:rPr>
              <w:t xml:space="preserve"> – Ponašanje učenika škole u prometu</w:t>
            </w:r>
          </w:p>
          <w:p w:rsidR="00335226" w:rsidRPr="002F1AA9" w:rsidRDefault="00335226" w:rsidP="00D91836">
            <w:pPr>
              <w:pStyle w:val="Default"/>
              <w:numPr>
                <w:ilvl w:val="0"/>
                <w:numId w:val="77"/>
              </w:numPr>
              <w:rPr>
                <w:sz w:val="18"/>
                <w:szCs w:val="18"/>
              </w:rPr>
            </w:pPr>
            <w:r w:rsidRPr="00AA773F">
              <w:rPr>
                <w:color w:val="1F497D"/>
                <w:sz w:val="18"/>
                <w:szCs w:val="18"/>
              </w:rPr>
              <w:t xml:space="preserve">EJ </w:t>
            </w:r>
            <w:r w:rsidRPr="002F1AA9">
              <w:rPr>
                <w:sz w:val="18"/>
                <w:szCs w:val="18"/>
              </w:rPr>
              <w:t>– THE WRONG ADDRESS</w:t>
            </w:r>
          </w:p>
          <w:p w:rsidR="00335226" w:rsidRPr="00DB0AB3" w:rsidRDefault="00335226" w:rsidP="00D91836">
            <w:pPr>
              <w:pStyle w:val="Default"/>
              <w:numPr>
                <w:ilvl w:val="0"/>
                <w:numId w:val="77"/>
              </w:numPr>
              <w:rPr>
                <w:sz w:val="18"/>
                <w:szCs w:val="18"/>
              </w:rPr>
            </w:pPr>
            <w:r w:rsidRPr="00AA773F">
              <w:rPr>
                <w:color w:val="1F497D"/>
                <w:sz w:val="18"/>
                <w:szCs w:val="18"/>
              </w:rPr>
              <w:t>EJ</w:t>
            </w:r>
            <w:r w:rsidRPr="002F1AA9">
              <w:rPr>
                <w:sz w:val="18"/>
                <w:szCs w:val="18"/>
              </w:rPr>
              <w:t xml:space="preserve"> – SUGAR BABES</w:t>
            </w:r>
          </w:p>
        </w:tc>
        <w:tc>
          <w:tcPr>
            <w:tcW w:w="850" w:type="dxa"/>
          </w:tcPr>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w:t>
            </w:r>
          </w:p>
          <w:p w:rsidR="00335226" w:rsidRPr="00A9032F" w:rsidRDefault="00335226" w:rsidP="00860BA1">
            <w:pPr>
              <w:pStyle w:val="Default"/>
              <w:jc w:val="center"/>
              <w:rPr>
                <w:sz w:val="18"/>
                <w:szCs w:val="18"/>
              </w:rPr>
            </w:pPr>
            <w:r>
              <w:rPr>
                <w:sz w:val="18"/>
                <w:szCs w:val="18"/>
              </w:rPr>
              <w:t>X</w:t>
            </w:r>
          </w:p>
        </w:tc>
        <w:tc>
          <w:tcPr>
            <w:tcW w:w="1276" w:type="dxa"/>
          </w:tcPr>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Pr="007505B9" w:rsidRDefault="00335226" w:rsidP="00860BA1">
            <w:pPr>
              <w:pStyle w:val="Default"/>
              <w:jc w:val="center"/>
              <w:rPr>
                <w:color w:val="auto"/>
                <w:sz w:val="18"/>
                <w:szCs w:val="18"/>
              </w:rPr>
            </w:pPr>
            <w:r>
              <w:rPr>
                <w:color w:val="auto"/>
                <w:sz w:val="18"/>
                <w:szCs w:val="18"/>
              </w:rPr>
              <w:t>predavanje</w:t>
            </w:r>
          </w:p>
        </w:tc>
        <w:tc>
          <w:tcPr>
            <w:tcW w:w="1276"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Pr="00A9032F" w:rsidRDefault="00335226" w:rsidP="00860BA1">
            <w:pPr>
              <w:pStyle w:val="Default"/>
              <w:jc w:val="center"/>
              <w:rPr>
                <w:color w:val="auto"/>
                <w:sz w:val="18"/>
                <w:szCs w:val="18"/>
              </w:rPr>
            </w:pPr>
            <w:r>
              <w:rPr>
                <w:color w:val="auto"/>
                <w:sz w:val="18"/>
                <w:szCs w:val="18"/>
              </w:rPr>
              <w:t>učitelj EJ</w:t>
            </w:r>
          </w:p>
        </w:tc>
      </w:tr>
    </w:tbl>
    <w:p w:rsidR="00335226" w:rsidRPr="00C06435" w:rsidRDefault="00335226" w:rsidP="004F1EF6">
      <w:pPr>
        <w:pStyle w:val="Default"/>
        <w:jc w:val="center"/>
        <w:rPr>
          <w:color w:val="auto"/>
        </w:rPr>
      </w:pPr>
      <w:r w:rsidRPr="00C06435">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814FB">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B814FB">
        <w:trPr>
          <w:jc w:val="center"/>
        </w:trPr>
        <w:tc>
          <w:tcPr>
            <w:tcW w:w="7088" w:type="dxa"/>
          </w:tcPr>
          <w:p w:rsidR="00335226" w:rsidRPr="00B814FB" w:rsidRDefault="00335226" w:rsidP="00860BA1">
            <w:pPr>
              <w:pStyle w:val="Default"/>
              <w:rPr>
                <w:b/>
                <w:bCs/>
                <w:i/>
                <w:iCs/>
                <w:sz w:val="18"/>
                <w:szCs w:val="18"/>
              </w:rPr>
            </w:pPr>
            <w:r w:rsidRPr="00B814FB">
              <w:rPr>
                <w:b/>
                <w:bCs/>
                <w:i/>
                <w:iCs/>
                <w:sz w:val="18"/>
                <w:szCs w:val="18"/>
              </w:rPr>
              <w:t>A – Dodatni sadržaji i ishodi učenja</w:t>
            </w:r>
            <w:r>
              <w:rPr>
                <w:b/>
                <w:bCs/>
                <w:i/>
                <w:iCs/>
                <w:sz w:val="18"/>
                <w:szCs w:val="18"/>
              </w:rPr>
              <w:t>:</w:t>
            </w:r>
            <w:r w:rsidRPr="00B814FB">
              <w:rPr>
                <w:b/>
                <w:bCs/>
                <w:i/>
                <w:iCs/>
                <w:sz w:val="18"/>
                <w:szCs w:val="18"/>
              </w:rPr>
              <w:t xml:space="preserve"> </w:t>
            </w:r>
            <w:r w:rsidRPr="007266D5">
              <w:rPr>
                <w:b/>
                <w:bCs/>
                <w:i/>
                <w:iCs/>
                <w:sz w:val="18"/>
                <w:szCs w:val="18"/>
              </w:rPr>
              <w:t>SAT RAZREDNIKA</w:t>
            </w:r>
          </w:p>
        </w:tc>
        <w:tc>
          <w:tcPr>
            <w:tcW w:w="850" w:type="dxa"/>
          </w:tcPr>
          <w:p w:rsidR="00335226" w:rsidRPr="00B814FB" w:rsidRDefault="00335226" w:rsidP="00860BA1">
            <w:pPr>
              <w:pStyle w:val="Default"/>
              <w:jc w:val="center"/>
              <w:rPr>
                <w:b/>
                <w:bCs/>
                <w:i/>
                <w:iCs/>
                <w:color w:val="auto"/>
              </w:rPr>
            </w:pPr>
            <w:r>
              <w:rPr>
                <w:b/>
                <w:bCs/>
                <w:i/>
                <w:iCs/>
                <w:sz w:val="18"/>
                <w:szCs w:val="18"/>
              </w:rPr>
              <w:t>2</w:t>
            </w:r>
            <w:r w:rsidRPr="00B814FB">
              <w:rPr>
                <w:b/>
                <w:bCs/>
                <w:i/>
                <w:iCs/>
                <w:sz w:val="18"/>
                <w:szCs w:val="18"/>
              </w:rPr>
              <w:t xml:space="preserve"> sata</w:t>
            </w:r>
          </w:p>
        </w:tc>
        <w:tc>
          <w:tcPr>
            <w:tcW w:w="2552" w:type="dxa"/>
            <w:gridSpan w:val="2"/>
          </w:tcPr>
          <w:p w:rsidR="00335226" w:rsidRPr="00B814FB" w:rsidRDefault="00335226" w:rsidP="00860BA1">
            <w:pPr>
              <w:pStyle w:val="Default"/>
              <w:rPr>
                <w:color w:val="auto"/>
              </w:rPr>
            </w:pPr>
          </w:p>
        </w:tc>
      </w:tr>
      <w:tr w:rsidR="00335226" w:rsidRPr="00B814FB">
        <w:trPr>
          <w:jc w:val="center"/>
        </w:trPr>
        <w:tc>
          <w:tcPr>
            <w:tcW w:w="7088" w:type="dxa"/>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t>Jesu li naše ceste dobro obilježene prometnim znakovima?</w:t>
            </w:r>
          </w:p>
          <w:p w:rsidR="00335226" w:rsidRPr="00C06435" w:rsidRDefault="00335226" w:rsidP="00D91836">
            <w:pPr>
              <w:numPr>
                <w:ilvl w:val="0"/>
                <w:numId w:val="70"/>
              </w:numPr>
              <w:rPr>
                <w:sz w:val="18"/>
                <w:szCs w:val="18"/>
              </w:rPr>
            </w:pPr>
            <w:r w:rsidRPr="00034B3A">
              <w:rPr>
                <w:rFonts w:ascii="Georgia" w:hAnsi="Georgia" w:cs="Georgia"/>
                <w:sz w:val="18"/>
                <w:szCs w:val="18"/>
              </w:rPr>
              <w:t>Kutija sa sredstvima za prvu pomoć</w:t>
            </w:r>
          </w:p>
        </w:tc>
        <w:tc>
          <w:tcPr>
            <w:tcW w:w="850" w:type="dxa"/>
          </w:tcPr>
          <w:p w:rsidR="00335226" w:rsidRPr="00B814FB" w:rsidRDefault="00335226" w:rsidP="00860BA1">
            <w:pPr>
              <w:pStyle w:val="Default"/>
              <w:jc w:val="center"/>
              <w:rPr>
                <w:sz w:val="18"/>
                <w:szCs w:val="18"/>
              </w:rPr>
            </w:pPr>
            <w:r>
              <w:rPr>
                <w:sz w:val="18"/>
                <w:szCs w:val="18"/>
              </w:rPr>
              <w:t>tijekom šk.god.</w:t>
            </w:r>
          </w:p>
        </w:tc>
        <w:tc>
          <w:tcPr>
            <w:tcW w:w="1276" w:type="dxa"/>
          </w:tcPr>
          <w:p w:rsidR="00335226" w:rsidRPr="00034B3A" w:rsidRDefault="00335226" w:rsidP="001370FB">
            <w:pPr>
              <w:pStyle w:val="Default"/>
              <w:jc w:val="center"/>
              <w:rPr>
                <w:color w:val="auto"/>
                <w:sz w:val="18"/>
                <w:szCs w:val="18"/>
              </w:rPr>
            </w:pPr>
            <w:r>
              <w:rPr>
                <w:color w:val="auto"/>
                <w:sz w:val="18"/>
                <w:szCs w:val="18"/>
              </w:rPr>
              <w:t>ped. radionice</w:t>
            </w:r>
          </w:p>
          <w:p w:rsidR="00335226" w:rsidRPr="00B814FB" w:rsidRDefault="00335226" w:rsidP="001370FB">
            <w:pPr>
              <w:pStyle w:val="Default"/>
              <w:jc w:val="center"/>
              <w:rPr>
                <w:color w:val="auto"/>
              </w:rPr>
            </w:pPr>
            <w:r>
              <w:rPr>
                <w:color w:val="auto"/>
                <w:sz w:val="18"/>
                <w:szCs w:val="18"/>
              </w:rPr>
              <w:t>demonstraci.</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A04A98" w:rsidRDefault="00335226" w:rsidP="00860BA1">
            <w:pPr>
              <w:pStyle w:val="Default"/>
              <w:jc w:val="center"/>
              <w:rPr>
                <w:color w:val="auto"/>
              </w:rPr>
            </w:pPr>
            <w:r w:rsidRPr="00B814FB">
              <w:rPr>
                <w:color w:val="auto"/>
              </w:rPr>
              <w:t xml:space="preserve"> </w:t>
            </w:r>
          </w:p>
        </w:tc>
      </w:tr>
      <w:tr w:rsidR="00335226" w:rsidRPr="00B814FB">
        <w:trPr>
          <w:gridAfter w:val="2"/>
          <w:wAfter w:w="2552" w:type="dxa"/>
          <w:jc w:val="center"/>
        </w:trPr>
        <w:tc>
          <w:tcPr>
            <w:tcW w:w="7088" w:type="dxa"/>
          </w:tcPr>
          <w:p w:rsidR="00335226" w:rsidRPr="00B814FB" w:rsidRDefault="00335226" w:rsidP="00860BA1">
            <w:pPr>
              <w:pStyle w:val="Default"/>
              <w:rPr>
                <w:color w:val="FF0000"/>
                <w:sz w:val="18"/>
                <w:szCs w:val="18"/>
              </w:rPr>
            </w:pPr>
            <w:r>
              <w:rPr>
                <w:b/>
                <w:bCs/>
                <w:i/>
                <w:iCs/>
                <w:sz w:val="18"/>
                <w:szCs w:val="18"/>
              </w:rPr>
              <w:t xml:space="preserve">B – </w:t>
            </w:r>
            <w:r w:rsidRPr="00B814FB">
              <w:rPr>
                <w:b/>
                <w:bCs/>
                <w:i/>
                <w:iCs/>
                <w:sz w:val="18"/>
                <w:szCs w:val="18"/>
              </w:rPr>
              <w:t>Sadržaji i ishodi učenja koji su integrirani u postojeće nast</w:t>
            </w:r>
            <w:r>
              <w:rPr>
                <w:b/>
                <w:bCs/>
                <w:i/>
                <w:iCs/>
                <w:sz w:val="18"/>
                <w:szCs w:val="18"/>
              </w:rPr>
              <w:t>avne predmete</w:t>
            </w:r>
            <w:r w:rsidRPr="00B814FB">
              <w:rPr>
                <w:b/>
                <w:bCs/>
                <w:i/>
                <w:iCs/>
                <w:sz w:val="18"/>
                <w:szCs w:val="18"/>
              </w:rPr>
              <w:t xml:space="preserve">, </w:t>
            </w:r>
            <w:r>
              <w:rPr>
                <w:b/>
                <w:bCs/>
                <w:i/>
                <w:iCs/>
                <w:sz w:val="18"/>
                <w:szCs w:val="18"/>
              </w:rPr>
              <w:t>ŠPP</w:t>
            </w:r>
            <w:r w:rsidRPr="00B814FB">
              <w:rPr>
                <w:b/>
                <w:bCs/>
                <w:i/>
                <w:iCs/>
                <w:sz w:val="18"/>
                <w:szCs w:val="18"/>
              </w:rPr>
              <w:t xml:space="preserve">, </w:t>
            </w:r>
            <w:r>
              <w:rPr>
                <w:b/>
                <w:bCs/>
                <w:i/>
                <w:iCs/>
                <w:sz w:val="18"/>
                <w:szCs w:val="18"/>
              </w:rPr>
              <w:t xml:space="preserve">SR, </w:t>
            </w:r>
            <w:r w:rsidRPr="00B814FB">
              <w:rPr>
                <w:b/>
                <w:bCs/>
                <w:i/>
                <w:iCs/>
                <w:sz w:val="18"/>
                <w:szCs w:val="18"/>
              </w:rPr>
              <w:t>pr</w:t>
            </w:r>
            <w:r>
              <w:rPr>
                <w:b/>
                <w:bCs/>
                <w:i/>
                <w:iCs/>
                <w:sz w:val="18"/>
                <w:szCs w:val="18"/>
              </w:rPr>
              <w:t>ojekte</w:t>
            </w:r>
          </w:p>
        </w:tc>
        <w:tc>
          <w:tcPr>
            <w:tcW w:w="850" w:type="dxa"/>
          </w:tcPr>
          <w:p w:rsidR="00335226" w:rsidRPr="005A4719" w:rsidRDefault="00335226" w:rsidP="00860BA1">
            <w:pPr>
              <w:pStyle w:val="Default"/>
              <w:jc w:val="center"/>
              <w:rPr>
                <w:b/>
                <w:bCs/>
                <w:sz w:val="18"/>
                <w:szCs w:val="18"/>
              </w:rPr>
            </w:pPr>
            <w:r>
              <w:rPr>
                <w:b/>
                <w:bCs/>
                <w:sz w:val="18"/>
                <w:szCs w:val="18"/>
              </w:rPr>
              <w:t xml:space="preserve">11 </w:t>
            </w:r>
            <w:r w:rsidRPr="005A4719">
              <w:rPr>
                <w:b/>
                <w:bCs/>
                <w:sz w:val="18"/>
                <w:szCs w:val="18"/>
              </w:rPr>
              <w:t>sati</w:t>
            </w:r>
          </w:p>
        </w:tc>
      </w:tr>
      <w:tr w:rsidR="00335226" w:rsidRPr="0037790F">
        <w:trPr>
          <w:jc w:val="center"/>
        </w:trPr>
        <w:tc>
          <w:tcPr>
            <w:tcW w:w="7088" w:type="dxa"/>
          </w:tcPr>
          <w:p w:rsidR="00335226" w:rsidRPr="00514E79" w:rsidRDefault="00335226" w:rsidP="00D91836">
            <w:pPr>
              <w:pStyle w:val="Default"/>
              <w:numPr>
                <w:ilvl w:val="0"/>
                <w:numId w:val="76"/>
              </w:numPr>
              <w:rPr>
                <w:color w:val="auto"/>
                <w:sz w:val="18"/>
                <w:szCs w:val="18"/>
              </w:rPr>
            </w:pPr>
            <w:r w:rsidRPr="00AA773F">
              <w:rPr>
                <w:color w:val="1F497D"/>
                <w:sz w:val="18"/>
                <w:szCs w:val="18"/>
              </w:rPr>
              <w:t>HJ</w:t>
            </w:r>
            <w:r w:rsidRPr="00514E79">
              <w:rPr>
                <w:color w:val="auto"/>
                <w:sz w:val="18"/>
                <w:szCs w:val="18"/>
              </w:rPr>
              <w:t xml:space="preserve"> – Junaci Pavlove ulice (I. Molnar)</w:t>
            </w:r>
          </w:p>
          <w:p w:rsidR="00335226" w:rsidRPr="00514E79" w:rsidRDefault="00335226" w:rsidP="00D91836">
            <w:pPr>
              <w:pStyle w:val="Default"/>
              <w:numPr>
                <w:ilvl w:val="0"/>
                <w:numId w:val="76"/>
              </w:numPr>
              <w:rPr>
                <w:color w:val="auto"/>
                <w:sz w:val="18"/>
                <w:szCs w:val="18"/>
              </w:rPr>
            </w:pPr>
            <w:r w:rsidRPr="00AA773F">
              <w:rPr>
                <w:color w:val="1F497D"/>
                <w:sz w:val="18"/>
                <w:szCs w:val="18"/>
              </w:rPr>
              <w:t xml:space="preserve">EJ </w:t>
            </w:r>
            <w:r w:rsidRPr="00514E79">
              <w:rPr>
                <w:color w:val="auto"/>
                <w:sz w:val="18"/>
                <w:szCs w:val="18"/>
              </w:rPr>
              <w:t>– ALL ABOUT CLASS</w:t>
            </w:r>
          </w:p>
          <w:p w:rsidR="00335226" w:rsidRPr="00514E79" w:rsidRDefault="00335226" w:rsidP="00D91836">
            <w:pPr>
              <w:pStyle w:val="Default"/>
              <w:numPr>
                <w:ilvl w:val="0"/>
                <w:numId w:val="76"/>
              </w:numPr>
              <w:rPr>
                <w:color w:val="auto"/>
                <w:sz w:val="18"/>
                <w:szCs w:val="18"/>
              </w:rPr>
            </w:pPr>
            <w:r w:rsidRPr="00AA773F">
              <w:rPr>
                <w:color w:val="1F497D"/>
                <w:sz w:val="18"/>
                <w:szCs w:val="18"/>
              </w:rPr>
              <w:t>EJ</w:t>
            </w:r>
            <w:r w:rsidRPr="00514E79">
              <w:rPr>
                <w:color w:val="auto"/>
                <w:sz w:val="18"/>
                <w:szCs w:val="18"/>
              </w:rPr>
              <w:t xml:space="preserve"> – MY ROOM, MY FREEDOM</w:t>
            </w:r>
          </w:p>
          <w:p w:rsidR="00335226" w:rsidRPr="00514E79" w:rsidRDefault="00335226" w:rsidP="00D91836">
            <w:pPr>
              <w:pStyle w:val="Default"/>
              <w:numPr>
                <w:ilvl w:val="0"/>
                <w:numId w:val="76"/>
              </w:numPr>
              <w:rPr>
                <w:color w:val="auto"/>
                <w:sz w:val="18"/>
                <w:szCs w:val="18"/>
              </w:rPr>
            </w:pPr>
            <w:r w:rsidRPr="00AA773F">
              <w:rPr>
                <w:color w:val="1F497D"/>
                <w:sz w:val="18"/>
                <w:szCs w:val="18"/>
              </w:rPr>
              <w:t>EJ</w:t>
            </w:r>
            <w:r w:rsidRPr="00514E79">
              <w:rPr>
                <w:color w:val="auto"/>
                <w:sz w:val="18"/>
                <w:szCs w:val="18"/>
              </w:rPr>
              <w:t xml:space="preserve"> – MY HOUSE, IN MY STREET</w:t>
            </w:r>
          </w:p>
          <w:p w:rsidR="00335226" w:rsidRPr="00514E79" w:rsidRDefault="00335226" w:rsidP="00D91836">
            <w:pPr>
              <w:pStyle w:val="Default"/>
              <w:numPr>
                <w:ilvl w:val="0"/>
                <w:numId w:val="76"/>
              </w:numPr>
              <w:rPr>
                <w:color w:val="auto"/>
                <w:sz w:val="18"/>
                <w:szCs w:val="18"/>
              </w:rPr>
            </w:pPr>
            <w:r w:rsidRPr="00AA773F">
              <w:rPr>
                <w:color w:val="1F497D"/>
                <w:sz w:val="18"/>
                <w:szCs w:val="18"/>
              </w:rPr>
              <w:t>NJ</w:t>
            </w:r>
            <w:r w:rsidRPr="00514E79">
              <w:rPr>
                <w:color w:val="auto"/>
                <w:sz w:val="18"/>
                <w:szCs w:val="18"/>
              </w:rPr>
              <w:t xml:space="preserve"> – AUF DEM WEG ZUR SCHULE</w:t>
            </w:r>
          </w:p>
          <w:p w:rsidR="00335226" w:rsidRPr="00514E79" w:rsidRDefault="00335226" w:rsidP="00D91836">
            <w:pPr>
              <w:pStyle w:val="Default"/>
              <w:numPr>
                <w:ilvl w:val="0"/>
                <w:numId w:val="76"/>
              </w:numPr>
              <w:rPr>
                <w:color w:val="auto"/>
                <w:sz w:val="18"/>
                <w:szCs w:val="18"/>
              </w:rPr>
            </w:pPr>
            <w:r w:rsidRPr="00AA773F">
              <w:rPr>
                <w:color w:val="1F497D"/>
                <w:sz w:val="18"/>
                <w:szCs w:val="18"/>
              </w:rPr>
              <w:t>NJ</w:t>
            </w:r>
            <w:r w:rsidRPr="00514E79">
              <w:rPr>
                <w:color w:val="auto"/>
                <w:sz w:val="18"/>
                <w:szCs w:val="18"/>
              </w:rPr>
              <w:t xml:space="preserve"> – VORSICHT IM VERKEHR</w:t>
            </w:r>
          </w:p>
          <w:p w:rsidR="00335226" w:rsidRPr="00514E79" w:rsidRDefault="00335226" w:rsidP="00D91836">
            <w:pPr>
              <w:pStyle w:val="Default"/>
              <w:numPr>
                <w:ilvl w:val="0"/>
                <w:numId w:val="76"/>
              </w:numPr>
              <w:rPr>
                <w:color w:val="auto"/>
                <w:sz w:val="18"/>
                <w:szCs w:val="18"/>
              </w:rPr>
            </w:pPr>
            <w:r w:rsidRPr="00AA773F">
              <w:rPr>
                <w:color w:val="1F497D"/>
                <w:sz w:val="18"/>
                <w:szCs w:val="18"/>
              </w:rPr>
              <w:t>TJ</w:t>
            </w:r>
            <w:r w:rsidRPr="00514E79">
              <w:rPr>
                <w:color w:val="auto"/>
                <w:sz w:val="18"/>
                <w:szCs w:val="18"/>
              </w:rPr>
              <w:t xml:space="preserve"> – DAVANTI AL SEMAFORO</w:t>
            </w:r>
          </w:p>
          <w:p w:rsidR="00335226" w:rsidRDefault="00335226" w:rsidP="00D91836">
            <w:pPr>
              <w:pStyle w:val="Default"/>
              <w:numPr>
                <w:ilvl w:val="0"/>
                <w:numId w:val="76"/>
              </w:numPr>
              <w:rPr>
                <w:color w:val="auto"/>
                <w:sz w:val="18"/>
                <w:szCs w:val="18"/>
              </w:rPr>
            </w:pPr>
            <w:r w:rsidRPr="00AA773F">
              <w:rPr>
                <w:color w:val="1F497D"/>
                <w:sz w:val="18"/>
                <w:szCs w:val="18"/>
              </w:rPr>
              <w:t>Tk</w:t>
            </w:r>
            <w:r w:rsidRPr="00514E79">
              <w:rPr>
                <w:color w:val="auto"/>
                <w:sz w:val="18"/>
                <w:szCs w:val="18"/>
              </w:rPr>
              <w:t xml:space="preserve"> – Prometni znakovi i propisi</w:t>
            </w:r>
          </w:p>
          <w:p w:rsidR="00335226" w:rsidRDefault="00335226" w:rsidP="00D91836">
            <w:pPr>
              <w:pStyle w:val="Default"/>
              <w:numPr>
                <w:ilvl w:val="0"/>
                <w:numId w:val="76"/>
              </w:numPr>
              <w:rPr>
                <w:sz w:val="18"/>
                <w:szCs w:val="18"/>
              </w:rPr>
            </w:pPr>
            <w:r w:rsidRPr="00AA773F">
              <w:rPr>
                <w:color w:val="1F497D"/>
                <w:sz w:val="18"/>
                <w:szCs w:val="18"/>
              </w:rPr>
              <w:t xml:space="preserve">Lk </w:t>
            </w:r>
            <w:r>
              <w:rPr>
                <w:sz w:val="18"/>
                <w:szCs w:val="18"/>
              </w:rPr>
              <w:t>– Pravilna uporaba materijala</w:t>
            </w:r>
          </w:p>
          <w:p w:rsidR="00335226" w:rsidRPr="00CB1AA9" w:rsidRDefault="00335226" w:rsidP="00D91836">
            <w:pPr>
              <w:pStyle w:val="Default"/>
              <w:numPr>
                <w:ilvl w:val="0"/>
                <w:numId w:val="76"/>
              </w:numPr>
              <w:rPr>
                <w:sz w:val="18"/>
                <w:szCs w:val="18"/>
              </w:rPr>
            </w:pPr>
            <w:r w:rsidRPr="00AA773F">
              <w:rPr>
                <w:color w:val="1F497D"/>
                <w:sz w:val="18"/>
                <w:szCs w:val="18"/>
              </w:rPr>
              <w:t>Tzk</w:t>
            </w:r>
            <w:r>
              <w:rPr>
                <w:sz w:val="18"/>
                <w:szCs w:val="18"/>
              </w:rPr>
              <w:t xml:space="preserve"> –zaštitne mjere pri izvođenju motoričkih zadataka</w:t>
            </w:r>
          </w:p>
        </w:tc>
        <w:tc>
          <w:tcPr>
            <w:tcW w:w="850" w:type="dxa"/>
          </w:tcPr>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V/VI</w:t>
            </w:r>
          </w:p>
          <w:p w:rsidR="00335226" w:rsidRPr="00B814FB" w:rsidRDefault="00335226" w:rsidP="00860BA1">
            <w:pPr>
              <w:pStyle w:val="Default"/>
              <w:jc w:val="center"/>
              <w:rPr>
                <w:sz w:val="18"/>
                <w:szCs w:val="18"/>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demonstraci.</w:t>
            </w:r>
          </w:p>
          <w:p w:rsidR="00335226" w:rsidRPr="00DB4D04" w:rsidRDefault="00335226" w:rsidP="00860BA1">
            <w:pPr>
              <w:pStyle w:val="Default"/>
              <w:jc w:val="center"/>
              <w:rPr>
                <w:color w:val="auto"/>
                <w:sz w:val="18"/>
                <w:szCs w:val="18"/>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Pr>
                <w:color w:val="auto"/>
                <w:sz w:val="18"/>
                <w:szCs w:val="18"/>
              </w:rPr>
              <w:t>učitelj HJ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NJ</w:t>
            </w:r>
          </w:p>
          <w:p w:rsidR="00335226" w:rsidRDefault="00335226" w:rsidP="00860BA1">
            <w:pPr>
              <w:pStyle w:val="Default"/>
              <w:jc w:val="center"/>
              <w:rPr>
                <w:color w:val="auto"/>
                <w:sz w:val="18"/>
                <w:szCs w:val="18"/>
              </w:rPr>
            </w:pPr>
            <w:r>
              <w:rPr>
                <w:color w:val="auto"/>
                <w:sz w:val="18"/>
                <w:szCs w:val="18"/>
              </w:rPr>
              <w:t>učitelj NJ</w:t>
            </w:r>
          </w:p>
          <w:p w:rsidR="00335226" w:rsidRDefault="00335226" w:rsidP="00860BA1">
            <w:pPr>
              <w:pStyle w:val="Default"/>
              <w:jc w:val="center"/>
              <w:rPr>
                <w:color w:val="auto"/>
                <w:sz w:val="18"/>
                <w:szCs w:val="18"/>
              </w:rPr>
            </w:pPr>
            <w:r>
              <w:rPr>
                <w:color w:val="auto"/>
                <w:sz w:val="18"/>
                <w:szCs w:val="18"/>
              </w:rPr>
              <w:t>učitelj TJ</w:t>
            </w:r>
          </w:p>
          <w:p w:rsidR="00335226" w:rsidRDefault="00335226" w:rsidP="00860BA1">
            <w:pPr>
              <w:pStyle w:val="Default"/>
              <w:jc w:val="center"/>
              <w:rPr>
                <w:color w:val="auto"/>
                <w:sz w:val="18"/>
                <w:szCs w:val="18"/>
              </w:rPr>
            </w:pPr>
            <w:r>
              <w:rPr>
                <w:color w:val="auto"/>
                <w:sz w:val="18"/>
                <w:szCs w:val="18"/>
              </w:rPr>
              <w:t>učitelj Tk</w:t>
            </w:r>
          </w:p>
          <w:p w:rsidR="00335226" w:rsidRPr="003628CF" w:rsidRDefault="00335226" w:rsidP="00860BA1">
            <w:pPr>
              <w:pStyle w:val="Default"/>
              <w:jc w:val="center"/>
              <w:rPr>
                <w:color w:val="auto"/>
                <w:sz w:val="18"/>
                <w:szCs w:val="18"/>
              </w:rPr>
            </w:pPr>
            <w:r>
              <w:rPr>
                <w:color w:val="auto"/>
                <w:sz w:val="18"/>
                <w:szCs w:val="18"/>
              </w:rPr>
              <w:t>učitelj Lk</w:t>
            </w:r>
          </w:p>
          <w:p w:rsidR="00335226" w:rsidRPr="00CB1AA9" w:rsidRDefault="00335226" w:rsidP="00860BA1">
            <w:pPr>
              <w:pStyle w:val="Default"/>
              <w:jc w:val="center"/>
              <w:rPr>
                <w:color w:val="auto"/>
                <w:sz w:val="18"/>
                <w:szCs w:val="18"/>
              </w:rPr>
            </w:pPr>
            <w:r>
              <w:rPr>
                <w:color w:val="auto"/>
                <w:sz w:val="18"/>
                <w:szCs w:val="18"/>
              </w:rPr>
              <w:t>učitelj Tzk</w:t>
            </w:r>
          </w:p>
        </w:tc>
      </w:tr>
      <w:tr w:rsidR="00335226" w:rsidRPr="0037790F">
        <w:trPr>
          <w:jc w:val="center"/>
        </w:trPr>
        <w:tc>
          <w:tcPr>
            <w:tcW w:w="7088" w:type="dxa"/>
          </w:tcPr>
          <w:p w:rsidR="00335226" w:rsidRPr="00AA773F" w:rsidRDefault="00335226" w:rsidP="00D91836">
            <w:pPr>
              <w:pStyle w:val="Default"/>
              <w:numPr>
                <w:ilvl w:val="0"/>
                <w:numId w:val="76"/>
              </w:numPr>
              <w:rPr>
                <w:color w:val="1F497D"/>
                <w:sz w:val="18"/>
                <w:szCs w:val="18"/>
              </w:rPr>
            </w:pPr>
            <w:r w:rsidRPr="00AA773F">
              <w:rPr>
                <w:color w:val="1F497D"/>
                <w:sz w:val="18"/>
                <w:szCs w:val="18"/>
              </w:rPr>
              <w:t>INA</w:t>
            </w:r>
            <w:r>
              <w:rPr>
                <w:sz w:val="18"/>
                <w:szCs w:val="18"/>
              </w:rPr>
              <w:t xml:space="preserve"> – Prometna kultura</w:t>
            </w:r>
          </w:p>
        </w:tc>
        <w:tc>
          <w:tcPr>
            <w:tcW w:w="850" w:type="dxa"/>
          </w:tcPr>
          <w:p w:rsidR="00335226" w:rsidRDefault="00335226" w:rsidP="00860BA1">
            <w:pPr>
              <w:pStyle w:val="Default"/>
              <w:jc w:val="center"/>
              <w:rPr>
                <w:sz w:val="18"/>
                <w:szCs w:val="18"/>
              </w:rPr>
            </w:pPr>
            <w:r>
              <w:rPr>
                <w:sz w:val="18"/>
                <w:szCs w:val="18"/>
              </w:rPr>
              <w:t>IX-VI</w:t>
            </w:r>
          </w:p>
          <w:p w:rsidR="00335226" w:rsidRPr="00B814FB" w:rsidRDefault="00335226" w:rsidP="00860BA1">
            <w:pPr>
              <w:pStyle w:val="Default"/>
              <w:jc w:val="center"/>
              <w:rPr>
                <w:sz w:val="18"/>
                <w:szCs w:val="18"/>
              </w:rPr>
            </w:pPr>
            <w:r>
              <w:rPr>
                <w:sz w:val="18"/>
                <w:szCs w:val="18"/>
              </w:rPr>
              <w:t>X/XI</w:t>
            </w:r>
          </w:p>
        </w:tc>
        <w:tc>
          <w:tcPr>
            <w:tcW w:w="1276" w:type="dxa"/>
          </w:tcPr>
          <w:p w:rsidR="00335226" w:rsidRDefault="00335226" w:rsidP="00860BA1">
            <w:pPr>
              <w:pStyle w:val="Default"/>
              <w:jc w:val="center"/>
              <w:rPr>
                <w:color w:val="auto"/>
                <w:sz w:val="18"/>
                <w:szCs w:val="18"/>
              </w:rPr>
            </w:pPr>
            <w:r>
              <w:rPr>
                <w:color w:val="auto"/>
                <w:sz w:val="18"/>
                <w:szCs w:val="18"/>
              </w:rPr>
              <w:t>demonstraci.</w:t>
            </w:r>
          </w:p>
          <w:p w:rsidR="00335226" w:rsidRDefault="00335226" w:rsidP="00860BA1">
            <w:pPr>
              <w:pStyle w:val="Default"/>
              <w:jc w:val="center"/>
              <w:rPr>
                <w:color w:val="auto"/>
                <w:sz w:val="18"/>
                <w:szCs w:val="18"/>
              </w:rPr>
            </w:pPr>
            <w:r>
              <w:rPr>
                <w:color w:val="auto"/>
                <w:sz w:val="18"/>
                <w:szCs w:val="18"/>
              </w:rPr>
              <w:t>terenska n.</w:t>
            </w:r>
          </w:p>
        </w:tc>
        <w:tc>
          <w:tcPr>
            <w:tcW w:w="1276" w:type="dxa"/>
          </w:tcPr>
          <w:p w:rsidR="00335226" w:rsidRDefault="00335226" w:rsidP="00860BA1">
            <w:pPr>
              <w:pStyle w:val="Default"/>
              <w:jc w:val="center"/>
              <w:rPr>
                <w:color w:val="auto"/>
                <w:sz w:val="18"/>
                <w:szCs w:val="18"/>
              </w:rPr>
            </w:pPr>
            <w:r>
              <w:rPr>
                <w:color w:val="auto"/>
                <w:sz w:val="18"/>
                <w:szCs w:val="18"/>
              </w:rPr>
              <w:t>voditelj INA</w:t>
            </w:r>
          </w:p>
          <w:p w:rsidR="00335226" w:rsidRDefault="00335226" w:rsidP="00860BA1">
            <w:pPr>
              <w:pStyle w:val="Default"/>
              <w:jc w:val="center"/>
              <w:rPr>
                <w:color w:val="auto"/>
                <w:sz w:val="18"/>
                <w:szCs w:val="18"/>
              </w:rPr>
            </w:pPr>
            <w:r>
              <w:rPr>
                <w:color w:val="auto"/>
                <w:sz w:val="18"/>
                <w:szCs w:val="18"/>
              </w:rPr>
              <w:t>MUP</w:t>
            </w:r>
          </w:p>
        </w:tc>
      </w:tr>
      <w:tr w:rsidR="00335226" w:rsidRPr="0037790F">
        <w:trPr>
          <w:jc w:val="center"/>
        </w:trPr>
        <w:tc>
          <w:tcPr>
            <w:tcW w:w="7088" w:type="dxa"/>
          </w:tcPr>
          <w:p w:rsidR="00335226" w:rsidRPr="00AA773F" w:rsidRDefault="00335226" w:rsidP="00D91836">
            <w:pPr>
              <w:pStyle w:val="Default"/>
              <w:numPr>
                <w:ilvl w:val="0"/>
                <w:numId w:val="76"/>
              </w:numPr>
              <w:rPr>
                <w:color w:val="1F497D"/>
                <w:sz w:val="18"/>
                <w:szCs w:val="18"/>
              </w:rPr>
            </w:pPr>
          </w:p>
        </w:tc>
        <w:tc>
          <w:tcPr>
            <w:tcW w:w="850" w:type="dxa"/>
          </w:tcPr>
          <w:p w:rsidR="00335226" w:rsidRDefault="00335226" w:rsidP="00860BA1">
            <w:pPr>
              <w:pStyle w:val="Default"/>
              <w:jc w:val="center"/>
              <w:rPr>
                <w:sz w:val="18"/>
                <w:szCs w:val="18"/>
              </w:rPr>
            </w:pPr>
          </w:p>
        </w:tc>
        <w:tc>
          <w:tcPr>
            <w:tcW w:w="1276" w:type="dxa"/>
          </w:tcPr>
          <w:p w:rsidR="00335226" w:rsidRDefault="00335226" w:rsidP="00860BA1">
            <w:pPr>
              <w:pStyle w:val="Default"/>
              <w:jc w:val="center"/>
              <w:rPr>
                <w:color w:val="auto"/>
                <w:sz w:val="18"/>
                <w:szCs w:val="18"/>
              </w:rPr>
            </w:pPr>
          </w:p>
        </w:tc>
        <w:tc>
          <w:tcPr>
            <w:tcW w:w="1276" w:type="dxa"/>
          </w:tcPr>
          <w:p w:rsidR="00335226" w:rsidRDefault="00335226" w:rsidP="00860BA1">
            <w:pPr>
              <w:pStyle w:val="Default"/>
              <w:jc w:val="center"/>
              <w:rPr>
                <w:color w:val="auto"/>
                <w:sz w:val="18"/>
                <w:szCs w:val="18"/>
              </w:rPr>
            </w:pPr>
          </w:p>
        </w:tc>
      </w:tr>
    </w:tbl>
    <w:p w:rsidR="00335226" w:rsidRPr="00C06435" w:rsidRDefault="00335226" w:rsidP="004F1EF6">
      <w:pPr>
        <w:pStyle w:val="Default"/>
        <w:jc w:val="center"/>
        <w:rPr>
          <w:color w:val="auto"/>
        </w:rPr>
      </w:pPr>
      <w:r w:rsidRPr="00C06435">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9F30A7">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9F30A7">
        <w:trPr>
          <w:jc w:val="center"/>
        </w:trPr>
        <w:tc>
          <w:tcPr>
            <w:tcW w:w="7088" w:type="dxa"/>
          </w:tcPr>
          <w:p w:rsidR="00335226" w:rsidRPr="009F30A7" w:rsidRDefault="00335226" w:rsidP="00860BA1">
            <w:pPr>
              <w:pStyle w:val="Default"/>
              <w:rPr>
                <w:b/>
                <w:bCs/>
                <w:i/>
                <w:iCs/>
                <w:sz w:val="18"/>
                <w:szCs w:val="18"/>
              </w:rPr>
            </w:pPr>
            <w:r w:rsidRPr="009F30A7">
              <w:rPr>
                <w:b/>
                <w:bCs/>
                <w:i/>
                <w:iCs/>
                <w:sz w:val="18"/>
                <w:szCs w:val="18"/>
              </w:rPr>
              <w:t>A – Dodatni sadržaji i ishodi učenja</w:t>
            </w:r>
            <w:r>
              <w:rPr>
                <w:b/>
                <w:bCs/>
                <w:i/>
                <w:iCs/>
                <w:sz w:val="18"/>
                <w:szCs w:val="18"/>
              </w:rPr>
              <w:t>:</w:t>
            </w:r>
            <w:r w:rsidRPr="009F30A7">
              <w:rPr>
                <w:b/>
                <w:bCs/>
                <w:i/>
                <w:iCs/>
                <w:sz w:val="18"/>
                <w:szCs w:val="18"/>
              </w:rPr>
              <w:t xml:space="preserve"> </w:t>
            </w:r>
            <w:r w:rsidRPr="007266D5">
              <w:rPr>
                <w:b/>
                <w:bCs/>
                <w:i/>
                <w:iCs/>
                <w:sz w:val="18"/>
                <w:szCs w:val="18"/>
              </w:rPr>
              <w:t>SAT RAZREDNIKA</w:t>
            </w:r>
          </w:p>
        </w:tc>
        <w:tc>
          <w:tcPr>
            <w:tcW w:w="850" w:type="dxa"/>
          </w:tcPr>
          <w:p w:rsidR="00335226" w:rsidRPr="00227A2A" w:rsidRDefault="00335226" w:rsidP="00860BA1">
            <w:pPr>
              <w:pStyle w:val="Default"/>
              <w:jc w:val="center"/>
              <w:rPr>
                <w:b/>
                <w:bCs/>
                <w:i/>
                <w:iCs/>
                <w:sz w:val="18"/>
                <w:szCs w:val="18"/>
              </w:rPr>
            </w:pPr>
            <w:r>
              <w:rPr>
                <w:b/>
                <w:bCs/>
                <w:i/>
                <w:iCs/>
                <w:sz w:val="18"/>
                <w:szCs w:val="18"/>
              </w:rPr>
              <w:t xml:space="preserve">2 </w:t>
            </w:r>
            <w:r w:rsidRPr="009F30A7">
              <w:rPr>
                <w:b/>
                <w:bCs/>
                <w:i/>
                <w:iCs/>
                <w:sz w:val="18"/>
                <w:szCs w:val="18"/>
              </w:rPr>
              <w:t>sata</w:t>
            </w:r>
          </w:p>
        </w:tc>
        <w:tc>
          <w:tcPr>
            <w:tcW w:w="2552" w:type="dxa"/>
            <w:gridSpan w:val="2"/>
          </w:tcPr>
          <w:p w:rsidR="00335226" w:rsidRPr="009F30A7" w:rsidRDefault="00335226" w:rsidP="00860BA1">
            <w:pPr>
              <w:pStyle w:val="Default"/>
              <w:rPr>
                <w:color w:val="auto"/>
              </w:rPr>
            </w:pPr>
          </w:p>
        </w:tc>
      </w:tr>
      <w:tr w:rsidR="00335226" w:rsidRPr="009F30A7">
        <w:trPr>
          <w:jc w:val="center"/>
        </w:trPr>
        <w:tc>
          <w:tcPr>
            <w:tcW w:w="7088" w:type="dxa"/>
          </w:tcPr>
          <w:p w:rsidR="00335226" w:rsidRPr="00034B3A" w:rsidRDefault="00335226" w:rsidP="00D91836">
            <w:pPr>
              <w:numPr>
                <w:ilvl w:val="0"/>
                <w:numId w:val="70"/>
              </w:numPr>
              <w:rPr>
                <w:rFonts w:ascii="Georgia" w:hAnsi="Georgia" w:cs="Georgia"/>
                <w:sz w:val="18"/>
                <w:szCs w:val="18"/>
              </w:rPr>
            </w:pPr>
            <w:r w:rsidRPr="00034B3A">
              <w:rPr>
                <w:rFonts w:ascii="Georgia" w:hAnsi="Georgia" w:cs="Georgia"/>
                <w:sz w:val="18"/>
                <w:szCs w:val="18"/>
              </w:rPr>
              <w:t>Jesu li naše ceste dobro obilježene prometnim znakovima?</w:t>
            </w:r>
          </w:p>
          <w:p w:rsidR="00335226" w:rsidRPr="00C06435" w:rsidRDefault="00335226" w:rsidP="00D91836">
            <w:pPr>
              <w:pStyle w:val="Default"/>
              <w:numPr>
                <w:ilvl w:val="0"/>
                <w:numId w:val="71"/>
              </w:numPr>
              <w:rPr>
                <w:color w:val="auto"/>
                <w:sz w:val="18"/>
                <w:szCs w:val="18"/>
              </w:rPr>
            </w:pPr>
            <w:r w:rsidRPr="00034B3A">
              <w:rPr>
                <w:rFonts w:ascii="Georgia" w:hAnsi="Georgia" w:cs="Georgia"/>
                <w:sz w:val="18"/>
                <w:szCs w:val="18"/>
              </w:rPr>
              <w:t>Kutija sa sredstvima za prvu pomoć</w:t>
            </w:r>
          </w:p>
        </w:tc>
        <w:tc>
          <w:tcPr>
            <w:tcW w:w="850" w:type="dxa"/>
          </w:tcPr>
          <w:p w:rsidR="00335226" w:rsidRPr="009F30A7" w:rsidRDefault="00335226" w:rsidP="00860BA1">
            <w:pPr>
              <w:pStyle w:val="Default"/>
              <w:jc w:val="center"/>
              <w:rPr>
                <w:sz w:val="18"/>
                <w:szCs w:val="18"/>
              </w:rPr>
            </w:pPr>
            <w:r>
              <w:rPr>
                <w:sz w:val="18"/>
                <w:szCs w:val="18"/>
              </w:rPr>
              <w:t>tijekom šk.god.</w:t>
            </w:r>
          </w:p>
        </w:tc>
        <w:tc>
          <w:tcPr>
            <w:tcW w:w="1276" w:type="dxa"/>
          </w:tcPr>
          <w:p w:rsidR="00335226" w:rsidRPr="00793603" w:rsidRDefault="00335226" w:rsidP="00860BA1">
            <w:pPr>
              <w:pStyle w:val="Default"/>
              <w:jc w:val="center"/>
              <w:rPr>
                <w:color w:val="auto"/>
                <w:sz w:val="18"/>
                <w:szCs w:val="18"/>
              </w:rPr>
            </w:pPr>
            <w:r>
              <w:rPr>
                <w:color w:val="auto"/>
                <w:sz w:val="18"/>
                <w:szCs w:val="18"/>
              </w:rPr>
              <w:t>p</w:t>
            </w:r>
            <w:r w:rsidRPr="00776699">
              <w:rPr>
                <w:color w:val="auto"/>
                <w:sz w:val="18"/>
                <w:szCs w:val="18"/>
              </w:rPr>
              <w:t>edagoška radionica</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A04A98" w:rsidRDefault="00335226" w:rsidP="00860BA1">
            <w:pPr>
              <w:pStyle w:val="Default"/>
              <w:jc w:val="center"/>
              <w:rPr>
                <w:color w:val="auto"/>
              </w:rPr>
            </w:pPr>
            <w:r w:rsidRPr="00B814FB">
              <w:rPr>
                <w:color w:val="auto"/>
              </w:rPr>
              <w:t xml:space="preserve"> </w:t>
            </w:r>
          </w:p>
        </w:tc>
      </w:tr>
      <w:tr w:rsidR="00335226" w:rsidRPr="009F30A7">
        <w:trPr>
          <w:gridAfter w:val="2"/>
          <w:wAfter w:w="2552" w:type="dxa"/>
          <w:jc w:val="center"/>
        </w:trPr>
        <w:tc>
          <w:tcPr>
            <w:tcW w:w="7088" w:type="dxa"/>
          </w:tcPr>
          <w:p w:rsidR="00335226" w:rsidRPr="009F30A7" w:rsidRDefault="00335226" w:rsidP="00860BA1">
            <w:pPr>
              <w:pStyle w:val="Default"/>
              <w:rPr>
                <w:color w:val="FF0000"/>
                <w:sz w:val="18"/>
                <w:szCs w:val="18"/>
              </w:rPr>
            </w:pPr>
            <w:r>
              <w:rPr>
                <w:b/>
                <w:bCs/>
                <w:i/>
                <w:iCs/>
                <w:sz w:val="18"/>
                <w:szCs w:val="18"/>
              </w:rPr>
              <w:t>B – Sadržaji i ishodi učenja koji su integrirani u postojeće nastavne predmete, ŠPP, SR, projekte</w:t>
            </w:r>
          </w:p>
        </w:tc>
        <w:tc>
          <w:tcPr>
            <w:tcW w:w="850" w:type="dxa"/>
          </w:tcPr>
          <w:p w:rsidR="00335226" w:rsidRPr="00272C66" w:rsidRDefault="00335226" w:rsidP="00860BA1">
            <w:pPr>
              <w:pStyle w:val="Default"/>
              <w:jc w:val="center"/>
              <w:rPr>
                <w:b/>
                <w:bCs/>
                <w:sz w:val="18"/>
                <w:szCs w:val="18"/>
              </w:rPr>
            </w:pPr>
            <w:r>
              <w:rPr>
                <w:b/>
                <w:bCs/>
                <w:sz w:val="18"/>
                <w:szCs w:val="18"/>
              </w:rPr>
              <w:t>4 sata</w:t>
            </w:r>
          </w:p>
        </w:tc>
      </w:tr>
      <w:tr w:rsidR="00335226" w:rsidRPr="008E0059">
        <w:trPr>
          <w:jc w:val="center"/>
        </w:trPr>
        <w:tc>
          <w:tcPr>
            <w:tcW w:w="7088" w:type="dxa"/>
          </w:tcPr>
          <w:p w:rsidR="00335226" w:rsidRPr="00EF12B5" w:rsidRDefault="00335226" w:rsidP="00D91836">
            <w:pPr>
              <w:pStyle w:val="Default"/>
              <w:numPr>
                <w:ilvl w:val="0"/>
                <w:numId w:val="75"/>
              </w:numPr>
              <w:rPr>
                <w:color w:val="auto"/>
                <w:sz w:val="18"/>
                <w:szCs w:val="18"/>
              </w:rPr>
            </w:pPr>
            <w:r w:rsidRPr="00287A74">
              <w:rPr>
                <w:color w:val="1F497D"/>
                <w:sz w:val="18"/>
                <w:szCs w:val="18"/>
              </w:rPr>
              <w:t xml:space="preserve">G </w:t>
            </w:r>
            <w:r w:rsidRPr="00EF12B5">
              <w:rPr>
                <w:color w:val="auto"/>
                <w:sz w:val="18"/>
                <w:szCs w:val="18"/>
              </w:rPr>
              <w:t>– Područja u svijetu izložena poplavama potresima, vulkanima, klizištima</w:t>
            </w:r>
          </w:p>
          <w:p w:rsidR="00335226" w:rsidRDefault="00335226" w:rsidP="00D91836">
            <w:pPr>
              <w:pStyle w:val="Default"/>
              <w:numPr>
                <w:ilvl w:val="0"/>
                <w:numId w:val="75"/>
              </w:numPr>
              <w:rPr>
                <w:color w:val="auto"/>
                <w:sz w:val="18"/>
                <w:szCs w:val="18"/>
              </w:rPr>
            </w:pPr>
            <w:r w:rsidRPr="00287A74">
              <w:rPr>
                <w:color w:val="1F497D"/>
                <w:sz w:val="18"/>
                <w:szCs w:val="18"/>
              </w:rPr>
              <w:t xml:space="preserve">TJ </w:t>
            </w:r>
            <w:r w:rsidRPr="00EF12B5">
              <w:rPr>
                <w:color w:val="auto"/>
                <w:sz w:val="18"/>
                <w:szCs w:val="18"/>
              </w:rPr>
              <w:t>– LUCA SI E QUASI PERSO</w:t>
            </w:r>
          </w:p>
          <w:p w:rsidR="00335226" w:rsidRDefault="00335226" w:rsidP="00D91836">
            <w:pPr>
              <w:pStyle w:val="Default"/>
              <w:numPr>
                <w:ilvl w:val="0"/>
                <w:numId w:val="75"/>
              </w:numPr>
              <w:rPr>
                <w:sz w:val="18"/>
                <w:szCs w:val="18"/>
              </w:rPr>
            </w:pPr>
            <w:r w:rsidRPr="00287A74">
              <w:rPr>
                <w:color w:val="1F497D"/>
                <w:sz w:val="18"/>
                <w:szCs w:val="18"/>
              </w:rPr>
              <w:t>Lk</w:t>
            </w:r>
            <w:r>
              <w:rPr>
                <w:sz w:val="18"/>
                <w:szCs w:val="18"/>
              </w:rPr>
              <w:t xml:space="preserve"> – Pravilna uporaba materijala</w:t>
            </w:r>
          </w:p>
          <w:p w:rsidR="00335226" w:rsidRPr="009F30A7" w:rsidRDefault="00335226" w:rsidP="00D91836">
            <w:pPr>
              <w:pStyle w:val="Default"/>
              <w:numPr>
                <w:ilvl w:val="0"/>
                <w:numId w:val="75"/>
              </w:numPr>
              <w:rPr>
                <w:sz w:val="18"/>
                <w:szCs w:val="18"/>
              </w:rPr>
            </w:pPr>
            <w:r w:rsidRPr="00287A74">
              <w:rPr>
                <w:color w:val="1F497D"/>
                <w:sz w:val="18"/>
                <w:szCs w:val="18"/>
              </w:rPr>
              <w:t>Tzk</w:t>
            </w:r>
            <w:r>
              <w:rPr>
                <w:sz w:val="18"/>
                <w:szCs w:val="18"/>
              </w:rPr>
              <w:t xml:space="preserve"> –zaštitne mjere pri izvođenju motoričkih zadataka</w:t>
            </w:r>
          </w:p>
        </w:tc>
        <w:tc>
          <w:tcPr>
            <w:tcW w:w="850" w:type="dxa"/>
          </w:tcPr>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w:t>
            </w:r>
          </w:p>
          <w:p w:rsidR="00335226" w:rsidRPr="009F30A7" w:rsidRDefault="00335226" w:rsidP="00860BA1">
            <w:pPr>
              <w:pStyle w:val="Default"/>
              <w:jc w:val="center"/>
              <w:rPr>
                <w:sz w:val="18"/>
                <w:szCs w:val="18"/>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demonstraci.</w:t>
            </w:r>
          </w:p>
          <w:p w:rsidR="00335226" w:rsidRPr="00272C66" w:rsidRDefault="00335226" w:rsidP="00860BA1">
            <w:pPr>
              <w:pStyle w:val="Default"/>
              <w:jc w:val="center"/>
              <w:rPr>
                <w:color w:val="auto"/>
                <w:sz w:val="18"/>
                <w:szCs w:val="18"/>
              </w:rPr>
            </w:pPr>
            <w:r>
              <w:rPr>
                <w:color w:val="auto"/>
                <w:sz w:val="18"/>
                <w:szCs w:val="18"/>
              </w:rPr>
              <w:t>demonstraci.</w:t>
            </w:r>
          </w:p>
        </w:tc>
        <w:tc>
          <w:tcPr>
            <w:tcW w:w="1276" w:type="dxa"/>
          </w:tcPr>
          <w:p w:rsidR="00335226" w:rsidRPr="00776699" w:rsidRDefault="00335226" w:rsidP="00860BA1">
            <w:pPr>
              <w:pStyle w:val="Default"/>
              <w:jc w:val="center"/>
              <w:rPr>
                <w:color w:val="auto"/>
                <w:sz w:val="18"/>
                <w:szCs w:val="18"/>
              </w:rPr>
            </w:pPr>
            <w:r>
              <w:rPr>
                <w:color w:val="auto"/>
                <w:sz w:val="18"/>
                <w:szCs w:val="18"/>
              </w:rPr>
              <w:t>u</w:t>
            </w:r>
            <w:r w:rsidRPr="00776699">
              <w:rPr>
                <w:color w:val="auto"/>
                <w:sz w:val="18"/>
                <w:szCs w:val="18"/>
              </w:rPr>
              <w:t xml:space="preserve">čitelj </w:t>
            </w:r>
            <w:r>
              <w:rPr>
                <w:color w:val="auto"/>
                <w:sz w:val="18"/>
                <w:szCs w:val="18"/>
              </w:rPr>
              <w:t>G</w:t>
            </w:r>
          </w:p>
          <w:p w:rsidR="00335226" w:rsidRDefault="00335226" w:rsidP="00860BA1">
            <w:pPr>
              <w:pStyle w:val="Default"/>
              <w:jc w:val="center"/>
              <w:rPr>
                <w:color w:val="auto"/>
                <w:sz w:val="18"/>
                <w:szCs w:val="18"/>
              </w:rPr>
            </w:pPr>
            <w:r>
              <w:rPr>
                <w:color w:val="auto"/>
                <w:sz w:val="18"/>
                <w:szCs w:val="18"/>
              </w:rPr>
              <w:t>u</w:t>
            </w:r>
            <w:r w:rsidRPr="00776699">
              <w:rPr>
                <w:color w:val="auto"/>
                <w:sz w:val="18"/>
                <w:szCs w:val="18"/>
              </w:rPr>
              <w:t xml:space="preserve">čitelj </w:t>
            </w:r>
            <w:r>
              <w:rPr>
                <w:color w:val="auto"/>
                <w:sz w:val="18"/>
                <w:szCs w:val="18"/>
              </w:rPr>
              <w:t>TJ</w:t>
            </w:r>
          </w:p>
          <w:p w:rsidR="00335226" w:rsidRPr="003628CF" w:rsidRDefault="00335226" w:rsidP="00860BA1">
            <w:pPr>
              <w:pStyle w:val="Default"/>
              <w:jc w:val="center"/>
              <w:rPr>
                <w:color w:val="auto"/>
                <w:sz w:val="18"/>
                <w:szCs w:val="18"/>
              </w:rPr>
            </w:pPr>
            <w:r>
              <w:rPr>
                <w:color w:val="auto"/>
                <w:sz w:val="18"/>
                <w:szCs w:val="18"/>
              </w:rPr>
              <w:t>učitelj Lk</w:t>
            </w:r>
          </w:p>
          <w:p w:rsidR="00335226" w:rsidRPr="00272C66" w:rsidRDefault="00335226" w:rsidP="00860BA1">
            <w:pPr>
              <w:pStyle w:val="Default"/>
              <w:jc w:val="center"/>
              <w:rPr>
                <w:color w:val="auto"/>
                <w:sz w:val="18"/>
                <w:szCs w:val="18"/>
              </w:rPr>
            </w:pPr>
            <w:r>
              <w:rPr>
                <w:color w:val="auto"/>
                <w:sz w:val="18"/>
                <w:szCs w:val="18"/>
              </w:rPr>
              <w:t>učitelj Tzk</w:t>
            </w:r>
          </w:p>
        </w:tc>
      </w:tr>
    </w:tbl>
    <w:p w:rsidR="00335226" w:rsidRPr="00C06435" w:rsidRDefault="00335226" w:rsidP="004F1EF6">
      <w:pPr>
        <w:pStyle w:val="Default"/>
        <w:jc w:val="center"/>
        <w:rPr>
          <w:color w:val="auto"/>
        </w:rPr>
      </w:pPr>
      <w:r w:rsidRPr="00C06435">
        <w:rPr>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9366B9">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9366B9">
        <w:trPr>
          <w:jc w:val="center"/>
        </w:trPr>
        <w:tc>
          <w:tcPr>
            <w:tcW w:w="7088" w:type="dxa"/>
          </w:tcPr>
          <w:p w:rsidR="00335226" w:rsidRPr="007266D5" w:rsidRDefault="00335226" w:rsidP="00860BA1">
            <w:pPr>
              <w:pStyle w:val="Default"/>
              <w:rPr>
                <w:b/>
                <w:bCs/>
                <w:i/>
                <w:iCs/>
                <w:sz w:val="18"/>
                <w:szCs w:val="18"/>
              </w:rPr>
            </w:pPr>
            <w:r w:rsidRPr="009366B9">
              <w:rPr>
                <w:b/>
                <w:bCs/>
                <w:i/>
                <w:iCs/>
                <w:sz w:val="18"/>
                <w:szCs w:val="18"/>
              </w:rPr>
              <w:t>A – Dodatni sadržaji i ishodi učenja</w:t>
            </w:r>
            <w:r>
              <w:rPr>
                <w:b/>
                <w:bCs/>
                <w:i/>
                <w:iCs/>
                <w:sz w:val="18"/>
                <w:szCs w:val="18"/>
              </w:rPr>
              <w:t xml:space="preserve">: </w:t>
            </w:r>
            <w:r w:rsidRPr="007266D5">
              <w:rPr>
                <w:b/>
                <w:bCs/>
                <w:i/>
                <w:iCs/>
                <w:sz w:val="18"/>
                <w:szCs w:val="18"/>
              </w:rPr>
              <w:t>SAT RAZREDNIKA</w:t>
            </w:r>
          </w:p>
        </w:tc>
        <w:tc>
          <w:tcPr>
            <w:tcW w:w="850" w:type="dxa"/>
          </w:tcPr>
          <w:p w:rsidR="00335226" w:rsidRPr="00227A2A" w:rsidRDefault="00335226" w:rsidP="00860BA1">
            <w:pPr>
              <w:pStyle w:val="Default"/>
              <w:jc w:val="center"/>
              <w:rPr>
                <w:b/>
                <w:bCs/>
                <w:i/>
                <w:iCs/>
                <w:sz w:val="18"/>
                <w:szCs w:val="18"/>
              </w:rPr>
            </w:pPr>
            <w:r>
              <w:rPr>
                <w:b/>
                <w:bCs/>
                <w:i/>
                <w:iCs/>
                <w:sz w:val="18"/>
                <w:szCs w:val="18"/>
              </w:rPr>
              <w:t xml:space="preserve">2 </w:t>
            </w:r>
            <w:r w:rsidRPr="009366B9">
              <w:rPr>
                <w:b/>
                <w:bCs/>
                <w:i/>
                <w:iCs/>
                <w:sz w:val="18"/>
                <w:szCs w:val="18"/>
              </w:rPr>
              <w:t>sat</w:t>
            </w:r>
            <w:r>
              <w:rPr>
                <w:b/>
                <w:bCs/>
                <w:i/>
                <w:iCs/>
                <w:sz w:val="18"/>
                <w:szCs w:val="18"/>
              </w:rPr>
              <w:t>a</w:t>
            </w:r>
          </w:p>
        </w:tc>
        <w:tc>
          <w:tcPr>
            <w:tcW w:w="2552" w:type="dxa"/>
            <w:gridSpan w:val="2"/>
          </w:tcPr>
          <w:p w:rsidR="00335226" w:rsidRPr="009366B9" w:rsidRDefault="00335226" w:rsidP="00860BA1">
            <w:pPr>
              <w:pStyle w:val="Default"/>
              <w:rPr>
                <w:color w:val="auto"/>
              </w:rPr>
            </w:pPr>
          </w:p>
        </w:tc>
      </w:tr>
      <w:tr w:rsidR="00335226" w:rsidRPr="008E0059">
        <w:trPr>
          <w:jc w:val="center"/>
        </w:trPr>
        <w:tc>
          <w:tcPr>
            <w:tcW w:w="7088" w:type="dxa"/>
          </w:tcPr>
          <w:p w:rsidR="00335226" w:rsidRPr="00793603" w:rsidRDefault="00335226" w:rsidP="00D91836">
            <w:pPr>
              <w:numPr>
                <w:ilvl w:val="0"/>
                <w:numId w:val="70"/>
              </w:numPr>
              <w:rPr>
                <w:rFonts w:ascii="Georgia" w:hAnsi="Georgia" w:cs="Georgia"/>
                <w:sz w:val="18"/>
                <w:szCs w:val="18"/>
              </w:rPr>
            </w:pPr>
            <w:r w:rsidRPr="00793603">
              <w:rPr>
                <w:rFonts w:ascii="Georgia" w:hAnsi="Georgia" w:cs="Georgia"/>
                <w:sz w:val="18"/>
                <w:szCs w:val="18"/>
              </w:rPr>
              <w:t xml:space="preserve">Postupci pružanja prve pomoći </w:t>
            </w:r>
          </w:p>
          <w:p w:rsidR="00335226" w:rsidRPr="00793603" w:rsidRDefault="00335226" w:rsidP="00D91836">
            <w:pPr>
              <w:numPr>
                <w:ilvl w:val="0"/>
                <w:numId w:val="70"/>
              </w:numPr>
              <w:rPr>
                <w:rFonts w:ascii="Georgia" w:hAnsi="Georgia" w:cs="Georgia"/>
                <w:sz w:val="18"/>
                <w:szCs w:val="18"/>
              </w:rPr>
            </w:pPr>
            <w:r w:rsidRPr="00793603">
              <w:rPr>
                <w:rFonts w:ascii="Georgia" w:hAnsi="Georgia" w:cs="Georgia"/>
                <w:sz w:val="18"/>
                <w:szCs w:val="18"/>
              </w:rPr>
              <w:t xml:space="preserve">Prva pomoć kod ugriza i uboda životinja (zmije pauka, krpelja, kukaca) </w:t>
            </w:r>
          </w:p>
        </w:tc>
        <w:tc>
          <w:tcPr>
            <w:tcW w:w="850" w:type="dxa"/>
          </w:tcPr>
          <w:p w:rsidR="00335226" w:rsidRPr="00793603" w:rsidRDefault="00335226" w:rsidP="00860BA1">
            <w:pPr>
              <w:pStyle w:val="Default"/>
              <w:jc w:val="center"/>
              <w:rPr>
                <w:color w:val="auto"/>
              </w:rPr>
            </w:pPr>
            <w:r>
              <w:rPr>
                <w:sz w:val="18"/>
                <w:szCs w:val="18"/>
              </w:rPr>
              <w:t>tijekom šk.god.</w:t>
            </w:r>
          </w:p>
        </w:tc>
        <w:tc>
          <w:tcPr>
            <w:tcW w:w="1276" w:type="dxa"/>
          </w:tcPr>
          <w:p w:rsidR="00335226" w:rsidRPr="00D648A9" w:rsidRDefault="00335226" w:rsidP="00860BA1">
            <w:pPr>
              <w:pStyle w:val="Default"/>
              <w:jc w:val="center"/>
              <w:rPr>
                <w:color w:val="auto"/>
                <w:sz w:val="18"/>
                <w:szCs w:val="18"/>
              </w:rPr>
            </w:pPr>
            <w:r>
              <w:rPr>
                <w:color w:val="auto"/>
                <w:sz w:val="18"/>
                <w:szCs w:val="18"/>
              </w:rPr>
              <w:t>p</w:t>
            </w:r>
            <w:r w:rsidRPr="00776699">
              <w:rPr>
                <w:color w:val="auto"/>
                <w:sz w:val="18"/>
                <w:szCs w:val="18"/>
              </w:rPr>
              <w:t>edagoška radionica</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9366B9" w:rsidRDefault="00335226" w:rsidP="00860BA1">
            <w:pPr>
              <w:pStyle w:val="Default"/>
              <w:jc w:val="center"/>
              <w:rPr>
                <w:color w:val="auto"/>
                <w:sz w:val="18"/>
                <w:szCs w:val="18"/>
              </w:rPr>
            </w:pPr>
          </w:p>
        </w:tc>
      </w:tr>
      <w:tr w:rsidR="00335226" w:rsidRPr="009366B9">
        <w:trPr>
          <w:gridAfter w:val="2"/>
          <w:wAfter w:w="2552" w:type="dxa"/>
          <w:jc w:val="center"/>
        </w:trPr>
        <w:tc>
          <w:tcPr>
            <w:tcW w:w="7088" w:type="dxa"/>
          </w:tcPr>
          <w:p w:rsidR="00335226" w:rsidRPr="009366B9" w:rsidRDefault="00335226" w:rsidP="00860BA1">
            <w:pPr>
              <w:pStyle w:val="Default"/>
              <w:rPr>
                <w:color w:val="FF0000"/>
                <w:sz w:val="18"/>
                <w:szCs w:val="18"/>
              </w:rPr>
            </w:pPr>
            <w:r>
              <w:rPr>
                <w:b/>
                <w:bCs/>
                <w:i/>
                <w:iCs/>
                <w:sz w:val="18"/>
                <w:szCs w:val="18"/>
              </w:rPr>
              <w:t>B – Sadržaji i ishodi učenja koji su integrirani u postojeće nastavne predmete, ŠPP, SR, projekte</w:t>
            </w:r>
          </w:p>
        </w:tc>
        <w:tc>
          <w:tcPr>
            <w:tcW w:w="850" w:type="dxa"/>
          </w:tcPr>
          <w:p w:rsidR="00335226" w:rsidRPr="00D648A9" w:rsidRDefault="00335226" w:rsidP="00860BA1">
            <w:pPr>
              <w:pStyle w:val="Default"/>
              <w:jc w:val="center"/>
              <w:rPr>
                <w:b/>
                <w:bCs/>
                <w:sz w:val="18"/>
                <w:szCs w:val="18"/>
              </w:rPr>
            </w:pPr>
            <w:r>
              <w:rPr>
                <w:b/>
                <w:bCs/>
                <w:sz w:val="18"/>
                <w:szCs w:val="18"/>
              </w:rPr>
              <w:t>11</w:t>
            </w:r>
            <w:r w:rsidRPr="00D648A9">
              <w:rPr>
                <w:b/>
                <w:bCs/>
                <w:sz w:val="18"/>
                <w:szCs w:val="18"/>
              </w:rPr>
              <w:t xml:space="preserve"> sati</w:t>
            </w:r>
          </w:p>
        </w:tc>
      </w:tr>
      <w:tr w:rsidR="00335226" w:rsidRPr="009366B9">
        <w:trPr>
          <w:jc w:val="center"/>
        </w:trPr>
        <w:tc>
          <w:tcPr>
            <w:tcW w:w="7088" w:type="dxa"/>
          </w:tcPr>
          <w:p w:rsidR="00335226" w:rsidRPr="00C205F2" w:rsidRDefault="00335226" w:rsidP="00D91836">
            <w:pPr>
              <w:pStyle w:val="Default"/>
              <w:numPr>
                <w:ilvl w:val="0"/>
                <w:numId w:val="74"/>
              </w:numPr>
              <w:rPr>
                <w:color w:val="auto"/>
                <w:sz w:val="18"/>
                <w:szCs w:val="18"/>
              </w:rPr>
            </w:pPr>
            <w:r w:rsidRPr="00287A74">
              <w:rPr>
                <w:color w:val="1F497D"/>
                <w:sz w:val="18"/>
                <w:szCs w:val="18"/>
              </w:rPr>
              <w:t>HJ</w:t>
            </w:r>
            <w:r w:rsidRPr="00C205F2">
              <w:rPr>
                <w:color w:val="auto"/>
                <w:sz w:val="18"/>
                <w:szCs w:val="18"/>
              </w:rPr>
              <w:t xml:space="preserve"> – Priča za roditelje</w:t>
            </w:r>
          </w:p>
          <w:p w:rsidR="00335226" w:rsidRPr="00C205F2" w:rsidRDefault="00335226" w:rsidP="00D91836">
            <w:pPr>
              <w:pStyle w:val="Default"/>
              <w:numPr>
                <w:ilvl w:val="0"/>
                <w:numId w:val="74"/>
              </w:numPr>
              <w:rPr>
                <w:color w:val="auto"/>
                <w:sz w:val="18"/>
                <w:szCs w:val="18"/>
              </w:rPr>
            </w:pPr>
            <w:r w:rsidRPr="00287A74">
              <w:rPr>
                <w:color w:val="1F497D"/>
                <w:sz w:val="18"/>
                <w:szCs w:val="18"/>
              </w:rPr>
              <w:t>K</w:t>
            </w:r>
            <w:r w:rsidRPr="00C205F2">
              <w:rPr>
                <w:color w:val="auto"/>
                <w:sz w:val="18"/>
                <w:szCs w:val="18"/>
              </w:rPr>
              <w:t xml:space="preserve"> – Vatra, prijatelj i neprijatelj</w:t>
            </w:r>
          </w:p>
          <w:p w:rsidR="00335226" w:rsidRPr="00C205F2" w:rsidRDefault="00335226" w:rsidP="00D91836">
            <w:pPr>
              <w:pStyle w:val="Default"/>
              <w:numPr>
                <w:ilvl w:val="0"/>
                <w:numId w:val="74"/>
              </w:numPr>
              <w:rPr>
                <w:color w:val="auto"/>
                <w:sz w:val="18"/>
                <w:szCs w:val="18"/>
              </w:rPr>
            </w:pPr>
            <w:r w:rsidRPr="00287A74">
              <w:rPr>
                <w:color w:val="1F497D"/>
                <w:sz w:val="18"/>
                <w:szCs w:val="18"/>
              </w:rPr>
              <w:t>K</w:t>
            </w:r>
            <w:r w:rsidRPr="00C205F2">
              <w:rPr>
                <w:color w:val="auto"/>
                <w:sz w:val="18"/>
                <w:szCs w:val="18"/>
              </w:rPr>
              <w:t xml:space="preserve"> – Kemija je eksperimentalna znanost</w:t>
            </w:r>
          </w:p>
          <w:p w:rsidR="00335226" w:rsidRPr="00C205F2" w:rsidRDefault="00335226" w:rsidP="00D91836">
            <w:pPr>
              <w:pStyle w:val="Default"/>
              <w:numPr>
                <w:ilvl w:val="0"/>
                <w:numId w:val="74"/>
              </w:numPr>
              <w:rPr>
                <w:color w:val="auto"/>
                <w:sz w:val="18"/>
                <w:szCs w:val="18"/>
              </w:rPr>
            </w:pPr>
            <w:r w:rsidRPr="00287A74">
              <w:rPr>
                <w:color w:val="1F497D"/>
                <w:sz w:val="18"/>
                <w:szCs w:val="18"/>
              </w:rPr>
              <w:t xml:space="preserve">K </w:t>
            </w:r>
            <w:r w:rsidRPr="00C205F2">
              <w:rPr>
                <w:color w:val="auto"/>
                <w:sz w:val="18"/>
                <w:szCs w:val="18"/>
              </w:rPr>
              <w:t>-  Osnovna pravila pri izvođenju pokusa i mjere opreza</w:t>
            </w:r>
          </w:p>
          <w:p w:rsidR="00335226" w:rsidRDefault="00335226" w:rsidP="00D91836">
            <w:pPr>
              <w:pStyle w:val="Default"/>
              <w:numPr>
                <w:ilvl w:val="0"/>
                <w:numId w:val="74"/>
              </w:numPr>
              <w:rPr>
                <w:sz w:val="18"/>
                <w:szCs w:val="18"/>
              </w:rPr>
            </w:pPr>
            <w:r w:rsidRPr="00287A74">
              <w:rPr>
                <w:color w:val="1F497D"/>
                <w:sz w:val="18"/>
                <w:szCs w:val="18"/>
              </w:rPr>
              <w:t xml:space="preserve">F </w:t>
            </w:r>
            <w:r>
              <w:rPr>
                <w:sz w:val="18"/>
                <w:szCs w:val="18"/>
              </w:rPr>
              <w:t>– Određivanje mase pomoću tromosti tijela</w:t>
            </w:r>
          </w:p>
          <w:p w:rsidR="00335226" w:rsidRDefault="00335226" w:rsidP="00D91836">
            <w:pPr>
              <w:pStyle w:val="Default"/>
              <w:numPr>
                <w:ilvl w:val="0"/>
                <w:numId w:val="74"/>
              </w:numPr>
              <w:rPr>
                <w:sz w:val="18"/>
                <w:szCs w:val="18"/>
              </w:rPr>
            </w:pPr>
            <w:r w:rsidRPr="00287A74">
              <w:rPr>
                <w:color w:val="1F497D"/>
                <w:sz w:val="18"/>
                <w:szCs w:val="18"/>
              </w:rPr>
              <w:t>F</w:t>
            </w:r>
            <w:r>
              <w:rPr>
                <w:sz w:val="18"/>
                <w:szCs w:val="18"/>
              </w:rPr>
              <w:t xml:space="preserve"> – Toplinsko širenje tijela</w:t>
            </w:r>
          </w:p>
          <w:p w:rsidR="00335226" w:rsidRDefault="00335226" w:rsidP="00D91836">
            <w:pPr>
              <w:pStyle w:val="Default"/>
              <w:numPr>
                <w:ilvl w:val="0"/>
                <w:numId w:val="74"/>
              </w:numPr>
              <w:rPr>
                <w:sz w:val="18"/>
                <w:szCs w:val="18"/>
              </w:rPr>
            </w:pPr>
            <w:r w:rsidRPr="00287A74">
              <w:rPr>
                <w:color w:val="1F497D"/>
                <w:sz w:val="18"/>
                <w:szCs w:val="18"/>
              </w:rPr>
              <w:t>P</w:t>
            </w:r>
            <w:r>
              <w:rPr>
                <w:sz w:val="18"/>
                <w:szCs w:val="18"/>
              </w:rPr>
              <w:t xml:space="preserve"> – Svjetske krize i Prvi svjetski rat</w:t>
            </w:r>
          </w:p>
          <w:p w:rsidR="00335226" w:rsidRDefault="00335226" w:rsidP="00D91836">
            <w:pPr>
              <w:pStyle w:val="Default"/>
              <w:numPr>
                <w:ilvl w:val="0"/>
                <w:numId w:val="74"/>
              </w:numPr>
              <w:rPr>
                <w:sz w:val="18"/>
                <w:szCs w:val="18"/>
              </w:rPr>
            </w:pPr>
            <w:r w:rsidRPr="00287A74">
              <w:rPr>
                <w:color w:val="1F497D"/>
                <w:sz w:val="18"/>
                <w:szCs w:val="18"/>
              </w:rPr>
              <w:t>Tk</w:t>
            </w:r>
            <w:r>
              <w:rPr>
                <w:sz w:val="18"/>
                <w:szCs w:val="18"/>
              </w:rPr>
              <w:t xml:space="preserve"> – Električne instalacije u kući</w:t>
            </w:r>
          </w:p>
          <w:p w:rsidR="00335226" w:rsidRDefault="00335226" w:rsidP="00D91836">
            <w:pPr>
              <w:pStyle w:val="Default"/>
              <w:numPr>
                <w:ilvl w:val="0"/>
                <w:numId w:val="74"/>
              </w:numPr>
              <w:rPr>
                <w:sz w:val="18"/>
                <w:szCs w:val="18"/>
              </w:rPr>
            </w:pPr>
            <w:r w:rsidRPr="00287A74">
              <w:rPr>
                <w:color w:val="1F497D"/>
                <w:sz w:val="18"/>
                <w:szCs w:val="18"/>
              </w:rPr>
              <w:t xml:space="preserve">Lk </w:t>
            </w:r>
            <w:r>
              <w:rPr>
                <w:sz w:val="18"/>
                <w:szCs w:val="18"/>
              </w:rPr>
              <w:t>– Pravilna uporaba materijala</w:t>
            </w:r>
          </w:p>
          <w:p w:rsidR="00335226" w:rsidRPr="009366B9" w:rsidRDefault="00335226" w:rsidP="00D91836">
            <w:pPr>
              <w:pStyle w:val="Default"/>
              <w:numPr>
                <w:ilvl w:val="0"/>
                <w:numId w:val="74"/>
              </w:numPr>
              <w:rPr>
                <w:sz w:val="18"/>
                <w:szCs w:val="18"/>
              </w:rPr>
            </w:pPr>
            <w:r w:rsidRPr="00287A74">
              <w:rPr>
                <w:color w:val="1F497D"/>
                <w:sz w:val="18"/>
                <w:szCs w:val="18"/>
              </w:rPr>
              <w:t>Tzk</w:t>
            </w:r>
            <w:r>
              <w:rPr>
                <w:sz w:val="18"/>
                <w:szCs w:val="18"/>
              </w:rPr>
              <w:t xml:space="preserve"> –zaštitne mjere pri izvođenju motoričkih zadataka</w:t>
            </w:r>
          </w:p>
        </w:tc>
        <w:tc>
          <w:tcPr>
            <w:tcW w:w="850" w:type="dxa"/>
          </w:tcPr>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XII</w:t>
            </w:r>
          </w:p>
          <w:p w:rsidR="00335226" w:rsidRPr="009366B9" w:rsidRDefault="00335226" w:rsidP="00860BA1">
            <w:pPr>
              <w:pStyle w:val="Default"/>
              <w:jc w:val="center"/>
              <w:rPr>
                <w:sz w:val="18"/>
                <w:szCs w:val="18"/>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t>p</w:t>
            </w:r>
            <w:r w:rsidRPr="009B3BD3">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demonstraci.</w:t>
            </w:r>
          </w:p>
          <w:p w:rsidR="00335226" w:rsidRDefault="00335226" w:rsidP="00860BA1">
            <w:pPr>
              <w:pStyle w:val="Default"/>
              <w:jc w:val="center"/>
              <w:rPr>
                <w:color w:val="auto"/>
                <w:sz w:val="18"/>
                <w:szCs w:val="18"/>
              </w:rPr>
            </w:pPr>
            <w:r>
              <w:rPr>
                <w:color w:val="auto"/>
                <w:sz w:val="18"/>
                <w:szCs w:val="18"/>
              </w:rPr>
              <w:t>pokus</w:t>
            </w:r>
          </w:p>
          <w:p w:rsidR="00335226" w:rsidRDefault="00335226" w:rsidP="00860BA1">
            <w:pPr>
              <w:pStyle w:val="Default"/>
              <w:jc w:val="center"/>
              <w:rPr>
                <w:color w:val="auto"/>
                <w:sz w:val="18"/>
                <w:szCs w:val="18"/>
              </w:rPr>
            </w:pPr>
            <w:r>
              <w:rPr>
                <w:color w:val="auto"/>
                <w:sz w:val="18"/>
                <w:szCs w:val="18"/>
              </w:rPr>
              <w:t>pokus</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demonstraci.</w:t>
            </w:r>
          </w:p>
          <w:p w:rsidR="00335226" w:rsidRPr="003628CF" w:rsidRDefault="00335226" w:rsidP="00860BA1">
            <w:pPr>
              <w:pStyle w:val="Default"/>
              <w:jc w:val="center"/>
              <w:rPr>
                <w:color w:val="auto"/>
                <w:sz w:val="18"/>
                <w:szCs w:val="18"/>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Pr>
                <w:color w:val="auto"/>
                <w:sz w:val="18"/>
                <w:szCs w:val="18"/>
              </w:rPr>
              <w:t>učitelj HJ</w:t>
            </w:r>
          </w:p>
          <w:p w:rsidR="00335226" w:rsidRDefault="00335226" w:rsidP="00860BA1">
            <w:pPr>
              <w:pStyle w:val="Default"/>
              <w:jc w:val="center"/>
              <w:rPr>
                <w:color w:val="auto"/>
                <w:sz w:val="18"/>
                <w:szCs w:val="18"/>
              </w:rPr>
            </w:pPr>
            <w:r>
              <w:rPr>
                <w:color w:val="auto"/>
                <w:sz w:val="18"/>
                <w:szCs w:val="18"/>
              </w:rPr>
              <w:t>učitelj K</w:t>
            </w:r>
          </w:p>
          <w:p w:rsidR="00335226" w:rsidRDefault="00335226" w:rsidP="00860BA1">
            <w:pPr>
              <w:pStyle w:val="Default"/>
              <w:jc w:val="center"/>
              <w:rPr>
                <w:color w:val="auto"/>
                <w:sz w:val="18"/>
                <w:szCs w:val="18"/>
              </w:rPr>
            </w:pPr>
            <w:r>
              <w:rPr>
                <w:color w:val="auto"/>
                <w:sz w:val="18"/>
                <w:szCs w:val="18"/>
              </w:rPr>
              <w:t>učitelj K</w:t>
            </w:r>
          </w:p>
          <w:p w:rsidR="00335226" w:rsidRDefault="00335226" w:rsidP="00860BA1">
            <w:pPr>
              <w:pStyle w:val="Default"/>
              <w:jc w:val="center"/>
              <w:rPr>
                <w:color w:val="auto"/>
                <w:sz w:val="18"/>
                <w:szCs w:val="18"/>
              </w:rPr>
            </w:pPr>
            <w:r>
              <w:rPr>
                <w:color w:val="auto"/>
                <w:sz w:val="18"/>
                <w:szCs w:val="18"/>
              </w:rPr>
              <w:t>učitelj K</w:t>
            </w:r>
          </w:p>
          <w:p w:rsidR="00335226" w:rsidRDefault="00335226" w:rsidP="00860BA1">
            <w:pPr>
              <w:pStyle w:val="Default"/>
              <w:jc w:val="center"/>
              <w:rPr>
                <w:color w:val="auto"/>
                <w:sz w:val="18"/>
                <w:szCs w:val="18"/>
              </w:rPr>
            </w:pPr>
            <w:r>
              <w:rPr>
                <w:color w:val="auto"/>
                <w:sz w:val="18"/>
                <w:szCs w:val="18"/>
              </w:rPr>
              <w:t>učitelj F</w:t>
            </w:r>
          </w:p>
          <w:p w:rsidR="00335226" w:rsidRDefault="00335226" w:rsidP="00860BA1">
            <w:pPr>
              <w:pStyle w:val="Default"/>
              <w:jc w:val="center"/>
              <w:rPr>
                <w:color w:val="auto"/>
                <w:sz w:val="18"/>
                <w:szCs w:val="18"/>
              </w:rPr>
            </w:pPr>
            <w:r>
              <w:rPr>
                <w:color w:val="auto"/>
                <w:sz w:val="18"/>
                <w:szCs w:val="18"/>
              </w:rPr>
              <w:t>učitelj F</w:t>
            </w:r>
          </w:p>
          <w:p w:rsidR="00335226" w:rsidRPr="00496907" w:rsidRDefault="00335226" w:rsidP="00860BA1">
            <w:pPr>
              <w:pStyle w:val="Default"/>
              <w:jc w:val="center"/>
              <w:rPr>
                <w:color w:val="auto"/>
                <w:sz w:val="18"/>
                <w:szCs w:val="18"/>
              </w:rPr>
            </w:pPr>
            <w:r w:rsidRPr="0025707A">
              <w:rPr>
                <w:color w:val="auto"/>
                <w:sz w:val="18"/>
                <w:szCs w:val="18"/>
              </w:rPr>
              <w:t xml:space="preserve">učitelj </w:t>
            </w:r>
            <w:r>
              <w:rPr>
                <w:color w:val="auto"/>
                <w:sz w:val="18"/>
                <w:szCs w:val="18"/>
              </w:rPr>
              <w:t>P</w:t>
            </w:r>
          </w:p>
          <w:p w:rsidR="00335226" w:rsidRDefault="00335226" w:rsidP="00860BA1">
            <w:pPr>
              <w:pStyle w:val="Default"/>
              <w:jc w:val="center"/>
              <w:rPr>
                <w:color w:val="auto"/>
                <w:sz w:val="18"/>
                <w:szCs w:val="18"/>
              </w:rPr>
            </w:pPr>
            <w:r>
              <w:rPr>
                <w:color w:val="auto"/>
                <w:sz w:val="18"/>
                <w:szCs w:val="18"/>
              </w:rPr>
              <w:t>učitelj Tk</w:t>
            </w:r>
          </w:p>
          <w:p w:rsidR="00335226" w:rsidRPr="003628CF" w:rsidRDefault="00335226" w:rsidP="00860BA1">
            <w:pPr>
              <w:pStyle w:val="Default"/>
              <w:jc w:val="center"/>
              <w:rPr>
                <w:color w:val="auto"/>
                <w:sz w:val="18"/>
                <w:szCs w:val="18"/>
              </w:rPr>
            </w:pPr>
            <w:r>
              <w:rPr>
                <w:color w:val="auto"/>
                <w:sz w:val="18"/>
                <w:szCs w:val="18"/>
              </w:rPr>
              <w:t>učitelj Lk</w:t>
            </w:r>
          </w:p>
          <w:p w:rsidR="00335226" w:rsidRPr="009366B9" w:rsidRDefault="00335226" w:rsidP="00860BA1">
            <w:pPr>
              <w:pStyle w:val="Default"/>
              <w:jc w:val="center"/>
              <w:rPr>
                <w:color w:val="auto"/>
                <w:sz w:val="18"/>
                <w:szCs w:val="18"/>
              </w:rPr>
            </w:pPr>
            <w:r>
              <w:rPr>
                <w:color w:val="auto"/>
                <w:sz w:val="18"/>
                <w:szCs w:val="18"/>
              </w:rPr>
              <w:t>učitelj Tzk</w:t>
            </w:r>
          </w:p>
        </w:tc>
      </w:tr>
      <w:tr w:rsidR="00335226" w:rsidRPr="009366B9">
        <w:trPr>
          <w:jc w:val="center"/>
        </w:trPr>
        <w:tc>
          <w:tcPr>
            <w:tcW w:w="7088" w:type="dxa"/>
          </w:tcPr>
          <w:p w:rsidR="00335226" w:rsidRPr="00287A74" w:rsidRDefault="00335226" w:rsidP="00D91836">
            <w:pPr>
              <w:pStyle w:val="Default"/>
              <w:numPr>
                <w:ilvl w:val="0"/>
                <w:numId w:val="81"/>
              </w:numPr>
              <w:rPr>
                <w:color w:val="1F497D"/>
                <w:sz w:val="18"/>
                <w:szCs w:val="18"/>
              </w:rPr>
            </w:pPr>
            <w:r w:rsidRPr="00287A74">
              <w:rPr>
                <w:color w:val="1F497D"/>
                <w:sz w:val="18"/>
                <w:szCs w:val="18"/>
              </w:rPr>
              <w:t>INA</w:t>
            </w:r>
            <w:r>
              <w:rPr>
                <w:sz w:val="18"/>
                <w:szCs w:val="18"/>
              </w:rPr>
              <w:t xml:space="preserve"> – Prva pomoć</w:t>
            </w:r>
          </w:p>
        </w:tc>
        <w:tc>
          <w:tcPr>
            <w:tcW w:w="850" w:type="dxa"/>
          </w:tcPr>
          <w:p w:rsidR="00335226" w:rsidRDefault="00335226" w:rsidP="00860BA1">
            <w:pPr>
              <w:pStyle w:val="Default"/>
              <w:jc w:val="center"/>
              <w:rPr>
                <w:sz w:val="18"/>
                <w:szCs w:val="18"/>
              </w:rPr>
            </w:pPr>
            <w:r>
              <w:rPr>
                <w:sz w:val="18"/>
                <w:szCs w:val="18"/>
              </w:rPr>
              <w:t>IX-VI</w:t>
            </w:r>
          </w:p>
        </w:tc>
        <w:tc>
          <w:tcPr>
            <w:tcW w:w="1276" w:type="dxa"/>
          </w:tcPr>
          <w:p w:rsidR="00335226" w:rsidRDefault="00335226" w:rsidP="00860BA1">
            <w:pPr>
              <w:pStyle w:val="Default"/>
              <w:jc w:val="center"/>
              <w:rPr>
                <w:color w:val="auto"/>
                <w:sz w:val="18"/>
                <w:szCs w:val="18"/>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Pr>
                <w:color w:val="auto"/>
                <w:sz w:val="18"/>
                <w:szCs w:val="18"/>
              </w:rPr>
              <w:t>voditelj,HCK</w:t>
            </w:r>
          </w:p>
        </w:tc>
      </w:tr>
    </w:tbl>
    <w:p w:rsidR="00335226" w:rsidRPr="00C06435" w:rsidRDefault="00335226" w:rsidP="004F1EF6">
      <w:pPr>
        <w:pStyle w:val="Default"/>
        <w:tabs>
          <w:tab w:val="left" w:pos="330"/>
        </w:tabs>
        <w:ind w:firstLine="1320"/>
        <w:jc w:val="center"/>
        <w:rPr>
          <w:color w:val="auto"/>
        </w:rPr>
      </w:pPr>
      <w:r w:rsidRPr="00C06435">
        <w:rPr>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01099">
        <w:trPr>
          <w:jc w:val="center"/>
        </w:trPr>
        <w:tc>
          <w:tcPr>
            <w:tcW w:w="7088"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Način realizacije</w:t>
            </w:r>
          </w:p>
        </w:tc>
        <w:tc>
          <w:tcPr>
            <w:tcW w:w="1276" w:type="dxa"/>
            <w:shd w:val="clear" w:color="auto" w:fill="F2F2F2"/>
          </w:tcPr>
          <w:p w:rsidR="00335226" w:rsidRPr="00B01099" w:rsidRDefault="00335226" w:rsidP="00860BA1">
            <w:pPr>
              <w:pStyle w:val="Default"/>
              <w:jc w:val="center"/>
              <w:rPr>
                <w:color w:val="auto"/>
                <w:sz w:val="18"/>
                <w:szCs w:val="18"/>
              </w:rPr>
            </w:pPr>
            <w:r w:rsidRPr="00B01099">
              <w:rPr>
                <w:color w:val="auto"/>
                <w:sz w:val="18"/>
                <w:szCs w:val="18"/>
              </w:rPr>
              <w:t>Nositelji</w:t>
            </w:r>
          </w:p>
        </w:tc>
      </w:tr>
      <w:tr w:rsidR="00335226" w:rsidRPr="008A396E">
        <w:trPr>
          <w:jc w:val="center"/>
        </w:trPr>
        <w:tc>
          <w:tcPr>
            <w:tcW w:w="7088" w:type="dxa"/>
          </w:tcPr>
          <w:p w:rsidR="00335226" w:rsidRPr="008A396E" w:rsidRDefault="00335226" w:rsidP="00860BA1">
            <w:pPr>
              <w:pStyle w:val="Default"/>
              <w:rPr>
                <w:b/>
                <w:bCs/>
                <w:i/>
                <w:iCs/>
                <w:sz w:val="18"/>
                <w:szCs w:val="18"/>
              </w:rPr>
            </w:pPr>
            <w:r w:rsidRPr="008A396E">
              <w:rPr>
                <w:b/>
                <w:bCs/>
                <w:i/>
                <w:iCs/>
                <w:sz w:val="18"/>
                <w:szCs w:val="18"/>
              </w:rPr>
              <w:t>A – Dodatni sadržaji i ishodi učenja</w:t>
            </w:r>
            <w:r>
              <w:rPr>
                <w:b/>
                <w:bCs/>
                <w:i/>
                <w:iCs/>
                <w:sz w:val="18"/>
                <w:szCs w:val="18"/>
              </w:rPr>
              <w:t>:</w:t>
            </w:r>
            <w:r w:rsidRPr="008A396E">
              <w:rPr>
                <w:b/>
                <w:bCs/>
                <w:i/>
                <w:iCs/>
                <w:sz w:val="18"/>
                <w:szCs w:val="18"/>
              </w:rPr>
              <w:t xml:space="preserve"> </w:t>
            </w:r>
            <w:r w:rsidRPr="007266D5">
              <w:rPr>
                <w:b/>
                <w:bCs/>
                <w:i/>
                <w:iCs/>
                <w:sz w:val="18"/>
                <w:szCs w:val="18"/>
              </w:rPr>
              <w:t>SAT RAZREDNIKA</w:t>
            </w:r>
          </w:p>
        </w:tc>
        <w:tc>
          <w:tcPr>
            <w:tcW w:w="850" w:type="dxa"/>
          </w:tcPr>
          <w:p w:rsidR="00335226" w:rsidRPr="008A396E" w:rsidRDefault="00335226" w:rsidP="00860BA1">
            <w:pPr>
              <w:pStyle w:val="Default"/>
              <w:jc w:val="center"/>
              <w:rPr>
                <w:b/>
                <w:bCs/>
                <w:i/>
                <w:iCs/>
                <w:color w:val="auto"/>
              </w:rPr>
            </w:pPr>
            <w:r>
              <w:rPr>
                <w:b/>
                <w:bCs/>
                <w:i/>
                <w:iCs/>
                <w:sz w:val="18"/>
                <w:szCs w:val="18"/>
              </w:rPr>
              <w:t>2</w:t>
            </w:r>
            <w:r w:rsidRPr="008A396E">
              <w:rPr>
                <w:b/>
                <w:bCs/>
                <w:i/>
                <w:iCs/>
                <w:sz w:val="18"/>
                <w:szCs w:val="18"/>
              </w:rPr>
              <w:t xml:space="preserve"> sata</w:t>
            </w:r>
          </w:p>
        </w:tc>
        <w:tc>
          <w:tcPr>
            <w:tcW w:w="2552" w:type="dxa"/>
            <w:gridSpan w:val="2"/>
          </w:tcPr>
          <w:p w:rsidR="00335226" w:rsidRPr="008A396E" w:rsidRDefault="00335226" w:rsidP="00860BA1">
            <w:pPr>
              <w:pStyle w:val="Default"/>
              <w:rPr>
                <w:color w:val="auto"/>
              </w:rPr>
            </w:pPr>
          </w:p>
        </w:tc>
      </w:tr>
      <w:tr w:rsidR="00335226" w:rsidRPr="008A396E">
        <w:trPr>
          <w:jc w:val="center"/>
        </w:trPr>
        <w:tc>
          <w:tcPr>
            <w:tcW w:w="7088" w:type="dxa"/>
          </w:tcPr>
          <w:p w:rsidR="00335226" w:rsidRPr="00793603" w:rsidRDefault="00335226" w:rsidP="00D91836">
            <w:pPr>
              <w:numPr>
                <w:ilvl w:val="0"/>
                <w:numId w:val="70"/>
              </w:numPr>
              <w:rPr>
                <w:rFonts w:ascii="Georgia" w:hAnsi="Georgia" w:cs="Georgia"/>
                <w:sz w:val="18"/>
                <w:szCs w:val="18"/>
              </w:rPr>
            </w:pPr>
            <w:r w:rsidRPr="00793603">
              <w:rPr>
                <w:rFonts w:ascii="Georgia" w:hAnsi="Georgia" w:cs="Georgia"/>
                <w:sz w:val="18"/>
                <w:szCs w:val="18"/>
              </w:rPr>
              <w:t xml:space="preserve">Postupci pružanja prve pomoći </w:t>
            </w:r>
          </w:p>
          <w:p w:rsidR="00335226" w:rsidRPr="00A04A98" w:rsidRDefault="00335226" w:rsidP="00D91836">
            <w:pPr>
              <w:pStyle w:val="Default"/>
              <w:numPr>
                <w:ilvl w:val="0"/>
                <w:numId w:val="72"/>
              </w:numPr>
              <w:rPr>
                <w:color w:val="FF0000"/>
                <w:sz w:val="18"/>
                <w:szCs w:val="18"/>
              </w:rPr>
            </w:pPr>
            <w:r w:rsidRPr="00793603">
              <w:rPr>
                <w:rFonts w:ascii="Georgia" w:hAnsi="Georgia" w:cs="Georgia"/>
                <w:sz w:val="18"/>
                <w:szCs w:val="18"/>
              </w:rPr>
              <w:t>Prva pomoć kod ugriza i uboda životinja (zmije pauka, krpelja, kukaca)</w:t>
            </w:r>
          </w:p>
        </w:tc>
        <w:tc>
          <w:tcPr>
            <w:tcW w:w="850" w:type="dxa"/>
          </w:tcPr>
          <w:p w:rsidR="00335226" w:rsidRPr="008A396E" w:rsidRDefault="00335226" w:rsidP="00860BA1">
            <w:pPr>
              <w:pStyle w:val="Default"/>
              <w:jc w:val="center"/>
              <w:rPr>
                <w:sz w:val="18"/>
                <w:szCs w:val="18"/>
              </w:rPr>
            </w:pPr>
            <w:r>
              <w:rPr>
                <w:sz w:val="18"/>
                <w:szCs w:val="18"/>
              </w:rPr>
              <w:t>tijekom šk.god.</w:t>
            </w:r>
          </w:p>
        </w:tc>
        <w:tc>
          <w:tcPr>
            <w:tcW w:w="1276" w:type="dxa"/>
          </w:tcPr>
          <w:p w:rsidR="00335226" w:rsidRPr="00793603" w:rsidRDefault="00335226" w:rsidP="00860BA1">
            <w:pPr>
              <w:pStyle w:val="Default"/>
              <w:jc w:val="center"/>
              <w:rPr>
                <w:color w:val="auto"/>
                <w:sz w:val="18"/>
                <w:szCs w:val="18"/>
              </w:rPr>
            </w:pPr>
            <w:r>
              <w:rPr>
                <w:color w:val="auto"/>
                <w:sz w:val="18"/>
                <w:szCs w:val="18"/>
              </w:rPr>
              <w:t>p</w:t>
            </w:r>
            <w:r w:rsidRPr="00776699">
              <w:rPr>
                <w:color w:val="auto"/>
                <w:sz w:val="18"/>
                <w:szCs w:val="18"/>
              </w:rPr>
              <w:t>edagoška radionica</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8A396E" w:rsidRDefault="00335226" w:rsidP="00860BA1">
            <w:pPr>
              <w:pStyle w:val="Default"/>
              <w:jc w:val="center"/>
              <w:rPr>
                <w:color w:val="auto"/>
                <w:sz w:val="18"/>
                <w:szCs w:val="18"/>
              </w:rPr>
            </w:pPr>
          </w:p>
        </w:tc>
      </w:tr>
      <w:tr w:rsidR="00335226" w:rsidRPr="008A396E">
        <w:trPr>
          <w:gridAfter w:val="2"/>
          <w:wAfter w:w="2552" w:type="dxa"/>
          <w:trHeight w:val="340"/>
          <w:jc w:val="center"/>
        </w:trPr>
        <w:tc>
          <w:tcPr>
            <w:tcW w:w="7088" w:type="dxa"/>
          </w:tcPr>
          <w:p w:rsidR="00335226" w:rsidRPr="008A396E" w:rsidRDefault="00335226" w:rsidP="00860BA1">
            <w:pPr>
              <w:pStyle w:val="Default"/>
              <w:rPr>
                <w:color w:val="FF0000"/>
                <w:sz w:val="18"/>
                <w:szCs w:val="18"/>
              </w:rPr>
            </w:pPr>
            <w:r>
              <w:rPr>
                <w:b/>
                <w:bCs/>
                <w:i/>
                <w:iCs/>
                <w:sz w:val="18"/>
                <w:szCs w:val="18"/>
              </w:rPr>
              <w:t>B – Sadržaji i ishodi učenja koji su integrirani u postojeće nastavne predmete, ŠPP, SR, projekte</w:t>
            </w:r>
          </w:p>
        </w:tc>
        <w:tc>
          <w:tcPr>
            <w:tcW w:w="850" w:type="dxa"/>
          </w:tcPr>
          <w:p w:rsidR="00335226" w:rsidRPr="00CE6E4A" w:rsidRDefault="00335226" w:rsidP="00860BA1">
            <w:pPr>
              <w:pStyle w:val="Default"/>
              <w:jc w:val="center"/>
              <w:rPr>
                <w:b/>
                <w:bCs/>
                <w:sz w:val="18"/>
                <w:szCs w:val="18"/>
              </w:rPr>
            </w:pPr>
            <w:r>
              <w:rPr>
                <w:b/>
                <w:bCs/>
                <w:sz w:val="18"/>
                <w:szCs w:val="18"/>
              </w:rPr>
              <w:t>6</w:t>
            </w:r>
            <w:r w:rsidRPr="00CE6E4A">
              <w:rPr>
                <w:b/>
                <w:bCs/>
                <w:sz w:val="18"/>
                <w:szCs w:val="18"/>
              </w:rPr>
              <w:t xml:space="preserve"> sati</w:t>
            </w:r>
          </w:p>
        </w:tc>
      </w:tr>
      <w:tr w:rsidR="00335226" w:rsidRPr="008A396E">
        <w:trPr>
          <w:jc w:val="center"/>
        </w:trPr>
        <w:tc>
          <w:tcPr>
            <w:tcW w:w="7088" w:type="dxa"/>
          </w:tcPr>
          <w:p w:rsidR="00335226" w:rsidRPr="001146FA" w:rsidRDefault="00335226" w:rsidP="00D91836">
            <w:pPr>
              <w:pStyle w:val="Default"/>
              <w:numPr>
                <w:ilvl w:val="0"/>
                <w:numId w:val="73"/>
              </w:numPr>
              <w:rPr>
                <w:color w:val="auto"/>
                <w:sz w:val="18"/>
                <w:szCs w:val="18"/>
              </w:rPr>
            </w:pPr>
            <w:r w:rsidRPr="00287A74">
              <w:rPr>
                <w:color w:val="1F497D"/>
                <w:sz w:val="18"/>
                <w:szCs w:val="18"/>
              </w:rPr>
              <w:t>TJ</w:t>
            </w:r>
            <w:r w:rsidRPr="001146FA">
              <w:rPr>
                <w:color w:val="auto"/>
                <w:sz w:val="18"/>
                <w:szCs w:val="18"/>
              </w:rPr>
              <w:t xml:space="preserve"> – ROBA DA MATTI – AUTOMOBILISTI</w:t>
            </w:r>
          </w:p>
          <w:p w:rsidR="00335226" w:rsidRPr="001146FA" w:rsidRDefault="00335226" w:rsidP="00D91836">
            <w:pPr>
              <w:pStyle w:val="Default"/>
              <w:numPr>
                <w:ilvl w:val="0"/>
                <w:numId w:val="73"/>
              </w:numPr>
              <w:rPr>
                <w:color w:val="auto"/>
                <w:sz w:val="18"/>
                <w:szCs w:val="18"/>
              </w:rPr>
            </w:pPr>
            <w:r w:rsidRPr="00287A74">
              <w:rPr>
                <w:color w:val="1F497D"/>
                <w:sz w:val="18"/>
                <w:szCs w:val="18"/>
              </w:rPr>
              <w:t>K</w:t>
            </w:r>
            <w:r w:rsidRPr="001146FA">
              <w:rPr>
                <w:color w:val="auto"/>
                <w:sz w:val="18"/>
                <w:szCs w:val="18"/>
              </w:rPr>
              <w:t xml:space="preserve"> – Jakost kiselina i mjere opreza u radu s njima</w:t>
            </w:r>
          </w:p>
          <w:p w:rsidR="00335226" w:rsidRPr="001146FA" w:rsidRDefault="00335226" w:rsidP="00D91836">
            <w:pPr>
              <w:pStyle w:val="Default"/>
              <w:numPr>
                <w:ilvl w:val="0"/>
                <w:numId w:val="73"/>
              </w:numPr>
              <w:rPr>
                <w:color w:val="auto"/>
                <w:sz w:val="18"/>
                <w:szCs w:val="18"/>
              </w:rPr>
            </w:pPr>
            <w:r w:rsidRPr="00287A74">
              <w:rPr>
                <w:color w:val="1F497D"/>
                <w:sz w:val="18"/>
                <w:szCs w:val="18"/>
              </w:rPr>
              <w:t xml:space="preserve">F </w:t>
            </w:r>
            <w:r w:rsidRPr="001146FA">
              <w:rPr>
                <w:color w:val="auto"/>
                <w:sz w:val="18"/>
                <w:szCs w:val="18"/>
              </w:rPr>
              <w:t>– učinci električne struje</w:t>
            </w:r>
          </w:p>
          <w:p w:rsidR="00335226" w:rsidRPr="001146FA" w:rsidRDefault="00335226" w:rsidP="00D91836">
            <w:pPr>
              <w:pStyle w:val="Default"/>
              <w:numPr>
                <w:ilvl w:val="0"/>
                <w:numId w:val="73"/>
              </w:numPr>
              <w:rPr>
                <w:color w:val="auto"/>
                <w:sz w:val="18"/>
                <w:szCs w:val="18"/>
              </w:rPr>
            </w:pPr>
            <w:r w:rsidRPr="00287A74">
              <w:rPr>
                <w:color w:val="1F497D"/>
                <w:sz w:val="18"/>
                <w:szCs w:val="18"/>
              </w:rPr>
              <w:lastRenderedPageBreak/>
              <w:t xml:space="preserve">P </w:t>
            </w:r>
            <w:r w:rsidRPr="001146FA">
              <w:rPr>
                <w:color w:val="auto"/>
                <w:sz w:val="18"/>
                <w:szCs w:val="18"/>
              </w:rPr>
              <w:t>– Drugi svjetski rat</w:t>
            </w:r>
          </w:p>
          <w:p w:rsidR="00335226" w:rsidRDefault="00335226" w:rsidP="00D91836">
            <w:pPr>
              <w:pStyle w:val="Default"/>
              <w:numPr>
                <w:ilvl w:val="0"/>
                <w:numId w:val="73"/>
              </w:numPr>
              <w:rPr>
                <w:sz w:val="18"/>
                <w:szCs w:val="18"/>
              </w:rPr>
            </w:pPr>
            <w:r w:rsidRPr="00287A74">
              <w:rPr>
                <w:color w:val="1F497D"/>
                <w:sz w:val="18"/>
                <w:szCs w:val="18"/>
              </w:rPr>
              <w:t>Lk</w:t>
            </w:r>
            <w:r>
              <w:rPr>
                <w:sz w:val="18"/>
                <w:szCs w:val="18"/>
              </w:rPr>
              <w:t xml:space="preserve"> – Pravilna uporaba materijala</w:t>
            </w:r>
          </w:p>
          <w:p w:rsidR="00335226" w:rsidRPr="008A396E" w:rsidRDefault="00335226" w:rsidP="00D91836">
            <w:pPr>
              <w:pStyle w:val="Default"/>
              <w:numPr>
                <w:ilvl w:val="0"/>
                <w:numId w:val="73"/>
              </w:numPr>
              <w:rPr>
                <w:sz w:val="18"/>
                <w:szCs w:val="18"/>
              </w:rPr>
            </w:pPr>
            <w:r w:rsidRPr="00287A74">
              <w:rPr>
                <w:color w:val="1F497D"/>
                <w:sz w:val="18"/>
                <w:szCs w:val="18"/>
              </w:rPr>
              <w:t xml:space="preserve">Tzk </w:t>
            </w:r>
            <w:r>
              <w:rPr>
                <w:sz w:val="18"/>
                <w:szCs w:val="18"/>
              </w:rPr>
              <w:t>–zaštitne mjere pri izvođenju motoričkih zadataka</w:t>
            </w:r>
          </w:p>
        </w:tc>
        <w:tc>
          <w:tcPr>
            <w:tcW w:w="850" w:type="dxa"/>
          </w:tcPr>
          <w:p w:rsidR="00335226" w:rsidRDefault="00335226" w:rsidP="00860BA1">
            <w:pPr>
              <w:pStyle w:val="Default"/>
              <w:jc w:val="center"/>
              <w:rPr>
                <w:sz w:val="18"/>
                <w:szCs w:val="18"/>
              </w:rPr>
            </w:pPr>
            <w:r>
              <w:rPr>
                <w:sz w:val="18"/>
                <w:szCs w:val="18"/>
              </w:rPr>
              <w:lastRenderedPageBreak/>
              <w:t>IV</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lastRenderedPageBreak/>
              <w:t>II</w:t>
            </w:r>
          </w:p>
          <w:p w:rsidR="00335226" w:rsidRPr="00CE6E4A" w:rsidRDefault="00335226" w:rsidP="00860BA1">
            <w:pPr>
              <w:pStyle w:val="Default"/>
              <w:jc w:val="center"/>
              <w:rPr>
                <w:b/>
                <w:bCs/>
                <w:sz w:val="18"/>
                <w:szCs w:val="18"/>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lastRenderedPageBreak/>
              <w:t>p</w:t>
            </w:r>
            <w:r w:rsidRPr="004962A8">
              <w:rPr>
                <w:color w:val="auto"/>
                <w:sz w:val="18"/>
                <w:szCs w:val="18"/>
              </w:rPr>
              <w:t>redavanje</w:t>
            </w:r>
          </w:p>
          <w:p w:rsidR="00335226" w:rsidRPr="004962A8" w:rsidRDefault="00335226" w:rsidP="00860BA1">
            <w:pPr>
              <w:pStyle w:val="Default"/>
              <w:jc w:val="center"/>
              <w:rPr>
                <w:color w:val="auto"/>
                <w:sz w:val="18"/>
                <w:szCs w:val="18"/>
              </w:rPr>
            </w:pPr>
            <w:r>
              <w:rPr>
                <w:color w:val="auto"/>
                <w:sz w:val="18"/>
                <w:szCs w:val="18"/>
              </w:rPr>
              <w:t>demonstraci.</w:t>
            </w:r>
          </w:p>
          <w:p w:rsidR="00335226" w:rsidRDefault="00335226" w:rsidP="00860BA1">
            <w:pPr>
              <w:pStyle w:val="Default"/>
              <w:jc w:val="center"/>
              <w:rPr>
                <w:color w:val="auto"/>
                <w:sz w:val="18"/>
                <w:szCs w:val="18"/>
              </w:rPr>
            </w:pPr>
            <w:r>
              <w:rPr>
                <w:color w:val="auto"/>
                <w:sz w:val="18"/>
                <w:szCs w:val="18"/>
              </w:rPr>
              <w:t>pokus</w:t>
            </w:r>
          </w:p>
          <w:p w:rsidR="00335226" w:rsidRDefault="00335226" w:rsidP="00860BA1">
            <w:pPr>
              <w:pStyle w:val="Default"/>
              <w:jc w:val="center"/>
              <w:rPr>
                <w:color w:val="auto"/>
                <w:sz w:val="18"/>
                <w:szCs w:val="18"/>
              </w:rPr>
            </w:pPr>
            <w:r>
              <w:rPr>
                <w:color w:val="auto"/>
                <w:sz w:val="18"/>
                <w:szCs w:val="18"/>
              </w:rPr>
              <w:lastRenderedPageBreak/>
              <w:t>p</w:t>
            </w:r>
            <w:r w:rsidRPr="004962A8">
              <w:rPr>
                <w:color w:val="auto"/>
                <w:sz w:val="18"/>
                <w:szCs w:val="18"/>
              </w:rPr>
              <w:t>redavanje</w:t>
            </w:r>
          </w:p>
          <w:p w:rsidR="00335226" w:rsidRDefault="00335226" w:rsidP="00860BA1">
            <w:pPr>
              <w:pStyle w:val="Default"/>
              <w:jc w:val="center"/>
              <w:rPr>
                <w:color w:val="auto"/>
                <w:sz w:val="18"/>
                <w:szCs w:val="18"/>
              </w:rPr>
            </w:pPr>
            <w:r>
              <w:rPr>
                <w:color w:val="auto"/>
                <w:sz w:val="18"/>
                <w:szCs w:val="18"/>
              </w:rPr>
              <w:t>demonstraci.</w:t>
            </w:r>
          </w:p>
          <w:p w:rsidR="00335226" w:rsidRPr="008A396E" w:rsidRDefault="00335226" w:rsidP="00860BA1">
            <w:pPr>
              <w:pStyle w:val="Default"/>
              <w:jc w:val="center"/>
              <w:rPr>
                <w:color w:val="auto"/>
              </w:rPr>
            </w:pPr>
            <w:r>
              <w:rPr>
                <w:color w:val="auto"/>
                <w:sz w:val="18"/>
                <w:szCs w:val="18"/>
              </w:rPr>
              <w:t>demonstraci.</w:t>
            </w:r>
          </w:p>
        </w:tc>
        <w:tc>
          <w:tcPr>
            <w:tcW w:w="1276" w:type="dxa"/>
          </w:tcPr>
          <w:p w:rsidR="00335226" w:rsidRDefault="00335226" w:rsidP="00860BA1">
            <w:pPr>
              <w:pStyle w:val="Default"/>
              <w:jc w:val="center"/>
              <w:rPr>
                <w:color w:val="auto"/>
                <w:sz w:val="18"/>
                <w:szCs w:val="18"/>
              </w:rPr>
            </w:pPr>
            <w:r>
              <w:rPr>
                <w:color w:val="auto"/>
                <w:sz w:val="18"/>
                <w:szCs w:val="18"/>
              </w:rPr>
              <w:lastRenderedPageBreak/>
              <w:t>učitelj TJ</w:t>
            </w:r>
          </w:p>
          <w:p w:rsidR="00335226" w:rsidRDefault="00335226" w:rsidP="00860BA1">
            <w:pPr>
              <w:pStyle w:val="Default"/>
              <w:jc w:val="center"/>
              <w:rPr>
                <w:color w:val="auto"/>
                <w:sz w:val="18"/>
                <w:szCs w:val="18"/>
              </w:rPr>
            </w:pPr>
            <w:r>
              <w:rPr>
                <w:color w:val="auto"/>
                <w:sz w:val="18"/>
                <w:szCs w:val="18"/>
              </w:rPr>
              <w:t>učitelj K</w:t>
            </w:r>
          </w:p>
          <w:p w:rsidR="00335226" w:rsidRPr="00496907" w:rsidRDefault="00335226" w:rsidP="00860BA1">
            <w:pPr>
              <w:pStyle w:val="Default"/>
              <w:jc w:val="center"/>
              <w:rPr>
                <w:color w:val="auto"/>
                <w:sz w:val="18"/>
                <w:szCs w:val="18"/>
              </w:rPr>
            </w:pPr>
            <w:r w:rsidRPr="0025707A">
              <w:rPr>
                <w:color w:val="auto"/>
                <w:sz w:val="18"/>
                <w:szCs w:val="18"/>
              </w:rPr>
              <w:t xml:space="preserve">učitelj </w:t>
            </w:r>
            <w:r>
              <w:rPr>
                <w:color w:val="auto"/>
                <w:sz w:val="18"/>
                <w:szCs w:val="18"/>
              </w:rPr>
              <w:t>F</w:t>
            </w:r>
          </w:p>
          <w:p w:rsidR="00335226" w:rsidRDefault="00335226" w:rsidP="00860BA1">
            <w:pPr>
              <w:pStyle w:val="Default"/>
              <w:jc w:val="center"/>
              <w:rPr>
                <w:color w:val="auto"/>
                <w:sz w:val="18"/>
                <w:szCs w:val="18"/>
              </w:rPr>
            </w:pPr>
            <w:r>
              <w:rPr>
                <w:color w:val="auto"/>
                <w:sz w:val="18"/>
                <w:szCs w:val="18"/>
              </w:rPr>
              <w:lastRenderedPageBreak/>
              <w:t>učitelj P</w:t>
            </w:r>
          </w:p>
          <w:p w:rsidR="00335226" w:rsidRPr="003628CF" w:rsidRDefault="00335226" w:rsidP="00860BA1">
            <w:pPr>
              <w:pStyle w:val="Default"/>
              <w:jc w:val="center"/>
              <w:rPr>
                <w:color w:val="auto"/>
                <w:sz w:val="18"/>
                <w:szCs w:val="18"/>
              </w:rPr>
            </w:pPr>
            <w:r>
              <w:rPr>
                <w:color w:val="auto"/>
                <w:sz w:val="18"/>
                <w:szCs w:val="18"/>
              </w:rPr>
              <w:t>učitelj Lk</w:t>
            </w:r>
          </w:p>
          <w:p w:rsidR="00335226" w:rsidRPr="008A396E" w:rsidRDefault="00335226" w:rsidP="00860BA1">
            <w:pPr>
              <w:pStyle w:val="Default"/>
              <w:jc w:val="center"/>
              <w:rPr>
                <w:color w:val="auto"/>
                <w:sz w:val="18"/>
                <w:szCs w:val="18"/>
              </w:rPr>
            </w:pPr>
            <w:r>
              <w:rPr>
                <w:color w:val="auto"/>
                <w:sz w:val="18"/>
                <w:szCs w:val="18"/>
              </w:rPr>
              <w:t>učitelj Tzk</w:t>
            </w:r>
          </w:p>
        </w:tc>
      </w:tr>
      <w:tr w:rsidR="00335226" w:rsidRPr="008A396E">
        <w:trPr>
          <w:jc w:val="center"/>
        </w:trPr>
        <w:tc>
          <w:tcPr>
            <w:tcW w:w="10490" w:type="dxa"/>
            <w:gridSpan w:val="4"/>
          </w:tcPr>
          <w:p w:rsidR="00335226" w:rsidRPr="004F1EF6" w:rsidRDefault="00335226" w:rsidP="00860BA1">
            <w:pPr>
              <w:rPr>
                <w:sz w:val="20"/>
                <w:szCs w:val="20"/>
              </w:rPr>
            </w:pPr>
            <w:r w:rsidRPr="004F1EF6">
              <w:rPr>
                <w:b/>
                <w:bCs/>
                <w:sz w:val="20"/>
                <w:szCs w:val="20"/>
              </w:rPr>
              <w:lastRenderedPageBreak/>
              <w:t>VREDNOVANJE</w:t>
            </w:r>
          </w:p>
          <w:p w:rsidR="00335226" w:rsidRPr="004F1EF6" w:rsidRDefault="00335226" w:rsidP="00860BA1">
            <w:pPr>
              <w:ind w:left="1776" w:hanging="1742"/>
              <w:rPr>
                <w:sz w:val="20"/>
                <w:szCs w:val="20"/>
              </w:rPr>
            </w:pPr>
            <w:r w:rsidRPr="004F1EF6">
              <w:rPr>
                <w:sz w:val="20"/>
                <w:szCs w:val="20"/>
              </w:rPr>
              <w:t>- Praćenje stanja sigurnosti u školi vođenjem evidencije o incidentnim situacijama</w:t>
            </w:r>
          </w:p>
          <w:p w:rsidR="00335226" w:rsidRPr="004F1EF6" w:rsidRDefault="00335226" w:rsidP="00860BA1">
            <w:pPr>
              <w:rPr>
                <w:sz w:val="20"/>
                <w:szCs w:val="20"/>
              </w:rPr>
            </w:pPr>
            <w:r w:rsidRPr="004F1EF6">
              <w:rPr>
                <w:sz w:val="20"/>
                <w:szCs w:val="20"/>
              </w:rPr>
              <w:t>- Ispitivanje i praćenje pojave društveno neprihvatljivih oblika ponašanja i rizičnih uvjeta odrastanja učenika putem upitnika</w:t>
            </w:r>
          </w:p>
          <w:p w:rsidR="00335226" w:rsidRPr="004F1EF6" w:rsidRDefault="00335226" w:rsidP="00860BA1">
            <w:pPr>
              <w:rPr>
                <w:sz w:val="20"/>
                <w:szCs w:val="20"/>
              </w:rPr>
            </w:pPr>
            <w:r w:rsidRPr="004F1EF6">
              <w:rPr>
                <w:sz w:val="20"/>
                <w:szCs w:val="20"/>
              </w:rPr>
              <w:t>- Iznalaženje materijalnih mogućnosti za sudjelovanje učenika u pojedinim oblicima odgojno – obrazovnog rada (izlet, posjet kazalištu)</w:t>
            </w:r>
          </w:p>
          <w:p w:rsidR="00335226" w:rsidRPr="004F1EF6" w:rsidRDefault="00335226" w:rsidP="00860BA1">
            <w:pPr>
              <w:rPr>
                <w:sz w:val="20"/>
                <w:szCs w:val="20"/>
              </w:rPr>
            </w:pPr>
            <w:r w:rsidRPr="004F1EF6">
              <w:rPr>
                <w:sz w:val="20"/>
                <w:szCs w:val="20"/>
              </w:rPr>
              <w:t>- Rezultati ankete o pojavnosti ovisnosti među učenicima</w:t>
            </w:r>
          </w:p>
          <w:p w:rsidR="00335226" w:rsidRPr="004F1EF6" w:rsidRDefault="00335226" w:rsidP="00860BA1">
            <w:pPr>
              <w:rPr>
                <w:sz w:val="20"/>
                <w:szCs w:val="20"/>
              </w:rPr>
            </w:pPr>
            <w:r w:rsidRPr="004F1EF6">
              <w:rPr>
                <w:sz w:val="20"/>
                <w:szCs w:val="20"/>
              </w:rPr>
              <w:t>- Uključenost učenika u izvannastavne i izvanškolske aktivnosti</w:t>
            </w:r>
          </w:p>
        </w:tc>
      </w:tr>
    </w:tbl>
    <w:p w:rsidR="00335226" w:rsidRDefault="00335226" w:rsidP="00440D6D"/>
    <w:p w:rsidR="00335226" w:rsidRDefault="00335226" w:rsidP="00672C5A">
      <w:pPr>
        <w:numPr>
          <w:ilvl w:val="2"/>
          <w:numId w:val="199"/>
        </w:numPr>
        <w:jc w:val="both"/>
        <w:rPr>
          <w:b/>
          <w:bCs/>
        </w:rPr>
      </w:pPr>
      <w:r>
        <w:rPr>
          <w:b/>
          <w:bCs/>
        </w:rPr>
        <w:t>Plan i program međupredmetne teme zaštita okoliša</w:t>
      </w:r>
    </w:p>
    <w:p w:rsidR="00335226" w:rsidRDefault="00335226" w:rsidP="00440D6D"/>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261"/>
        <w:gridCol w:w="991"/>
        <w:gridCol w:w="851"/>
        <w:gridCol w:w="1276"/>
        <w:gridCol w:w="1134"/>
      </w:tblGrid>
      <w:tr w:rsidR="00335226" w:rsidRPr="00E51773">
        <w:trPr>
          <w:jc w:val="center"/>
        </w:trPr>
        <w:tc>
          <w:tcPr>
            <w:tcW w:w="10490" w:type="dxa"/>
            <w:gridSpan w:val="6"/>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ZAŠTITA OKOLIŠA</w:t>
            </w:r>
          </w:p>
        </w:tc>
      </w:tr>
      <w:tr w:rsidR="00335226" w:rsidRPr="00E51773">
        <w:trPr>
          <w:jc w:val="center"/>
        </w:trPr>
        <w:tc>
          <w:tcPr>
            <w:tcW w:w="10490" w:type="dxa"/>
            <w:gridSpan w:val="6"/>
          </w:tcPr>
          <w:p w:rsidR="00335226" w:rsidRPr="004F1EF6" w:rsidRDefault="00335226" w:rsidP="00860BA1">
            <w:pPr>
              <w:rPr>
                <w:b/>
                <w:bCs/>
                <w:sz w:val="20"/>
                <w:szCs w:val="20"/>
              </w:rPr>
            </w:pPr>
            <w:r w:rsidRPr="004F1EF6">
              <w:rPr>
                <w:b/>
                <w:bCs/>
                <w:sz w:val="20"/>
                <w:szCs w:val="20"/>
              </w:rPr>
              <w:t>CILJ</w:t>
            </w:r>
          </w:p>
          <w:p w:rsidR="00335226" w:rsidRPr="004F1EF6" w:rsidRDefault="00335226" w:rsidP="00860BA1">
            <w:pPr>
              <w:rPr>
                <w:sz w:val="20"/>
                <w:szCs w:val="20"/>
              </w:rPr>
            </w:pPr>
            <w:r w:rsidRPr="004F1EF6">
              <w:rPr>
                <w:sz w:val="20"/>
                <w:szCs w:val="20"/>
              </w:rPr>
              <w:t>􀂃 razviti odgovoran odnos prema očuvanju kvalitete okoliša i njegovih izvora i zaliha, zasnovan na razumijevanju utjecaja različitih čimbenika na promjene u okolišu ili njegovo uništavanje.</w:t>
            </w:r>
          </w:p>
        </w:tc>
      </w:tr>
      <w:tr w:rsidR="00335226" w:rsidRPr="00E51773">
        <w:trPr>
          <w:jc w:val="center"/>
        </w:trPr>
        <w:tc>
          <w:tcPr>
            <w:tcW w:w="10490" w:type="dxa"/>
            <w:gridSpan w:val="6"/>
          </w:tcPr>
          <w:p w:rsidR="00335226" w:rsidRPr="004F1EF6" w:rsidRDefault="00335226" w:rsidP="00860BA1">
            <w:pPr>
              <w:rPr>
                <w:b/>
                <w:bCs/>
                <w:sz w:val="20"/>
                <w:szCs w:val="20"/>
              </w:rPr>
            </w:pPr>
            <w:r w:rsidRPr="004F1EF6">
              <w:rPr>
                <w:b/>
                <w:bCs/>
                <w:sz w:val="20"/>
                <w:szCs w:val="20"/>
              </w:rPr>
              <w:t>NAMJENA</w:t>
            </w:r>
          </w:p>
          <w:p w:rsidR="00335226" w:rsidRPr="004F1EF6" w:rsidRDefault="00335226" w:rsidP="00860BA1">
            <w:pPr>
              <w:rPr>
                <w:sz w:val="20"/>
                <w:szCs w:val="20"/>
              </w:rPr>
            </w:pPr>
            <w:r w:rsidRPr="004F1EF6">
              <w:rPr>
                <w:sz w:val="20"/>
                <w:szCs w:val="20"/>
              </w:rPr>
              <w:t>Učenici otkrivaju i uspostavljaju višestruke i raznolike odnose između prirodnih, društvenih, gospodarskih i kulturnih dimenzija okoliša. Razvijaju razumijevanje za složenost problema što ih u odnosu na okoliš donose promijenjeni uvjeti života te društveni, gospodarski i tehnološki razvoj. Učenici izgrađuju pozitivan sustav vrijednosti u odnosu na potrebu očuvanja kvalitete okoliša te racionalno korištenje prirodnih izvora. Osobito usvajaju vrijednosti kao što su obzirnost, umjerenost, štedljivost, solidarnost i poštovanje samih sebe i drugih ljudi, prirode, okoliša te njihovih izvora i zaliha za sadašnje i buduće naraštaje, biološke i kulturne raznolikosti te planeta Zemlje u cijelosti.</w:t>
            </w:r>
          </w:p>
        </w:tc>
      </w:tr>
      <w:tr w:rsidR="00335226" w:rsidRPr="00E51773">
        <w:trPr>
          <w:jc w:val="center"/>
        </w:trPr>
        <w:tc>
          <w:tcPr>
            <w:tcW w:w="10490" w:type="dxa"/>
            <w:gridSpan w:val="6"/>
          </w:tcPr>
          <w:p w:rsidR="00335226" w:rsidRPr="00E0616A" w:rsidRDefault="00335226" w:rsidP="00860BA1">
            <w:pPr>
              <w:pStyle w:val="Default"/>
              <w:jc w:val="center"/>
              <w:rPr>
                <w:rFonts w:ascii="Georgia" w:hAnsi="Georgia" w:cs="Georgia"/>
                <w:color w:val="auto"/>
                <w:sz w:val="20"/>
                <w:szCs w:val="20"/>
              </w:rPr>
            </w:pPr>
            <w:r w:rsidRPr="00E0616A">
              <w:rPr>
                <w:rFonts w:ascii="Georgia" w:hAnsi="Georgia" w:cs="Georgia"/>
                <w:color w:val="auto"/>
                <w:sz w:val="20"/>
                <w:szCs w:val="20"/>
                <w:highlight w:val="yellow"/>
              </w:rPr>
              <w:t>EKO ŠKOLA</w:t>
            </w:r>
          </w:p>
        </w:tc>
      </w:tr>
      <w:tr w:rsidR="00335226" w:rsidRPr="00E51773">
        <w:trPr>
          <w:jc w:val="center"/>
        </w:trPr>
        <w:tc>
          <w:tcPr>
            <w:tcW w:w="2977"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3261"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Ishodi</w:t>
            </w:r>
          </w:p>
        </w:tc>
        <w:tc>
          <w:tcPr>
            <w:tcW w:w="3118" w:type="dxa"/>
            <w:gridSpan w:val="3"/>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E51773">
        <w:trPr>
          <w:jc w:val="center"/>
        </w:trPr>
        <w:tc>
          <w:tcPr>
            <w:tcW w:w="2977" w:type="dxa"/>
          </w:tcPr>
          <w:p w:rsidR="00335226" w:rsidRPr="004F1EF6" w:rsidRDefault="00335226" w:rsidP="00860BA1">
            <w:pPr>
              <w:rPr>
                <w:rFonts w:ascii="Georgia" w:hAnsi="Georgia" w:cs="Georgia"/>
                <w:sz w:val="20"/>
                <w:szCs w:val="20"/>
              </w:rPr>
            </w:pPr>
            <w:r w:rsidRPr="004F1EF6">
              <w:rPr>
                <w:rFonts w:ascii="Georgia" w:hAnsi="Georgia" w:cs="Georgia"/>
                <w:sz w:val="20"/>
                <w:szCs w:val="20"/>
              </w:rPr>
              <w:t>EKOLOŠKE AKTIVNOSTI</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AKCIJE PRIKUPLJANJE OTPADA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RECIKLIRANJE OTPADA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AKCIJE UREĐENJA OKOLIŠA</w:t>
            </w: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p>
          <w:p w:rsidR="00335226" w:rsidRPr="004F1EF6" w:rsidRDefault="00335226" w:rsidP="00860BA1">
            <w:pPr>
              <w:rPr>
                <w:rFonts w:ascii="Georgia" w:hAnsi="Georgia" w:cs="Georgia"/>
                <w:sz w:val="20"/>
                <w:szCs w:val="20"/>
              </w:rPr>
            </w:pPr>
            <w:r w:rsidRPr="004F1EF6">
              <w:rPr>
                <w:rFonts w:ascii="Georgia" w:hAnsi="Georgia" w:cs="Georgia"/>
                <w:sz w:val="20"/>
                <w:szCs w:val="20"/>
              </w:rPr>
              <w:t>EKO OPHODNJA</w:t>
            </w:r>
          </w:p>
          <w:p w:rsidR="00335226" w:rsidRPr="004F1EF6" w:rsidRDefault="00335226" w:rsidP="00860BA1">
            <w:pPr>
              <w:pStyle w:val="Default"/>
              <w:rPr>
                <w:color w:val="auto"/>
                <w:sz w:val="20"/>
                <w:szCs w:val="20"/>
              </w:rPr>
            </w:pPr>
          </w:p>
        </w:tc>
        <w:tc>
          <w:tcPr>
            <w:tcW w:w="3261" w:type="dxa"/>
          </w:tcPr>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 xml:space="preserve">usvajanje znanja i razvijanje svijesti o važnosti zaštite okoliša </w:t>
            </w:r>
          </w:p>
          <w:p w:rsidR="00335226" w:rsidRPr="00761EE2" w:rsidRDefault="00335226" w:rsidP="00860BA1">
            <w:pPr>
              <w:ind w:left="284"/>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 xml:space="preserve">razvijati ljubav prema prirodi i vrijednostima koje je stvorio čovjek svojim radom te svijest o zaštiti okoliša </w:t>
            </w:r>
          </w:p>
          <w:p w:rsidR="00335226" w:rsidRPr="00761EE2" w:rsidRDefault="00335226" w:rsidP="00860BA1">
            <w:pPr>
              <w:ind w:left="284"/>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korištenje starog papira za kaširanje</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korištenje odbačenih i rashodovanihstaklenki za oslikavanje i izradu ukrasnih predmeta</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korištenje PET ambalaže za izradu likovnih radova</w:t>
            </w:r>
          </w:p>
          <w:p w:rsidR="00335226" w:rsidRPr="00761EE2" w:rsidRDefault="00335226" w:rsidP="00860BA1">
            <w:pPr>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čišćenje okoliša škole</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 xml:space="preserve">čišćenje pristupnih puteva </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čišćenje gradske plaže</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čišćenje šuma</w:t>
            </w:r>
          </w:p>
          <w:p w:rsidR="00335226" w:rsidRPr="00761EE2" w:rsidRDefault="00335226" w:rsidP="00860BA1">
            <w:pPr>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praćenje urednosti i čistoće unutarnjeg i vanjskog prostora škole</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praćenje i nadzor racionalne potrošnje vode i električne energije</w:t>
            </w:r>
          </w:p>
        </w:tc>
        <w:tc>
          <w:tcPr>
            <w:tcW w:w="3118" w:type="dxa"/>
            <w:gridSpan w:val="3"/>
          </w:tcPr>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ekološke radionice</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ekološki projekti</w:t>
            </w:r>
          </w:p>
          <w:p w:rsidR="00335226" w:rsidRPr="00761EE2" w:rsidRDefault="00335226" w:rsidP="00860BA1">
            <w:pPr>
              <w:ind w:left="284"/>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sakupljanje starog papira</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sakupljanje plastičnih boca</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sakupljanje starih baterija</w:t>
            </w: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 xml:space="preserve">sakupljanje plastičnih čepova </w:t>
            </w:r>
          </w:p>
          <w:p w:rsidR="00335226" w:rsidRPr="00761EE2" w:rsidRDefault="00335226" w:rsidP="00860BA1">
            <w:pPr>
              <w:ind w:left="284"/>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likovne radionice</w:t>
            </w:r>
          </w:p>
          <w:p w:rsidR="00335226" w:rsidRPr="00761EE2" w:rsidRDefault="00335226" w:rsidP="00860BA1">
            <w:pPr>
              <w:ind w:left="284"/>
              <w:rPr>
                <w:rFonts w:ascii="Georgia" w:hAnsi="Georgia" w:cs="Georgia"/>
                <w:sz w:val="18"/>
                <w:szCs w:val="18"/>
              </w:rPr>
            </w:pPr>
          </w:p>
          <w:p w:rsidR="00335226" w:rsidRPr="00761EE2"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Default="00335226" w:rsidP="00860BA1">
            <w:pPr>
              <w:rPr>
                <w:rFonts w:ascii="Georgia" w:hAnsi="Georgia" w:cs="Georgia"/>
                <w:sz w:val="18"/>
                <w:szCs w:val="18"/>
              </w:rPr>
            </w:pPr>
          </w:p>
          <w:p w:rsidR="00335226" w:rsidRPr="00761EE2" w:rsidRDefault="00335226" w:rsidP="00860BA1">
            <w:pPr>
              <w:rPr>
                <w:rFonts w:ascii="Georgia" w:hAnsi="Georgia" w:cs="Georgia"/>
                <w:sz w:val="18"/>
                <w:szCs w:val="18"/>
              </w:rPr>
            </w:pPr>
          </w:p>
          <w:p w:rsidR="00335226" w:rsidRPr="00761EE2" w:rsidRDefault="00335226" w:rsidP="00860BA1">
            <w:pPr>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radne akcije</w:t>
            </w:r>
          </w:p>
          <w:p w:rsidR="00335226" w:rsidRPr="00761EE2" w:rsidRDefault="00335226" w:rsidP="00860BA1">
            <w:pPr>
              <w:ind w:left="284"/>
              <w:rPr>
                <w:rFonts w:ascii="Georgia" w:hAnsi="Georgia" w:cs="Georgia"/>
                <w:sz w:val="18"/>
                <w:szCs w:val="18"/>
              </w:rPr>
            </w:pPr>
          </w:p>
          <w:p w:rsidR="00335226" w:rsidRPr="00761EE2" w:rsidRDefault="00335226" w:rsidP="00860BA1">
            <w:pPr>
              <w:ind w:left="284"/>
              <w:rPr>
                <w:rFonts w:ascii="Georgia" w:hAnsi="Georgia" w:cs="Georgia"/>
                <w:sz w:val="18"/>
                <w:szCs w:val="18"/>
              </w:rPr>
            </w:pPr>
          </w:p>
          <w:p w:rsidR="00335226" w:rsidRPr="00761EE2" w:rsidRDefault="00335226" w:rsidP="00860BA1">
            <w:pPr>
              <w:ind w:left="284"/>
              <w:rPr>
                <w:rFonts w:ascii="Georgia" w:hAnsi="Georgia" w:cs="Georgia"/>
                <w:sz w:val="18"/>
                <w:szCs w:val="18"/>
              </w:rPr>
            </w:pPr>
          </w:p>
          <w:p w:rsidR="00335226" w:rsidRPr="00761EE2" w:rsidRDefault="00335226" w:rsidP="00860BA1">
            <w:pPr>
              <w:rPr>
                <w:rFonts w:ascii="Georgia" w:hAnsi="Georgia" w:cs="Georgia"/>
                <w:sz w:val="18"/>
                <w:szCs w:val="18"/>
              </w:rPr>
            </w:pPr>
          </w:p>
          <w:p w:rsidR="00335226" w:rsidRPr="00761EE2" w:rsidRDefault="00335226" w:rsidP="00D91836">
            <w:pPr>
              <w:numPr>
                <w:ilvl w:val="0"/>
                <w:numId w:val="7"/>
              </w:numPr>
              <w:rPr>
                <w:rFonts w:ascii="Georgia" w:hAnsi="Georgia" w:cs="Georgia"/>
                <w:sz w:val="18"/>
                <w:szCs w:val="18"/>
              </w:rPr>
            </w:pPr>
            <w:r w:rsidRPr="00761EE2">
              <w:rPr>
                <w:rFonts w:ascii="Georgia" w:hAnsi="Georgia" w:cs="Georgia"/>
                <w:sz w:val="18"/>
                <w:szCs w:val="18"/>
              </w:rPr>
              <w:t>obilazak prostora u školi i oko škole i bilježenje zapažanja</w:t>
            </w:r>
          </w:p>
        </w:tc>
        <w:tc>
          <w:tcPr>
            <w:tcW w:w="1134" w:type="dxa"/>
          </w:tcPr>
          <w:p w:rsidR="00335226" w:rsidRPr="00761EE2" w:rsidRDefault="00335226" w:rsidP="00860BA1">
            <w:pPr>
              <w:pStyle w:val="Default"/>
              <w:jc w:val="center"/>
              <w:rPr>
                <w:color w:val="auto"/>
                <w:sz w:val="18"/>
                <w:szCs w:val="18"/>
              </w:rPr>
            </w:pPr>
            <w:r w:rsidRPr="00761EE2">
              <w:rPr>
                <w:color w:val="auto"/>
                <w:sz w:val="18"/>
                <w:szCs w:val="18"/>
              </w:rPr>
              <w:t>Voditelj Eko škole;</w:t>
            </w:r>
          </w:p>
          <w:p w:rsidR="00335226" w:rsidRPr="00761EE2" w:rsidRDefault="00335226" w:rsidP="00860BA1">
            <w:pPr>
              <w:pStyle w:val="Default"/>
              <w:jc w:val="center"/>
              <w:rPr>
                <w:color w:val="auto"/>
                <w:sz w:val="18"/>
                <w:szCs w:val="18"/>
              </w:rPr>
            </w:pPr>
            <w:r w:rsidRPr="00761EE2">
              <w:rPr>
                <w:color w:val="auto"/>
                <w:sz w:val="18"/>
                <w:szCs w:val="18"/>
              </w:rPr>
              <w:t>razrednici</w:t>
            </w:r>
          </w:p>
          <w:p w:rsidR="00335226" w:rsidRPr="00761EE2"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r w:rsidRPr="00761EE2">
              <w:rPr>
                <w:color w:val="auto"/>
                <w:sz w:val="18"/>
                <w:szCs w:val="18"/>
              </w:rPr>
              <w:t>voditelji INA</w:t>
            </w:r>
          </w:p>
          <w:p w:rsidR="00335226" w:rsidRPr="00761EE2"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r w:rsidRPr="00761EE2">
              <w:rPr>
                <w:color w:val="auto"/>
                <w:sz w:val="18"/>
                <w:szCs w:val="18"/>
              </w:rPr>
              <w:t>Voditelj Eko škole;</w:t>
            </w:r>
          </w:p>
          <w:p w:rsidR="00335226" w:rsidRPr="00761EE2" w:rsidRDefault="00335226" w:rsidP="00860BA1">
            <w:pPr>
              <w:pStyle w:val="Default"/>
              <w:jc w:val="center"/>
              <w:rPr>
                <w:color w:val="auto"/>
                <w:sz w:val="18"/>
                <w:szCs w:val="18"/>
              </w:rPr>
            </w:pPr>
            <w:r w:rsidRPr="00761EE2">
              <w:rPr>
                <w:color w:val="auto"/>
                <w:sz w:val="18"/>
                <w:szCs w:val="18"/>
              </w:rPr>
              <w:t xml:space="preserve">razrednici </w:t>
            </w: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p>
          <w:p w:rsidR="00335226" w:rsidRPr="00761EE2" w:rsidRDefault="00335226" w:rsidP="00860BA1">
            <w:pPr>
              <w:pStyle w:val="Default"/>
              <w:jc w:val="center"/>
              <w:rPr>
                <w:color w:val="auto"/>
                <w:sz w:val="18"/>
                <w:szCs w:val="18"/>
              </w:rPr>
            </w:pPr>
            <w:r w:rsidRPr="00761EE2">
              <w:rPr>
                <w:color w:val="auto"/>
                <w:sz w:val="18"/>
                <w:szCs w:val="18"/>
              </w:rPr>
              <w:t>Voditelj Eko škole;</w:t>
            </w:r>
          </w:p>
          <w:p w:rsidR="00335226" w:rsidRPr="00761EE2" w:rsidRDefault="00335226" w:rsidP="00860BA1">
            <w:pPr>
              <w:pStyle w:val="Default"/>
              <w:jc w:val="center"/>
              <w:rPr>
                <w:color w:val="auto"/>
                <w:sz w:val="18"/>
                <w:szCs w:val="18"/>
              </w:rPr>
            </w:pPr>
            <w:r w:rsidRPr="00761EE2">
              <w:rPr>
                <w:color w:val="auto"/>
                <w:sz w:val="18"/>
                <w:szCs w:val="18"/>
              </w:rPr>
              <w:t>razrednici;</w:t>
            </w:r>
          </w:p>
          <w:p w:rsidR="00335226" w:rsidRPr="00761EE2" w:rsidRDefault="00335226" w:rsidP="00860BA1">
            <w:pPr>
              <w:pStyle w:val="Default"/>
              <w:jc w:val="center"/>
              <w:rPr>
                <w:color w:val="auto"/>
                <w:sz w:val="18"/>
                <w:szCs w:val="18"/>
              </w:rPr>
            </w:pPr>
            <w:r w:rsidRPr="00761EE2">
              <w:rPr>
                <w:color w:val="auto"/>
                <w:sz w:val="18"/>
                <w:szCs w:val="18"/>
              </w:rPr>
              <w:t xml:space="preserve">učenici </w:t>
            </w:r>
          </w:p>
          <w:p w:rsidR="00335226" w:rsidRPr="00761EE2" w:rsidRDefault="00335226" w:rsidP="00860BA1">
            <w:pPr>
              <w:pStyle w:val="Default"/>
              <w:jc w:val="center"/>
              <w:rPr>
                <w:color w:val="auto"/>
                <w:sz w:val="18"/>
                <w:szCs w:val="18"/>
              </w:rPr>
            </w:pPr>
            <w:r w:rsidRPr="00761EE2">
              <w:rPr>
                <w:color w:val="auto"/>
                <w:sz w:val="18"/>
                <w:szCs w:val="18"/>
              </w:rPr>
              <w:t>5.-8.</w:t>
            </w:r>
            <w:r>
              <w:rPr>
                <w:color w:val="auto"/>
                <w:sz w:val="18"/>
                <w:szCs w:val="18"/>
              </w:rPr>
              <w:t xml:space="preserve"> </w:t>
            </w:r>
            <w:r w:rsidRPr="00761EE2">
              <w:rPr>
                <w:color w:val="auto"/>
                <w:sz w:val="18"/>
                <w:szCs w:val="18"/>
              </w:rPr>
              <w:t>razreda</w:t>
            </w:r>
          </w:p>
        </w:tc>
      </w:tr>
      <w:tr w:rsidR="00335226" w:rsidRPr="00E51773">
        <w:trPr>
          <w:jc w:val="center"/>
        </w:trPr>
        <w:tc>
          <w:tcPr>
            <w:tcW w:w="10490" w:type="dxa"/>
            <w:gridSpan w:val="6"/>
          </w:tcPr>
          <w:p w:rsidR="00335226" w:rsidRPr="00E0616A" w:rsidRDefault="00335226" w:rsidP="00860BA1">
            <w:pPr>
              <w:jc w:val="center"/>
              <w:rPr>
                <w:rFonts w:ascii="Georgia" w:hAnsi="Georgia" w:cs="Georgia"/>
                <w:sz w:val="20"/>
                <w:szCs w:val="20"/>
              </w:rPr>
            </w:pPr>
            <w:r w:rsidRPr="00E0616A">
              <w:rPr>
                <w:rFonts w:ascii="Georgia" w:hAnsi="Georgia" w:cs="Georgia"/>
                <w:sz w:val="20"/>
                <w:szCs w:val="20"/>
                <w:highlight w:val="yellow"/>
              </w:rPr>
              <w:t>ŽIVOT U PRIRODI I S PRIRODOM</w:t>
            </w:r>
          </w:p>
        </w:tc>
      </w:tr>
      <w:tr w:rsidR="00335226" w:rsidRPr="00761EE2">
        <w:trPr>
          <w:jc w:val="center"/>
        </w:trPr>
        <w:tc>
          <w:tcPr>
            <w:tcW w:w="10490" w:type="dxa"/>
            <w:gridSpan w:val="6"/>
          </w:tcPr>
          <w:p w:rsidR="00335226" w:rsidRPr="00761EE2" w:rsidRDefault="00335226" w:rsidP="00860BA1">
            <w:pPr>
              <w:pStyle w:val="Default"/>
              <w:jc w:val="center"/>
              <w:rPr>
                <w:color w:val="auto"/>
                <w:sz w:val="18"/>
                <w:szCs w:val="18"/>
              </w:rPr>
            </w:pPr>
            <w:r w:rsidRPr="009E013A">
              <w:rPr>
                <w:color w:val="auto"/>
              </w:rPr>
              <w:t>I. razred</w:t>
            </w:r>
          </w:p>
        </w:tc>
      </w:tr>
      <w:tr w:rsidR="00335226" w:rsidRPr="00761EE2">
        <w:trPr>
          <w:jc w:val="center"/>
        </w:trPr>
        <w:tc>
          <w:tcPr>
            <w:tcW w:w="7229" w:type="dxa"/>
            <w:gridSpan w:val="3"/>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E51773">
        <w:trPr>
          <w:jc w:val="center"/>
        </w:trPr>
        <w:tc>
          <w:tcPr>
            <w:tcW w:w="7229" w:type="dxa"/>
            <w:gridSpan w:val="3"/>
          </w:tcPr>
          <w:p w:rsidR="00335226" w:rsidRPr="009E013A" w:rsidRDefault="00335226" w:rsidP="00860BA1">
            <w:pPr>
              <w:pStyle w:val="Default"/>
              <w:rPr>
                <w:b/>
                <w:bCs/>
                <w:i/>
                <w:iCs/>
                <w:sz w:val="18"/>
                <w:szCs w:val="18"/>
              </w:rPr>
            </w:pPr>
            <w:r w:rsidRPr="009E013A">
              <w:rPr>
                <w:b/>
                <w:bCs/>
                <w:i/>
                <w:iCs/>
                <w:sz w:val="18"/>
                <w:szCs w:val="18"/>
              </w:rPr>
              <w:t>A – Dodatni sadržaji i ishodi učenja</w:t>
            </w:r>
            <w:r>
              <w:rPr>
                <w:b/>
                <w:bCs/>
                <w:i/>
                <w:iCs/>
                <w:sz w:val="18"/>
                <w:szCs w:val="18"/>
              </w:rPr>
              <w:t xml:space="preserve">: </w:t>
            </w:r>
            <w:r w:rsidRPr="009E013A">
              <w:rPr>
                <w:b/>
                <w:bCs/>
                <w:i/>
                <w:iCs/>
                <w:sz w:val="18"/>
                <w:szCs w:val="18"/>
              </w:rPr>
              <w:t>SAT RAZREDNIKA</w:t>
            </w:r>
          </w:p>
        </w:tc>
        <w:tc>
          <w:tcPr>
            <w:tcW w:w="851" w:type="dxa"/>
          </w:tcPr>
          <w:p w:rsidR="00335226" w:rsidRPr="009E013A" w:rsidRDefault="00335226" w:rsidP="00860BA1">
            <w:pPr>
              <w:pStyle w:val="Default"/>
              <w:jc w:val="center"/>
              <w:rPr>
                <w:b/>
                <w:bCs/>
                <w:i/>
                <w:iCs/>
                <w:sz w:val="18"/>
                <w:szCs w:val="18"/>
              </w:rPr>
            </w:pPr>
            <w:r w:rsidRPr="009E013A">
              <w:rPr>
                <w:b/>
                <w:bCs/>
                <w:i/>
                <w:iCs/>
                <w:sz w:val="18"/>
                <w:szCs w:val="18"/>
              </w:rPr>
              <w:t>2 sata</w:t>
            </w:r>
          </w:p>
        </w:tc>
        <w:tc>
          <w:tcPr>
            <w:tcW w:w="2410" w:type="dxa"/>
            <w:gridSpan w:val="2"/>
          </w:tcPr>
          <w:p w:rsidR="00335226" w:rsidRPr="009E013A" w:rsidRDefault="00335226" w:rsidP="00860BA1">
            <w:pPr>
              <w:pStyle w:val="Default"/>
              <w:rPr>
                <w:color w:val="auto"/>
                <w:sz w:val="18"/>
                <w:szCs w:val="18"/>
              </w:rPr>
            </w:pPr>
          </w:p>
        </w:tc>
      </w:tr>
      <w:tr w:rsidR="00335226" w:rsidRPr="00E51773">
        <w:trPr>
          <w:jc w:val="center"/>
        </w:trPr>
        <w:tc>
          <w:tcPr>
            <w:tcW w:w="7229" w:type="dxa"/>
            <w:gridSpan w:val="3"/>
          </w:tcPr>
          <w:p w:rsidR="00335226" w:rsidRPr="0099087C" w:rsidRDefault="00335226" w:rsidP="00D91836">
            <w:pPr>
              <w:numPr>
                <w:ilvl w:val="0"/>
                <w:numId w:val="89"/>
              </w:numPr>
              <w:rPr>
                <w:rFonts w:ascii="Georgia" w:hAnsi="Georgia" w:cs="Georgia"/>
                <w:sz w:val="18"/>
                <w:szCs w:val="18"/>
              </w:rPr>
            </w:pPr>
            <w:r w:rsidRPr="0099087C">
              <w:rPr>
                <w:rFonts w:ascii="Georgia" w:hAnsi="Georgia" w:cs="Georgia"/>
                <w:sz w:val="18"/>
                <w:szCs w:val="18"/>
              </w:rPr>
              <w:t>Moj kućni ljubimac</w:t>
            </w:r>
          </w:p>
          <w:p w:rsidR="00335226" w:rsidRPr="00346894" w:rsidRDefault="00335226" w:rsidP="00D91836">
            <w:pPr>
              <w:numPr>
                <w:ilvl w:val="0"/>
                <w:numId w:val="89"/>
              </w:numPr>
              <w:rPr>
                <w:rFonts w:ascii="Georgia" w:hAnsi="Georgia" w:cs="Georgia"/>
                <w:sz w:val="18"/>
                <w:szCs w:val="18"/>
              </w:rPr>
            </w:pPr>
            <w:r w:rsidRPr="0099087C">
              <w:rPr>
                <w:rFonts w:ascii="Georgia" w:hAnsi="Georgia" w:cs="Georgia"/>
                <w:sz w:val="18"/>
                <w:szCs w:val="18"/>
              </w:rPr>
              <w:t>Gdje su odlagališta otpada u mom mjestu</w:t>
            </w:r>
          </w:p>
        </w:tc>
        <w:tc>
          <w:tcPr>
            <w:tcW w:w="851" w:type="dxa"/>
          </w:tcPr>
          <w:p w:rsidR="00335226" w:rsidRPr="009E013A" w:rsidRDefault="00335226" w:rsidP="00860BA1">
            <w:pPr>
              <w:pStyle w:val="Default"/>
              <w:jc w:val="center"/>
              <w:rPr>
                <w:sz w:val="18"/>
                <w:szCs w:val="18"/>
              </w:rPr>
            </w:pPr>
            <w:r>
              <w:rPr>
                <w:sz w:val="18"/>
                <w:szCs w:val="18"/>
              </w:rPr>
              <w:t>tijekom šk.god.</w:t>
            </w:r>
          </w:p>
        </w:tc>
        <w:tc>
          <w:tcPr>
            <w:tcW w:w="1276" w:type="dxa"/>
          </w:tcPr>
          <w:p w:rsidR="00335226" w:rsidRPr="009E013A" w:rsidRDefault="00335226" w:rsidP="00860BA1">
            <w:pPr>
              <w:pStyle w:val="Default"/>
              <w:jc w:val="center"/>
              <w:rPr>
                <w:sz w:val="18"/>
                <w:szCs w:val="18"/>
              </w:rPr>
            </w:pPr>
            <w:r w:rsidRPr="009E013A">
              <w:rPr>
                <w:sz w:val="18"/>
                <w:szCs w:val="18"/>
              </w:rPr>
              <w:t>pedagoške</w:t>
            </w:r>
          </w:p>
          <w:p w:rsidR="00335226" w:rsidRPr="0099087C" w:rsidRDefault="00335226" w:rsidP="00860BA1">
            <w:pPr>
              <w:pStyle w:val="Default"/>
              <w:jc w:val="center"/>
              <w:rPr>
                <w:sz w:val="18"/>
                <w:szCs w:val="18"/>
              </w:rPr>
            </w:pPr>
            <w:r w:rsidRPr="009E013A">
              <w:rPr>
                <w:sz w:val="18"/>
                <w:szCs w:val="18"/>
              </w:rPr>
              <w:t>radionice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razrednik</w:t>
            </w:r>
          </w:p>
          <w:p w:rsidR="00335226" w:rsidRPr="009E013A" w:rsidRDefault="00335226" w:rsidP="00860BA1">
            <w:pPr>
              <w:pStyle w:val="Default"/>
              <w:jc w:val="center"/>
              <w:rPr>
                <w:color w:val="auto"/>
                <w:sz w:val="18"/>
                <w:szCs w:val="18"/>
              </w:rPr>
            </w:pPr>
          </w:p>
        </w:tc>
      </w:tr>
      <w:tr w:rsidR="00335226" w:rsidRPr="009E013A">
        <w:trPr>
          <w:gridAfter w:val="2"/>
          <w:wAfter w:w="2410" w:type="dxa"/>
          <w:jc w:val="center"/>
        </w:trPr>
        <w:tc>
          <w:tcPr>
            <w:tcW w:w="7229" w:type="dxa"/>
            <w:gridSpan w:val="3"/>
          </w:tcPr>
          <w:p w:rsidR="00335226" w:rsidRPr="009E013A" w:rsidRDefault="00335226" w:rsidP="00860BA1">
            <w:pPr>
              <w:pStyle w:val="Default"/>
              <w:rPr>
                <w:b/>
                <w:bCs/>
                <w:i/>
                <w:iCs/>
                <w:sz w:val="18"/>
                <w:szCs w:val="18"/>
              </w:rPr>
            </w:pPr>
            <w:r w:rsidRPr="009E013A">
              <w:rPr>
                <w:b/>
                <w:bCs/>
                <w:i/>
                <w:iCs/>
                <w:sz w:val="18"/>
                <w:szCs w:val="18"/>
              </w:rPr>
              <w:t>B – Sadržaji i ishodi učenja koji su integrirani u postojeće nastavne predmete, ŠPP, SR, projekte</w:t>
            </w:r>
          </w:p>
        </w:tc>
        <w:tc>
          <w:tcPr>
            <w:tcW w:w="851" w:type="dxa"/>
          </w:tcPr>
          <w:p w:rsidR="00335226" w:rsidRPr="009E013A" w:rsidRDefault="00335226" w:rsidP="00860BA1">
            <w:pPr>
              <w:pStyle w:val="Default"/>
              <w:jc w:val="center"/>
              <w:rPr>
                <w:b/>
                <w:bCs/>
                <w:sz w:val="18"/>
                <w:szCs w:val="18"/>
              </w:rPr>
            </w:pPr>
            <w:r w:rsidRPr="009E013A">
              <w:rPr>
                <w:b/>
                <w:bCs/>
                <w:sz w:val="18"/>
                <w:szCs w:val="18"/>
              </w:rPr>
              <w:t>11 sati</w:t>
            </w:r>
          </w:p>
        </w:tc>
      </w:tr>
      <w:tr w:rsidR="00335226" w:rsidRPr="00E51773">
        <w:trPr>
          <w:jc w:val="center"/>
        </w:trPr>
        <w:tc>
          <w:tcPr>
            <w:tcW w:w="7229" w:type="dxa"/>
            <w:gridSpan w:val="3"/>
          </w:tcPr>
          <w:p w:rsidR="00335226" w:rsidRPr="009E013A" w:rsidRDefault="00335226" w:rsidP="00C06647">
            <w:pPr>
              <w:pStyle w:val="Default"/>
              <w:numPr>
                <w:ilvl w:val="0"/>
                <w:numId w:val="88"/>
              </w:numPr>
              <w:rPr>
                <w:sz w:val="18"/>
                <w:szCs w:val="18"/>
              </w:rPr>
            </w:pPr>
            <w:r>
              <w:rPr>
                <w:color w:val="1F497D"/>
                <w:sz w:val="18"/>
                <w:szCs w:val="18"/>
              </w:rPr>
              <w:t>HJ, PiD,</w:t>
            </w:r>
            <w:r w:rsidRPr="009E013A">
              <w:rPr>
                <w:color w:val="1F497D"/>
                <w:sz w:val="18"/>
                <w:szCs w:val="18"/>
              </w:rPr>
              <w:t xml:space="preserve"> </w:t>
            </w:r>
            <w:r w:rsidRPr="009E013A">
              <w:rPr>
                <w:sz w:val="18"/>
                <w:szCs w:val="18"/>
              </w:rPr>
              <w:t xml:space="preserve">– </w:t>
            </w:r>
            <w:r>
              <w:rPr>
                <w:sz w:val="18"/>
                <w:szCs w:val="18"/>
              </w:rPr>
              <w:t>Priroda se mijenja-jesenske promjene</w:t>
            </w:r>
          </w:p>
          <w:p w:rsidR="00335226" w:rsidRPr="00C06647" w:rsidRDefault="00335226" w:rsidP="00C06647">
            <w:pPr>
              <w:pStyle w:val="Default"/>
              <w:numPr>
                <w:ilvl w:val="0"/>
                <w:numId w:val="88"/>
              </w:numPr>
              <w:rPr>
                <w:sz w:val="18"/>
                <w:szCs w:val="18"/>
              </w:rPr>
            </w:pPr>
            <w:r>
              <w:rPr>
                <w:color w:val="1F497D"/>
                <w:sz w:val="18"/>
                <w:szCs w:val="18"/>
              </w:rPr>
              <w:t>HJ, PiD</w:t>
            </w:r>
            <w:r w:rsidRPr="009E013A">
              <w:rPr>
                <w:color w:val="1F497D"/>
                <w:sz w:val="18"/>
                <w:szCs w:val="18"/>
              </w:rPr>
              <w:t xml:space="preserve"> </w:t>
            </w:r>
            <w:r w:rsidRPr="009E013A">
              <w:rPr>
                <w:sz w:val="18"/>
                <w:szCs w:val="18"/>
              </w:rPr>
              <w:t xml:space="preserve">– Dan </w:t>
            </w:r>
            <w:r>
              <w:rPr>
                <w:sz w:val="18"/>
                <w:szCs w:val="18"/>
              </w:rPr>
              <w:t>kruha</w:t>
            </w:r>
          </w:p>
          <w:p w:rsidR="00335226" w:rsidRDefault="00335226" w:rsidP="00D91836">
            <w:pPr>
              <w:pStyle w:val="Default"/>
              <w:numPr>
                <w:ilvl w:val="0"/>
                <w:numId w:val="88"/>
              </w:numPr>
              <w:rPr>
                <w:sz w:val="18"/>
                <w:szCs w:val="18"/>
              </w:rPr>
            </w:pPr>
            <w:r>
              <w:rPr>
                <w:color w:val="1F497D"/>
                <w:sz w:val="18"/>
                <w:szCs w:val="18"/>
              </w:rPr>
              <w:t>HJ, PiD</w:t>
            </w:r>
            <w:r w:rsidRPr="009E013A">
              <w:rPr>
                <w:color w:val="1F497D"/>
                <w:sz w:val="18"/>
                <w:szCs w:val="18"/>
              </w:rPr>
              <w:t xml:space="preserve"> </w:t>
            </w:r>
            <w:r w:rsidRPr="009E013A">
              <w:rPr>
                <w:sz w:val="18"/>
                <w:szCs w:val="18"/>
              </w:rPr>
              <w:t xml:space="preserve">– Dan </w:t>
            </w:r>
            <w:r>
              <w:rPr>
                <w:sz w:val="18"/>
                <w:szCs w:val="18"/>
              </w:rPr>
              <w:t>vo</w:t>
            </w:r>
            <w:r w:rsidRPr="009E013A">
              <w:rPr>
                <w:sz w:val="18"/>
                <w:szCs w:val="18"/>
              </w:rPr>
              <w:t>da</w:t>
            </w:r>
          </w:p>
          <w:p w:rsidR="00335226" w:rsidRPr="009E013A" w:rsidRDefault="00335226" w:rsidP="00B51A9A">
            <w:pPr>
              <w:pStyle w:val="Default"/>
              <w:numPr>
                <w:ilvl w:val="0"/>
                <w:numId w:val="88"/>
              </w:numPr>
              <w:rPr>
                <w:sz w:val="18"/>
                <w:szCs w:val="18"/>
              </w:rPr>
            </w:pPr>
            <w:r>
              <w:rPr>
                <w:color w:val="1F497D"/>
                <w:sz w:val="18"/>
                <w:szCs w:val="18"/>
              </w:rPr>
              <w:t>HJ, PiD</w:t>
            </w:r>
            <w:r w:rsidRPr="009E013A">
              <w:rPr>
                <w:color w:val="1F497D"/>
                <w:sz w:val="18"/>
                <w:szCs w:val="18"/>
              </w:rPr>
              <w:t xml:space="preserve"> </w:t>
            </w:r>
            <w:r>
              <w:rPr>
                <w:sz w:val="18"/>
                <w:szCs w:val="18"/>
              </w:rPr>
              <w:t>– Mirisi moga zavičaja-priroda se budi</w:t>
            </w:r>
          </w:p>
          <w:p w:rsidR="00335226" w:rsidRPr="009E013A" w:rsidRDefault="00335226" w:rsidP="00D91836">
            <w:pPr>
              <w:pStyle w:val="Default"/>
              <w:numPr>
                <w:ilvl w:val="0"/>
                <w:numId w:val="88"/>
              </w:numPr>
              <w:rPr>
                <w:sz w:val="18"/>
                <w:szCs w:val="18"/>
              </w:rPr>
            </w:pPr>
            <w:r>
              <w:rPr>
                <w:color w:val="1F497D"/>
                <w:sz w:val="18"/>
                <w:szCs w:val="18"/>
              </w:rPr>
              <w:t>HJ, PiD</w:t>
            </w:r>
            <w:r w:rsidRPr="009E013A">
              <w:rPr>
                <w:color w:val="1F497D"/>
                <w:sz w:val="18"/>
                <w:szCs w:val="18"/>
              </w:rPr>
              <w:t xml:space="preserve"> </w:t>
            </w:r>
            <w:r w:rsidRPr="009E013A">
              <w:rPr>
                <w:sz w:val="18"/>
                <w:szCs w:val="18"/>
              </w:rPr>
              <w:t>– Dan planeta Zemlja</w:t>
            </w:r>
          </w:p>
          <w:p w:rsidR="00335226" w:rsidRPr="009E013A" w:rsidRDefault="00335226" w:rsidP="00D91836">
            <w:pPr>
              <w:pStyle w:val="Default"/>
              <w:numPr>
                <w:ilvl w:val="0"/>
                <w:numId w:val="88"/>
              </w:numPr>
              <w:rPr>
                <w:sz w:val="18"/>
                <w:szCs w:val="18"/>
              </w:rPr>
            </w:pPr>
            <w:r w:rsidRPr="009E013A">
              <w:rPr>
                <w:color w:val="1F497D"/>
                <w:sz w:val="18"/>
                <w:szCs w:val="18"/>
              </w:rPr>
              <w:t>HJ</w:t>
            </w:r>
            <w:r w:rsidRPr="009E013A">
              <w:rPr>
                <w:sz w:val="18"/>
                <w:szCs w:val="18"/>
              </w:rPr>
              <w:t xml:space="preserve"> - Animirani film i lutkarska predstava</w:t>
            </w:r>
          </w:p>
          <w:p w:rsidR="00335226" w:rsidRPr="009E013A" w:rsidRDefault="00335226" w:rsidP="00D91836">
            <w:pPr>
              <w:pStyle w:val="Default"/>
              <w:numPr>
                <w:ilvl w:val="0"/>
                <w:numId w:val="88"/>
              </w:numPr>
              <w:rPr>
                <w:sz w:val="18"/>
                <w:szCs w:val="18"/>
              </w:rPr>
            </w:pPr>
            <w:r w:rsidRPr="009E013A">
              <w:rPr>
                <w:color w:val="1F497D"/>
                <w:sz w:val="18"/>
                <w:szCs w:val="18"/>
              </w:rPr>
              <w:t>PiD</w:t>
            </w:r>
            <w:r w:rsidRPr="009E013A">
              <w:rPr>
                <w:sz w:val="18"/>
                <w:szCs w:val="18"/>
              </w:rPr>
              <w:t xml:space="preserve"> - Čistoća okoliša</w:t>
            </w:r>
          </w:p>
          <w:p w:rsidR="00335226" w:rsidRPr="009E013A" w:rsidRDefault="00335226" w:rsidP="00D91836">
            <w:pPr>
              <w:pStyle w:val="Default"/>
              <w:numPr>
                <w:ilvl w:val="0"/>
                <w:numId w:val="88"/>
              </w:numPr>
              <w:rPr>
                <w:color w:val="auto"/>
                <w:sz w:val="18"/>
                <w:szCs w:val="18"/>
              </w:rPr>
            </w:pPr>
            <w:r w:rsidRPr="009E013A">
              <w:rPr>
                <w:color w:val="1F497D"/>
                <w:sz w:val="18"/>
                <w:szCs w:val="18"/>
              </w:rPr>
              <w:t xml:space="preserve">EJ </w:t>
            </w:r>
            <w:r w:rsidRPr="009E013A">
              <w:rPr>
                <w:color w:val="auto"/>
                <w:sz w:val="18"/>
                <w:szCs w:val="18"/>
              </w:rPr>
              <w:t>– HAB</w:t>
            </w:r>
          </w:p>
          <w:p w:rsidR="00335226" w:rsidRPr="009E013A" w:rsidRDefault="00335226" w:rsidP="00D91836">
            <w:pPr>
              <w:pStyle w:val="Default"/>
              <w:numPr>
                <w:ilvl w:val="0"/>
                <w:numId w:val="88"/>
              </w:numPr>
              <w:rPr>
                <w:sz w:val="18"/>
                <w:szCs w:val="18"/>
              </w:rPr>
            </w:pPr>
            <w:r w:rsidRPr="009E013A">
              <w:rPr>
                <w:color w:val="1F497D"/>
                <w:sz w:val="18"/>
                <w:szCs w:val="18"/>
              </w:rPr>
              <w:lastRenderedPageBreak/>
              <w:t xml:space="preserve">EJ </w:t>
            </w:r>
            <w:r w:rsidRPr="009E013A">
              <w:rPr>
                <w:color w:val="auto"/>
                <w:sz w:val="18"/>
                <w:szCs w:val="18"/>
              </w:rPr>
              <w:t>– ON THE FARM</w:t>
            </w:r>
          </w:p>
          <w:p w:rsidR="00335226" w:rsidRPr="009E013A" w:rsidRDefault="00335226" w:rsidP="00D91836">
            <w:pPr>
              <w:pStyle w:val="Default"/>
              <w:numPr>
                <w:ilvl w:val="0"/>
                <w:numId w:val="88"/>
              </w:numPr>
              <w:rPr>
                <w:sz w:val="18"/>
                <w:szCs w:val="18"/>
              </w:rPr>
            </w:pPr>
            <w:r w:rsidRPr="009E013A">
              <w:rPr>
                <w:color w:val="1F497D"/>
                <w:sz w:val="18"/>
                <w:szCs w:val="18"/>
              </w:rPr>
              <w:t>VJ</w:t>
            </w:r>
            <w:r w:rsidRPr="009E013A">
              <w:rPr>
                <w:sz w:val="18"/>
                <w:szCs w:val="18"/>
              </w:rPr>
              <w:t>– Zahvalni smo Bogu za kruh i plodove zemlje</w:t>
            </w:r>
          </w:p>
        </w:tc>
        <w:tc>
          <w:tcPr>
            <w:tcW w:w="851" w:type="dxa"/>
          </w:tcPr>
          <w:p w:rsidR="00335226" w:rsidRDefault="00335226" w:rsidP="00860BA1">
            <w:pPr>
              <w:pStyle w:val="Default"/>
              <w:jc w:val="center"/>
              <w:rPr>
                <w:sz w:val="18"/>
                <w:szCs w:val="18"/>
              </w:rPr>
            </w:pPr>
            <w:r>
              <w:rPr>
                <w:sz w:val="18"/>
                <w:szCs w:val="18"/>
              </w:rPr>
              <w:lastRenderedPageBreak/>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p>
          <w:p w:rsidR="00335226" w:rsidRDefault="00335226" w:rsidP="00B51A9A">
            <w:pPr>
              <w:pStyle w:val="Default"/>
              <w:rPr>
                <w:sz w:val="18"/>
                <w:szCs w:val="18"/>
              </w:rPr>
            </w:pP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lastRenderedPageBreak/>
              <w:t>V</w:t>
            </w:r>
          </w:p>
          <w:p w:rsidR="00335226" w:rsidRPr="009E013A" w:rsidRDefault="00335226" w:rsidP="00860BA1">
            <w:pPr>
              <w:pStyle w:val="Default"/>
              <w:jc w:val="center"/>
              <w:rPr>
                <w:sz w:val="18"/>
                <w:szCs w:val="18"/>
              </w:rPr>
            </w:pPr>
            <w:r>
              <w:rPr>
                <w:sz w:val="18"/>
                <w:szCs w:val="18"/>
              </w:rPr>
              <w:t>X</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lastRenderedPageBreak/>
              <w:t>terenska n</w:t>
            </w:r>
            <w:r>
              <w:rPr>
                <w:color w:val="auto"/>
                <w:sz w:val="18"/>
                <w:szCs w:val="18"/>
              </w:rPr>
              <w:t>.</w:t>
            </w:r>
          </w:p>
          <w:p w:rsidR="00335226" w:rsidRPr="009E013A" w:rsidRDefault="00335226" w:rsidP="00860BA1">
            <w:pPr>
              <w:pStyle w:val="Default"/>
              <w:jc w:val="center"/>
              <w:rPr>
                <w:color w:val="auto"/>
                <w:sz w:val="18"/>
                <w:szCs w:val="18"/>
              </w:rPr>
            </w:pPr>
            <w:r w:rsidRPr="009E013A">
              <w:rPr>
                <w:color w:val="auto"/>
                <w:sz w:val="18"/>
                <w:szCs w:val="18"/>
              </w:rPr>
              <w:t>terenska n</w:t>
            </w:r>
            <w:r>
              <w:rPr>
                <w:color w:val="auto"/>
                <w:sz w:val="18"/>
                <w:szCs w:val="18"/>
              </w:rPr>
              <w:t>.</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Default="00335226" w:rsidP="00B51A9A">
            <w:pPr>
              <w:pStyle w:val="Default"/>
              <w:jc w:val="center"/>
              <w:rPr>
                <w:color w:val="auto"/>
                <w:sz w:val="18"/>
                <w:szCs w:val="18"/>
              </w:rPr>
            </w:pPr>
            <w:r w:rsidRPr="009E013A">
              <w:rPr>
                <w:color w:val="auto"/>
                <w:sz w:val="18"/>
                <w:szCs w:val="18"/>
              </w:rPr>
              <w:t>terenska n</w:t>
            </w:r>
            <w:r>
              <w:rPr>
                <w:color w:val="auto"/>
                <w:sz w:val="18"/>
                <w:szCs w:val="18"/>
              </w:rPr>
              <w:t>.</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Default="00335226" w:rsidP="00860BA1">
            <w:pPr>
              <w:pStyle w:val="Default"/>
              <w:jc w:val="center"/>
              <w:rPr>
                <w:color w:val="auto"/>
                <w:sz w:val="18"/>
                <w:szCs w:val="18"/>
              </w:rPr>
            </w:pPr>
            <w:r>
              <w:rPr>
                <w:color w:val="auto"/>
                <w:sz w:val="18"/>
                <w:szCs w:val="18"/>
              </w:rPr>
              <w:t>u</w:t>
            </w:r>
            <w:r w:rsidRPr="009E013A">
              <w:rPr>
                <w:color w:val="auto"/>
                <w:sz w:val="18"/>
                <w:szCs w:val="18"/>
              </w:rPr>
              <w:t>čiteljica</w:t>
            </w:r>
          </w:p>
          <w:p w:rsidR="00335226" w:rsidRPr="009E013A" w:rsidRDefault="00335226" w:rsidP="00B51A9A">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w:t>
            </w:r>
            <w:r w:rsidRPr="009E013A">
              <w:rPr>
                <w:color w:val="auto"/>
                <w:sz w:val="18"/>
                <w:szCs w:val="18"/>
              </w:rPr>
              <w:t>čiteljica</w:t>
            </w:r>
          </w:p>
          <w:p w:rsidR="00335226" w:rsidRPr="009E013A" w:rsidRDefault="00335226" w:rsidP="00B51A9A">
            <w:pPr>
              <w:pStyle w:val="Default"/>
              <w:jc w:val="center"/>
              <w:rPr>
                <w:color w:val="auto"/>
                <w:sz w:val="18"/>
                <w:szCs w:val="18"/>
              </w:rPr>
            </w:pPr>
            <w:r>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lastRenderedPageBreak/>
              <w:t>učitelj EJ</w:t>
            </w:r>
          </w:p>
          <w:p w:rsidR="00335226" w:rsidRPr="009E013A" w:rsidRDefault="00335226" w:rsidP="00860BA1">
            <w:pPr>
              <w:pStyle w:val="Default"/>
              <w:jc w:val="center"/>
              <w:rPr>
                <w:color w:val="auto"/>
                <w:sz w:val="18"/>
                <w:szCs w:val="18"/>
              </w:rPr>
            </w:pPr>
            <w:r w:rsidRPr="009E013A">
              <w:rPr>
                <w:color w:val="auto"/>
                <w:sz w:val="18"/>
                <w:szCs w:val="18"/>
              </w:rPr>
              <w:t>vjeroučitelj</w:t>
            </w:r>
          </w:p>
        </w:tc>
      </w:tr>
      <w:tr w:rsidR="00335226" w:rsidRPr="00E51773">
        <w:trPr>
          <w:jc w:val="center"/>
        </w:trPr>
        <w:tc>
          <w:tcPr>
            <w:tcW w:w="7229" w:type="dxa"/>
            <w:gridSpan w:val="3"/>
          </w:tcPr>
          <w:p w:rsidR="00335226" w:rsidRPr="009E013A" w:rsidRDefault="00335226" w:rsidP="00D91836">
            <w:pPr>
              <w:pStyle w:val="Default"/>
              <w:numPr>
                <w:ilvl w:val="0"/>
                <w:numId w:val="88"/>
              </w:numPr>
              <w:rPr>
                <w:color w:val="1F497D"/>
                <w:sz w:val="18"/>
                <w:szCs w:val="18"/>
              </w:rPr>
            </w:pPr>
            <w:r w:rsidRPr="009E013A">
              <w:rPr>
                <w:color w:val="1F497D"/>
                <w:sz w:val="18"/>
                <w:szCs w:val="18"/>
              </w:rPr>
              <w:lastRenderedPageBreak/>
              <w:t xml:space="preserve">INA </w:t>
            </w:r>
            <w:r w:rsidRPr="009E013A">
              <w:rPr>
                <w:color w:val="auto"/>
                <w:sz w:val="18"/>
                <w:szCs w:val="18"/>
              </w:rPr>
              <w:t>– Mladi ekolozi</w:t>
            </w:r>
          </w:p>
        </w:tc>
        <w:tc>
          <w:tcPr>
            <w:tcW w:w="851" w:type="dxa"/>
          </w:tcPr>
          <w:p w:rsidR="00335226" w:rsidRPr="009E013A" w:rsidRDefault="00335226" w:rsidP="00860BA1">
            <w:pPr>
              <w:pStyle w:val="Default"/>
              <w:jc w:val="center"/>
              <w:rPr>
                <w:sz w:val="18"/>
                <w:szCs w:val="18"/>
              </w:rPr>
            </w:pPr>
            <w:r>
              <w:rPr>
                <w:sz w:val="18"/>
                <w:szCs w:val="18"/>
              </w:rPr>
              <w:t>IX-VI</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radionice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voditelji</w:t>
            </w:r>
          </w:p>
        </w:tc>
      </w:tr>
    </w:tbl>
    <w:p w:rsidR="00335226" w:rsidRPr="009E013A" w:rsidRDefault="00335226" w:rsidP="004F1EF6">
      <w:pPr>
        <w:pStyle w:val="Default"/>
        <w:jc w:val="center"/>
        <w:rPr>
          <w:color w:val="auto"/>
        </w:rPr>
      </w:pPr>
      <w:r w:rsidRPr="009E013A">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106351">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106351">
        <w:trPr>
          <w:jc w:val="center"/>
        </w:trPr>
        <w:tc>
          <w:tcPr>
            <w:tcW w:w="7229" w:type="dxa"/>
          </w:tcPr>
          <w:p w:rsidR="00335226" w:rsidRPr="009E013A" w:rsidRDefault="00335226" w:rsidP="00860BA1">
            <w:pPr>
              <w:pStyle w:val="Default"/>
              <w:rPr>
                <w:b/>
                <w:bCs/>
                <w:i/>
                <w:iCs/>
                <w:sz w:val="18"/>
                <w:szCs w:val="18"/>
              </w:rPr>
            </w:pPr>
            <w:r w:rsidRPr="009E013A">
              <w:rPr>
                <w:b/>
                <w:bCs/>
                <w:i/>
                <w:iCs/>
                <w:sz w:val="18"/>
                <w:szCs w:val="18"/>
              </w:rPr>
              <w:t>A – Dodatni sadržaji i ishodi učenja</w:t>
            </w:r>
            <w:r>
              <w:rPr>
                <w:b/>
                <w:bCs/>
                <w:i/>
                <w:iCs/>
                <w:sz w:val="18"/>
                <w:szCs w:val="18"/>
              </w:rPr>
              <w:t xml:space="preserve">: </w:t>
            </w:r>
            <w:r w:rsidRPr="009E013A">
              <w:rPr>
                <w:b/>
                <w:bCs/>
                <w:i/>
                <w:iCs/>
                <w:sz w:val="18"/>
                <w:szCs w:val="18"/>
              </w:rPr>
              <w:t xml:space="preserve"> SAT RAZREDNIKA</w:t>
            </w:r>
          </w:p>
        </w:tc>
        <w:tc>
          <w:tcPr>
            <w:tcW w:w="851" w:type="dxa"/>
          </w:tcPr>
          <w:p w:rsidR="00335226" w:rsidRPr="009E013A" w:rsidRDefault="00335226" w:rsidP="00860BA1">
            <w:pPr>
              <w:pStyle w:val="Default"/>
              <w:jc w:val="center"/>
              <w:rPr>
                <w:b/>
                <w:bCs/>
                <w:i/>
                <w:iCs/>
                <w:sz w:val="18"/>
                <w:szCs w:val="18"/>
              </w:rPr>
            </w:pPr>
            <w:r w:rsidRPr="009E013A">
              <w:rPr>
                <w:b/>
                <w:bCs/>
                <w:i/>
                <w:iCs/>
                <w:sz w:val="18"/>
                <w:szCs w:val="18"/>
              </w:rPr>
              <w:t>2 sata</w:t>
            </w:r>
          </w:p>
        </w:tc>
        <w:tc>
          <w:tcPr>
            <w:tcW w:w="2410" w:type="dxa"/>
            <w:gridSpan w:val="2"/>
          </w:tcPr>
          <w:p w:rsidR="00335226" w:rsidRPr="009E013A" w:rsidRDefault="00335226" w:rsidP="00860BA1">
            <w:pPr>
              <w:pStyle w:val="Default"/>
              <w:rPr>
                <w:color w:val="auto"/>
                <w:sz w:val="18"/>
                <w:szCs w:val="18"/>
              </w:rPr>
            </w:pPr>
          </w:p>
        </w:tc>
      </w:tr>
      <w:tr w:rsidR="00335226" w:rsidRPr="00106351">
        <w:trPr>
          <w:trHeight w:val="434"/>
          <w:jc w:val="center"/>
        </w:trPr>
        <w:tc>
          <w:tcPr>
            <w:tcW w:w="7229" w:type="dxa"/>
          </w:tcPr>
          <w:p w:rsidR="00335226" w:rsidRPr="0099087C" w:rsidRDefault="00335226" w:rsidP="00D91836">
            <w:pPr>
              <w:numPr>
                <w:ilvl w:val="0"/>
                <w:numId w:val="89"/>
              </w:numPr>
              <w:rPr>
                <w:rFonts w:ascii="Georgia" w:hAnsi="Georgia" w:cs="Georgia"/>
                <w:sz w:val="18"/>
                <w:szCs w:val="18"/>
              </w:rPr>
            </w:pPr>
            <w:r w:rsidRPr="0099087C">
              <w:rPr>
                <w:rFonts w:ascii="Georgia" w:hAnsi="Georgia" w:cs="Georgia"/>
                <w:sz w:val="18"/>
                <w:szCs w:val="18"/>
              </w:rPr>
              <w:t>Zoološki vrt, botanički vrt, veliki akvarij</w:t>
            </w:r>
          </w:p>
          <w:p w:rsidR="00335226" w:rsidRPr="00346894" w:rsidRDefault="00335226" w:rsidP="00D91836">
            <w:pPr>
              <w:numPr>
                <w:ilvl w:val="0"/>
                <w:numId w:val="89"/>
              </w:numPr>
              <w:rPr>
                <w:rFonts w:ascii="Georgia" w:hAnsi="Georgia" w:cs="Georgia"/>
                <w:b/>
                <w:bCs/>
                <w:sz w:val="18"/>
                <w:szCs w:val="18"/>
              </w:rPr>
            </w:pPr>
            <w:r w:rsidRPr="0099087C">
              <w:rPr>
                <w:rFonts w:ascii="Georgia" w:hAnsi="Georgia" w:cs="Georgia"/>
                <w:sz w:val="18"/>
                <w:szCs w:val="18"/>
              </w:rPr>
              <w:t>Štednja energije</w:t>
            </w:r>
          </w:p>
        </w:tc>
        <w:tc>
          <w:tcPr>
            <w:tcW w:w="851" w:type="dxa"/>
          </w:tcPr>
          <w:p w:rsidR="00335226" w:rsidRPr="009E013A" w:rsidRDefault="00335226" w:rsidP="00860BA1">
            <w:pPr>
              <w:pStyle w:val="Default"/>
              <w:jc w:val="center"/>
              <w:rPr>
                <w:sz w:val="18"/>
                <w:szCs w:val="18"/>
              </w:rPr>
            </w:pPr>
            <w:r>
              <w:rPr>
                <w:sz w:val="18"/>
                <w:szCs w:val="18"/>
              </w:rPr>
              <w:t>tijekom šk.god.</w:t>
            </w:r>
            <w:r w:rsidRPr="009E013A">
              <w:rPr>
                <w:sz w:val="18"/>
                <w:szCs w:val="18"/>
              </w:rPr>
              <w:t xml:space="preserve"> </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pedagoške radionice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razrednik</w:t>
            </w:r>
          </w:p>
        </w:tc>
      </w:tr>
      <w:tr w:rsidR="00335226" w:rsidRPr="009E013A">
        <w:trPr>
          <w:gridAfter w:val="2"/>
          <w:wAfter w:w="2410" w:type="dxa"/>
          <w:jc w:val="center"/>
        </w:trPr>
        <w:tc>
          <w:tcPr>
            <w:tcW w:w="7229" w:type="dxa"/>
          </w:tcPr>
          <w:p w:rsidR="00335226" w:rsidRPr="009E013A" w:rsidRDefault="00335226" w:rsidP="00860BA1">
            <w:pPr>
              <w:pStyle w:val="Default"/>
              <w:rPr>
                <w:sz w:val="18"/>
                <w:szCs w:val="18"/>
              </w:rPr>
            </w:pPr>
            <w:r w:rsidRPr="009E013A">
              <w:rPr>
                <w:b/>
                <w:bCs/>
                <w:i/>
                <w:iCs/>
                <w:sz w:val="18"/>
                <w:szCs w:val="18"/>
              </w:rPr>
              <w:t>B – Sadržaji i ishodi učenja koji su integrirani u postojeće nastavne predmete, ŠPP, SR, projekte</w:t>
            </w:r>
          </w:p>
        </w:tc>
        <w:tc>
          <w:tcPr>
            <w:tcW w:w="851" w:type="dxa"/>
          </w:tcPr>
          <w:p w:rsidR="00335226" w:rsidRPr="009E013A" w:rsidRDefault="00335226" w:rsidP="00860BA1">
            <w:pPr>
              <w:pStyle w:val="Default"/>
              <w:jc w:val="center"/>
              <w:rPr>
                <w:b/>
                <w:bCs/>
                <w:sz w:val="18"/>
                <w:szCs w:val="18"/>
              </w:rPr>
            </w:pPr>
            <w:r w:rsidRPr="009E013A">
              <w:rPr>
                <w:b/>
                <w:bCs/>
                <w:sz w:val="18"/>
                <w:szCs w:val="18"/>
              </w:rPr>
              <w:t>17 sati</w:t>
            </w:r>
          </w:p>
        </w:tc>
      </w:tr>
      <w:tr w:rsidR="00335226" w:rsidRPr="00106351">
        <w:trPr>
          <w:jc w:val="center"/>
        </w:trPr>
        <w:tc>
          <w:tcPr>
            <w:tcW w:w="7229" w:type="dxa"/>
          </w:tcPr>
          <w:p w:rsidR="00335226" w:rsidRDefault="00335226" w:rsidP="00D91836">
            <w:pPr>
              <w:pStyle w:val="Default"/>
              <w:numPr>
                <w:ilvl w:val="0"/>
                <w:numId w:val="87"/>
              </w:numPr>
              <w:rPr>
                <w:sz w:val="18"/>
                <w:szCs w:val="18"/>
              </w:rPr>
            </w:pPr>
            <w:r>
              <w:rPr>
                <w:color w:val="1F497D"/>
                <w:sz w:val="18"/>
                <w:szCs w:val="18"/>
              </w:rPr>
              <w:t>HJ, PiD,</w:t>
            </w:r>
            <w:r w:rsidRPr="009E013A">
              <w:rPr>
                <w:color w:val="1F497D"/>
                <w:sz w:val="18"/>
                <w:szCs w:val="18"/>
              </w:rPr>
              <w:t xml:space="preserve"> </w:t>
            </w:r>
            <w:r w:rsidRPr="009E013A">
              <w:rPr>
                <w:sz w:val="18"/>
                <w:szCs w:val="18"/>
              </w:rPr>
              <w:t>– Dan voda</w:t>
            </w:r>
          </w:p>
          <w:p w:rsidR="00335226" w:rsidRPr="009E013A" w:rsidRDefault="00335226" w:rsidP="002D6ADF">
            <w:pPr>
              <w:pStyle w:val="Default"/>
              <w:numPr>
                <w:ilvl w:val="0"/>
                <w:numId w:val="87"/>
              </w:numPr>
              <w:rPr>
                <w:sz w:val="18"/>
                <w:szCs w:val="18"/>
              </w:rPr>
            </w:pPr>
            <w:r>
              <w:rPr>
                <w:color w:val="1F497D"/>
                <w:sz w:val="18"/>
                <w:szCs w:val="18"/>
              </w:rPr>
              <w:t>HJ, PiD,</w:t>
            </w:r>
            <w:r w:rsidRPr="009E013A">
              <w:rPr>
                <w:color w:val="1F497D"/>
                <w:sz w:val="18"/>
                <w:szCs w:val="18"/>
              </w:rPr>
              <w:t xml:space="preserve"> </w:t>
            </w:r>
            <w:r w:rsidRPr="009E013A">
              <w:rPr>
                <w:sz w:val="18"/>
                <w:szCs w:val="18"/>
              </w:rPr>
              <w:t xml:space="preserve">– </w:t>
            </w:r>
            <w:r>
              <w:rPr>
                <w:sz w:val="18"/>
                <w:szCs w:val="18"/>
              </w:rPr>
              <w:t>Proljeće u zavičaju</w:t>
            </w:r>
          </w:p>
          <w:p w:rsidR="00335226" w:rsidRPr="009E013A" w:rsidRDefault="00335226" w:rsidP="00D91836">
            <w:pPr>
              <w:pStyle w:val="Default"/>
              <w:numPr>
                <w:ilvl w:val="0"/>
                <w:numId w:val="87"/>
              </w:numPr>
              <w:rPr>
                <w:sz w:val="18"/>
                <w:szCs w:val="18"/>
              </w:rPr>
            </w:pPr>
            <w:r>
              <w:rPr>
                <w:color w:val="1F497D"/>
                <w:sz w:val="18"/>
                <w:szCs w:val="18"/>
              </w:rPr>
              <w:t>HJ, PiD,</w:t>
            </w:r>
            <w:r w:rsidRPr="009E013A">
              <w:rPr>
                <w:color w:val="1F497D"/>
                <w:sz w:val="18"/>
                <w:szCs w:val="18"/>
              </w:rPr>
              <w:t xml:space="preserve"> </w:t>
            </w:r>
            <w:r w:rsidRPr="009E013A">
              <w:rPr>
                <w:sz w:val="18"/>
                <w:szCs w:val="18"/>
              </w:rPr>
              <w:t>– Dan planeta Zemlja</w:t>
            </w:r>
          </w:p>
          <w:p w:rsidR="00335226" w:rsidRPr="009E013A" w:rsidRDefault="00335226" w:rsidP="00D91836">
            <w:pPr>
              <w:pStyle w:val="Default"/>
              <w:numPr>
                <w:ilvl w:val="0"/>
                <w:numId w:val="87"/>
              </w:numPr>
              <w:rPr>
                <w:color w:val="auto"/>
                <w:sz w:val="18"/>
                <w:szCs w:val="18"/>
              </w:rPr>
            </w:pPr>
            <w:r w:rsidRPr="009E013A">
              <w:rPr>
                <w:color w:val="1F497D"/>
                <w:sz w:val="18"/>
                <w:szCs w:val="18"/>
              </w:rPr>
              <w:t xml:space="preserve">PiD </w:t>
            </w:r>
            <w:r w:rsidRPr="009E013A">
              <w:rPr>
                <w:color w:val="auto"/>
                <w:sz w:val="18"/>
                <w:szCs w:val="18"/>
              </w:rPr>
              <w:t>– Vode u zavičaju</w:t>
            </w:r>
          </w:p>
          <w:p w:rsidR="00335226" w:rsidRPr="009E013A" w:rsidRDefault="00335226" w:rsidP="00D91836">
            <w:pPr>
              <w:pStyle w:val="Default"/>
              <w:numPr>
                <w:ilvl w:val="0"/>
                <w:numId w:val="87"/>
              </w:numPr>
              <w:rPr>
                <w:sz w:val="18"/>
                <w:szCs w:val="18"/>
              </w:rPr>
            </w:pPr>
            <w:r w:rsidRPr="009E013A">
              <w:rPr>
                <w:color w:val="1F497D"/>
                <w:sz w:val="18"/>
                <w:szCs w:val="18"/>
              </w:rPr>
              <w:t>PiD</w:t>
            </w:r>
            <w:r w:rsidRPr="009E013A">
              <w:rPr>
                <w:sz w:val="18"/>
                <w:szCs w:val="18"/>
              </w:rPr>
              <w:t xml:space="preserve"> -Upoznajmo svoje mjesto, grad</w:t>
            </w:r>
          </w:p>
          <w:p w:rsidR="00335226" w:rsidRPr="009E013A" w:rsidRDefault="00335226" w:rsidP="00D91836">
            <w:pPr>
              <w:pStyle w:val="Default"/>
              <w:numPr>
                <w:ilvl w:val="0"/>
                <w:numId w:val="87"/>
              </w:numPr>
              <w:rPr>
                <w:sz w:val="18"/>
                <w:szCs w:val="18"/>
              </w:rPr>
            </w:pPr>
            <w:r w:rsidRPr="009E013A">
              <w:rPr>
                <w:color w:val="1F497D"/>
                <w:sz w:val="18"/>
                <w:szCs w:val="18"/>
              </w:rPr>
              <w:t>PiD</w:t>
            </w:r>
            <w:r w:rsidRPr="009E013A">
              <w:rPr>
                <w:sz w:val="18"/>
                <w:szCs w:val="18"/>
              </w:rPr>
              <w:t xml:space="preserve"> - Kultura stanovanja</w:t>
            </w:r>
          </w:p>
          <w:p w:rsidR="00335226" w:rsidRPr="009E013A" w:rsidRDefault="00335226" w:rsidP="00D91836">
            <w:pPr>
              <w:pStyle w:val="Default"/>
              <w:numPr>
                <w:ilvl w:val="0"/>
                <w:numId w:val="87"/>
              </w:numPr>
              <w:rPr>
                <w:sz w:val="18"/>
                <w:szCs w:val="18"/>
              </w:rPr>
            </w:pPr>
            <w:r w:rsidRPr="009E013A">
              <w:rPr>
                <w:color w:val="1F497D"/>
                <w:sz w:val="18"/>
                <w:szCs w:val="18"/>
              </w:rPr>
              <w:t>PiD</w:t>
            </w:r>
            <w:r w:rsidRPr="009E013A">
              <w:rPr>
                <w:sz w:val="18"/>
                <w:szCs w:val="18"/>
              </w:rPr>
              <w:t xml:space="preserve"> - Zaštita i čuvanje okoliša</w:t>
            </w:r>
          </w:p>
          <w:p w:rsidR="00335226" w:rsidRPr="009E013A" w:rsidRDefault="00335226" w:rsidP="00D91836">
            <w:pPr>
              <w:pStyle w:val="Default"/>
              <w:numPr>
                <w:ilvl w:val="0"/>
                <w:numId w:val="87"/>
              </w:numPr>
              <w:rPr>
                <w:sz w:val="18"/>
                <w:szCs w:val="18"/>
              </w:rPr>
            </w:pPr>
            <w:r w:rsidRPr="009E013A">
              <w:rPr>
                <w:color w:val="1F497D"/>
                <w:sz w:val="18"/>
                <w:szCs w:val="18"/>
              </w:rPr>
              <w:t>EJ</w:t>
            </w:r>
            <w:r w:rsidRPr="009E013A">
              <w:rPr>
                <w:sz w:val="18"/>
                <w:szCs w:val="18"/>
              </w:rPr>
              <w:t xml:space="preserve"> – A NEW JOB (EARTH)</w:t>
            </w:r>
          </w:p>
          <w:p w:rsidR="00335226" w:rsidRPr="009E013A" w:rsidRDefault="00335226" w:rsidP="00D91836">
            <w:pPr>
              <w:pStyle w:val="Default"/>
              <w:numPr>
                <w:ilvl w:val="0"/>
                <w:numId w:val="87"/>
              </w:numPr>
              <w:rPr>
                <w:sz w:val="18"/>
                <w:szCs w:val="18"/>
              </w:rPr>
            </w:pPr>
            <w:r w:rsidRPr="009E013A">
              <w:rPr>
                <w:color w:val="1F497D"/>
                <w:sz w:val="18"/>
                <w:szCs w:val="18"/>
              </w:rPr>
              <w:t>EJ</w:t>
            </w:r>
            <w:r w:rsidRPr="009E013A">
              <w:rPr>
                <w:sz w:val="18"/>
                <w:szCs w:val="18"/>
              </w:rPr>
              <w:t xml:space="preserve"> – MONKEYS AND COCONUTS</w:t>
            </w:r>
          </w:p>
          <w:p w:rsidR="00335226" w:rsidRPr="009E013A" w:rsidRDefault="00335226" w:rsidP="00D91836">
            <w:pPr>
              <w:pStyle w:val="Default"/>
              <w:numPr>
                <w:ilvl w:val="0"/>
                <w:numId w:val="87"/>
              </w:numPr>
              <w:rPr>
                <w:sz w:val="18"/>
                <w:szCs w:val="18"/>
              </w:rPr>
            </w:pPr>
            <w:r w:rsidRPr="009E013A">
              <w:rPr>
                <w:color w:val="1F497D"/>
                <w:sz w:val="18"/>
                <w:szCs w:val="18"/>
              </w:rPr>
              <w:t>EJ</w:t>
            </w:r>
            <w:r w:rsidRPr="009E013A">
              <w:rPr>
                <w:sz w:val="18"/>
                <w:szCs w:val="18"/>
              </w:rPr>
              <w:t xml:space="preserve"> – GRETA IN ACTION</w:t>
            </w:r>
          </w:p>
          <w:p w:rsidR="00335226" w:rsidRPr="009E013A" w:rsidRDefault="00335226" w:rsidP="00D91836">
            <w:pPr>
              <w:pStyle w:val="Default"/>
              <w:numPr>
                <w:ilvl w:val="0"/>
                <w:numId w:val="87"/>
              </w:numPr>
              <w:rPr>
                <w:sz w:val="18"/>
                <w:szCs w:val="18"/>
              </w:rPr>
            </w:pPr>
            <w:r w:rsidRPr="009E013A">
              <w:rPr>
                <w:color w:val="1F497D"/>
                <w:sz w:val="18"/>
                <w:szCs w:val="18"/>
              </w:rPr>
              <w:t>EJ</w:t>
            </w:r>
            <w:r w:rsidRPr="009E013A">
              <w:rPr>
                <w:sz w:val="18"/>
                <w:szCs w:val="18"/>
              </w:rPr>
              <w:t xml:space="preserve"> – AT THE SEASIDE</w:t>
            </w:r>
          </w:p>
          <w:p w:rsidR="00335226" w:rsidRPr="009E013A" w:rsidRDefault="00335226" w:rsidP="00D91836">
            <w:pPr>
              <w:pStyle w:val="Default"/>
              <w:numPr>
                <w:ilvl w:val="0"/>
                <w:numId w:val="87"/>
              </w:numPr>
              <w:rPr>
                <w:sz w:val="18"/>
                <w:szCs w:val="18"/>
              </w:rPr>
            </w:pPr>
            <w:r w:rsidRPr="009E013A">
              <w:rPr>
                <w:color w:val="1F497D"/>
                <w:sz w:val="18"/>
                <w:szCs w:val="18"/>
              </w:rPr>
              <w:t>TJ</w:t>
            </w:r>
            <w:r w:rsidRPr="009E013A">
              <w:rPr>
                <w:sz w:val="18"/>
                <w:szCs w:val="18"/>
              </w:rPr>
              <w:t xml:space="preserve"> – COME FA IL CANE</w:t>
            </w:r>
          </w:p>
          <w:p w:rsidR="00335226" w:rsidRPr="009E013A" w:rsidRDefault="00335226" w:rsidP="00D91836">
            <w:pPr>
              <w:pStyle w:val="Default"/>
              <w:numPr>
                <w:ilvl w:val="0"/>
                <w:numId w:val="87"/>
              </w:numPr>
              <w:rPr>
                <w:sz w:val="18"/>
                <w:szCs w:val="18"/>
              </w:rPr>
            </w:pPr>
            <w:r w:rsidRPr="009E013A">
              <w:rPr>
                <w:color w:val="1F497D"/>
                <w:sz w:val="18"/>
                <w:szCs w:val="18"/>
              </w:rPr>
              <w:t>VJ</w:t>
            </w:r>
            <w:r w:rsidRPr="009E013A">
              <w:rPr>
                <w:sz w:val="18"/>
                <w:szCs w:val="18"/>
              </w:rPr>
              <w:t xml:space="preserve"> – Naša zahvalnost Bogu i ljudima</w:t>
            </w:r>
          </w:p>
        </w:tc>
        <w:tc>
          <w:tcPr>
            <w:tcW w:w="851" w:type="dxa"/>
          </w:tcPr>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VI</w:t>
            </w:r>
          </w:p>
          <w:p w:rsidR="00335226" w:rsidRPr="009E013A" w:rsidRDefault="00335226" w:rsidP="00860BA1">
            <w:pPr>
              <w:pStyle w:val="Default"/>
              <w:jc w:val="center"/>
              <w:rPr>
                <w:sz w:val="18"/>
                <w:szCs w:val="18"/>
              </w:rPr>
            </w:pPr>
            <w:r>
              <w:rPr>
                <w:sz w:val="18"/>
                <w:szCs w:val="18"/>
              </w:rPr>
              <w:t>X</w:t>
            </w:r>
          </w:p>
        </w:tc>
        <w:tc>
          <w:tcPr>
            <w:tcW w:w="1276" w:type="dxa"/>
          </w:tcPr>
          <w:p w:rsidR="00335226" w:rsidRDefault="00335226" w:rsidP="002D6ADF">
            <w:pPr>
              <w:pStyle w:val="Default"/>
              <w:jc w:val="center"/>
              <w:rPr>
                <w:color w:val="auto"/>
                <w:sz w:val="18"/>
                <w:szCs w:val="18"/>
              </w:rPr>
            </w:pPr>
            <w:r>
              <w:rPr>
                <w:color w:val="auto"/>
                <w:sz w:val="18"/>
                <w:szCs w:val="18"/>
              </w:rPr>
              <w:t>p</w:t>
            </w:r>
            <w:r w:rsidRPr="009E013A">
              <w:rPr>
                <w:color w:val="auto"/>
                <w:sz w:val="18"/>
                <w:szCs w:val="18"/>
              </w:rPr>
              <w:t>redavanje</w:t>
            </w:r>
          </w:p>
          <w:p w:rsidR="00335226" w:rsidRDefault="00335226" w:rsidP="002D6ADF">
            <w:pPr>
              <w:pStyle w:val="Default"/>
              <w:jc w:val="center"/>
              <w:rPr>
                <w:color w:val="auto"/>
                <w:sz w:val="18"/>
                <w:szCs w:val="18"/>
              </w:rPr>
            </w:pPr>
            <w:r>
              <w:rPr>
                <w:color w:val="auto"/>
                <w:sz w:val="18"/>
                <w:szCs w:val="18"/>
              </w:rPr>
              <w:t>terenska n.</w:t>
            </w:r>
          </w:p>
          <w:p w:rsidR="00335226" w:rsidRDefault="00335226" w:rsidP="002D6ADF">
            <w:pPr>
              <w:pStyle w:val="Default"/>
              <w:jc w:val="center"/>
              <w:rPr>
                <w:color w:val="auto"/>
                <w:sz w:val="18"/>
                <w:szCs w:val="18"/>
              </w:rPr>
            </w:pPr>
            <w:r>
              <w:rPr>
                <w:color w:val="auto"/>
                <w:sz w:val="18"/>
                <w:szCs w:val="18"/>
              </w:rPr>
              <w:t>terenska n.</w:t>
            </w:r>
          </w:p>
          <w:p w:rsidR="00335226" w:rsidRPr="009E013A" w:rsidRDefault="00335226" w:rsidP="002D6ADF">
            <w:pPr>
              <w:pStyle w:val="Default"/>
              <w:jc w:val="center"/>
              <w:rPr>
                <w:color w:val="auto"/>
                <w:sz w:val="18"/>
                <w:szCs w:val="18"/>
              </w:rPr>
            </w:pPr>
            <w:r>
              <w:rPr>
                <w:color w:val="auto"/>
                <w:sz w:val="18"/>
                <w:szCs w:val="18"/>
              </w:rPr>
              <w:t>terenska n.</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Default="00335226" w:rsidP="00860BA1">
            <w:pPr>
              <w:pStyle w:val="Default"/>
              <w:jc w:val="center"/>
              <w:rPr>
                <w:color w:val="auto"/>
                <w:sz w:val="18"/>
                <w:szCs w:val="18"/>
              </w:rPr>
            </w:pPr>
            <w:r>
              <w:rPr>
                <w:color w:val="auto"/>
                <w:sz w:val="18"/>
                <w:szCs w:val="18"/>
              </w:rPr>
              <w:t>u</w:t>
            </w:r>
            <w:r w:rsidRPr="009E013A">
              <w:rPr>
                <w:color w:val="auto"/>
                <w:sz w:val="18"/>
                <w:szCs w:val="18"/>
              </w:rPr>
              <w:t>čiteljica</w:t>
            </w:r>
          </w:p>
          <w:p w:rsidR="00335226" w:rsidRPr="009E013A" w:rsidRDefault="00335226" w:rsidP="002D6ADF">
            <w:pPr>
              <w:pStyle w:val="Default"/>
              <w:jc w:val="center"/>
              <w:rPr>
                <w:color w:val="auto"/>
                <w:sz w:val="18"/>
                <w:szCs w:val="18"/>
              </w:rPr>
            </w:pPr>
            <w:r>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TJ</w:t>
            </w:r>
          </w:p>
          <w:p w:rsidR="00335226" w:rsidRPr="009E013A" w:rsidRDefault="00335226" w:rsidP="00860BA1">
            <w:pPr>
              <w:pStyle w:val="Default"/>
              <w:jc w:val="center"/>
              <w:rPr>
                <w:color w:val="auto"/>
                <w:sz w:val="18"/>
                <w:szCs w:val="18"/>
              </w:rPr>
            </w:pPr>
            <w:r w:rsidRPr="009E013A">
              <w:rPr>
                <w:color w:val="auto"/>
                <w:sz w:val="18"/>
                <w:szCs w:val="18"/>
              </w:rPr>
              <w:t>vjeroučitelj</w:t>
            </w:r>
          </w:p>
        </w:tc>
      </w:tr>
      <w:tr w:rsidR="00335226" w:rsidRPr="00106351">
        <w:trPr>
          <w:jc w:val="center"/>
        </w:trPr>
        <w:tc>
          <w:tcPr>
            <w:tcW w:w="7229" w:type="dxa"/>
          </w:tcPr>
          <w:p w:rsidR="00335226" w:rsidRPr="00824098" w:rsidRDefault="00335226" w:rsidP="00D91836">
            <w:pPr>
              <w:pStyle w:val="Default"/>
              <w:numPr>
                <w:ilvl w:val="0"/>
                <w:numId w:val="87"/>
              </w:numPr>
              <w:rPr>
                <w:color w:val="1F497D"/>
                <w:sz w:val="18"/>
                <w:szCs w:val="18"/>
              </w:rPr>
            </w:pPr>
            <w:r w:rsidRPr="009E013A">
              <w:rPr>
                <w:color w:val="1F497D"/>
                <w:sz w:val="18"/>
                <w:szCs w:val="18"/>
              </w:rPr>
              <w:t xml:space="preserve">INA </w:t>
            </w:r>
            <w:r w:rsidRPr="009E013A">
              <w:rPr>
                <w:color w:val="auto"/>
                <w:sz w:val="18"/>
                <w:szCs w:val="18"/>
              </w:rPr>
              <w:t>– Mladi ekolozi</w:t>
            </w:r>
          </w:p>
          <w:p w:rsidR="00824098" w:rsidRPr="009E013A" w:rsidRDefault="00824098" w:rsidP="00D91836">
            <w:pPr>
              <w:pStyle w:val="Default"/>
              <w:numPr>
                <w:ilvl w:val="0"/>
                <w:numId w:val="87"/>
              </w:numPr>
              <w:rPr>
                <w:color w:val="1F497D"/>
                <w:sz w:val="18"/>
                <w:szCs w:val="18"/>
              </w:rPr>
            </w:pPr>
            <w:r>
              <w:rPr>
                <w:color w:val="1F497D"/>
                <w:sz w:val="18"/>
                <w:szCs w:val="18"/>
              </w:rPr>
              <w:t xml:space="preserve">Projektni dani: </w:t>
            </w:r>
            <w:r>
              <w:rPr>
                <w:color w:val="auto"/>
                <w:sz w:val="18"/>
                <w:szCs w:val="18"/>
              </w:rPr>
              <w:t>Priroda u školi – Škola u prirodi</w:t>
            </w:r>
          </w:p>
        </w:tc>
        <w:tc>
          <w:tcPr>
            <w:tcW w:w="851" w:type="dxa"/>
          </w:tcPr>
          <w:p w:rsidR="00335226" w:rsidRPr="009E013A" w:rsidRDefault="00335226" w:rsidP="00860BA1">
            <w:pPr>
              <w:pStyle w:val="Default"/>
              <w:jc w:val="center"/>
              <w:rPr>
                <w:sz w:val="18"/>
                <w:szCs w:val="18"/>
              </w:rPr>
            </w:pPr>
            <w:r>
              <w:rPr>
                <w:sz w:val="18"/>
                <w:szCs w:val="18"/>
              </w:rPr>
              <w:t>IX-VI</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radionice</w:t>
            </w:r>
          </w:p>
        </w:tc>
        <w:tc>
          <w:tcPr>
            <w:tcW w:w="1134" w:type="dxa"/>
          </w:tcPr>
          <w:p w:rsidR="00335226" w:rsidRDefault="00824098" w:rsidP="00860BA1">
            <w:pPr>
              <w:pStyle w:val="Default"/>
              <w:jc w:val="center"/>
              <w:rPr>
                <w:color w:val="auto"/>
                <w:sz w:val="18"/>
                <w:szCs w:val="18"/>
              </w:rPr>
            </w:pPr>
            <w:r w:rsidRPr="009E013A">
              <w:rPr>
                <w:color w:val="auto"/>
                <w:sz w:val="18"/>
                <w:szCs w:val="18"/>
              </w:rPr>
              <w:t>V</w:t>
            </w:r>
            <w:r w:rsidR="00335226" w:rsidRPr="009E013A">
              <w:rPr>
                <w:color w:val="auto"/>
                <w:sz w:val="18"/>
                <w:szCs w:val="18"/>
              </w:rPr>
              <w:t>oditelji</w:t>
            </w:r>
          </w:p>
          <w:p w:rsidR="00824098" w:rsidRPr="009E013A" w:rsidRDefault="00824098" w:rsidP="00860BA1">
            <w:pPr>
              <w:pStyle w:val="Default"/>
              <w:jc w:val="center"/>
              <w:rPr>
                <w:color w:val="auto"/>
                <w:sz w:val="18"/>
                <w:szCs w:val="18"/>
              </w:rPr>
            </w:pPr>
            <w:r>
              <w:rPr>
                <w:color w:val="auto"/>
                <w:sz w:val="18"/>
                <w:szCs w:val="18"/>
              </w:rPr>
              <w:t xml:space="preserve">Učiteljica, </w:t>
            </w:r>
            <w:r w:rsidRPr="00824098">
              <w:rPr>
                <w:color w:val="auto"/>
                <w:sz w:val="16"/>
                <w:szCs w:val="16"/>
              </w:rPr>
              <w:t>Udruga Mala filozofija</w:t>
            </w:r>
          </w:p>
        </w:tc>
      </w:tr>
    </w:tbl>
    <w:p w:rsidR="00335226" w:rsidRPr="009E013A" w:rsidRDefault="00335226" w:rsidP="004F1EF6">
      <w:pPr>
        <w:pStyle w:val="Default"/>
        <w:jc w:val="center"/>
        <w:rPr>
          <w:color w:val="auto"/>
        </w:rPr>
      </w:pPr>
      <w:r w:rsidRPr="009E013A">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B367F8">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B367F8">
        <w:trPr>
          <w:jc w:val="center"/>
        </w:trPr>
        <w:tc>
          <w:tcPr>
            <w:tcW w:w="7229" w:type="dxa"/>
          </w:tcPr>
          <w:p w:rsidR="00335226" w:rsidRPr="009E013A" w:rsidRDefault="00335226" w:rsidP="00860BA1">
            <w:pPr>
              <w:pStyle w:val="Default"/>
              <w:rPr>
                <w:b/>
                <w:bCs/>
                <w:i/>
                <w:iCs/>
                <w:sz w:val="18"/>
                <w:szCs w:val="18"/>
              </w:rPr>
            </w:pPr>
            <w:r w:rsidRPr="009E013A">
              <w:rPr>
                <w:b/>
                <w:bCs/>
                <w:i/>
                <w:iCs/>
                <w:sz w:val="18"/>
                <w:szCs w:val="18"/>
              </w:rPr>
              <w:t>A – Dodatni sadržaji i ishodi učenja</w:t>
            </w:r>
            <w:r>
              <w:rPr>
                <w:b/>
                <w:bCs/>
                <w:i/>
                <w:iCs/>
                <w:sz w:val="18"/>
                <w:szCs w:val="18"/>
              </w:rPr>
              <w:t xml:space="preserve">: </w:t>
            </w:r>
            <w:r w:rsidRPr="009E013A">
              <w:rPr>
                <w:b/>
                <w:bCs/>
                <w:i/>
                <w:iCs/>
                <w:sz w:val="18"/>
                <w:szCs w:val="18"/>
              </w:rPr>
              <w:t xml:space="preserve"> SAT RAZREDNIKA</w:t>
            </w:r>
          </w:p>
        </w:tc>
        <w:tc>
          <w:tcPr>
            <w:tcW w:w="851" w:type="dxa"/>
          </w:tcPr>
          <w:p w:rsidR="00335226" w:rsidRPr="009E013A" w:rsidRDefault="00335226" w:rsidP="00860BA1">
            <w:pPr>
              <w:pStyle w:val="Default"/>
              <w:jc w:val="center"/>
              <w:rPr>
                <w:b/>
                <w:bCs/>
                <w:i/>
                <w:iCs/>
                <w:sz w:val="18"/>
                <w:szCs w:val="18"/>
              </w:rPr>
            </w:pPr>
            <w:r w:rsidRPr="009E013A">
              <w:rPr>
                <w:b/>
                <w:bCs/>
                <w:i/>
                <w:iCs/>
                <w:sz w:val="18"/>
                <w:szCs w:val="18"/>
              </w:rPr>
              <w:t>2 sata</w:t>
            </w:r>
          </w:p>
        </w:tc>
        <w:tc>
          <w:tcPr>
            <w:tcW w:w="2410" w:type="dxa"/>
            <w:gridSpan w:val="2"/>
          </w:tcPr>
          <w:p w:rsidR="00335226" w:rsidRPr="009E013A" w:rsidRDefault="00335226" w:rsidP="00860BA1">
            <w:pPr>
              <w:pStyle w:val="Default"/>
              <w:rPr>
                <w:color w:val="auto"/>
                <w:sz w:val="18"/>
                <w:szCs w:val="18"/>
              </w:rPr>
            </w:pPr>
          </w:p>
        </w:tc>
      </w:tr>
      <w:tr w:rsidR="00335226" w:rsidRPr="0037790F">
        <w:trPr>
          <w:jc w:val="center"/>
        </w:trPr>
        <w:tc>
          <w:tcPr>
            <w:tcW w:w="7229" w:type="dxa"/>
          </w:tcPr>
          <w:p w:rsidR="00335226" w:rsidRPr="003A4920" w:rsidRDefault="00335226" w:rsidP="00D91836">
            <w:pPr>
              <w:numPr>
                <w:ilvl w:val="0"/>
                <w:numId w:val="89"/>
              </w:numPr>
              <w:rPr>
                <w:rFonts w:ascii="Georgia" w:hAnsi="Georgia" w:cs="Georgia"/>
                <w:sz w:val="18"/>
                <w:szCs w:val="18"/>
              </w:rPr>
            </w:pPr>
            <w:r w:rsidRPr="003A4920">
              <w:rPr>
                <w:rFonts w:ascii="Georgia" w:hAnsi="Georgia" w:cs="Georgia"/>
                <w:sz w:val="18"/>
                <w:szCs w:val="18"/>
              </w:rPr>
              <w:t>Kućni ljubimci su radost, ali i obveza</w:t>
            </w:r>
          </w:p>
          <w:p w:rsidR="00335226" w:rsidRPr="00346894" w:rsidRDefault="00335226" w:rsidP="00D91836">
            <w:pPr>
              <w:numPr>
                <w:ilvl w:val="0"/>
                <w:numId w:val="89"/>
              </w:numPr>
              <w:rPr>
                <w:rFonts w:ascii="Georgia" w:hAnsi="Georgia" w:cs="Georgia"/>
                <w:sz w:val="18"/>
                <w:szCs w:val="18"/>
              </w:rPr>
            </w:pPr>
            <w:r w:rsidRPr="003A4920">
              <w:rPr>
                <w:rFonts w:ascii="Georgia" w:hAnsi="Georgia" w:cs="Georgia"/>
                <w:sz w:val="18"/>
                <w:szCs w:val="18"/>
              </w:rPr>
              <w:t>Ima li dovoljno dječjih igrališta i kakva su?</w:t>
            </w:r>
          </w:p>
        </w:tc>
        <w:tc>
          <w:tcPr>
            <w:tcW w:w="851" w:type="dxa"/>
          </w:tcPr>
          <w:p w:rsidR="00335226" w:rsidRPr="009E013A" w:rsidRDefault="00335226" w:rsidP="00860BA1">
            <w:pPr>
              <w:pStyle w:val="Default"/>
              <w:jc w:val="center"/>
              <w:rPr>
                <w:sz w:val="18"/>
                <w:szCs w:val="18"/>
              </w:rPr>
            </w:pPr>
            <w:r>
              <w:rPr>
                <w:sz w:val="18"/>
                <w:szCs w:val="18"/>
              </w:rPr>
              <w:t>tijekom šk.god.</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 xml:space="preserve">pedagoške radionice </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razrednik</w:t>
            </w:r>
          </w:p>
          <w:p w:rsidR="00335226" w:rsidRPr="009E013A" w:rsidRDefault="00335226" w:rsidP="00860BA1">
            <w:pPr>
              <w:pStyle w:val="Default"/>
              <w:jc w:val="center"/>
              <w:rPr>
                <w:color w:val="auto"/>
                <w:sz w:val="18"/>
                <w:szCs w:val="18"/>
              </w:rPr>
            </w:pPr>
          </w:p>
        </w:tc>
      </w:tr>
      <w:tr w:rsidR="00335226" w:rsidRPr="009E013A">
        <w:trPr>
          <w:gridAfter w:val="2"/>
          <w:wAfter w:w="2410" w:type="dxa"/>
          <w:jc w:val="center"/>
        </w:trPr>
        <w:tc>
          <w:tcPr>
            <w:tcW w:w="7229" w:type="dxa"/>
          </w:tcPr>
          <w:p w:rsidR="00335226" w:rsidRPr="009E013A" w:rsidRDefault="00335226" w:rsidP="00860BA1">
            <w:pPr>
              <w:pStyle w:val="Default"/>
              <w:rPr>
                <w:color w:val="FF0000"/>
                <w:sz w:val="18"/>
                <w:szCs w:val="18"/>
              </w:rPr>
            </w:pPr>
            <w:r w:rsidRPr="009E013A">
              <w:rPr>
                <w:b/>
                <w:bCs/>
                <w:i/>
                <w:iCs/>
                <w:sz w:val="18"/>
                <w:szCs w:val="18"/>
              </w:rPr>
              <w:t>B – Sadržaji i ishodi učenja koji su integrirani u postojeće nastavne predmete, ŠPP, SR, projekte</w:t>
            </w:r>
          </w:p>
        </w:tc>
        <w:tc>
          <w:tcPr>
            <w:tcW w:w="851" w:type="dxa"/>
          </w:tcPr>
          <w:p w:rsidR="00335226" w:rsidRPr="009E013A" w:rsidRDefault="00335226" w:rsidP="00860BA1">
            <w:pPr>
              <w:pStyle w:val="Default"/>
              <w:jc w:val="center"/>
              <w:rPr>
                <w:b/>
                <w:bCs/>
                <w:sz w:val="18"/>
                <w:szCs w:val="18"/>
              </w:rPr>
            </w:pPr>
            <w:r w:rsidRPr="009E013A">
              <w:rPr>
                <w:b/>
                <w:bCs/>
                <w:sz w:val="18"/>
                <w:szCs w:val="18"/>
              </w:rPr>
              <w:t>8</w:t>
            </w:r>
            <w:r>
              <w:rPr>
                <w:b/>
                <w:bCs/>
                <w:sz w:val="18"/>
                <w:szCs w:val="18"/>
              </w:rPr>
              <w:t xml:space="preserve"> </w:t>
            </w:r>
            <w:r w:rsidRPr="009E013A">
              <w:rPr>
                <w:b/>
                <w:bCs/>
                <w:sz w:val="18"/>
                <w:szCs w:val="18"/>
              </w:rPr>
              <w:t>sati</w:t>
            </w:r>
          </w:p>
        </w:tc>
      </w:tr>
      <w:tr w:rsidR="00335226" w:rsidRPr="0037790F">
        <w:trPr>
          <w:jc w:val="center"/>
        </w:trPr>
        <w:tc>
          <w:tcPr>
            <w:tcW w:w="7229" w:type="dxa"/>
          </w:tcPr>
          <w:p w:rsidR="00335226" w:rsidRPr="009E013A" w:rsidRDefault="00335226" w:rsidP="002D6ADF">
            <w:pPr>
              <w:pStyle w:val="Default"/>
              <w:numPr>
                <w:ilvl w:val="0"/>
                <w:numId w:val="86"/>
              </w:numPr>
              <w:rPr>
                <w:sz w:val="18"/>
                <w:szCs w:val="18"/>
              </w:rPr>
            </w:pPr>
            <w:r w:rsidRPr="009E013A">
              <w:rPr>
                <w:color w:val="1F497D"/>
                <w:sz w:val="18"/>
                <w:szCs w:val="18"/>
              </w:rPr>
              <w:t xml:space="preserve">PiD </w:t>
            </w:r>
            <w:r w:rsidRPr="009E013A">
              <w:rPr>
                <w:color w:val="auto"/>
                <w:sz w:val="18"/>
                <w:szCs w:val="18"/>
              </w:rPr>
              <w:t xml:space="preserve">– </w:t>
            </w:r>
            <w:r>
              <w:rPr>
                <w:sz w:val="18"/>
                <w:szCs w:val="18"/>
              </w:rPr>
              <w:t>Jesen-Dani kruha</w:t>
            </w:r>
            <w:r w:rsidRPr="009E013A">
              <w:rPr>
                <w:sz w:val="18"/>
                <w:szCs w:val="18"/>
              </w:rPr>
              <w:t xml:space="preserve"> </w:t>
            </w:r>
          </w:p>
          <w:p w:rsidR="00335226" w:rsidRPr="009E013A" w:rsidRDefault="00335226" w:rsidP="00D91836">
            <w:pPr>
              <w:pStyle w:val="Default"/>
              <w:numPr>
                <w:ilvl w:val="0"/>
                <w:numId w:val="86"/>
              </w:numPr>
              <w:rPr>
                <w:sz w:val="18"/>
                <w:szCs w:val="18"/>
              </w:rPr>
            </w:pPr>
            <w:r w:rsidRPr="009E013A">
              <w:rPr>
                <w:color w:val="1F497D"/>
                <w:sz w:val="18"/>
                <w:szCs w:val="18"/>
              </w:rPr>
              <w:t>HJ</w:t>
            </w:r>
            <w:r w:rsidRPr="009E013A">
              <w:rPr>
                <w:sz w:val="18"/>
                <w:szCs w:val="18"/>
              </w:rPr>
              <w:t xml:space="preserve"> – Voda u čaši</w:t>
            </w:r>
          </w:p>
          <w:p w:rsidR="00335226" w:rsidRPr="009E013A" w:rsidRDefault="00335226" w:rsidP="00D91836">
            <w:pPr>
              <w:pStyle w:val="Default"/>
              <w:numPr>
                <w:ilvl w:val="0"/>
                <w:numId w:val="86"/>
              </w:numPr>
              <w:rPr>
                <w:sz w:val="18"/>
                <w:szCs w:val="18"/>
              </w:rPr>
            </w:pPr>
            <w:r w:rsidRPr="009E013A">
              <w:rPr>
                <w:color w:val="1F497D"/>
                <w:sz w:val="18"/>
                <w:szCs w:val="18"/>
              </w:rPr>
              <w:t>HJ</w:t>
            </w:r>
            <w:r w:rsidRPr="009E013A">
              <w:rPr>
                <w:sz w:val="18"/>
                <w:szCs w:val="18"/>
              </w:rPr>
              <w:t xml:space="preserve"> – Što ujutro radi cvijet</w:t>
            </w:r>
          </w:p>
          <w:p w:rsidR="00335226" w:rsidRDefault="00335226" w:rsidP="00D91836">
            <w:pPr>
              <w:pStyle w:val="Default"/>
              <w:numPr>
                <w:ilvl w:val="0"/>
                <w:numId w:val="86"/>
              </w:numPr>
              <w:rPr>
                <w:sz w:val="18"/>
                <w:szCs w:val="18"/>
              </w:rPr>
            </w:pPr>
            <w:r>
              <w:rPr>
                <w:color w:val="1F497D"/>
                <w:sz w:val="18"/>
                <w:szCs w:val="18"/>
              </w:rPr>
              <w:t>HJ, PiD, Tzk</w:t>
            </w:r>
            <w:r w:rsidRPr="009E013A">
              <w:rPr>
                <w:color w:val="1F497D"/>
                <w:sz w:val="18"/>
                <w:szCs w:val="18"/>
              </w:rPr>
              <w:t xml:space="preserve"> </w:t>
            </w:r>
            <w:r w:rsidRPr="009E013A">
              <w:rPr>
                <w:sz w:val="18"/>
                <w:szCs w:val="18"/>
              </w:rPr>
              <w:t xml:space="preserve">– </w:t>
            </w:r>
            <w:r>
              <w:rPr>
                <w:sz w:val="18"/>
                <w:szCs w:val="18"/>
              </w:rPr>
              <w:t>Botanički vrt-mirisi zavičaja</w:t>
            </w:r>
          </w:p>
          <w:p w:rsidR="00335226" w:rsidRPr="009E013A" w:rsidRDefault="00335226" w:rsidP="001F4CAB">
            <w:pPr>
              <w:pStyle w:val="Default"/>
              <w:numPr>
                <w:ilvl w:val="0"/>
                <w:numId w:val="86"/>
              </w:numPr>
              <w:rPr>
                <w:sz w:val="18"/>
                <w:szCs w:val="18"/>
              </w:rPr>
            </w:pPr>
            <w:r w:rsidRPr="009E013A">
              <w:rPr>
                <w:color w:val="1F497D"/>
                <w:sz w:val="18"/>
                <w:szCs w:val="18"/>
              </w:rPr>
              <w:t xml:space="preserve">PiD </w:t>
            </w:r>
            <w:r w:rsidRPr="009E013A">
              <w:rPr>
                <w:color w:val="auto"/>
                <w:sz w:val="18"/>
                <w:szCs w:val="18"/>
              </w:rPr>
              <w:t xml:space="preserve">– </w:t>
            </w:r>
            <w:r>
              <w:rPr>
                <w:sz w:val="18"/>
                <w:szCs w:val="18"/>
              </w:rPr>
              <w:t>Pozdrav proljeću</w:t>
            </w:r>
            <w:r w:rsidRPr="009E013A">
              <w:rPr>
                <w:sz w:val="18"/>
                <w:szCs w:val="18"/>
              </w:rPr>
              <w:t xml:space="preserve"> </w:t>
            </w:r>
          </w:p>
          <w:p w:rsidR="00335226" w:rsidRPr="009E013A" w:rsidRDefault="00335226" w:rsidP="001F4CAB">
            <w:pPr>
              <w:pStyle w:val="Default"/>
              <w:numPr>
                <w:ilvl w:val="0"/>
                <w:numId w:val="86"/>
              </w:numPr>
              <w:rPr>
                <w:sz w:val="18"/>
                <w:szCs w:val="18"/>
              </w:rPr>
            </w:pPr>
            <w:r w:rsidRPr="009E013A">
              <w:rPr>
                <w:color w:val="1F497D"/>
                <w:sz w:val="18"/>
                <w:szCs w:val="18"/>
              </w:rPr>
              <w:t xml:space="preserve">PiD </w:t>
            </w:r>
            <w:r w:rsidRPr="009E013A">
              <w:rPr>
                <w:color w:val="auto"/>
                <w:sz w:val="18"/>
                <w:szCs w:val="18"/>
              </w:rPr>
              <w:t xml:space="preserve">– </w:t>
            </w:r>
            <w:r>
              <w:rPr>
                <w:sz w:val="18"/>
                <w:szCs w:val="18"/>
              </w:rPr>
              <w:t xml:space="preserve">Dan planete Zemlja </w:t>
            </w:r>
          </w:p>
          <w:p w:rsidR="00335226" w:rsidRPr="009E013A" w:rsidRDefault="00335226" w:rsidP="00D91836">
            <w:pPr>
              <w:pStyle w:val="Default"/>
              <w:numPr>
                <w:ilvl w:val="0"/>
                <w:numId w:val="86"/>
              </w:numPr>
              <w:rPr>
                <w:sz w:val="18"/>
                <w:szCs w:val="18"/>
              </w:rPr>
            </w:pPr>
            <w:r w:rsidRPr="009E013A">
              <w:rPr>
                <w:color w:val="1F497D"/>
                <w:sz w:val="18"/>
                <w:szCs w:val="18"/>
              </w:rPr>
              <w:t xml:space="preserve">PiD </w:t>
            </w:r>
            <w:r w:rsidRPr="009E013A">
              <w:rPr>
                <w:color w:val="auto"/>
                <w:sz w:val="18"/>
                <w:szCs w:val="18"/>
              </w:rPr>
              <w:t xml:space="preserve">– </w:t>
            </w:r>
            <w:r w:rsidRPr="009E013A">
              <w:rPr>
                <w:sz w:val="18"/>
                <w:szCs w:val="18"/>
              </w:rPr>
              <w:t xml:space="preserve">Značaj vode za život ljudi </w:t>
            </w:r>
          </w:p>
          <w:p w:rsidR="00335226" w:rsidRPr="009E013A" w:rsidRDefault="00335226" w:rsidP="00D91836">
            <w:pPr>
              <w:pStyle w:val="Default"/>
              <w:numPr>
                <w:ilvl w:val="0"/>
                <w:numId w:val="86"/>
              </w:numPr>
              <w:rPr>
                <w:sz w:val="18"/>
                <w:szCs w:val="18"/>
              </w:rPr>
            </w:pPr>
            <w:r w:rsidRPr="009E013A">
              <w:rPr>
                <w:color w:val="1F497D"/>
                <w:sz w:val="18"/>
                <w:szCs w:val="18"/>
              </w:rPr>
              <w:t>Lk</w:t>
            </w:r>
            <w:r w:rsidRPr="009E013A">
              <w:rPr>
                <w:sz w:val="18"/>
                <w:szCs w:val="18"/>
              </w:rPr>
              <w:t xml:space="preserve"> – Voda</w:t>
            </w:r>
          </w:p>
          <w:p w:rsidR="00335226" w:rsidRPr="009E013A" w:rsidRDefault="00335226" w:rsidP="00D91836">
            <w:pPr>
              <w:pStyle w:val="Default"/>
              <w:numPr>
                <w:ilvl w:val="0"/>
                <w:numId w:val="86"/>
              </w:numPr>
              <w:rPr>
                <w:sz w:val="18"/>
                <w:szCs w:val="18"/>
              </w:rPr>
            </w:pPr>
            <w:r w:rsidRPr="009E013A">
              <w:rPr>
                <w:color w:val="1F497D"/>
                <w:sz w:val="18"/>
                <w:szCs w:val="18"/>
              </w:rPr>
              <w:t>VJ</w:t>
            </w:r>
            <w:r w:rsidRPr="009E013A">
              <w:rPr>
                <w:sz w:val="18"/>
                <w:szCs w:val="18"/>
              </w:rPr>
              <w:t xml:space="preserve"> – Dani kruha i zahvalnosti</w:t>
            </w:r>
          </w:p>
        </w:tc>
        <w:tc>
          <w:tcPr>
            <w:tcW w:w="851" w:type="dxa"/>
          </w:tcPr>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III</w:t>
            </w:r>
          </w:p>
          <w:p w:rsidR="00335226" w:rsidRDefault="00335226" w:rsidP="001F4CAB">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Pr="009E013A" w:rsidRDefault="00335226" w:rsidP="00860BA1">
            <w:pPr>
              <w:pStyle w:val="Default"/>
              <w:jc w:val="center"/>
              <w:rPr>
                <w:sz w:val="18"/>
                <w:szCs w:val="18"/>
              </w:rPr>
            </w:pPr>
            <w:r>
              <w:rPr>
                <w:sz w:val="18"/>
                <w:szCs w:val="18"/>
              </w:rPr>
              <w:t>X</w:t>
            </w:r>
          </w:p>
        </w:tc>
        <w:tc>
          <w:tcPr>
            <w:tcW w:w="1276" w:type="dxa"/>
          </w:tcPr>
          <w:p w:rsidR="00335226" w:rsidRDefault="00335226" w:rsidP="002D6ADF">
            <w:pPr>
              <w:pStyle w:val="Default"/>
              <w:jc w:val="center"/>
              <w:rPr>
                <w:color w:val="auto"/>
                <w:sz w:val="18"/>
                <w:szCs w:val="18"/>
              </w:rPr>
            </w:pPr>
            <w:r>
              <w:rPr>
                <w:color w:val="auto"/>
                <w:sz w:val="18"/>
                <w:szCs w:val="18"/>
              </w:rPr>
              <w:t>terenska n.</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Default="00335226" w:rsidP="002D6ADF">
            <w:pPr>
              <w:pStyle w:val="Default"/>
              <w:jc w:val="center"/>
              <w:rPr>
                <w:color w:val="auto"/>
                <w:sz w:val="18"/>
                <w:szCs w:val="18"/>
              </w:rPr>
            </w:pPr>
            <w:r>
              <w:rPr>
                <w:color w:val="auto"/>
                <w:sz w:val="18"/>
                <w:szCs w:val="18"/>
              </w:rPr>
              <w:t>terenska n.</w:t>
            </w:r>
          </w:p>
          <w:p w:rsidR="00335226" w:rsidRPr="009E013A" w:rsidRDefault="00335226" w:rsidP="001F4CAB">
            <w:pPr>
              <w:pStyle w:val="Default"/>
              <w:jc w:val="center"/>
              <w:rPr>
                <w:color w:val="auto"/>
                <w:sz w:val="18"/>
                <w:szCs w:val="18"/>
              </w:rPr>
            </w:pPr>
            <w:r>
              <w:rPr>
                <w:color w:val="auto"/>
                <w:sz w:val="18"/>
                <w:szCs w:val="18"/>
              </w:rPr>
              <w:t>terenska n.</w:t>
            </w:r>
          </w:p>
          <w:p w:rsidR="00335226" w:rsidRPr="009E013A" w:rsidRDefault="00335226" w:rsidP="001F4CAB">
            <w:pPr>
              <w:pStyle w:val="Default"/>
              <w:jc w:val="center"/>
              <w:rPr>
                <w:color w:val="auto"/>
                <w:sz w:val="18"/>
                <w:szCs w:val="18"/>
              </w:rPr>
            </w:pPr>
            <w:r>
              <w:rPr>
                <w:color w:val="auto"/>
                <w:sz w:val="18"/>
                <w:szCs w:val="18"/>
              </w:rPr>
              <w:t>terenska n.</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akvarel</w:t>
            </w:r>
          </w:p>
          <w:p w:rsidR="00335226" w:rsidRPr="009E013A" w:rsidRDefault="00335226" w:rsidP="00860BA1">
            <w:pPr>
              <w:pStyle w:val="Default"/>
              <w:jc w:val="center"/>
              <w:rPr>
                <w:color w:val="auto"/>
                <w:sz w:val="18"/>
                <w:szCs w:val="18"/>
              </w:rPr>
            </w:pPr>
            <w:r w:rsidRPr="009E013A">
              <w:rPr>
                <w:color w:val="auto"/>
                <w:sz w:val="18"/>
                <w:szCs w:val="18"/>
              </w:rPr>
              <w:t>predavanje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Default="00335226" w:rsidP="00860BA1">
            <w:pPr>
              <w:pStyle w:val="Default"/>
              <w:jc w:val="center"/>
              <w:rPr>
                <w:color w:val="auto"/>
                <w:sz w:val="18"/>
                <w:szCs w:val="18"/>
              </w:rPr>
            </w:pPr>
            <w:r>
              <w:rPr>
                <w:color w:val="auto"/>
                <w:sz w:val="18"/>
                <w:szCs w:val="18"/>
              </w:rPr>
              <w:t>u</w:t>
            </w:r>
            <w:r w:rsidRPr="009E013A">
              <w:rPr>
                <w:color w:val="auto"/>
                <w:sz w:val="18"/>
                <w:szCs w:val="18"/>
              </w:rPr>
              <w:t>čiteljica</w:t>
            </w:r>
          </w:p>
          <w:p w:rsidR="00335226" w:rsidRPr="009E013A" w:rsidRDefault="00335226" w:rsidP="001F4CAB">
            <w:pPr>
              <w:pStyle w:val="Default"/>
              <w:jc w:val="center"/>
              <w:rPr>
                <w:color w:val="auto"/>
                <w:sz w:val="18"/>
                <w:szCs w:val="18"/>
              </w:rPr>
            </w:pPr>
            <w:r w:rsidRPr="009E013A">
              <w:rPr>
                <w:color w:val="auto"/>
                <w:sz w:val="18"/>
                <w:szCs w:val="18"/>
              </w:rPr>
              <w:t>učiteljica</w:t>
            </w:r>
          </w:p>
          <w:p w:rsidR="00335226" w:rsidRPr="009E013A" w:rsidRDefault="00335226" w:rsidP="001F4CAB">
            <w:pPr>
              <w:pStyle w:val="Default"/>
              <w:jc w:val="center"/>
              <w:rPr>
                <w:color w:val="auto"/>
                <w:sz w:val="18"/>
                <w:szCs w:val="18"/>
              </w:rPr>
            </w:pPr>
            <w:r w:rsidRPr="009E013A">
              <w:rPr>
                <w:color w:val="auto"/>
                <w:sz w:val="18"/>
                <w:szCs w:val="18"/>
              </w:rPr>
              <w:t>učiteljica</w:t>
            </w:r>
          </w:p>
          <w:p w:rsidR="00335226" w:rsidRPr="009E013A" w:rsidRDefault="00335226" w:rsidP="001F4CAB">
            <w:pPr>
              <w:pStyle w:val="Default"/>
              <w:jc w:val="center"/>
              <w:rPr>
                <w:color w:val="auto"/>
                <w:sz w:val="18"/>
                <w:szCs w:val="18"/>
              </w:rPr>
            </w:pPr>
            <w:r>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 xml:space="preserve">vjeroučitelj </w:t>
            </w:r>
          </w:p>
        </w:tc>
      </w:tr>
      <w:tr w:rsidR="00335226" w:rsidRPr="0037790F">
        <w:trPr>
          <w:jc w:val="center"/>
        </w:trPr>
        <w:tc>
          <w:tcPr>
            <w:tcW w:w="7229" w:type="dxa"/>
          </w:tcPr>
          <w:p w:rsidR="00335226" w:rsidRPr="009E013A" w:rsidRDefault="00335226" w:rsidP="00D91836">
            <w:pPr>
              <w:pStyle w:val="Default"/>
              <w:numPr>
                <w:ilvl w:val="0"/>
                <w:numId w:val="86"/>
              </w:numPr>
              <w:rPr>
                <w:color w:val="auto"/>
                <w:sz w:val="18"/>
                <w:szCs w:val="18"/>
              </w:rPr>
            </w:pPr>
            <w:r w:rsidRPr="009E013A">
              <w:rPr>
                <w:color w:val="1F497D"/>
                <w:sz w:val="18"/>
                <w:szCs w:val="18"/>
              </w:rPr>
              <w:t xml:space="preserve">INA </w:t>
            </w:r>
            <w:r w:rsidRPr="009E013A">
              <w:rPr>
                <w:color w:val="auto"/>
                <w:sz w:val="18"/>
                <w:szCs w:val="18"/>
              </w:rPr>
              <w:t>– Mladi ekolozi</w:t>
            </w:r>
          </w:p>
        </w:tc>
        <w:tc>
          <w:tcPr>
            <w:tcW w:w="851" w:type="dxa"/>
          </w:tcPr>
          <w:p w:rsidR="00335226" w:rsidRPr="009E013A" w:rsidRDefault="00335226" w:rsidP="00860BA1">
            <w:pPr>
              <w:pStyle w:val="Default"/>
              <w:jc w:val="center"/>
              <w:rPr>
                <w:sz w:val="18"/>
                <w:szCs w:val="18"/>
              </w:rPr>
            </w:pPr>
            <w:r>
              <w:rPr>
                <w:sz w:val="18"/>
                <w:szCs w:val="18"/>
              </w:rPr>
              <w:t>IX-VI</w:t>
            </w:r>
          </w:p>
        </w:tc>
        <w:tc>
          <w:tcPr>
            <w:tcW w:w="1276" w:type="dxa"/>
          </w:tcPr>
          <w:p w:rsidR="00335226" w:rsidRPr="009E013A" w:rsidRDefault="00335226" w:rsidP="001F4CAB">
            <w:pPr>
              <w:pStyle w:val="Default"/>
              <w:jc w:val="center"/>
              <w:rPr>
                <w:color w:val="auto"/>
                <w:sz w:val="18"/>
                <w:szCs w:val="18"/>
              </w:rPr>
            </w:pPr>
            <w:r>
              <w:rPr>
                <w:color w:val="auto"/>
                <w:sz w:val="18"/>
                <w:szCs w:val="18"/>
              </w:rPr>
              <w:t>radionice</w:t>
            </w:r>
          </w:p>
        </w:tc>
        <w:tc>
          <w:tcPr>
            <w:tcW w:w="1134" w:type="dxa"/>
          </w:tcPr>
          <w:p w:rsidR="00335226" w:rsidRPr="009E013A" w:rsidRDefault="00335226" w:rsidP="001F4CAB">
            <w:pPr>
              <w:pStyle w:val="Default"/>
              <w:jc w:val="center"/>
              <w:rPr>
                <w:color w:val="auto"/>
                <w:sz w:val="18"/>
                <w:szCs w:val="18"/>
              </w:rPr>
            </w:pPr>
            <w:r>
              <w:rPr>
                <w:color w:val="auto"/>
                <w:sz w:val="18"/>
                <w:szCs w:val="18"/>
              </w:rPr>
              <w:t>voditelji</w:t>
            </w:r>
          </w:p>
        </w:tc>
      </w:tr>
    </w:tbl>
    <w:p w:rsidR="00335226" w:rsidRPr="009E013A" w:rsidRDefault="00335226" w:rsidP="004F1EF6">
      <w:pPr>
        <w:pStyle w:val="Default"/>
        <w:jc w:val="center"/>
        <w:rPr>
          <w:color w:val="auto"/>
        </w:rPr>
      </w:pPr>
      <w:r w:rsidRPr="009E013A">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A9032F">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A9032F">
        <w:trPr>
          <w:jc w:val="center"/>
        </w:trPr>
        <w:tc>
          <w:tcPr>
            <w:tcW w:w="7229" w:type="dxa"/>
          </w:tcPr>
          <w:p w:rsidR="00335226" w:rsidRPr="009E013A" w:rsidRDefault="00335226" w:rsidP="00860BA1">
            <w:pPr>
              <w:pStyle w:val="Default"/>
              <w:rPr>
                <w:b/>
                <w:bCs/>
                <w:i/>
                <w:iCs/>
                <w:sz w:val="18"/>
                <w:szCs w:val="18"/>
              </w:rPr>
            </w:pPr>
            <w:r w:rsidRPr="009E013A">
              <w:rPr>
                <w:b/>
                <w:bCs/>
                <w:i/>
                <w:iCs/>
                <w:sz w:val="18"/>
                <w:szCs w:val="18"/>
              </w:rPr>
              <w:t>A – Dodatni sadržaji i ishodi učenja</w:t>
            </w:r>
            <w:r>
              <w:rPr>
                <w:b/>
                <w:bCs/>
                <w:i/>
                <w:iCs/>
                <w:sz w:val="18"/>
                <w:szCs w:val="18"/>
              </w:rPr>
              <w:t xml:space="preserve">: </w:t>
            </w:r>
            <w:r w:rsidRPr="009E013A">
              <w:rPr>
                <w:b/>
                <w:bCs/>
                <w:i/>
                <w:iCs/>
                <w:sz w:val="18"/>
                <w:szCs w:val="18"/>
              </w:rPr>
              <w:t xml:space="preserve"> SAT RAZREDNIKA</w:t>
            </w:r>
          </w:p>
        </w:tc>
        <w:tc>
          <w:tcPr>
            <w:tcW w:w="851" w:type="dxa"/>
          </w:tcPr>
          <w:p w:rsidR="00335226" w:rsidRPr="009E013A" w:rsidRDefault="00335226" w:rsidP="00860BA1">
            <w:pPr>
              <w:pStyle w:val="Default"/>
              <w:jc w:val="center"/>
              <w:rPr>
                <w:b/>
                <w:bCs/>
                <w:i/>
                <w:iCs/>
                <w:sz w:val="18"/>
                <w:szCs w:val="18"/>
              </w:rPr>
            </w:pPr>
            <w:r w:rsidRPr="009E013A">
              <w:rPr>
                <w:b/>
                <w:bCs/>
                <w:i/>
                <w:iCs/>
                <w:sz w:val="18"/>
                <w:szCs w:val="18"/>
              </w:rPr>
              <w:t>2</w:t>
            </w:r>
            <w:r>
              <w:rPr>
                <w:b/>
                <w:bCs/>
                <w:i/>
                <w:iCs/>
                <w:sz w:val="18"/>
                <w:szCs w:val="18"/>
              </w:rPr>
              <w:t xml:space="preserve"> </w:t>
            </w:r>
            <w:r w:rsidRPr="009E013A">
              <w:rPr>
                <w:b/>
                <w:bCs/>
                <w:i/>
                <w:iCs/>
                <w:sz w:val="18"/>
                <w:szCs w:val="18"/>
              </w:rPr>
              <w:t>sata</w:t>
            </w:r>
          </w:p>
        </w:tc>
        <w:tc>
          <w:tcPr>
            <w:tcW w:w="2410" w:type="dxa"/>
            <w:gridSpan w:val="2"/>
          </w:tcPr>
          <w:p w:rsidR="00335226" w:rsidRPr="009E013A" w:rsidRDefault="00335226" w:rsidP="00860BA1">
            <w:pPr>
              <w:pStyle w:val="Default"/>
              <w:rPr>
                <w:color w:val="auto"/>
                <w:sz w:val="18"/>
                <w:szCs w:val="18"/>
              </w:rPr>
            </w:pPr>
          </w:p>
        </w:tc>
      </w:tr>
      <w:tr w:rsidR="00335226" w:rsidRPr="00A9032F">
        <w:trPr>
          <w:jc w:val="center"/>
        </w:trPr>
        <w:tc>
          <w:tcPr>
            <w:tcW w:w="7229" w:type="dxa"/>
          </w:tcPr>
          <w:p w:rsidR="00335226" w:rsidRPr="00267427" w:rsidRDefault="00335226" w:rsidP="00D91836">
            <w:pPr>
              <w:numPr>
                <w:ilvl w:val="0"/>
                <w:numId w:val="89"/>
              </w:numPr>
              <w:rPr>
                <w:rFonts w:ascii="Georgia" w:hAnsi="Georgia" w:cs="Georgia"/>
                <w:sz w:val="18"/>
                <w:szCs w:val="18"/>
              </w:rPr>
            </w:pPr>
            <w:r w:rsidRPr="00267427">
              <w:rPr>
                <w:rFonts w:ascii="Georgia" w:hAnsi="Georgia" w:cs="Georgia"/>
                <w:sz w:val="18"/>
                <w:szCs w:val="18"/>
              </w:rPr>
              <w:t>Biljke u mom domu, ukras i veselje</w:t>
            </w:r>
          </w:p>
          <w:p w:rsidR="00335226" w:rsidRPr="00346894" w:rsidRDefault="00335226" w:rsidP="00D91836">
            <w:pPr>
              <w:numPr>
                <w:ilvl w:val="0"/>
                <w:numId w:val="89"/>
              </w:numPr>
              <w:rPr>
                <w:sz w:val="18"/>
                <w:szCs w:val="18"/>
              </w:rPr>
            </w:pPr>
            <w:r w:rsidRPr="00267427">
              <w:rPr>
                <w:rFonts w:ascii="Georgia" w:hAnsi="Georgia" w:cs="Georgia"/>
                <w:sz w:val="18"/>
                <w:szCs w:val="18"/>
              </w:rPr>
              <w:t>Koje su osnovne eko navike?</w:t>
            </w:r>
          </w:p>
        </w:tc>
        <w:tc>
          <w:tcPr>
            <w:tcW w:w="851" w:type="dxa"/>
          </w:tcPr>
          <w:p w:rsidR="00335226" w:rsidRPr="009E013A" w:rsidRDefault="00335226" w:rsidP="00860BA1">
            <w:pPr>
              <w:pStyle w:val="Default"/>
              <w:jc w:val="center"/>
              <w:rPr>
                <w:sz w:val="18"/>
                <w:szCs w:val="18"/>
              </w:rPr>
            </w:pPr>
            <w:r>
              <w:rPr>
                <w:sz w:val="18"/>
                <w:szCs w:val="18"/>
              </w:rPr>
              <w:t>tijekom šk.god.</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pedagoške radionice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razrednik</w:t>
            </w:r>
          </w:p>
          <w:p w:rsidR="00335226" w:rsidRPr="009E013A" w:rsidRDefault="00335226" w:rsidP="00860BA1">
            <w:pPr>
              <w:pStyle w:val="Default"/>
              <w:jc w:val="center"/>
              <w:rPr>
                <w:color w:val="auto"/>
                <w:sz w:val="18"/>
                <w:szCs w:val="18"/>
              </w:rPr>
            </w:pPr>
          </w:p>
        </w:tc>
      </w:tr>
      <w:tr w:rsidR="00335226" w:rsidRPr="009E013A">
        <w:trPr>
          <w:gridAfter w:val="2"/>
          <w:wAfter w:w="2410" w:type="dxa"/>
          <w:jc w:val="center"/>
        </w:trPr>
        <w:tc>
          <w:tcPr>
            <w:tcW w:w="7229" w:type="dxa"/>
          </w:tcPr>
          <w:p w:rsidR="00335226" w:rsidRPr="009E013A" w:rsidRDefault="00335226" w:rsidP="00860BA1">
            <w:pPr>
              <w:pStyle w:val="Default"/>
              <w:rPr>
                <w:color w:val="FF0000"/>
                <w:sz w:val="18"/>
                <w:szCs w:val="18"/>
              </w:rPr>
            </w:pPr>
            <w:r w:rsidRPr="009E013A">
              <w:rPr>
                <w:b/>
                <w:bCs/>
                <w:i/>
                <w:iCs/>
                <w:sz w:val="18"/>
                <w:szCs w:val="18"/>
              </w:rPr>
              <w:t>B – Sadržaji i ishodi učenja koji su integrirani u postojeće nastavne predmete, ŠPP, SR, projekte</w:t>
            </w:r>
          </w:p>
        </w:tc>
        <w:tc>
          <w:tcPr>
            <w:tcW w:w="851" w:type="dxa"/>
          </w:tcPr>
          <w:p w:rsidR="00335226" w:rsidRPr="009E013A" w:rsidRDefault="00335226" w:rsidP="00860BA1">
            <w:pPr>
              <w:pStyle w:val="Default"/>
              <w:jc w:val="center"/>
              <w:rPr>
                <w:b/>
                <w:bCs/>
                <w:sz w:val="18"/>
                <w:szCs w:val="18"/>
              </w:rPr>
            </w:pPr>
            <w:r w:rsidRPr="009E013A">
              <w:rPr>
                <w:b/>
                <w:bCs/>
                <w:sz w:val="18"/>
                <w:szCs w:val="18"/>
              </w:rPr>
              <w:t>13</w:t>
            </w:r>
            <w:r>
              <w:rPr>
                <w:b/>
                <w:bCs/>
                <w:sz w:val="18"/>
                <w:szCs w:val="18"/>
              </w:rPr>
              <w:t xml:space="preserve"> </w:t>
            </w:r>
            <w:r w:rsidRPr="009E013A">
              <w:rPr>
                <w:b/>
                <w:bCs/>
                <w:sz w:val="18"/>
                <w:szCs w:val="18"/>
              </w:rPr>
              <w:t>sati</w:t>
            </w:r>
          </w:p>
        </w:tc>
      </w:tr>
      <w:tr w:rsidR="00335226" w:rsidRPr="00A9032F">
        <w:trPr>
          <w:trHeight w:val="2019"/>
          <w:jc w:val="center"/>
        </w:trPr>
        <w:tc>
          <w:tcPr>
            <w:tcW w:w="7229" w:type="dxa"/>
          </w:tcPr>
          <w:p w:rsidR="00335226" w:rsidRPr="001F4CAB" w:rsidRDefault="00335226" w:rsidP="001F4CAB">
            <w:pPr>
              <w:pStyle w:val="Default"/>
              <w:numPr>
                <w:ilvl w:val="0"/>
                <w:numId w:val="85"/>
              </w:numPr>
              <w:rPr>
                <w:sz w:val="18"/>
                <w:szCs w:val="18"/>
              </w:rPr>
            </w:pPr>
            <w:r>
              <w:rPr>
                <w:color w:val="1F497D"/>
                <w:sz w:val="18"/>
                <w:szCs w:val="18"/>
              </w:rPr>
              <w:t>HJ, PiD, Lk</w:t>
            </w:r>
            <w:r w:rsidRPr="009E013A">
              <w:rPr>
                <w:color w:val="1F497D"/>
                <w:sz w:val="18"/>
                <w:szCs w:val="18"/>
              </w:rPr>
              <w:t xml:space="preserve"> </w:t>
            </w:r>
            <w:r w:rsidRPr="009E013A">
              <w:rPr>
                <w:sz w:val="18"/>
                <w:szCs w:val="18"/>
              </w:rPr>
              <w:t xml:space="preserve">– </w:t>
            </w:r>
            <w:r>
              <w:rPr>
                <w:sz w:val="18"/>
                <w:szCs w:val="18"/>
              </w:rPr>
              <w:t>Jesen je stigla</w:t>
            </w:r>
          </w:p>
          <w:p w:rsidR="00335226" w:rsidRPr="009E013A" w:rsidRDefault="00335226" w:rsidP="00D91836">
            <w:pPr>
              <w:pStyle w:val="Default"/>
              <w:numPr>
                <w:ilvl w:val="0"/>
                <w:numId w:val="85"/>
              </w:numPr>
              <w:rPr>
                <w:sz w:val="18"/>
                <w:szCs w:val="18"/>
              </w:rPr>
            </w:pPr>
            <w:r w:rsidRPr="009E013A">
              <w:rPr>
                <w:color w:val="1F497D"/>
                <w:sz w:val="18"/>
                <w:szCs w:val="18"/>
              </w:rPr>
              <w:t>HJ</w:t>
            </w:r>
            <w:r w:rsidRPr="009E013A">
              <w:rPr>
                <w:sz w:val="18"/>
                <w:szCs w:val="18"/>
              </w:rPr>
              <w:t>– Međunarodni Dan za</w:t>
            </w:r>
            <w:r>
              <w:rPr>
                <w:sz w:val="18"/>
                <w:szCs w:val="18"/>
              </w:rPr>
              <w:t>š</w:t>
            </w:r>
            <w:r w:rsidRPr="009E013A">
              <w:rPr>
                <w:sz w:val="18"/>
                <w:szCs w:val="18"/>
              </w:rPr>
              <w:t>tite životinja</w:t>
            </w:r>
          </w:p>
          <w:p w:rsidR="00335226" w:rsidRDefault="00335226" w:rsidP="00D91836">
            <w:pPr>
              <w:pStyle w:val="Default"/>
              <w:numPr>
                <w:ilvl w:val="0"/>
                <w:numId w:val="85"/>
              </w:numPr>
              <w:rPr>
                <w:sz w:val="18"/>
                <w:szCs w:val="18"/>
              </w:rPr>
            </w:pPr>
            <w:r>
              <w:rPr>
                <w:color w:val="1F497D"/>
                <w:sz w:val="18"/>
                <w:szCs w:val="18"/>
              </w:rPr>
              <w:t>HJ, PiD, Lk</w:t>
            </w:r>
            <w:r w:rsidRPr="009E013A">
              <w:rPr>
                <w:color w:val="1F497D"/>
                <w:sz w:val="18"/>
                <w:szCs w:val="18"/>
              </w:rPr>
              <w:t xml:space="preserve"> </w:t>
            </w:r>
            <w:r w:rsidRPr="009E013A">
              <w:rPr>
                <w:sz w:val="18"/>
                <w:szCs w:val="18"/>
              </w:rPr>
              <w:t>– Dan voda</w:t>
            </w:r>
          </w:p>
          <w:p w:rsidR="00335226" w:rsidRPr="009E013A" w:rsidRDefault="00335226" w:rsidP="001F4CAB">
            <w:pPr>
              <w:pStyle w:val="Default"/>
              <w:numPr>
                <w:ilvl w:val="0"/>
                <w:numId w:val="85"/>
              </w:numPr>
              <w:rPr>
                <w:sz w:val="18"/>
                <w:szCs w:val="18"/>
              </w:rPr>
            </w:pPr>
            <w:r>
              <w:rPr>
                <w:color w:val="1F497D"/>
                <w:sz w:val="18"/>
                <w:szCs w:val="18"/>
              </w:rPr>
              <w:t>HJ, PiD, Lk</w:t>
            </w:r>
            <w:r w:rsidRPr="009E013A">
              <w:rPr>
                <w:color w:val="1F497D"/>
                <w:sz w:val="18"/>
                <w:szCs w:val="18"/>
              </w:rPr>
              <w:t xml:space="preserve"> </w:t>
            </w:r>
            <w:r w:rsidRPr="009E013A">
              <w:rPr>
                <w:sz w:val="18"/>
                <w:szCs w:val="18"/>
              </w:rPr>
              <w:t xml:space="preserve">– </w:t>
            </w:r>
            <w:r>
              <w:rPr>
                <w:sz w:val="18"/>
                <w:szCs w:val="18"/>
              </w:rPr>
              <w:t>Pozdrav proljeću</w:t>
            </w:r>
          </w:p>
          <w:p w:rsidR="00335226" w:rsidRPr="009E013A" w:rsidRDefault="00335226" w:rsidP="00D91836">
            <w:pPr>
              <w:pStyle w:val="Default"/>
              <w:numPr>
                <w:ilvl w:val="0"/>
                <w:numId w:val="85"/>
              </w:numPr>
              <w:rPr>
                <w:sz w:val="18"/>
                <w:szCs w:val="18"/>
              </w:rPr>
            </w:pPr>
            <w:r>
              <w:rPr>
                <w:color w:val="1F497D"/>
                <w:sz w:val="18"/>
                <w:szCs w:val="18"/>
              </w:rPr>
              <w:t>HJ, PiD,</w:t>
            </w:r>
            <w:r w:rsidRPr="009E013A">
              <w:rPr>
                <w:color w:val="1F497D"/>
                <w:sz w:val="18"/>
                <w:szCs w:val="18"/>
              </w:rPr>
              <w:t xml:space="preserve"> </w:t>
            </w:r>
            <w:r w:rsidRPr="009E013A">
              <w:rPr>
                <w:sz w:val="18"/>
                <w:szCs w:val="18"/>
              </w:rPr>
              <w:t>– Dan planeta Zemlja</w:t>
            </w:r>
          </w:p>
          <w:p w:rsidR="00335226" w:rsidRPr="009E013A" w:rsidRDefault="00335226" w:rsidP="00D91836">
            <w:pPr>
              <w:pStyle w:val="Default"/>
              <w:numPr>
                <w:ilvl w:val="0"/>
                <w:numId w:val="85"/>
              </w:numPr>
              <w:rPr>
                <w:sz w:val="18"/>
                <w:szCs w:val="18"/>
              </w:rPr>
            </w:pPr>
            <w:r w:rsidRPr="009E013A">
              <w:rPr>
                <w:color w:val="1F497D"/>
                <w:sz w:val="18"/>
                <w:szCs w:val="18"/>
              </w:rPr>
              <w:t>PiD</w:t>
            </w:r>
            <w:r w:rsidRPr="009E013A">
              <w:rPr>
                <w:sz w:val="18"/>
                <w:szCs w:val="18"/>
              </w:rPr>
              <w:t xml:space="preserve"> - Voda – uvjet života</w:t>
            </w:r>
          </w:p>
          <w:p w:rsidR="00335226" w:rsidRPr="009E013A" w:rsidRDefault="00335226" w:rsidP="00D91836">
            <w:pPr>
              <w:pStyle w:val="Default"/>
              <w:numPr>
                <w:ilvl w:val="0"/>
                <w:numId w:val="85"/>
              </w:numPr>
              <w:rPr>
                <w:sz w:val="18"/>
                <w:szCs w:val="18"/>
              </w:rPr>
            </w:pPr>
            <w:r w:rsidRPr="009E013A">
              <w:rPr>
                <w:color w:val="1F497D"/>
                <w:sz w:val="18"/>
                <w:szCs w:val="18"/>
              </w:rPr>
              <w:t>PiD</w:t>
            </w:r>
            <w:r w:rsidRPr="009E013A">
              <w:rPr>
                <w:sz w:val="18"/>
                <w:szCs w:val="18"/>
              </w:rPr>
              <w:t xml:space="preserve"> - Zrak – uvjet života</w:t>
            </w:r>
          </w:p>
          <w:p w:rsidR="00335226" w:rsidRPr="009E013A" w:rsidRDefault="00335226" w:rsidP="00D91836">
            <w:pPr>
              <w:pStyle w:val="Default"/>
              <w:numPr>
                <w:ilvl w:val="0"/>
                <w:numId w:val="85"/>
              </w:numPr>
              <w:rPr>
                <w:sz w:val="18"/>
                <w:szCs w:val="18"/>
              </w:rPr>
            </w:pPr>
            <w:r w:rsidRPr="009E013A">
              <w:rPr>
                <w:color w:val="1F497D"/>
                <w:sz w:val="18"/>
                <w:szCs w:val="18"/>
              </w:rPr>
              <w:t xml:space="preserve">EJ </w:t>
            </w:r>
            <w:r w:rsidRPr="009E013A">
              <w:rPr>
                <w:sz w:val="18"/>
                <w:szCs w:val="18"/>
              </w:rPr>
              <w:t>– WHAT A MORNING</w:t>
            </w:r>
          </w:p>
          <w:p w:rsidR="00335226" w:rsidRPr="009E013A" w:rsidRDefault="00335226" w:rsidP="00D91836">
            <w:pPr>
              <w:pStyle w:val="Default"/>
              <w:numPr>
                <w:ilvl w:val="0"/>
                <w:numId w:val="85"/>
              </w:numPr>
              <w:rPr>
                <w:sz w:val="18"/>
                <w:szCs w:val="18"/>
              </w:rPr>
            </w:pPr>
            <w:r w:rsidRPr="009E013A">
              <w:rPr>
                <w:color w:val="1F497D"/>
                <w:sz w:val="18"/>
                <w:szCs w:val="18"/>
              </w:rPr>
              <w:t xml:space="preserve">EJ </w:t>
            </w:r>
            <w:r w:rsidRPr="009E013A">
              <w:rPr>
                <w:sz w:val="18"/>
                <w:szCs w:val="18"/>
              </w:rPr>
              <w:t>– LOLLY IS WORRIED</w:t>
            </w:r>
          </w:p>
          <w:p w:rsidR="00335226" w:rsidRPr="009E013A" w:rsidRDefault="00335226" w:rsidP="00D91836">
            <w:pPr>
              <w:pStyle w:val="Default"/>
              <w:numPr>
                <w:ilvl w:val="0"/>
                <w:numId w:val="85"/>
              </w:numPr>
              <w:rPr>
                <w:sz w:val="18"/>
                <w:szCs w:val="18"/>
              </w:rPr>
            </w:pPr>
            <w:r w:rsidRPr="009E013A">
              <w:rPr>
                <w:color w:val="1F497D"/>
                <w:sz w:val="18"/>
                <w:szCs w:val="18"/>
              </w:rPr>
              <w:t xml:space="preserve">TJ </w:t>
            </w:r>
            <w:r w:rsidRPr="009E013A">
              <w:rPr>
                <w:sz w:val="18"/>
                <w:szCs w:val="18"/>
              </w:rPr>
              <w:t>– LA VITA NEL BOSCO</w:t>
            </w:r>
          </w:p>
          <w:p w:rsidR="00335226" w:rsidRPr="009E013A" w:rsidRDefault="00335226" w:rsidP="00D91836">
            <w:pPr>
              <w:pStyle w:val="Default"/>
              <w:numPr>
                <w:ilvl w:val="0"/>
                <w:numId w:val="85"/>
              </w:numPr>
              <w:rPr>
                <w:sz w:val="18"/>
                <w:szCs w:val="18"/>
              </w:rPr>
            </w:pPr>
            <w:r w:rsidRPr="009E013A">
              <w:rPr>
                <w:color w:val="1F497D"/>
                <w:sz w:val="18"/>
                <w:szCs w:val="18"/>
              </w:rPr>
              <w:t xml:space="preserve">VJ </w:t>
            </w:r>
            <w:r w:rsidRPr="009E013A">
              <w:rPr>
                <w:sz w:val="18"/>
                <w:szCs w:val="18"/>
              </w:rPr>
              <w:t>– Sklad prirode i svijeta</w:t>
            </w:r>
          </w:p>
          <w:p w:rsidR="00335226" w:rsidRPr="009E013A" w:rsidRDefault="00335226" w:rsidP="00D91836">
            <w:pPr>
              <w:pStyle w:val="Default"/>
              <w:numPr>
                <w:ilvl w:val="0"/>
                <w:numId w:val="85"/>
              </w:numPr>
              <w:rPr>
                <w:sz w:val="18"/>
                <w:szCs w:val="18"/>
              </w:rPr>
            </w:pPr>
            <w:r w:rsidRPr="009E013A">
              <w:rPr>
                <w:color w:val="1F497D"/>
                <w:sz w:val="18"/>
                <w:szCs w:val="18"/>
              </w:rPr>
              <w:t xml:space="preserve">VJ </w:t>
            </w:r>
            <w:r w:rsidRPr="009E013A">
              <w:rPr>
                <w:sz w:val="18"/>
                <w:szCs w:val="18"/>
              </w:rPr>
              <w:t xml:space="preserve">– Zajedno stvarati i čuvati svijet </w:t>
            </w:r>
          </w:p>
        </w:tc>
        <w:tc>
          <w:tcPr>
            <w:tcW w:w="851" w:type="dxa"/>
          </w:tcPr>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V</w:t>
            </w:r>
          </w:p>
          <w:p w:rsidR="00335226" w:rsidRPr="009E013A" w:rsidRDefault="00335226" w:rsidP="00860BA1">
            <w:pPr>
              <w:pStyle w:val="Default"/>
              <w:jc w:val="center"/>
              <w:rPr>
                <w:sz w:val="18"/>
                <w:szCs w:val="18"/>
              </w:rPr>
            </w:pPr>
            <w:r>
              <w:rPr>
                <w:sz w:val="18"/>
                <w:szCs w:val="18"/>
              </w:rPr>
              <w:t>X</w:t>
            </w:r>
          </w:p>
        </w:tc>
        <w:tc>
          <w:tcPr>
            <w:tcW w:w="1276" w:type="dxa"/>
          </w:tcPr>
          <w:p w:rsidR="00335226" w:rsidRDefault="00335226" w:rsidP="00860BA1">
            <w:pPr>
              <w:pStyle w:val="Default"/>
              <w:jc w:val="center"/>
              <w:rPr>
                <w:color w:val="auto"/>
                <w:sz w:val="18"/>
                <w:szCs w:val="18"/>
              </w:rPr>
            </w:pPr>
            <w:r>
              <w:rPr>
                <w:color w:val="auto"/>
                <w:sz w:val="18"/>
                <w:szCs w:val="18"/>
              </w:rPr>
              <w:t>terenska n.</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1F4CAB">
            <w:pPr>
              <w:pStyle w:val="Default"/>
              <w:jc w:val="center"/>
              <w:rPr>
                <w:color w:val="auto"/>
                <w:sz w:val="18"/>
                <w:szCs w:val="18"/>
              </w:rPr>
            </w:pPr>
            <w:r w:rsidRPr="009E013A">
              <w:rPr>
                <w:color w:val="auto"/>
                <w:sz w:val="18"/>
                <w:szCs w:val="18"/>
              </w:rPr>
              <w:t>predavanje</w:t>
            </w:r>
          </w:p>
          <w:p w:rsidR="00335226" w:rsidRDefault="00335226" w:rsidP="001F4CAB">
            <w:pPr>
              <w:pStyle w:val="Default"/>
              <w:jc w:val="center"/>
              <w:rPr>
                <w:color w:val="auto"/>
                <w:sz w:val="18"/>
                <w:szCs w:val="18"/>
              </w:rPr>
            </w:pPr>
            <w:r>
              <w:rPr>
                <w:color w:val="auto"/>
                <w:sz w:val="18"/>
                <w:szCs w:val="18"/>
              </w:rPr>
              <w:t>terenska n.</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Default="00335226" w:rsidP="00860BA1">
            <w:pPr>
              <w:pStyle w:val="Default"/>
              <w:jc w:val="center"/>
              <w:rPr>
                <w:color w:val="auto"/>
                <w:sz w:val="18"/>
                <w:szCs w:val="18"/>
              </w:rPr>
            </w:pPr>
            <w:r>
              <w:rPr>
                <w:color w:val="auto"/>
                <w:sz w:val="18"/>
                <w:szCs w:val="18"/>
              </w:rPr>
              <w:t>p</w:t>
            </w:r>
            <w:r w:rsidRPr="009E013A">
              <w:rPr>
                <w:color w:val="auto"/>
                <w:sz w:val="18"/>
                <w:szCs w:val="18"/>
              </w:rPr>
              <w:t>redavanje</w:t>
            </w:r>
          </w:p>
          <w:p w:rsidR="00335226" w:rsidRPr="009E013A" w:rsidRDefault="00335226" w:rsidP="00860BA1">
            <w:pPr>
              <w:pStyle w:val="Default"/>
              <w:jc w:val="center"/>
              <w:rPr>
                <w:color w:val="auto"/>
                <w:sz w:val="18"/>
                <w:szCs w:val="18"/>
              </w:rPr>
            </w:pPr>
            <w:r w:rsidRPr="009E013A">
              <w:rPr>
                <w:color w:val="auto"/>
                <w:sz w:val="18"/>
                <w:szCs w:val="18"/>
              </w:rPr>
              <w:t>predavanje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1F4CAB">
            <w:pPr>
              <w:pStyle w:val="Default"/>
              <w:jc w:val="center"/>
              <w:rPr>
                <w:color w:val="auto"/>
                <w:sz w:val="18"/>
                <w:szCs w:val="18"/>
              </w:rPr>
            </w:pPr>
            <w:r w:rsidRPr="009E013A">
              <w:rPr>
                <w:color w:val="auto"/>
                <w:sz w:val="18"/>
                <w:szCs w:val="18"/>
              </w:rPr>
              <w:t>učiteljica</w:t>
            </w:r>
          </w:p>
          <w:p w:rsidR="00335226" w:rsidRPr="009E013A" w:rsidRDefault="00335226" w:rsidP="001F4CAB">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učiteljica</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TJ</w:t>
            </w:r>
          </w:p>
          <w:p w:rsidR="00335226" w:rsidRPr="009E013A" w:rsidRDefault="00335226" w:rsidP="00860BA1">
            <w:pPr>
              <w:pStyle w:val="Default"/>
              <w:jc w:val="center"/>
              <w:rPr>
                <w:color w:val="auto"/>
                <w:sz w:val="18"/>
                <w:szCs w:val="18"/>
              </w:rPr>
            </w:pPr>
            <w:r w:rsidRPr="009E013A">
              <w:rPr>
                <w:color w:val="auto"/>
                <w:sz w:val="18"/>
                <w:szCs w:val="18"/>
              </w:rPr>
              <w:t>vjeroučitelj</w:t>
            </w:r>
          </w:p>
          <w:p w:rsidR="00335226" w:rsidRPr="009E013A" w:rsidRDefault="00335226" w:rsidP="00860BA1">
            <w:pPr>
              <w:pStyle w:val="Default"/>
              <w:jc w:val="center"/>
              <w:rPr>
                <w:color w:val="auto"/>
                <w:sz w:val="18"/>
                <w:szCs w:val="18"/>
              </w:rPr>
            </w:pPr>
            <w:r w:rsidRPr="009E013A">
              <w:rPr>
                <w:color w:val="auto"/>
                <w:sz w:val="18"/>
                <w:szCs w:val="18"/>
              </w:rPr>
              <w:t>vjeroučitelj</w:t>
            </w:r>
          </w:p>
        </w:tc>
      </w:tr>
      <w:tr w:rsidR="00335226" w:rsidRPr="00A9032F">
        <w:trPr>
          <w:trHeight w:val="138"/>
          <w:jc w:val="center"/>
        </w:trPr>
        <w:tc>
          <w:tcPr>
            <w:tcW w:w="7229" w:type="dxa"/>
          </w:tcPr>
          <w:p w:rsidR="00335226" w:rsidRPr="009E013A" w:rsidRDefault="00335226" w:rsidP="001F4CAB">
            <w:pPr>
              <w:pStyle w:val="Default"/>
              <w:numPr>
                <w:ilvl w:val="0"/>
                <w:numId w:val="85"/>
              </w:numPr>
              <w:rPr>
                <w:color w:val="1F497D"/>
                <w:sz w:val="18"/>
                <w:szCs w:val="18"/>
              </w:rPr>
            </w:pPr>
            <w:r w:rsidRPr="009E013A">
              <w:rPr>
                <w:color w:val="1F497D"/>
                <w:sz w:val="18"/>
                <w:szCs w:val="18"/>
              </w:rPr>
              <w:t xml:space="preserve">INA </w:t>
            </w:r>
            <w:r w:rsidRPr="009E013A">
              <w:rPr>
                <w:color w:val="auto"/>
                <w:sz w:val="18"/>
                <w:szCs w:val="18"/>
              </w:rPr>
              <w:t>– Mladi ekolozi</w:t>
            </w:r>
          </w:p>
        </w:tc>
        <w:tc>
          <w:tcPr>
            <w:tcW w:w="851" w:type="dxa"/>
          </w:tcPr>
          <w:p w:rsidR="00335226" w:rsidRPr="009E013A" w:rsidRDefault="00335226" w:rsidP="00860BA1">
            <w:pPr>
              <w:pStyle w:val="Default"/>
              <w:jc w:val="center"/>
              <w:rPr>
                <w:sz w:val="18"/>
                <w:szCs w:val="18"/>
              </w:rPr>
            </w:pPr>
            <w:r>
              <w:rPr>
                <w:sz w:val="18"/>
                <w:szCs w:val="18"/>
              </w:rPr>
              <w:t>IX-VI</w:t>
            </w:r>
          </w:p>
        </w:tc>
        <w:tc>
          <w:tcPr>
            <w:tcW w:w="1276" w:type="dxa"/>
          </w:tcPr>
          <w:p w:rsidR="00335226" w:rsidRPr="009E013A" w:rsidRDefault="00335226" w:rsidP="001F4CAB">
            <w:pPr>
              <w:pStyle w:val="Default"/>
              <w:jc w:val="center"/>
              <w:rPr>
                <w:color w:val="auto"/>
                <w:sz w:val="18"/>
                <w:szCs w:val="18"/>
              </w:rPr>
            </w:pPr>
            <w:r>
              <w:rPr>
                <w:color w:val="auto"/>
                <w:sz w:val="18"/>
                <w:szCs w:val="18"/>
              </w:rPr>
              <w:t>r</w:t>
            </w:r>
            <w:r w:rsidRPr="009E013A">
              <w:rPr>
                <w:color w:val="auto"/>
                <w:sz w:val="18"/>
                <w:szCs w:val="18"/>
              </w:rPr>
              <w:t>adionice</w:t>
            </w:r>
          </w:p>
        </w:tc>
        <w:tc>
          <w:tcPr>
            <w:tcW w:w="1134" w:type="dxa"/>
          </w:tcPr>
          <w:p w:rsidR="00335226" w:rsidRPr="009E013A" w:rsidRDefault="00335226" w:rsidP="001F4CAB">
            <w:pPr>
              <w:pStyle w:val="Default"/>
              <w:jc w:val="center"/>
              <w:rPr>
                <w:color w:val="auto"/>
                <w:sz w:val="18"/>
                <w:szCs w:val="18"/>
              </w:rPr>
            </w:pPr>
            <w:r>
              <w:rPr>
                <w:color w:val="auto"/>
                <w:sz w:val="18"/>
                <w:szCs w:val="18"/>
              </w:rPr>
              <w:t>v</w:t>
            </w:r>
            <w:r w:rsidRPr="009E013A">
              <w:rPr>
                <w:color w:val="auto"/>
                <w:sz w:val="18"/>
                <w:szCs w:val="18"/>
              </w:rPr>
              <w:t>oditelji</w:t>
            </w:r>
          </w:p>
        </w:tc>
      </w:tr>
    </w:tbl>
    <w:p w:rsidR="00335226" w:rsidRPr="009E013A" w:rsidRDefault="00335226" w:rsidP="004F1EF6">
      <w:pPr>
        <w:pStyle w:val="Default"/>
        <w:jc w:val="center"/>
        <w:rPr>
          <w:color w:val="auto"/>
        </w:rPr>
      </w:pPr>
      <w:r w:rsidRPr="009E013A">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B814FB">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B814FB">
        <w:trPr>
          <w:jc w:val="center"/>
        </w:trPr>
        <w:tc>
          <w:tcPr>
            <w:tcW w:w="7229" w:type="dxa"/>
          </w:tcPr>
          <w:p w:rsidR="00335226" w:rsidRPr="009E013A" w:rsidRDefault="00335226" w:rsidP="00860BA1">
            <w:pPr>
              <w:pStyle w:val="Default"/>
              <w:rPr>
                <w:b/>
                <w:bCs/>
                <w:i/>
                <w:iCs/>
                <w:sz w:val="18"/>
                <w:szCs w:val="18"/>
              </w:rPr>
            </w:pPr>
            <w:r w:rsidRPr="009E013A">
              <w:rPr>
                <w:b/>
                <w:bCs/>
                <w:i/>
                <w:iCs/>
                <w:sz w:val="18"/>
                <w:szCs w:val="18"/>
              </w:rPr>
              <w:t>A – Dodatni sadržaji i ishodi učenja</w:t>
            </w:r>
            <w:r>
              <w:rPr>
                <w:b/>
                <w:bCs/>
                <w:i/>
                <w:iCs/>
                <w:sz w:val="18"/>
                <w:szCs w:val="18"/>
              </w:rPr>
              <w:t xml:space="preserve">: </w:t>
            </w:r>
            <w:r w:rsidRPr="009E013A">
              <w:rPr>
                <w:b/>
                <w:bCs/>
                <w:i/>
                <w:iCs/>
                <w:sz w:val="18"/>
                <w:szCs w:val="18"/>
              </w:rPr>
              <w:t xml:space="preserve"> SAT RAZREDNIKA</w:t>
            </w:r>
          </w:p>
        </w:tc>
        <w:tc>
          <w:tcPr>
            <w:tcW w:w="851" w:type="dxa"/>
          </w:tcPr>
          <w:p w:rsidR="00335226" w:rsidRPr="009E013A" w:rsidRDefault="00335226" w:rsidP="00860BA1">
            <w:pPr>
              <w:pStyle w:val="Default"/>
              <w:jc w:val="center"/>
              <w:rPr>
                <w:b/>
                <w:bCs/>
                <w:i/>
                <w:iCs/>
                <w:color w:val="auto"/>
                <w:sz w:val="18"/>
                <w:szCs w:val="18"/>
              </w:rPr>
            </w:pPr>
            <w:r w:rsidRPr="009E013A">
              <w:rPr>
                <w:b/>
                <w:bCs/>
                <w:i/>
                <w:iCs/>
                <w:sz w:val="18"/>
                <w:szCs w:val="18"/>
              </w:rPr>
              <w:t>2 sata</w:t>
            </w:r>
          </w:p>
        </w:tc>
        <w:tc>
          <w:tcPr>
            <w:tcW w:w="2410" w:type="dxa"/>
            <w:gridSpan w:val="2"/>
          </w:tcPr>
          <w:p w:rsidR="00335226" w:rsidRPr="009E013A" w:rsidRDefault="00335226" w:rsidP="00860BA1">
            <w:pPr>
              <w:pStyle w:val="Default"/>
              <w:rPr>
                <w:color w:val="auto"/>
                <w:sz w:val="18"/>
                <w:szCs w:val="18"/>
              </w:rPr>
            </w:pPr>
          </w:p>
        </w:tc>
      </w:tr>
      <w:tr w:rsidR="00335226" w:rsidRPr="00B814FB">
        <w:trPr>
          <w:jc w:val="center"/>
        </w:trPr>
        <w:tc>
          <w:tcPr>
            <w:tcW w:w="7229" w:type="dxa"/>
          </w:tcPr>
          <w:p w:rsidR="00335226" w:rsidRPr="00267427" w:rsidRDefault="00335226" w:rsidP="00D91836">
            <w:pPr>
              <w:numPr>
                <w:ilvl w:val="0"/>
                <w:numId w:val="89"/>
              </w:numPr>
              <w:rPr>
                <w:rFonts w:ascii="Georgia" w:hAnsi="Georgia" w:cs="Georgia"/>
                <w:sz w:val="18"/>
                <w:szCs w:val="18"/>
              </w:rPr>
            </w:pPr>
            <w:r w:rsidRPr="00267427">
              <w:rPr>
                <w:rFonts w:ascii="Georgia" w:hAnsi="Georgia" w:cs="Georgia"/>
                <w:sz w:val="18"/>
                <w:szCs w:val="18"/>
              </w:rPr>
              <w:t>Kućni ljubimci (i održavanje higijene)</w:t>
            </w:r>
          </w:p>
          <w:p w:rsidR="00335226" w:rsidRPr="00346894" w:rsidRDefault="00335226" w:rsidP="00D91836">
            <w:pPr>
              <w:numPr>
                <w:ilvl w:val="0"/>
                <w:numId w:val="89"/>
              </w:numPr>
              <w:rPr>
                <w:sz w:val="18"/>
                <w:szCs w:val="18"/>
              </w:rPr>
            </w:pPr>
            <w:r w:rsidRPr="00267427">
              <w:rPr>
                <w:rFonts w:ascii="Georgia" w:hAnsi="Georgia" w:cs="Georgia"/>
                <w:sz w:val="18"/>
                <w:szCs w:val="18"/>
              </w:rPr>
              <w:t>Kakva je voda koju pijemo?</w:t>
            </w:r>
          </w:p>
        </w:tc>
        <w:tc>
          <w:tcPr>
            <w:tcW w:w="851" w:type="dxa"/>
          </w:tcPr>
          <w:p w:rsidR="00335226" w:rsidRPr="009E013A" w:rsidRDefault="00335226" w:rsidP="00860BA1">
            <w:pPr>
              <w:pStyle w:val="Default"/>
              <w:jc w:val="center"/>
              <w:rPr>
                <w:sz w:val="18"/>
                <w:szCs w:val="18"/>
              </w:rPr>
            </w:pPr>
            <w:r>
              <w:rPr>
                <w:sz w:val="18"/>
                <w:szCs w:val="18"/>
              </w:rPr>
              <w:t>tijekom šk.god.</w:t>
            </w:r>
          </w:p>
        </w:tc>
        <w:tc>
          <w:tcPr>
            <w:tcW w:w="1276" w:type="dxa"/>
          </w:tcPr>
          <w:p w:rsidR="00335226" w:rsidRPr="00267427" w:rsidRDefault="00335226" w:rsidP="00860BA1">
            <w:pPr>
              <w:pStyle w:val="Default"/>
              <w:jc w:val="center"/>
              <w:rPr>
                <w:sz w:val="18"/>
                <w:szCs w:val="18"/>
              </w:rPr>
            </w:pPr>
            <w:r w:rsidRPr="009E013A">
              <w:rPr>
                <w:sz w:val="18"/>
                <w:szCs w:val="18"/>
              </w:rPr>
              <w:t>pedagoška radionica</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razrednik</w:t>
            </w:r>
          </w:p>
          <w:p w:rsidR="00335226" w:rsidRPr="009E013A" w:rsidRDefault="00335226" w:rsidP="00860BA1">
            <w:pPr>
              <w:pStyle w:val="Default"/>
              <w:jc w:val="center"/>
              <w:rPr>
                <w:color w:val="auto"/>
                <w:sz w:val="18"/>
                <w:szCs w:val="18"/>
              </w:rPr>
            </w:pPr>
          </w:p>
        </w:tc>
      </w:tr>
      <w:tr w:rsidR="00335226" w:rsidRPr="009E013A">
        <w:trPr>
          <w:gridAfter w:val="2"/>
          <w:wAfter w:w="2410" w:type="dxa"/>
          <w:jc w:val="center"/>
        </w:trPr>
        <w:tc>
          <w:tcPr>
            <w:tcW w:w="7229" w:type="dxa"/>
          </w:tcPr>
          <w:p w:rsidR="00335226" w:rsidRPr="009E013A" w:rsidRDefault="00335226" w:rsidP="00860BA1">
            <w:pPr>
              <w:pStyle w:val="Default"/>
              <w:rPr>
                <w:color w:val="FF0000"/>
                <w:sz w:val="18"/>
                <w:szCs w:val="18"/>
              </w:rPr>
            </w:pPr>
            <w:r w:rsidRPr="009E013A">
              <w:rPr>
                <w:b/>
                <w:bCs/>
                <w:i/>
                <w:iCs/>
                <w:sz w:val="18"/>
                <w:szCs w:val="18"/>
              </w:rPr>
              <w:lastRenderedPageBreak/>
              <w:t>B – Sadržaji i ishodi učenja koji su integrirani u postojeće nastavne predmete, ŠPP, SR, projekte</w:t>
            </w:r>
          </w:p>
        </w:tc>
        <w:tc>
          <w:tcPr>
            <w:tcW w:w="851" w:type="dxa"/>
          </w:tcPr>
          <w:p w:rsidR="00335226" w:rsidRPr="009E013A" w:rsidRDefault="00335226" w:rsidP="00860BA1">
            <w:pPr>
              <w:pStyle w:val="Default"/>
              <w:jc w:val="center"/>
              <w:rPr>
                <w:b/>
                <w:bCs/>
                <w:sz w:val="18"/>
                <w:szCs w:val="18"/>
              </w:rPr>
            </w:pPr>
            <w:r w:rsidRPr="009E013A">
              <w:rPr>
                <w:b/>
                <w:bCs/>
                <w:sz w:val="18"/>
                <w:szCs w:val="18"/>
              </w:rPr>
              <w:t>11 sati</w:t>
            </w:r>
          </w:p>
        </w:tc>
      </w:tr>
      <w:tr w:rsidR="00335226" w:rsidRPr="0037790F">
        <w:trPr>
          <w:jc w:val="center"/>
        </w:trPr>
        <w:tc>
          <w:tcPr>
            <w:tcW w:w="7229" w:type="dxa"/>
          </w:tcPr>
          <w:p w:rsidR="00335226" w:rsidRPr="009E013A" w:rsidRDefault="00335226" w:rsidP="00D91836">
            <w:pPr>
              <w:pStyle w:val="Default"/>
              <w:numPr>
                <w:ilvl w:val="0"/>
                <w:numId w:val="84"/>
              </w:numPr>
              <w:rPr>
                <w:color w:val="auto"/>
                <w:sz w:val="18"/>
                <w:szCs w:val="18"/>
              </w:rPr>
            </w:pPr>
            <w:r w:rsidRPr="009E013A">
              <w:rPr>
                <w:color w:val="1F497D"/>
                <w:sz w:val="18"/>
                <w:szCs w:val="18"/>
              </w:rPr>
              <w:t>HJ</w:t>
            </w:r>
            <w:r w:rsidRPr="009E013A">
              <w:rPr>
                <w:color w:val="auto"/>
                <w:sz w:val="18"/>
                <w:szCs w:val="18"/>
              </w:rPr>
              <w:t xml:space="preserve"> – Cetina</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HJ </w:t>
            </w:r>
            <w:r w:rsidRPr="009E013A">
              <w:rPr>
                <w:color w:val="auto"/>
                <w:sz w:val="18"/>
                <w:szCs w:val="18"/>
              </w:rPr>
              <w:t>– Naši škoji</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HJ </w:t>
            </w:r>
            <w:r w:rsidRPr="009E013A">
              <w:rPr>
                <w:color w:val="auto"/>
                <w:sz w:val="18"/>
                <w:szCs w:val="18"/>
              </w:rPr>
              <w:t>– Ole i Trufa</w:t>
            </w:r>
          </w:p>
          <w:p w:rsidR="00335226" w:rsidRPr="009E013A" w:rsidRDefault="00335226" w:rsidP="00D91836">
            <w:pPr>
              <w:pStyle w:val="Default"/>
              <w:numPr>
                <w:ilvl w:val="0"/>
                <w:numId w:val="84"/>
              </w:numPr>
              <w:rPr>
                <w:color w:val="auto"/>
                <w:sz w:val="18"/>
                <w:szCs w:val="18"/>
              </w:rPr>
            </w:pPr>
            <w:r w:rsidRPr="009E013A">
              <w:rPr>
                <w:color w:val="1F497D"/>
                <w:sz w:val="18"/>
                <w:szCs w:val="18"/>
              </w:rPr>
              <w:t>EJ</w:t>
            </w:r>
            <w:r w:rsidRPr="009E013A">
              <w:rPr>
                <w:color w:val="auto"/>
                <w:sz w:val="18"/>
                <w:szCs w:val="18"/>
              </w:rPr>
              <w:t xml:space="preserve"> – THE WORLD OF ANIMALS</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NJ </w:t>
            </w:r>
            <w:r w:rsidRPr="009E013A">
              <w:rPr>
                <w:color w:val="auto"/>
                <w:sz w:val="18"/>
                <w:szCs w:val="18"/>
              </w:rPr>
              <w:t>– WIR SIND NATURFREUNDE</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M </w:t>
            </w:r>
            <w:r w:rsidRPr="009E013A">
              <w:rPr>
                <w:color w:val="auto"/>
                <w:sz w:val="18"/>
                <w:szCs w:val="18"/>
              </w:rPr>
              <w:t>– Računanje u skupu N</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Pr </w:t>
            </w:r>
            <w:r w:rsidRPr="009E013A">
              <w:rPr>
                <w:color w:val="auto"/>
                <w:sz w:val="18"/>
                <w:szCs w:val="18"/>
              </w:rPr>
              <w:t>– Uzgoj i potrošnja hrane kod nas i u svijetu</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Pr </w:t>
            </w:r>
            <w:r w:rsidRPr="009E013A">
              <w:rPr>
                <w:color w:val="auto"/>
                <w:sz w:val="18"/>
                <w:szCs w:val="18"/>
              </w:rPr>
              <w:t>– Uzgoj i zaštita biljaka i životinja</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G </w:t>
            </w:r>
            <w:r w:rsidRPr="009E013A">
              <w:rPr>
                <w:color w:val="auto"/>
                <w:sz w:val="18"/>
                <w:szCs w:val="18"/>
              </w:rPr>
              <w:t>– Zemlja je naš dom</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G </w:t>
            </w:r>
            <w:r w:rsidRPr="009E013A">
              <w:rPr>
                <w:color w:val="auto"/>
                <w:sz w:val="18"/>
                <w:szCs w:val="18"/>
              </w:rPr>
              <w:t xml:space="preserve">– Prirodna bogatstva i očuvanje okoliša </w:t>
            </w:r>
          </w:p>
          <w:p w:rsidR="00335226" w:rsidRPr="009E013A" w:rsidRDefault="00335226" w:rsidP="00D91836">
            <w:pPr>
              <w:pStyle w:val="Default"/>
              <w:numPr>
                <w:ilvl w:val="0"/>
                <w:numId w:val="84"/>
              </w:numPr>
              <w:rPr>
                <w:color w:val="auto"/>
                <w:sz w:val="18"/>
                <w:szCs w:val="18"/>
              </w:rPr>
            </w:pPr>
            <w:r w:rsidRPr="009E013A">
              <w:rPr>
                <w:color w:val="1F497D"/>
                <w:sz w:val="18"/>
                <w:szCs w:val="18"/>
              </w:rPr>
              <w:t>VJ</w:t>
            </w:r>
            <w:r w:rsidRPr="009E013A">
              <w:rPr>
                <w:color w:val="auto"/>
                <w:sz w:val="18"/>
                <w:szCs w:val="18"/>
              </w:rPr>
              <w:t xml:space="preserve"> – Sv. Franjo Asiški – zaštitnik ekologije</w:t>
            </w:r>
          </w:p>
        </w:tc>
        <w:tc>
          <w:tcPr>
            <w:tcW w:w="851" w:type="dxa"/>
          </w:tcPr>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p>
          <w:p w:rsidR="00335226" w:rsidRPr="009E013A" w:rsidRDefault="00335226" w:rsidP="00860BA1">
            <w:pPr>
              <w:pStyle w:val="Default"/>
              <w:jc w:val="center"/>
              <w:rPr>
                <w:sz w:val="18"/>
                <w:szCs w:val="18"/>
              </w:rPr>
            </w:pPr>
            <w:r>
              <w:rPr>
                <w:sz w:val="18"/>
                <w:szCs w:val="18"/>
              </w:rPr>
              <w:t>X</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p w:rsidR="00335226" w:rsidRPr="009E013A" w:rsidRDefault="00335226" w:rsidP="00860BA1">
            <w:pPr>
              <w:pStyle w:val="Default"/>
              <w:jc w:val="center"/>
              <w:rPr>
                <w:color w:val="auto"/>
                <w:sz w:val="18"/>
                <w:szCs w:val="18"/>
              </w:rPr>
            </w:pPr>
            <w:r w:rsidRPr="009E013A">
              <w:rPr>
                <w:color w:val="auto"/>
                <w:sz w:val="18"/>
                <w:szCs w:val="18"/>
              </w:rPr>
              <w:t>predavanje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učitelj HJ</w:t>
            </w:r>
          </w:p>
          <w:p w:rsidR="00335226" w:rsidRPr="009E013A" w:rsidRDefault="00335226" w:rsidP="00860BA1">
            <w:pPr>
              <w:pStyle w:val="Default"/>
              <w:jc w:val="center"/>
              <w:rPr>
                <w:color w:val="auto"/>
                <w:sz w:val="18"/>
                <w:szCs w:val="18"/>
              </w:rPr>
            </w:pPr>
            <w:r w:rsidRPr="009E013A">
              <w:rPr>
                <w:color w:val="auto"/>
                <w:sz w:val="18"/>
                <w:szCs w:val="18"/>
              </w:rPr>
              <w:t>učitelj HJ</w:t>
            </w:r>
          </w:p>
          <w:p w:rsidR="00335226" w:rsidRPr="009E013A" w:rsidRDefault="00335226" w:rsidP="00860BA1">
            <w:pPr>
              <w:pStyle w:val="Default"/>
              <w:jc w:val="center"/>
              <w:rPr>
                <w:color w:val="auto"/>
                <w:sz w:val="18"/>
                <w:szCs w:val="18"/>
              </w:rPr>
            </w:pPr>
            <w:r w:rsidRPr="009E013A">
              <w:rPr>
                <w:color w:val="auto"/>
                <w:sz w:val="18"/>
                <w:szCs w:val="18"/>
              </w:rPr>
              <w:t>učitelj HJ</w:t>
            </w:r>
          </w:p>
          <w:p w:rsidR="00335226" w:rsidRPr="009E013A" w:rsidRDefault="00335226" w:rsidP="00860BA1">
            <w:pPr>
              <w:pStyle w:val="Default"/>
              <w:jc w:val="center"/>
              <w:rPr>
                <w:color w:val="auto"/>
                <w:sz w:val="18"/>
                <w:szCs w:val="18"/>
              </w:rPr>
            </w:pPr>
            <w:r w:rsidRPr="009E013A">
              <w:rPr>
                <w:color w:val="auto"/>
                <w:sz w:val="18"/>
                <w:szCs w:val="18"/>
              </w:rPr>
              <w:t>učitelj EJ</w:t>
            </w:r>
          </w:p>
          <w:p w:rsidR="00335226" w:rsidRPr="009E013A" w:rsidRDefault="00335226" w:rsidP="00860BA1">
            <w:pPr>
              <w:pStyle w:val="Default"/>
              <w:jc w:val="center"/>
              <w:rPr>
                <w:color w:val="auto"/>
                <w:sz w:val="18"/>
                <w:szCs w:val="18"/>
              </w:rPr>
            </w:pPr>
            <w:r w:rsidRPr="009E013A">
              <w:rPr>
                <w:color w:val="auto"/>
                <w:sz w:val="18"/>
                <w:szCs w:val="18"/>
              </w:rPr>
              <w:t>učitelj NJ</w:t>
            </w:r>
          </w:p>
          <w:p w:rsidR="00335226" w:rsidRPr="009E013A" w:rsidRDefault="00335226" w:rsidP="00860BA1">
            <w:pPr>
              <w:pStyle w:val="Default"/>
              <w:jc w:val="center"/>
              <w:rPr>
                <w:color w:val="auto"/>
                <w:sz w:val="18"/>
                <w:szCs w:val="18"/>
              </w:rPr>
            </w:pPr>
            <w:r w:rsidRPr="009E013A">
              <w:rPr>
                <w:color w:val="auto"/>
                <w:sz w:val="18"/>
                <w:szCs w:val="18"/>
              </w:rPr>
              <w:t>učitelj M</w:t>
            </w:r>
          </w:p>
          <w:p w:rsidR="00335226" w:rsidRPr="009E013A" w:rsidRDefault="00335226" w:rsidP="00860BA1">
            <w:pPr>
              <w:pStyle w:val="Default"/>
              <w:jc w:val="center"/>
              <w:rPr>
                <w:color w:val="auto"/>
                <w:sz w:val="18"/>
                <w:szCs w:val="18"/>
              </w:rPr>
            </w:pPr>
            <w:r w:rsidRPr="009E013A">
              <w:rPr>
                <w:color w:val="auto"/>
                <w:sz w:val="18"/>
                <w:szCs w:val="18"/>
              </w:rPr>
              <w:t>učitelj Pr</w:t>
            </w:r>
          </w:p>
          <w:p w:rsidR="00335226" w:rsidRPr="009E013A" w:rsidRDefault="00335226" w:rsidP="00860BA1">
            <w:pPr>
              <w:pStyle w:val="Default"/>
              <w:jc w:val="center"/>
              <w:rPr>
                <w:color w:val="auto"/>
                <w:sz w:val="18"/>
                <w:szCs w:val="18"/>
              </w:rPr>
            </w:pPr>
            <w:r w:rsidRPr="009E013A">
              <w:rPr>
                <w:color w:val="auto"/>
                <w:sz w:val="18"/>
                <w:szCs w:val="18"/>
              </w:rPr>
              <w:t>učitelj Pr</w:t>
            </w:r>
          </w:p>
          <w:p w:rsidR="00335226" w:rsidRPr="009E013A" w:rsidRDefault="00335226" w:rsidP="00860BA1">
            <w:pPr>
              <w:pStyle w:val="Default"/>
              <w:jc w:val="center"/>
              <w:rPr>
                <w:color w:val="auto"/>
                <w:sz w:val="18"/>
                <w:szCs w:val="18"/>
              </w:rPr>
            </w:pPr>
            <w:r w:rsidRPr="009E013A">
              <w:rPr>
                <w:color w:val="auto"/>
                <w:sz w:val="18"/>
                <w:szCs w:val="18"/>
              </w:rPr>
              <w:t>učitelj G</w:t>
            </w:r>
          </w:p>
          <w:p w:rsidR="00335226" w:rsidRPr="009E013A" w:rsidRDefault="00335226" w:rsidP="00860BA1">
            <w:pPr>
              <w:pStyle w:val="Default"/>
              <w:jc w:val="center"/>
              <w:rPr>
                <w:color w:val="auto"/>
                <w:sz w:val="18"/>
                <w:szCs w:val="18"/>
              </w:rPr>
            </w:pPr>
            <w:r w:rsidRPr="009E013A">
              <w:rPr>
                <w:color w:val="auto"/>
                <w:sz w:val="18"/>
                <w:szCs w:val="18"/>
              </w:rPr>
              <w:t>učitelj G</w:t>
            </w:r>
          </w:p>
          <w:p w:rsidR="00335226" w:rsidRPr="009E013A" w:rsidRDefault="00335226" w:rsidP="00860BA1">
            <w:pPr>
              <w:pStyle w:val="Default"/>
              <w:jc w:val="center"/>
              <w:rPr>
                <w:color w:val="auto"/>
                <w:sz w:val="18"/>
                <w:szCs w:val="18"/>
              </w:rPr>
            </w:pPr>
            <w:r w:rsidRPr="009E013A">
              <w:rPr>
                <w:color w:val="auto"/>
                <w:sz w:val="18"/>
                <w:szCs w:val="18"/>
              </w:rPr>
              <w:t>vjeroučitelj</w:t>
            </w:r>
          </w:p>
        </w:tc>
      </w:tr>
      <w:tr w:rsidR="00335226" w:rsidRPr="0037790F">
        <w:trPr>
          <w:jc w:val="center"/>
        </w:trPr>
        <w:tc>
          <w:tcPr>
            <w:tcW w:w="7229" w:type="dxa"/>
          </w:tcPr>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INA </w:t>
            </w:r>
            <w:r w:rsidRPr="009E013A">
              <w:rPr>
                <w:color w:val="auto"/>
                <w:sz w:val="18"/>
                <w:szCs w:val="18"/>
              </w:rPr>
              <w:t>– Školski zbor</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INA </w:t>
            </w:r>
            <w:r w:rsidRPr="009E013A">
              <w:rPr>
                <w:color w:val="auto"/>
                <w:sz w:val="18"/>
                <w:szCs w:val="18"/>
              </w:rPr>
              <w:t>– Likovna sekcija</w:t>
            </w:r>
          </w:p>
          <w:p w:rsidR="00335226" w:rsidRPr="009E013A" w:rsidRDefault="00335226" w:rsidP="00D91836">
            <w:pPr>
              <w:pStyle w:val="Default"/>
              <w:numPr>
                <w:ilvl w:val="0"/>
                <w:numId w:val="84"/>
              </w:numPr>
              <w:rPr>
                <w:color w:val="auto"/>
                <w:sz w:val="18"/>
                <w:szCs w:val="18"/>
              </w:rPr>
            </w:pPr>
            <w:r w:rsidRPr="009E013A">
              <w:rPr>
                <w:color w:val="1F497D"/>
                <w:sz w:val="18"/>
                <w:szCs w:val="18"/>
              </w:rPr>
              <w:t xml:space="preserve">INA </w:t>
            </w:r>
            <w:r w:rsidRPr="009E013A">
              <w:rPr>
                <w:color w:val="auto"/>
                <w:sz w:val="18"/>
                <w:szCs w:val="18"/>
              </w:rPr>
              <w:t>–Sekcija ekoloških proizvoda</w:t>
            </w:r>
          </w:p>
        </w:tc>
        <w:tc>
          <w:tcPr>
            <w:tcW w:w="851" w:type="dxa"/>
          </w:tcPr>
          <w:p w:rsidR="00335226" w:rsidRPr="009E013A" w:rsidRDefault="00335226" w:rsidP="00860BA1">
            <w:pPr>
              <w:pStyle w:val="Default"/>
              <w:jc w:val="center"/>
              <w:rPr>
                <w:sz w:val="18"/>
                <w:szCs w:val="18"/>
              </w:rPr>
            </w:pPr>
            <w:r>
              <w:rPr>
                <w:sz w:val="18"/>
                <w:szCs w:val="18"/>
              </w:rPr>
              <w:t>tijekom šk.god.</w:t>
            </w:r>
          </w:p>
        </w:tc>
        <w:tc>
          <w:tcPr>
            <w:tcW w:w="1276" w:type="dxa"/>
          </w:tcPr>
          <w:p w:rsidR="00335226" w:rsidRPr="009E013A" w:rsidRDefault="00335226" w:rsidP="00860BA1">
            <w:pPr>
              <w:pStyle w:val="Default"/>
              <w:jc w:val="center"/>
              <w:rPr>
                <w:color w:val="auto"/>
                <w:sz w:val="18"/>
                <w:szCs w:val="18"/>
              </w:rPr>
            </w:pPr>
            <w:r w:rsidRPr="009E013A">
              <w:rPr>
                <w:color w:val="auto"/>
                <w:sz w:val="18"/>
                <w:szCs w:val="18"/>
              </w:rPr>
              <w:t>radionice</w:t>
            </w:r>
          </w:p>
          <w:p w:rsidR="00335226" w:rsidRPr="009E013A" w:rsidRDefault="00335226" w:rsidP="00860BA1">
            <w:pPr>
              <w:pStyle w:val="Default"/>
              <w:jc w:val="center"/>
              <w:rPr>
                <w:color w:val="auto"/>
                <w:sz w:val="18"/>
                <w:szCs w:val="18"/>
              </w:rPr>
            </w:pPr>
            <w:r w:rsidRPr="009E013A">
              <w:rPr>
                <w:color w:val="auto"/>
                <w:sz w:val="18"/>
                <w:szCs w:val="18"/>
              </w:rPr>
              <w:t>radionice</w:t>
            </w:r>
          </w:p>
          <w:p w:rsidR="00335226" w:rsidRPr="009E013A" w:rsidRDefault="00335226" w:rsidP="00860BA1">
            <w:pPr>
              <w:pStyle w:val="Default"/>
              <w:jc w:val="center"/>
              <w:rPr>
                <w:color w:val="auto"/>
                <w:sz w:val="18"/>
                <w:szCs w:val="18"/>
              </w:rPr>
            </w:pPr>
            <w:r w:rsidRPr="009E013A">
              <w:rPr>
                <w:color w:val="auto"/>
                <w:sz w:val="18"/>
                <w:szCs w:val="18"/>
              </w:rPr>
              <w:t>radionice</w:t>
            </w:r>
          </w:p>
        </w:tc>
        <w:tc>
          <w:tcPr>
            <w:tcW w:w="1134" w:type="dxa"/>
          </w:tcPr>
          <w:p w:rsidR="00335226" w:rsidRPr="009E013A" w:rsidRDefault="00335226" w:rsidP="00860BA1">
            <w:pPr>
              <w:pStyle w:val="Default"/>
              <w:jc w:val="center"/>
              <w:rPr>
                <w:color w:val="auto"/>
                <w:sz w:val="18"/>
                <w:szCs w:val="18"/>
              </w:rPr>
            </w:pPr>
            <w:r w:rsidRPr="009E013A">
              <w:rPr>
                <w:color w:val="auto"/>
                <w:sz w:val="18"/>
                <w:szCs w:val="18"/>
              </w:rPr>
              <w:t>voditelji INA</w:t>
            </w:r>
          </w:p>
        </w:tc>
      </w:tr>
    </w:tbl>
    <w:p w:rsidR="00335226" w:rsidRPr="009E013A" w:rsidRDefault="00335226" w:rsidP="004F1EF6">
      <w:pPr>
        <w:pStyle w:val="Default"/>
        <w:jc w:val="center"/>
        <w:rPr>
          <w:color w:val="auto"/>
        </w:rPr>
      </w:pPr>
      <w:r w:rsidRPr="009E013A">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9F30A7">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9F30A7">
        <w:trPr>
          <w:jc w:val="center"/>
        </w:trPr>
        <w:tc>
          <w:tcPr>
            <w:tcW w:w="7229" w:type="dxa"/>
          </w:tcPr>
          <w:p w:rsidR="00335226" w:rsidRPr="00346894" w:rsidRDefault="00335226" w:rsidP="00860BA1">
            <w:pPr>
              <w:pStyle w:val="Default"/>
              <w:rPr>
                <w:b/>
                <w:bCs/>
                <w:i/>
                <w:iCs/>
                <w:sz w:val="18"/>
                <w:szCs w:val="18"/>
              </w:rPr>
            </w:pPr>
            <w:r w:rsidRPr="00346894">
              <w:rPr>
                <w:b/>
                <w:bCs/>
                <w:i/>
                <w:iCs/>
                <w:sz w:val="18"/>
                <w:szCs w:val="18"/>
              </w:rPr>
              <w:t>A – Dodatni sadržaji i ishodi učenja</w:t>
            </w:r>
            <w:r>
              <w:rPr>
                <w:b/>
                <w:bCs/>
                <w:i/>
                <w:iCs/>
                <w:sz w:val="18"/>
                <w:szCs w:val="18"/>
              </w:rPr>
              <w:t xml:space="preserve">: </w:t>
            </w:r>
            <w:r w:rsidRPr="00346894">
              <w:rPr>
                <w:b/>
                <w:bCs/>
                <w:i/>
                <w:iCs/>
                <w:sz w:val="18"/>
                <w:szCs w:val="18"/>
              </w:rPr>
              <w:t xml:space="preserve"> SAT RAZREDNIKA</w:t>
            </w:r>
          </w:p>
        </w:tc>
        <w:tc>
          <w:tcPr>
            <w:tcW w:w="851" w:type="dxa"/>
          </w:tcPr>
          <w:p w:rsidR="00335226" w:rsidRPr="00346894" w:rsidRDefault="00335226" w:rsidP="00860BA1">
            <w:pPr>
              <w:pStyle w:val="Default"/>
              <w:jc w:val="center"/>
              <w:rPr>
                <w:b/>
                <w:bCs/>
                <w:i/>
                <w:iCs/>
                <w:sz w:val="18"/>
                <w:szCs w:val="18"/>
              </w:rPr>
            </w:pPr>
            <w:r w:rsidRPr="00346894">
              <w:rPr>
                <w:b/>
                <w:bCs/>
                <w:i/>
                <w:iCs/>
                <w:sz w:val="18"/>
                <w:szCs w:val="18"/>
              </w:rPr>
              <w:t>2 sata</w:t>
            </w:r>
          </w:p>
        </w:tc>
        <w:tc>
          <w:tcPr>
            <w:tcW w:w="2410" w:type="dxa"/>
            <w:gridSpan w:val="2"/>
          </w:tcPr>
          <w:p w:rsidR="00335226" w:rsidRPr="00346894" w:rsidRDefault="00335226" w:rsidP="00860BA1">
            <w:pPr>
              <w:pStyle w:val="Default"/>
              <w:rPr>
                <w:color w:val="auto"/>
                <w:sz w:val="18"/>
                <w:szCs w:val="18"/>
              </w:rPr>
            </w:pPr>
          </w:p>
        </w:tc>
      </w:tr>
      <w:tr w:rsidR="00335226" w:rsidRPr="009F30A7">
        <w:trPr>
          <w:jc w:val="center"/>
        </w:trPr>
        <w:tc>
          <w:tcPr>
            <w:tcW w:w="7229" w:type="dxa"/>
          </w:tcPr>
          <w:p w:rsidR="00335226" w:rsidRPr="005D03D8" w:rsidRDefault="00335226" w:rsidP="00D91836">
            <w:pPr>
              <w:numPr>
                <w:ilvl w:val="0"/>
                <w:numId w:val="89"/>
              </w:numPr>
              <w:rPr>
                <w:rFonts w:ascii="Georgia" w:hAnsi="Georgia" w:cs="Georgia"/>
                <w:sz w:val="18"/>
                <w:szCs w:val="18"/>
              </w:rPr>
            </w:pPr>
            <w:r w:rsidRPr="005D03D8">
              <w:rPr>
                <w:rFonts w:ascii="Georgia" w:hAnsi="Georgia" w:cs="Georgia"/>
                <w:sz w:val="18"/>
                <w:szCs w:val="18"/>
              </w:rPr>
              <w:t xml:space="preserve">Okoliš i zdravlje </w:t>
            </w:r>
          </w:p>
          <w:p w:rsidR="00335226" w:rsidRPr="00557C12" w:rsidRDefault="00335226" w:rsidP="00D91836">
            <w:pPr>
              <w:numPr>
                <w:ilvl w:val="0"/>
                <w:numId w:val="89"/>
              </w:numPr>
              <w:rPr>
                <w:rFonts w:ascii="Georgia" w:hAnsi="Georgia" w:cs="Georgia"/>
                <w:i/>
                <w:iCs/>
                <w:sz w:val="18"/>
                <w:szCs w:val="18"/>
              </w:rPr>
            </w:pPr>
            <w:r w:rsidRPr="005D03D8">
              <w:rPr>
                <w:rFonts w:ascii="Georgia" w:hAnsi="Georgia" w:cs="Georgia"/>
                <w:sz w:val="18"/>
                <w:szCs w:val="18"/>
              </w:rPr>
              <w:t>Kakvi su parkovi i nasadi u mom gradu?</w:t>
            </w:r>
          </w:p>
        </w:tc>
        <w:tc>
          <w:tcPr>
            <w:tcW w:w="851" w:type="dxa"/>
          </w:tcPr>
          <w:p w:rsidR="00335226" w:rsidRPr="005D03D8" w:rsidRDefault="00335226" w:rsidP="00860BA1">
            <w:pPr>
              <w:pStyle w:val="Default"/>
              <w:jc w:val="center"/>
              <w:rPr>
                <w:color w:val="auto"/>
                <w:sz w:val="18"/>
                <w:szCs w:val="18"/>
              </w:rPr>
            </w:pPr>
            <w:r>
              <w:rPr>
                <w:sz w:val="18"/>
                <w:szCs w:val="18"/>
              </w:rPr>
              <w:t>tijekom šk.god.</w:t>
            </w:r>
          </w:p>
        </w:tc>
        <w:tc>
          <w:tcPr>
            <w:tcW w:w="1276" w:type="dxa"/>
          </w:tcPr>
          <w:p w:rsidR="00335226" w:rsidRPr="002A08F6" w:rsidRDefault="00335226" w:rsidP="00860BA1">
            <w:pPr>
              <w:pStyle w:val="Default"/>
              <w:jc w:val="center"/>
              <w:rPr>
                <w:sz w:val="18"/>
                <w:szCs w:val="18"/>
              </w:rPr>
            </w:pPr>
            <w:r w:rsidRPr="00346894">
              <w:rPr>
                <w:sz w:val="18"/>
                <w:szCs w:val="18"/>
              </w:rPr>
              <w:t>pedagoška radionica</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razrednik</w:t>
            </w:r>
          </w:p>
          <w:p w:rsidR="00335226" w:rsidRPr="00346894" w:rsidRDefault="00335226" w:rsidP="00860BA1">
            <w:pPr>
              <w:pStyle w:val="Default"/>
              <w:jc w:val="center"/>
              <w:rPr>
                <w:color w:val="auto"/>
                <w:sz w:val="18"/>
                <w:szCs w:val="18"/>
              </w:rPr>
            </w:pPr>
          </w:p>
        </w:tc>
      </w:tr>
      <w:tr w:rsidR="00335226" w:rsidRPr="00346894">
        <w:trPr>
          <w:gridAfter w:val="2"/>
          <w:wAfter w:w="2410" w:type="dxa"/>
          <w:jc w:val="center"/>
        </w:trPr>
        <w:tc>
          <w:tcPr>
            <w:tcW w:w="7229" w:type="dxa"/>
          </w:tcPr>
          <w:p w:rsidR="00335226" w:rsidRPr="00346894" w:rsidRDefault="00335226" w:rsidP="00860BA1">
            <w:pPr>
              <w:pStyle w:val="Default"/>
              <w:rPr>
                <w:color w:val="FF0000"/>
                <w:sz w:val="18"/>
                <w:szCs w:val="18"/>
              </w:rPr>
            </w:pPr>
            <w:r w:rsidRPr="00346894">
              <w:rPr>
                <w:b/>
                <w:bCs/>
                <w:i/>
                <w:iCs/>
                <w:sz w:val="18"/>
                <w:szCs w:val="18"/>
              </w:rPr>
              <w:t>B – Sadržaji i ishodi učenja koji su integrirani u postojeće nastavne predmete, ŠPP, SR, projekte</w:t>
            </w:r>
          </w:p>
        </w:tc>
        <w:tc>
          <w:tcPr>
            <w:tcW w:w="851" w:type="dxa"/>
          </w:tcPr>
          <w:p w:rsidR="00335226" w:rsidRPr="00346894" w:rsidRDefault="00335226" w:rsidP="00860BA1">
            <w:pPr>
              <w:pStyle w:val="Default"/>
              <w:jc w:val="center"/>
              <w:rPr>
                <w:b/>
                <w:bCs/>
                <w:sz w:val="18"/>
                <w:szCs w:val="18"/>
              </w:rPr>
            </w:pPr>
            <w:r w:rsidRPr="00346894">
              <w:rPr>
                <w:b/>
                <w:bCs/>
                <w:sz w:val="18"/>
                <w:szCs w:val="18"/>
              </w:rPr>
              <w:t>15 sati</w:t>
            </w:r>
          </w:p>
        </w:tc>
      </w:tr>
      <w:tr w:rsidR="00335226" w:rsidRPr="008E0059">
        <w:trPr>
          <w:jc w:val="center"/>
        </w:trPr>
        <w:tc>
          <w:tcPr>
            <w:tcW w:w="7229" w:type="dxa"/>
          </w:tcPr>
          <w:p w:rsidR="00335226" w:rsidRPr="00346894" w:rsidRDefault="00335226" w:rsidP="00D91836">
            <w:pPr>
              <w:pStyle w:val="Default"/>
              <w:numPr>
                <w:ilvl w:val="0"/>
                <w:numId w:val="83"/>
              </w:numPr>
              <w:rPr>
                <w:color w:val="auto"/>
                <w:sz w:val="18"/>
                <w:szCs w:val="18"/>
              </w:rPr>
            </w:pPr>
            <w:r w:rsidRPr="00346894">
              <w:rPr>
                <w:color w:val="1F497D"/>
                <w:sz w:val="18"/>
                <w:szCs w:val="18"/>
              </w:rPr>
              <w:t>HJ</w:t>
            </w:r>
            <w:r w:rsidRPr="00346894">
              <w:rPr>
                <w:color w:val="auto"/>
                <w:sz w:val="18"/>
                <w:szCs w:val="18"/>
              </w:rPr>
              <w:t xml:space="preserve"> – Slavonska šuma (J. Kozarac)</w:t>
            </w:r>
          </w:p>
          <w:p w:rsidR="00335226" w:rsidRPr="00346894" w:rsidRDefault="00335226" w:rsidP="00D91836">
            <w:pPr>
              <w:pStyle w:val="Default"/>
              <w:numPr>
                <w:ilvl w:val="0"/>
                <w:numId w:val="83"/>
              </w:numPr>
              <w:rPr>
                <w:color w:val="auto"/>
                <w:sz w:val="18"/>
                <w:szCs w:val="18"/>
              </w:rPr>
            </w:pPr>
            <w:r w:rsidRPr="00346894">
              <w:rPr>
                <w:color w:val="1F497D"/>
                <w:sz w:val="18"/>
                <w:szCs w:val="18"/>
              </w:rPr>
              <w:t>HJ</w:t>
            </w:r>
            <w:r w:rsidRPr="00346894">
              <w:rPr>
                <w:color w:val="auto"/>
                <w:sz w:val="18"/>
                <w:szCs w:val="18"/>
              </w:rPr>
              <w:t xml:space="preserve"> – Moja zemlja (D. Gervais)</w:t>
            </w:r>
          </w:p>
          <w:p w:rsidR="00335226" w:rsidRPr="00346894" w:rsidRDefault="00335226" w:rsidP="00D91836">
            <w:pPr>
              <w:pStyle w:val="Default"/>
              <w:numPr>
                <w:ilvl w:val="0"/>
                <w:numId w:val="83"/>
              </w:numPr>
              <w:rPr>
                <w:color w:val="auto"/>
                <w:sz w:val="18"/>
                <w:szCs w:val="18"/>
              </w:rPr>
            </w:pPr>
            <w:r w:rsidRPr="00346894">
              <w:rPr>
                <w:color w:val="1F497D"/>
                <w:sz w:val="18"/>
                <w:szCs w:val="18"/>
              </w:rPr>
              <w:t>HJ</w:t>
            </w:r>
            <w:r w:rsidRPr="00346894">
              <w:rPr>
                <w:color w:val="auto"/>
                <w:sz w:val="18"/>
                <w:szCs w:val="18"/>
              </w:rPr>
              <w:t xml:space="preserve"> – Moj did (D. Ivanišević)</w:t>
            </w:r>
          </w:p>
          <w:p w:rsidR="00335226" w:rsidRPr="00346894" w:rsidRDefault="00335226" w:rsidP="00D91836">
            <w:pPr>
              <w:pStyle w:val="Default"/>
              <w:numPr>
                <w:ilvl w:val="0"/>
                <w:numId w:val="83"/>
              </w:numPr>
              <w:rPr>
                <w:color w:val="auto"/>
                <w:sz w:val="18"/>
                <w:szCs w:val="18"/>
              </w:rPr>
            </w:pPr>
            <w:r w:rsidRPr="00346894">
              <w:rPr>
                <w:color w:val="1F497D"/>
                <w:sz w:val="18"/>
                <w:szCs w:val="18"/>
              </w:rPr>
              <w:t>HJ</w:t>
            </w:r>
            <w:r w:rsidRPr="00346894">
              <w:rPr>
                <w:color w:val="auto"/>
                <w:sz w:val="18"/>
                <w:szCs w:val="18"/>
              </w:rPr>
              <w:t xml:space="preserve"> – Sličice iz prirode (M. Dubac)</w:t>
            </w:r>
          </w:p>
          <w:p w:rsidR="00335226" w:rsidRPr="00346894" w:rsidRDefault="00335226" w:rsidP="00D91836">
            <w:pPr>
              <w:pStyle w:val="Default"/>
              <w:numPr>
                <w:ilvl w:val="0"/>
                <w:numId w:val="83"/>
              </w:numPr>
              <w:rPr>
                <w:color w:val="auto"/>
                <w:sz w:val="18"/>
                <w:szCs w:val="18"/>
              </w:rPr>
            </w:pPr>
            <w:r w:rsidRPr="00346894">
              <w:rPr>
                <w:color w:val="1F497D"/>
                <w:sz w:val="18"/>
                <w:szCs w:val="18"/>
              </w:rPr>
              <w:t>HJ</w:t>
            </w:r>
            <w:r w:rsidRPr="00346894">
              <w:rPr>
                <w:color w:val="auto"/>
                <w:sz w:val="18"/>
                <w:szCs w:val="18"/>
              </w:rPr>
              <w:t xml:space="preserve"> – Halugica (V. Nazor)</w:t>
            </w:r>
          </w:p>
          <w:p w:rsidR="00335226" w:rsidRPr="00346894" w:rsidRDefault="00335226" w:rsidP="00D91836">
            <w:pPr>
              <w:pStyle w:val="Default"/>
              <w:numPr>
                <w:ilvl w:val="0"/>
                <w:numId w:val="83"/>
              </w:numPr>
              <w:rPr>
                <w:color w:val="auto"/>
                <w:sz w:val="18"/>
                <w:szCs w:val="18"/>
              </w:rPr>
            </w:pPr>
            <w:r w:rsidRPr="00346894">
              <w:rPr>
                <w:color w:val="1F497D"/>
                <w:sz w:val="18"/>
                <w:szCs w:val="18"/>
              </w:rPr>
              <w:t>EJ</w:t>
            </w:r>
            <w:r w:rsidRPr="00346894">
              <w:rPr>
                <w:color w:val="auto"/>
                <w:sz w:val="18"/>
                <w:szCs w:val="18"/>
              </w:rPr>
              <w:t xml:space="preserve"> – OUR ONLY WORLD</w:t>
            </w:r>
          </w:p>
          <w:p w:rsidR="00335226" w:rsidRPr="00346894" w:rsidRDefault="00335226" w:rsidP="00D91836">
            <w:pPr>
              <w:pStyle w:val="Default"/>
              <w:numPr>
                <w:ilvl w:val="0"/>
                <w:numId w:val="83"/>
              </w:numPr>
              <w:rPr>
                <w:color w:val="auto"/>
                <w:sz w:val="18"/>
                <w:szCs w:val="18"/>
              </w:rPr>
            </w:pPr>
            <w:r w:rsidRPr="00346894">
              <w:rPr>
                <w:color w:val="1F497D"/>
                <w:sz w:val="18"/>
                <w:szCs w:val="18"/>
              </w:rPr>
              <w:t>M</w:t>
            </w:r>
            <w:r w:rsidRPr="00346894">
              <w:rPr>
                <w:color w:val="auto"/>
                <w:sz w:val="18"/>
                <w:szCs w:val="18"/>
              </w:rPr>
              <w:t xml:space="preserve"> – Osnovne računske operacije u Q+</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Pr </w:t>
            </w:r>
            <w:r w:rsidRPr="00346894">
              <w:rPr>
                <w:color w:val="auto"/>
                <w:sz w:val="18"/>
                <w:szCs w:val="18"/>
              </w:rPr>
              <w:t>– Životne zajednice šume</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Pr </w:t>
            </w:r>
            <w:r w:rsidRPr="00346894">
              <w:rPr>
                <w:color w:val="auto"/>
                <w:sz w:val="18"/>
                <w:szCs w:val="18"/>
              </w:rPr>
              <w:t>– Korist od šume</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Pr </w:t>
            </w:r>
            <w:r w:rsidRPr="00346894">
              <w:rPr>
                <w:color w:val="auto"/>
                <w:sz w:val="18"/>
                <w:szCs w:val="18"/>
              </w:rPr>
              <w:t>– Onečišćenje šuma i utjecaj čovjeka</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Pr </w:t>
            </w:r>
            <w:r w:rsidRPr="00346894">
              <w:rPr>
                <w:color w:val="auto"/>
                <w:sz w:val="18"/>
                <w:szCs w:val="18"/>
              </w:rPr>
              <w:t>– Biljke i životinje primorskog travnjaka</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Pr </w:t>
            </w:r>
            <w:r w:rsidRPr="00346894">
              <w:rPr>
                <w:color w:val="auto"/>
                <w:sz w:val="18"/>
                <w:szCs w:val="18"/>
              </w:rPr>
              <w:t>– Zaštita prirode u RH</w:t>
            </w:r>
          </w:p>
          <w:p w:rsidR="00335226" w:rsidRPr="00346894" w:rsidRDefault="00335226" w:rsidP="00D91836">
            <w:pPr>
              <w:pStyle w:val="Default"/>
              <w:numPr>
                <w:ilvl w:val="0"/>
                <w:numId w:val="83"/>
              </w:numPr>
              <w:rPr>
                <w:color w:val="1F497D"/>
                <w:sz w:val="18"/>
                <w:szCs w:val="18"/>
              </w:rPr>
            </w:pPr>
            <w:r w:rsidRPr="00346894">
              <w:rPr>
                <w:color w:val="1F497D"/>
                <w:sz w:val="18"/>
                <w:szCs w:val="18"/>
              </w:rPr>
              <w:t xml:space="preserve">G </w:t>
            </w:r>
            <w:r w:rsidRPr="00346894">
              <w:rPr>
                <w:color w:val="auto"/>
                <w:sz w:val="18"/>
                <w:szCs w:val="18"/>
              </w:rPr>
              <w:t>– Korist od šuma, onečišćenje i zaštita</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G </w:t>
            </w:r>
            <w:r w:rsidRPr="00346894">
              <w:rPr>
                <w:color w:val="auto"/>
                <w:sz w:val="18"/>
                <w:szCs w:val="18"/>
              </w:rPr>
              <w:t>- Korist od mora i kopnenih voda, onečišćenje i zaštita</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TK </w:t>
            </w:r>
            <w:r w:rsidRPr="00346894">
              <w:rPr>
                <w:color w:val="auto"/>
                <w:sz w:val="18"/>
                <w:szCs w:val="18"/>
              </w:rPr>
              <w:t>– Iskorištavanje energije vode</w:t>
            </w:r>
          </w:p>
        </w:tc>
        <w:tc>
          <w:tcPr>
            <w:tcW w:w="851" w:type="dxa"/>
          </w:tcPr>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I</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Pr="00346894" w:rsidRDefault="00335226" w:rsidP="00860BA1">
            <w:pPr>
              <w:pStyle w:val="Default"/>
              <w:jc w:val="center"/>
              <w:rPr>
                <w:sz w:val="18"/>
                <w:szCs w:val="18"/>
              </w:rPr>
            </w:pPr>
            <w:r>
              <w:rPr>
                <w:sz w:val="18"/>
                <w:szCs w:val="18"/>
              </w:rPr>
              <w:t>XI</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M</w:t>
            </w:r>
          </w:p>
          <w:p w:rsidR="00335226" w:rsidRPr="00346894" w:rsidRDefault="00335226" w:rsidP="00860BA1">
            <w:pPr>
              <w:pStyle w:val="Default"/>
              <w:jc w:val="center"/>
              <w:rPr>
                <w:color w:val="auto"/>
                <w:sz w:val="18"/>
                <w:szCs w:val="18"/>
              </w:rPr>
            </w:pPr>
            <w:r w:rsidRPr="00346894">
              <w:rPr>
                <w:color w:val="auto"/>
                <w:sz w:val="18"/>
                <w:szCs w:val="18"/>
              </w:rPr>
              <w:t>učitelj Pr</w:t>
            </w:r>
          </w:p>
          <w:p w:rsidR="00335226" w:rsidRPr="00346894" w:rsidRDefault="00335226" w:rsidP="00860BA1">
            <w:pPr>
              <w:pStyle w:val="Default"/>
              <w:jc w:val="center"/>
              <w:rPr>
                <w:color w:val="auto"/>
                <w:sz w:val="18"/>
                <w:szCs w:val="18"/>
              </w:rPr>
            </w:pPr>
            <w:r w:rsidRPr="00346894">
              <w:rPr>
                <w:color w:val="auto"/>
                <w:sz w:val="18"/>
                <w:szCs w:val="18"/>
              </w:rPr>
              <w:t>učitelj Pr</w:t>
            </w:r>
          </w:p>
          <w:p w:rsidR="00335226" w:rsidRPr="00346894" w:rsidRDefault="00335226" w:rsidP="00860BA1">
            <w:pPr>
              <w:pStyle w:val="Default"/>
              <w:jc w:val="center"/>
              <w:rPr>
                <w:color w:val="auto"/>
                <w:sz w:val="18"/>
                <w:szCs w:val="18"/>
              </w:rPr>
            </w:pPr>
            <w:r w:rsidRPr="00346894">
              <w:rPr>
                <w:color w:val="auto"/>
                <w:sz w:val="18"/>
                <w:szCs w:val="18"/>
              </w:rPr>
              <w:t>učitelj Pr</w:t>
            </w:r>
          </w:p>
          <w:p w:rsidR="00335226" w:rsidRPr="00346894" w:rsidRDefault="00335226" w:rsidP="00860BA1">
            <w:pPr>
              <w:pStyle w:val="Default"/>
              <w:jc w:val="center"/>
              <w:rPr>
                <w:color w:val="auto"/>
                <w:sz w:val="18"/>
                <w:szCs w:val="18"/>
              </w:rPr>
            </w:pPr>
            <w:r w:rsidRPr="00346894">
              <w:rPr>
                <w:color w:val="auto"/>
                <w:sz w:val="18"/>
                <w:szCs w:val="18"/>
              </w:rPr>
              <w:t>učitelj Pr</w:t>
            </w:r>
          </w:p>
          <w:p w:rsidR="00335226" w:rsidRPr="00346894" w:rsidRDefault="00335226" w:rsidP="00860BA1">
            <w:pPr>
              <w:pStyle w:val="Default"/>
              <w:jc w:val="center"/>
              <w:rPr>
                <w:color w:val="auto"/>
                <w:sz w:val="18"/>
                <w:szCs w:val="18"/>
              </w:rPr>
            </w:pPr>
            <w:r w:rsidRPr="00346894">
              <w:rPr>
                <w:color w:val="auto"/>
                <w:sz w:val="18"/>
                <w:szCs w:val="18"/>
              </w:rPr>
              <w:t>učitelj Pr</w:t>
            </w:r>
          </w:p>
          <w:p w:rsidR="00335226" w:rsidRPr="00346894" w:rsidRDefault="00335226" w:rsidP="00860BA1">
            <w:pPr>
              <w:pStyle w:val="Default"/>
              <w:jc w:val="center"/>
              <w:rPr>
                <w:color w:val="auto"/>
                <w:sz w:val="18"/>
                <w:szCs w:val="18"/>
              </w:rPr>
            </w:pPr>
            <w:r w:rsidRPr="00346894">
              <w:rPr>
                <w:color w:val="auto"/>
                <w:sz w:val="18"/>
                <w:szCs w:val="18"/>
              </w:rPr>
              <w:t>učitelj G</w:t>
            </w:r>
          </w:p>
          <w:p w:rsidR="00335226" w:rsidRPr="00346894" w:rsidRDefault="00335226" w:rsidP="00860BA1">
            <w:pPr>
              <w:pStyle w:val="Default"/>
              <w:jc w:val="center"/>
              <w:rPr>
                <w:color w:val="auto"/>
                <w:sz w:val="18"/>
                <w:szCs w:val="18"/>
              </w:rPr>
            </w:pPr>
            <w:r w:rsidRPr="00346894">
              <w:rPr>
                <w:color w:val="auto"/>
                <w:sz w:val="18"/>
                <w:szCs w:val="18"/>
              </w:rPr>
              <w:t>učitelj G</w:t>
            </w:r>
          </w:p>
          <w:p w:rsidR="00335226" w:rsidRPr="00346894" w:rsidRDefault="00335226" w:rsidP="00860BA1">
            <w:pPr>
              <w:pStyle w:val="Default"/>
              <w:jc w:val="center"/>
              <w:rPr>
                <w:color w:val="auto"/>
                <w:sz w:val="18"/>
                <w:szCs w:val="18"/>
              </w:rPr>
            </w:pPr>
            <w:r w:rsidRPr="00346894">
              <w:rPr>
                <w:color w:val="auto"/>
                <w:sz w:val="18"/>
                <w:szCs w:val="18"/>
              </w:rPr>
              <w:t>učitelj Tk</w:t>
            </w:r>
          </w:p>
        </w:tc>
      </w:tr>
      <w:tr w:rsidR="00335226" w:rsidRPr="008E0059">
        <w:trPr>
          <w:jc w:val="center"/>
        </w:trPr>
        <w:tc>
          <w:tcPr>
            <w:tcW w:w="7229" w:type="dxa"/>
          </w:tcPr>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INA </w:t>
            </w:r>
            <w:r w:rsidRPr="00346894">
              <w:rPr>
                <w:color w:val="auto"/>
                <w:sz w:val="18"/>
                <w:szCs w:val="18"/>
              </w:rPr>
              <w:t>– Školski zbor</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INA </w:t>
            </w:r>
            <w:r w:rsidRPr="00346894">
              <w:rPr>
                <w:color w:val="auto"/>
                <w:sz w:val="18"/>
                <w:szCs w:val="18"/>
              </w:rPr>
              <w:t>– Likovna sekcija</w:t>
            </w:r>
          </w:p>
          <w:p w:rsidR="00335226" w:rsidRPr="00346894" w:rsidRDefault="00335226" w:rsidP="00D91836">
            <w:pPr>
              <w:pStyle w:val="Default"/>
              <w:numPr>
                <w:ilvl w:val="0"/>
                <w:numId w:val="83"/>
              </w:numPr>
              <w:rPr>
                <w:color w:val="auto"/>
                <w:sz w:val="18"/>
                <w:szCs w:val="18"/>
              </w:rPr>
            </w:pPr>
            <w:r w:rsidRPr="00346894">
              <w:rPr>
                <w:color w:val="1F497D"/>
                <w:sz w:val="18"/>
                <w:szCs w:val="18"/>
              </w:rPr>
              <w:t xml:space="preserve">INA </w:t>
            </w:r>
            <w:r w:rsidRPr="00346894">
              <w:rPr>
                <w:color w:val="auto"/>
                <w:sz w:val="18"/>
                <w:szCs w:val="18"/>
              </w:rPr>
              <w:t>–Sekcija ekoloških proizvoda</w:t>
            </w:r>
          </w:p>
          <w:p w:rsidR="00335226" w:rsidRPr="00933E97" w:rsidRDefault="00335226" w:rsidP="00D91836">
            <w:pPr>
              <w:pStyle w:val="Default"/>
              <w:numPr>
                <w:ilvl w:val="0"/>
                <w:numId w:val="83"/>
              </w:numPr>
              <w:rPr>
                <w:color w:val="1F497D"/>
                <w:sz w:val="18"/>
                <w:szCs w:val="18"/>
              </w:rPr>
            </w:pPr>
            <w:r w:rsidRPr="00346894">
              <w:rPr>
                <w:color w:val="1F497D"/>
                <w:sz w:val="18"/>
                <w:szCs w:val="18"/>
              </w:rPr>
              <w:t>PROJEKT</w:t>
            </w:r>
            <w:r w:rsidRPr="00346894">
              <w:rPr>
                <w:color w:val="auto"/>
                <w:sz w:val="18"/>
                <w:szCs w:val="18"/>
              </w:rPr>
              <w:t xml:space="preserve"> – Oblikovanje održivog razvoja: Energija</w:t>
            </w:r>
          </w:p>
          <w:p w:rsidR="00335226" w:rsidRPr="00346894" w:rsidRDefault="00335226" w:rsidP="00D91836">
            <w:pPr>
              <w:pStyle w:val="Default"/>
              <w:numPr>
                <w:ilvl w:val="0"/>
                <w:numId w:val="83"/>
              </w:numPr>
              <w:rPr>
                <w:color w:val="1F497D"/>
                <w:sz w:val="18"/>
                <w:szCs w:val="18"/>
              </w:rPr>
            </w:pPr>
            <w:r w:rsidRPr="00346894">
              <w:rPr>
                <w:color w:val="1F497D"/>
                <w:sz w:val="18"/>
                <w:szCs w:val="18"/>
              </w:rPr>
              <w:t>PROJEKT</w:t>
            </w:r>
            <w:r w:rsidRPr="00346894">
              <w:rPr>
                <w:color w:val="auto"/>
                <w:sz w:val="18"/>
                <w:szCs w:val="18"/>
              </w:rPr>
              <w:t xml:space="preserve"> – </w:t>
            </w:r>
            <w:r>
              <w:rPr>
                <w:color w:val="auto"/>
                <w:sz w:val="18"/>
                <w:szCs w:val="18"/>
              </w:rPr>
              <w:t>Radost prirodi</w:t>
            </w:r>
          </w:p>
        </w:tc>
        <w:tc>
          <w:tcPr>
            <w:tcW w:w="851" w:type="dxa"/>
          </w:tcPr>
          <w:p w:rsidR="00335226" w:rsidRPr="00346894" w:rsidRDefault="00335226" w:rsidP="00860BA1">
            <w:pPr>
              <w:pStyle w:val="Default"/>
              <w:jc w:val="center"/>
              <w:rPr>
                <w:sz w:val="18"/>
                <w:szCs w:val="18"/>
              </w:rPr>
            </w:pPr>
            <w:r>
              <w:rPr>
                <w:sz w:val="18"/>
                <w:szCs w:val="18"/>
              </w:rPr>
              <w:t>tijekom šk.god.</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Default="00335226" w:rsidP="00860BA1">
            <w:pPr>
              <w:pStyle w:val="Default"/>
              <w:jc w:val="center"/>
              <w:rPr>
                <w:color w:val="auto"/>
                <w:sz w:val="18"/>
                <w:szCs w:val="18"/>
              </w:rPr>
            </w:pPr>
            <w:r>
              <w:rPr>
                <w:color w:val="auto"/>
                <w:sz w:val="18"/>
                <w:szCs w:val="18"/>
              </w:rPr>
              <w:t>r</w:t>
            </w:r>
            <w:r w:rsidRPr="00346894">
              <w:rPr>
                <w:color w:val="auto"/>
                <w:sz w:val="18"/>
                <w:szCs w:val="18"/>
              </w:rPr>
              <w:t>adionice</w:t>
            </w:r>
          </w:p>
          <w:p w:rsidR="00335226" w:rsidRPr="00346894" w:rsidRDefault="00335226" w:rsidP="00860BA1">
            <w:pPr>
              <w:pStyle w:val="Default"/>
              <w:jc w:val="center"/>
              <w:rPr>
                <w:color w:val="auto"/>
                <w:sz w:val="18"/>
                <w:szCs w:val="18"/>
              </w:rPr>
            </w:pPr>
            <w:r w:rsidRPr="00346894">
              <w:rPr>
                <w:color w:val="auto"/>
                <w:sz w:val="18"/>
                <w:szCs w:val="18"/>
              </w:rPr>
              <w:t>radionice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voditelji INA</w:t>
            </w:r>
          </w:p>
          <w:p w:rsidR="00335226" w:rsidRPr="00346894"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sidRPr="00346894">
              <w:rPr>
                <w:color w:val="auto"/>
                <w:sz w:val="18"/>
                <w:szCs w:val="18"/>
              </w:rPr>
              <w:t>učitelj Tk</w:t>
            </w:r>
          </w:p>
          <w:p w:rsidR="00335226" w:rsidRPr="00346894" w:rsidRDefault="00335226" w:rsidP="00860BA1">
            <w:pPr>
              <w:pStyle w:val="Default"/>
              <w:jc w:val="center"/>
              <w:rPr>
                <w:color w:val="auto"/>
                <w:sz w:val="18"/>
                <w:szCs w:val="18"/>
              </w:rPr>
            </w:pPr>
            <w:r>
              <w:rPr>
                <w:color w:val="auto"/>
                <w:sz w:val="18"/>
                <w:szCs w:val="18"/>
              </w:rPr>
              <w:t>učitelj Nj</w:t>
            </w:r>
          </w:p>
        </w:tc>
      </w:tr>
    </w:tbl>
    <w:p w:rsidR="00335226" w:rsidRPr="009E013A" w:rsidRDefault="00335226" w:rsidP="004F1EF6">
      <w:pPr>
        <w:pStyle w:val="Default"/>
        <w:jc w:val="center"/>
        <w:rPr>
          <w:color w:val="auto"/>
        </w:rPr>
      </w:pPr>
      <w:r w:rsidRPr="009E013A">
        <w:rPr>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9366B9">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9366B9">
        <w:trPr>
          <w:jc w:val="center"/>
        </w:trPr>
        <w:tc>
          <w:tcPr>
            <w:tcW w:w="7229" w:type="dxa"/>
          </w:tcPr>
          <w:p w:rsidR="00335226" w:rsidRPr="00346894" w:rsidRDefault="00335226" w:rsidP="00860BA1">
            <w:pPr>
              <w:pStyle w:val="Default"/>
              <w:rPr>
                <w:b/>
                <w:bCs/>
                <w:i/>
                <w:iCs/>
                <w:sz w:val="18"/>
                <w:szCs w:val="18"/>
              </w:rPr>
            </w:pPr>
            <w:r w:rsidRPr="00346894">
              <w:rPr>
                <w:b/>
                <w:bCs/>
                <w:i/>
                <w:iCs/>
                <w:sz w:val="18"/>
                <w:szCs w:val="18"/>
              </w:rPr>
              <w:t>A – Dodatni sadržaji i ishodi učenja</w:t>
            </w:r>
            <w:r>
              <w:rPr>
                <w:b/>
                <w:bCs/>
                <w:i/>
                <w:iCs/>
                <w:sz w:val="18"/>
                <w:szCs w:val="18"/>
              </w:rPr>
              <w:t xml:space="preserve">: </w:t>
            </w:r>
            <w:r w:rsidRPr="00346894">
              <w:rPr>
                <w:b/>
                <w:bCs/>
                <w:i/>
                <w:iCs/>
                <w:sz w:val="18"/>
                <w:szCs w:val="18"/>
              </w:rPr>
              <w:t xml:space="preserve"> SAT RAZREDNIKA</w:t>
            </w:r>
          </w:p>
        </w:tc>
        <w:tc>
          <w:tcPr>
            <w:tcW w:w="851" w:type="dxa"/>
          </w:tcPr>
          <w:p w:rsidR="00335226" w:rsidRPr="00346894" w:rsidRDefault="00335226" w:rsidP="00860BA1">
            <w:pPr>
              <w:pStyle w:val="Default"/>
              <w:jc w:val="center"/>
              <w:rPr>
                <w:b/>
                <w:bCs/>
                <w:i/>
                <w:iCs/>
                <w:sz w:val="18"/>
                <w:szCs w:val="18"/>
              </w:rPr>
            </w:pPr>
            <w:r w:rsidRPr="00346894">
              <w:rPr>
                <w:b/>
                <w:bCs/>
                <w:i/>
                <w:iCs/>
                <w:sz w:val="18"/>
                <w:szCs w:val="18"/>
              </w:rPr>
              <w:t>2 sata</w:t>
            </w:r>
          </w:p>
        </w:tc>
        <w:tc>
          <w:tcPr>
            <w:tcW w:w="2410" w:type="dxa"/>
            <w:gridSpan w:val="2"/>
          </w:tcPr>
          <w:p w:rsidR="00335226" w:rsidRPr="00346894" w:rsidRDefault="00335226" w:rsidP="00860BA1">
            <w:pPr>
              <w:pStyle w:val="Default"/>
              <w:rPr>
                <w:color w:val="auto"/>
                <w:sz w:val="18"/>
                <w:szCs w:val="18"/>
              </w:rPr>
            </w:pPr>
          </w:p>
        </w:tc>
      </w:tr>
      <w:tr w:rsidR="00335226" w:rsidRPr="008E0059">
        <w:trPr>
          <w:jc w:val="center"/>
        </w:trPr>
        <w:tc>
          <w:tcPr>
            <w:tcW w:w="7229" w:type="dxa"/>
          </w:tcPr>
          <w:p w:rsidR="00335226" w:rsidRPr="005D03D8" w:rsidRDefault="00335226" w:rsidP="00D91836">
            <w:pPr>
              <w:numPr>
                <w:ilvl w:val="0"/>
                <w:numId w:val="89"/>
              </w:numPr>
              <w:rPr>
                <w:rFonts w:ascii="Georgia" w:hAnsi="Georgia" w:cs="Georgia"/>
                <w:sz w:val="18"/>
                <w:szCs w:val="18"/>
              </w:rPr>
            </w:pPr>
            <w:r w:rsidRPr="005D03D8">
              <w:rPr>
                <w:rFonts w:ascii="Georgia" w:hAnsi="Georgia" w:cs="Georgia"/>
                <w:sz w:val="18"/>
                <w:szCs w:val="18"/>
              </w:rPr>
              <w:t>Postoje li u mom mjestu posebna odlagališta za različite vrste iskoristivog otpada?</w:t>
            </w:r>
          </w:p>
          <w:p w:rsidR="00335226" w:rsidRPr="00346894" w:rsidRDefault="00335226" w:rsidP="00D91836">
            <w:pPr>
              <w:numPr>
                <w:ilvl w:val="0"/>
                <w:numId w:val="89"/>
              </w:numPr>
              <w:rPr>
                <w:sz w:val="18"/>
                <w:szCs w:val="18"/>
              </w:rPr>
            </w:pPr>
            <w:r w:rsidRPr="005D03D8">
              <w:rPr>
                <w:rFonts w:ascii="Georgia" w:hAnsi="Georgia" w:cs="Georgia"/>
                <w:sz w:val="18"/>
                <w:szCs w:val="18"/>
              </w:rPr>
              <w:t>Prikupljanje korisnog otpada</w:t>
            </w:r>
          </w:p>
        </w:tc>
        <w:tc>
          <w:tcPr>
            <w:tcW w:w="851" w:type="dxa"/>
          </w:tcPr>
          <w:p w:rsidR="00335226" w:rsidRPr="005D03D8" w:rsidRDefault="00335226" w:rsidP="00860BA1">
            <w:pPr>
              <w:pStyle w:val="Default"/>
              <w:jc w:val="center"/>
              <w:rPr>
                <w:color w:val="auto"/>
                <w:sz w:val="18"/>
                <w:szCs w:val="18"/>
              </w:rPr>
            </w:pPr>
            <w:r>
              <w:rPr>
                <w:sz w:val="18"/>
                <w:szCs w:val="18"/>
              </w:rPr>
              <w:t>tijekom šk.god.</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pedagoška radionica</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razrednik</w:t>
            </w:r>
          </w:p>
          <w:p w:rsidR="00335226" w:rsidRPr="00346894" w:rsidRDefault="00335226" w:rsidP="00860BA1">
            <w:pPr>
              <w:pStyle w:val="Default"/>
              <w:jc w:val="center"/>
              <w:rPr>
                <w:color w:val="auto"/>
                <w:sz w:val="18"/>
                <w:szCs w:val="18"/>
              </w:rPr>
            </w:pPr>
            <w:r w:rsidRPr="00346894">
              <w:rPr>
                <w:color w:val="auto"/>
                <w:sz w:val="18"/>
                <w:szCs w:val="18"/>
              </w:rPr>
              <w:t xml:space="preserve"> </w:t>
            </w:r>
          </w:p>
        </w:tc>
      </w:tr>
      <w:tr w:rsidR="00335226" w:rsidRPr="00346894">
        <w:trPr>
          <w:gridAfter w:val="2"/>
          <w:wAfter w:w="2410" w:type="dxa"/>
          <w:jc w:val="center"/>
        </w:trPr>
        <w:tc>
          <w:tcPr>
            <w:tcW w:w="7229" w:type="dxa"/>
          </w:tcPr>
          <w:p w:rsidR="00335226" w:rsidRPr="00346894" w:rsidRDefault="00335226" w:rsidP="00860BA1">
            <w:pPr>
              <w:pStyle w:val="Default"/>
              <w:rPr>
                <w:color w:val="FF0000"/>
                <w:sz w:val="18"/>
                <w:szCs w:val="18"/>
              </w:rPr>
            </w:pPr>
            <w:r w:rsidRPr="00346894">
              <w:rPr>
                <w:b/>
                <w:bCs/>
                <w:i/>
                <w:iCs/>
                <w:sz w:val="18"/>
                <w:szCs w:val="18"/>
              </w:rPr>
              <w:t>B – Sadržaji i ishodi učenja koji su integrirani u postojeće nastavne predmete, ŠPP, SR, projekte</w:t>
            </w:r>
          </w:p>
        </w:tc>
        <w:tc>
          <w:tcPr>
            <w:tcW w:w="851" w:type="dxa"/>
          </w:tcPr>
          <w:p w:rsidR="00335226" w:rsidRPr="00346894" w:rsidRDefault="00335226" w:rsidP="00860BA1">
            <w:pPr>
              <w:pStyle w:val="Default"/>
              <w:jc w:val="center"/>
              <w:rPr>
                <w:b/>
                <w:bCs/>
                <w:sz w:val="18"/>
                <w:szCs w:val="18"/>
              </w:rPr>
            </w:pPr>
            <w:r w:rsidRPr="00346894">
              <w:rPr>
                <w:b/>
                <w:bCs/>
                <w:sz w:val="18"/>
                <w:szCs w:val="18"/>
              </w:rPr>
              <w:t>11 sati</w:t>
            </w:r>
          </w:p>
        </w:tc>
      </w:tr>
      <w:tr w:rsidR="00335226" w:rsidRPr="009366B9">
        <w:trPr>
          <w:jc w:val="center"/>
        </w:trPr>
        <w:tc>
          <w:tcPr>
            <w:tcW w:w="7229" w:type="dxa"/>
          </w:tcPr>
          <w:p w:rsidR="00335226" w:rsidRPr="00346894" w:rsidRDefault="00335226" w:rsidP="00D91836">
            <w:pPr>
              <w:pStyle w:val="Default"/>
              <w:numPr>
                <w:ilvl w:val="0"/>
                <w:numId w:val="82"/>
              </w:numPr>
              <w:rPr>
                <w:color w:val="auto"/>
                <w:sz w:val="18"/>
                <w:szCs w:val="18"/>
              </w:rPr>
            </w:pPr>
            <w:r w:rsidRPr="00346894">
              <w:rPr>
                <w:color w:val="1F497D"/>
                <w:sz w:val="18"/>
                <w:szCs w:val="18"/>
              </w:rPr>
              <w:t>HJ</w:t>
            </w:r>
            <w:r w:rsidRPr="00346894">
              <w:rPr>
                <w:color w:val="auto"/>
                <w:sz w:val="18"/>
                <w:szCs w:val="18"/>
              </w:rPr>
              <w:t xml:space="preserve"> – Voda (V. Nazor)</w:t>
            </w:r>
          </w:p>
          <w:p w:rsidR="00335226" w:rsidRPr="00346894" w:rsidRDefault="00335226" w:rsidP="00D91836">
            <w:pPr>
              <w:pStyle w:val="Default"/>
              <w:numPr>
                <w:ilvl w:val="0"/>
                <w:numId w:val="82"/>
              </w:numPr>
              <w:rPr>
                <w:color w:val="auto"/>
                <w:sz w:val="18"/>
                <w:szCs w:val="18"/>
              </w:rPr>
            </w:pPr>
            <w:r w:rsidRPr="00346894">
              <w:rPr>
                <w:color w:val="1F497D"/>
                <w:sz w:val="18"/>
                <w:szCs w:val="18"/>
              </w:rPr>
              <w:t>EJ</w:t>
            </w:r>
            <w:r w:rsidRPr="00346894">
              <w:rPr>
                <w:color w:val="auto"/>
                <w:sz w:val="18"/>
                <w:szCs w:val="18"/>
              </w:rPr>
              <w:t xml:space="preserve"> – ADVENTURE</w:t>
            </w:r>
          </w:p>
          <w:p w:rsidR="00335226" w:rsidRPr="00346894" w:rsidRDefault="00335226" w:rsidP="00D91836">
            <w:pPr>
              <w:pStyle w:val="Default"/>
              <w:numPr>
                <w:ilvl w:val="0"/>
                <w:numId w:val="82"/>
              </w:numPr>
              <w:rPr>
                <w:color w:val="auto"/>
                <w:sz w:val="18"/>
                <w:szCs w:val="18"/>
              </w:rPr>
            </w:pPr>
            <w:r w:rsidRPr="00346894">
              <w:rPr>
                <w:color w:val="1F497D"/>
                <w:sz w:val="18"/>
                <w:szCs w:val="18"/>
              </w:rPr>
              <w:t>EJ</w:t>
            </w:r>
            <w:r w:rsidRPr="00346894">
              <w:rPr>
                <w:color w:val="auto"/>
                <w:sz w:val="18"/>
                <w:szCs w:val="18"/>
              </w:rPr>
              <w:t xml:space="preserve"> – MOTHER NATURE AND ITS WIDL BIDE</w:t>
            </w:r>
          </w:p>
          <w:p w:rsidR="00335226" w:rsidRPr="00346894" w:rsidRDefault="00335226" w:rsidP="00D91836">
            <w:pPr>
              <w:pStyle w:val="Default"/>
              <w:numPr>
                <w:ilvl w:val="0"/>
                <w:numId w:val="82"/>
              </w:numPr>
              <w:rPr>
                <w:color w:val="1F497D"/>
                <w:sz w:val="18"/>
                <w:szCs w:val="18"/>
              </w:rPr>
            </w:pPr>
            <w:r w:rsidRPr="00346894">
              <w:rPr>
                <w:color w:val="1F497D"/>
                <w:sz w:val="18"/>
                <w:szCs w:val="18"/>
              </w:rPr>
              <w:t xml:space="preserve">EJ </w:t>
            </w:r>
            <w:r w:rsidRPr="00346894">
              <w:rPr>
                <w:color w:val="auto"/>
                <w:sz w:val="18"/>
                <w:szCs w:val="18"/>
              </w:rPr>
              <w:t>– WILOLIFE WARRIORS</w:t>
            </w:r>
          </w:p>
          <w:p w:rsidR="00335226" w:rsidRPr="00346894" w:rsidRDefault="00335226" w:rsidP="00D91836">
            <w:pPr>
              <w:pStyle w:val="Default"/>
              <w:numPr>
                <w:ilvl w:val="0"/>
                <w:numId w:val="82"/>
              </w:numPr>
              <w:rPr>
                <w:color w:val="1F497D"/>
                <w:sz w:val="18"/>
                <w:szCs w:val="18"/>
              </w:rPr>
            </w:pPr>
            <w:r w:rsidRPr="00346894">
              <w:rPr>
                <w:color w:val="1F497D"/>
                <w:sz w:val="18"/>
                <w:szCs w:val="18"/>
              </w:rPr>
              <w:t xml:space="preserve">EJ </w:t>
            </w:r>
            <w:r w:rsidRPr="00346894">
              <w:rPr>
                <w:color w:val="auto"/>
                <w:sz w:val="18"/>
                <w:szCs w:val="18"/>
              </w:rPr>
              <w:t xml:space="preserve">–THING OF EVERYDAY OCCURRENCE </w:t>
            </w:r>
          </w:p>
          <w:p w:rsidR="00335226" w:rsidRPr="00346894" w:rsidRDefault="00335226" w:rsidP="00D91836">
            <w:pPr>
              <w:pStyle w:val="Default"/>
              <w:numPr>
                <w:ilvl w:val="0"/>
                <w:numId w:val="82"/>
              </w:numPr>
              <w:rPr>
                <w:color w:val="1F497D"/>
                <w:sz w:val="18"/>
                <w:szCs w:val="18"/>
              </w:rPr>
            </w:pPr>
            <w:r w:rsidRPr="00346894">
              <w:rPr>
                <w:color w:val="1F497D"/>
                <w:sz w:val="18"/>
                <w:szCs w:val="18"/>
              </w:rPr>
              <w:t>NJ</w:t>
            </w:r>
            <w:r w:rsidRPr="00346894">
              <w:rPr>
                <w:color w:val="auto"/>
                <w:sz w:val="18"/>
                <w:szCs w:val="18"/>
              </w:rPr>
              <w:t xml:space="preserve"> – DER WALD</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B </w:t>
            </w:r>
            <w:r w:rsidRPr="00346894">
              <w:rPr>
                <w:color w:val="auto"/>
                <w:sz w:val="18"/>
                <w:szCs w:val="18"/>
              </w:rPr>
              <w:t>– Raznolikost živog svijeta</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B </w:t>
            </w:r>
            <w:r w:rsidRPr="00346894">
              <w:rPr>
                <w:color w:val="auto"/>
                <w:sz w:val="18"/>
                <w:szCs w:val="18"/>
              </w:rPr>
              <w:t>– Vodocrpilište i muzej G. Brela</w:t>
            </w:r>
          </w:p>
          <w:p w:rsidR="00335226" w:rsidRPr="00346894" w:rsidRDefault="00335226" w:rsidP="00D91836">
            <w:pPr>
              <w:pStyle w:val="Default"/>
              <w:numPr>
                <w:ilvl w:val="0"/>
                <w:numId w:val="82"/>
              </w:numPr>
              <w:rPr>
                <w:color w:val="auto"/>
                <w:sz w:val="18"/>
                <w:szCs w:val="18"/>
              </w:rPr>
            </w:pPr>
            <w:r w:rsidRPr="00346894">
              <w:rPr>
                <w:color w:val="1F497D"/>
                <w:sz w:val="18"/>
                <w:szCs w:val="18"/>
              </w:rPr>
              <w:t>F</w:t>
            </w:r>
            <w:r w:rsidRPr="00346894">
              <w:rPr>
                <w:color w:val="auto"/>
                <w:sz w:val="18"/>
                <w:szCs w:val="18"/>
              </w:rPr>
              <w:t>– Energija i energetika</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P </w:t>
            </w:r>
            <w:r w:rsidRPr="00346894">
              <w:rPr>
                <w:color w:val="auto"/>
                <w:sz w:val="18"/>
                <w:szCs w:val="18"/>
              </w:rPr>
              <w:t xml:space="preserve">– Oblikovanje modernog društva </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Tk </w:t>
            </w:r>
            <w:r w:rsidRPr="00346894">
              <w:rPr>
                <w:color w:val="auto"/>
                <w:sz w:val="18"/>
                <w:szCs w:val="18"/>
              </w:rPr>
              <w:t>– Hidroelektrane i termoelektrane</w:t>
            </w:r>
          </w:p>
        </w:tc>
        <w:tc>
          <w:tcPr>
            <w:tcW w:w="851" w:type="dxa"/>
          </w:tcPr>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w:t>
            </w:r>
          </w:p>
          <w:p w:rsidR="00335226" w:rsidRPr="00346894" w:rsidRDefault="00335226" w:rsidP="00860BA1">
            <w:pPr>
              <w:pStyle w:val="Default"/>
              <w:jc w:val="center"/>
              <w:rPr>
                <w:sz w:val="18"/>
                <w:szCs w:val="18"/>
              </w:rPr>
            </w:pPr>
            <w:r>
              <w:rPr>
                <w:sz w:val="18"/>
                <w:szCs w:val="18"/>
              </w:rPr>
              <w:t>X</w:t>
            </w:r>
            <w:r w:rsidRPr="00346894">
              <w:rPr>
                <w:sz w:val="18"/>
                <w:szCs w:val="18"/>
              </w:rPr>
              <w:t xml:space="preserve"> </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terenska nastava</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NJ</w:t>
            </w:r>
          </w:p>
          <w:p w:rsidR="00335226" w:rsidRPr="00346894" w:rsidRDefault="00335226" w:rsidP="00860BA1">
            <w:pPr>
              <w:pStyle w:val="Default"/>
              <w:jc w:val="center"/>
              <w:rPr>
                <w:color w:val="auto"/>
                <w:sz w:val="18"/>
                <w:szCs w:val="18"/>
              </w:rPr>
            </w:pPr>
            <w:r w:rsidRPr="00346894">
              <w:rPr>
                <w:color w:val="auto"/>
                <w:sz w:val="18"/>
                <w:szCs w:val="18"/>
              </w:rPr>
              <w:t>učitelj B</w:t>
            </w:r>
          </w:p>
          <w:p w:rsidR="00335226" w:rsidRPr="00346894" w:rsidRDefault="00335226" w:rsidP="00860BA1">
            <w:pPr>
              <w:pStyle w:val="Default"/>
              <w:jc w:val="center"/>
              <w:rPr>
                <w:color w:val="auto"/>
                <w:sz w:val="18"/>
                <w:szCs w:val="18"/>
              </w:rPr>
            </w:pPr>
            <w:r w:rsidRPr="00346894">
              <w:rPr>
                <w:color w:val="auto"/>
                <w:sz w:val="18"/>
                <w:szCs w:val="18"/>
              </w:rPr>
              <w:t>učitelj B</w:t>
            </w:r>
          </w:p>
          <w:p w:rsidR="00335226" w:rsidRPr="00346894" w:rsidRDefault="00335226" w:rsidP="00860BA1">
            <w:pPr>
              <w:pStyle w:val="Default"/>
              <w:jc w:val="center"/>
              <w:rPr>
                <w:color w:val="auto"/>
                <w:sz w:val="18"/>
                <w:szCs w:val="18"/>
              </w:rPr>
            </w:pPr>
            <w:r w:rsidRPr="00346894">
              <w:rPr>
                <w:color w:val="auto"/>
                <w:sz w:val="18"/>
                <w:szCs w:val="18"/>
              </w:rPr>
              <w:t>učitelj F</w:t>
            </w:r>
          </w:p>
          <w:p w:rsidR="00335226" w:rsidRPr="00346894" w:rsidRDefault="00335226" w:rsidP="00860BA1">
            <w:pPr>
              <w:pStyle w:val="Default"/>
              <w:jc w:val="center"/>
              <w:rPr>
                <w:color w:val="auto"/>
                <w:sz w:val="18"/>
                <w:szCs w:val="18"/>
              </w:rPr>
            </w:pPr>
            <w:r w:rsidRPr="00346894">
              <w:rPr>
                <w:color w:val="auto"/>
                <w:sz w:val="18"/>
                <w:szCs w:val="18"/>
              </w:rPr>
              <w:t>učitelj P</w:t>
            </w:r>
          </w:p>
          <w:p w:rsidR="00335226" w:rsidRPr="00346894" w:rsidRDefault="00335226" w:rsidP="00860BA1">
            <w:pPr>
              <w:pStyle w:val="Default"/>
              <w:jc w:val="center"/>
              <w:rPr>
                <w:color w:val="auto"/>
                <w:sz w:val="18"/>
                <w:szCs w:val="18"/>
              </w:rPr>
            </w:pPr>
            <w:r w:rsidRPr="00346894">
              <w:rPr>
                <w:color w:val="auto"/>
                <w:sz w:val="18"/>
                <w:szCs w:val="18"/>
              </w:rPr>
              <w:t>učitelj Tk</w:t>
            </w:r>
          </w:p>
        </w:tc>
      </w:tr>
      <w:tr w:rsidR="00335226" w:rsidRPr="009366B9">
        <w:trPr>
          <w:jc w:val="center"/>
        </w:trPr>
        <w:tc>
          <w:tcPr>
            <w:tcW w:w="7229" w:type="dxa"/>
          </w:tcPr>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INA </w:t>
            </w:r>
            <w:r w:rsidRPr="00346894">
              <w:rPr>
                <w:color w:val="auto"/>
                <w:sz w:val="18"/>
                <w:szCs w:val="18"/>
              </w:rPr>
              <w:t>– Školski zbor</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INA </w:t>
            </w:r>
            <w:r w:rsidRPr="00346894">
              <w:rPr>
                <w:color w:val="auto"/>
                <w:sz w:val="18"/>
                <w:szCs w:val="18"/>
              </w:rPr>
              <w:t>– Likovna sekcija</w:t>
            </w:r>
          </w:p>
          <w:p w:rsidR="00335226" w:rsidRPr="00346894" w:rsidRDefault="00335226" w:rsidP="00D91836">
            <w:pPr>
              <w:pStyle w:val="Default"/>
              <w:numPr>
                <w:ilvl w:val="0"/>
                <w:numId w:val="82"/>
              </w:numPr>
              <w:rPr>
                <w:color w:val="auto"/>
                <w:sz w:val="18"/>
                <w:szCs w:val="18"/>
              </w:rPr>
            </w:pPr>
            <w:r w:rsidRPr="00346894">
              <w:rPr>
                <w:color w:val="1F497D"/>
                <w:sz w:val="18"/>
                <w:szCs w:val="18"/>
              </w:rPr>
              <w:t xml:space="preserve">INA </w:t>
            </w:r>
            <w:r w:rsidRPr="00346894">
              <w:rPr>
                <w:color w:val="auto"/>
                <w:sz w:val="18"/>
                <w:szCs w:val="18"/>
              </w:rPr>
              <w:t xml:space="preserve">– Vrtlarska sekcija </w:t>
            </w:r>
          </w:p>
          <w:p w:rsidR="00335226" w:rsidRPr="00346894" w:rsidRDefault="00335226" w:rsidP="00D91836">
            <w:pPr>
              <w:pStyle w:val="Default"/>
              <w:numPr>
                <w:ilvl w:val="0"/>
                <w:numId w:val="82"/>
              </w:numPr>
              <w:rPr>
                <w:color w:val="1F497D"/>
                <w:sz w:val="18"/>
                <w:szCs w:val="18"/>
              </w:rPr>
            </w:pPr>
            <w:r w:rsidRPr="00346894">
              <w:rPr>
                <w:color w:val="1F497D"/>
                <w:sz w:val="18"/>
                <w:szCs w:val="18"/>
              </w:rPr>
              <w:t>PROJEKT</w:t>
            </w:r>
            <w:r w:rsidRPr="00346894">
              <w:rPr>
                <w:color w:val="auto"/>
                <w:sz w:val="18"/>
                <w:szCs w:val="18"/>
              </w:rPr>
              <w:t xml:space="preserve"> – Oblikovanje održivog razvoja: Energija</w:t>
            </w:r>
          </w:p>
        </w:tc>
        <w:tc>
          <w:tcPr>
            <w:tcW w:w="851" w:type="dxa"/>
          </w:tcPr>
          <w:p w:rsidR="00335226" w:rsidRPr="00346894" w:rsidRDefault="00335226" w:rsidP="00860BA1">
            <w:pPr>
              <w:pStyle w:val="Default"/>
              <w:jc w:val="center"/>
              <w:rPr>
                <w:sz w:val="18"/>
                <w:szCs w:val="18"/>
              </w:rPr>
            </w:pPr>
            <w:r>
              <w:rPr>
                <w:sz w:val="18"/>
                <w:szCs w:val="18"/>
              </w:rPr>
              <w:t>tijekom šk.god.</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voditelji INA</w:t>
            </w:r>
          </w:p>
          <w:p w:rsidR="00335226" w:rsidRPr="00346894" w:rsidRDefault="00335226" w:rsidP="00860BA1">
            <w:pPr>
              <w:pStyle w:val="Default"/>
              <w:jc w:val="center"/>
              <w:rPr>
                <w:color w:val="auto"/>
                <w:sz w:val="18"/>
                <w:szCs w:val="18"/>
              </w:rPr>
            </w:pPr>
          </w:p>
          <w:p w:rsidR="00335226" w:rsidRPr="00346894" w:rsidRDefault="00335226" w:rsidP="00860BA1">
            <w:pPr>
              <w:pStyle w:val="Default"/>
              <w:jc w:val="center"/>
              <w:rPr>
                <w:color w:val="auto"/>
                <w:sz w:val="18"/>
                <w:szCs w:val="18"/>
              </w:rPr>
            </w:pPr>
            <w:r w:rsidRPr="00346894">
              <w:rPr>
                <w:color w:val="auto"/>
                <w:sz w:val="18"/>
                <w:szCs w:val="18"/>
              </w:rPr>
              <w:t>učitelj Tk</w:t>
            </w:r>
          </w:p>
        </w:tc>
      </w:tr>
    </w:tbl>
    <w:p w:rsidR="00335226" w:rsidRPr="009E013A" w:rsidRDefault="00335226" w:rsidP="00B5609B">
      <w:pPr>
        <w:pStyle w:val="Default"/>
        <w:tabs>
          <w:tab w:val="left" w:pos="330"/>
        </w:tabs>
        <w:ind w:firstLine="1320"/>
        <w:rPr>
          <w:color w:val="auto"/>
        </w:rPr>
      </w:pPr>
      <w:r>
        <w:rPr>
          <w:color w:val="auto"/>
        </w:rPr>
        <w:tab/>
      </w:r>
      <w:r>
        <w:rPr>
          <w:color w:val="auto"/>
        </w:rPr>
        <w:tab/>
      </w:r>
      <w:r>
        <w:rPr>
          <w:color w:val="auto"/>
        </w:rPr>
        <w:tab/>
      </w:r>
      <w:r>
        <w:rPr>
          <w:color w:val="auto"/>
        </w:rPr>
        <w:tab/>
      </w:r>
      <w:r>
        <w:rPr>
          <w:color w:val="auto"/>
        </w:rPr>
        <w:tab/>
        <w:t xml:space="preserve">     </w:t>
      </w:r>
      <w:r w:rsidRPr="009E013A">
        <w:rPr>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29"/>
        <w:gridCol w:w="851"/>
        <w:gridCol w:w="1276"/>
        <w:gridCol w:w="1134"/>
      </w:tblGrid>
      <w:tr w:rsidR="00335226" w:rsidRPr="008A396E">
        <w:trPr>
          <w:jc w:val="center"/>
        </w:trPr>
        <w:tc>
          <w:tcPr>
            <w:tcW w:w="7229"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Sadržaji</w:t>
            </w:r>
          </w:p>
        </w:tc>
        <w:tc>
          <w:tcPr>
            <w:tcW w:w="851"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61EE2"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Način realizacije</w:t>
            </w:r>
          </w:p>
        </w:tc>
        <w:tc>
          <w:tcPr>
            <w:tcW w:w="1134" w:type="dxa"/>
            <w:shd w:val="clear" w:color="auto" w:fill="F2F2F2"/>
          </w:tcPr>
          <w:p w:rsidR="00335226" w:rsidRPr="00761EE2" w:rsidRDefault="00335226" w:rsidP="00860BA1">
            <w:pPr>
              <w:pStyle w:val="Default"/>
              <w:jc w:val="center"/>
              <w:rPr>
                <w:color w:val="auto"/>
                <w:sz w:val="18"/>
                <w:szCs w:val="18"/>
              </w:rPr>
            </w:pPr>
            <w:r w:rsidRPr="00761EE2">
              <w:rPr>
                <w:color w:val="auto"/>
                <w:sz w:val="18"/>
                <w:szCs w:val="18"/>
              </w:rPr>
              <w:t>Nositelji</w:t>
            </w:r>
          </w:p>
        </w:tc>
      </w:tr>
      <w:tr w:rsidR="00335226" w:rsidRPr="008A396E">
        <w:trPr>
          <w:jc w:val="center"/>
        </w:trPr>
        <w:tc>
          <w:tcPr>
            <w:tcW w:w="7229" w:type="dxa"/>
          </w:tcPr>
          <w:p w:rsidR="00335226" w:rsidRPr="00346894" w:rsidRDefault="00335226" w:rsidP="00860BA1">
            <w:pPr>
              <w:pStyle w:val="Default"/>
              <w:rPr>
                <w:b/>
                <w:bCs/>
                <w:i/>
                <w:iCs/>
                <w:sz w:val="18"/>
                <w:szCs w:val="18"/>
              </w:rPr>
            </w:pPr>
            <w:r w:rsidRPr="00346894">
              <w:rPr>
                <w:b/>
                <w:bCs/>
                <w:i/>
                <w:iCs/>
                <w:sz w:val="18"/>
                <w:szCs w:val="18"/>
              </w:rPr>
              <w:t>A – Dodatni sadržaji i ishodi učenja</w:t>
            </w:r>
            <w:r>
              <w:rPr>
                <w:b/>
                <w:bCs/>
                <w:i/>
                <w:iCs/>
                <w:sz w:val="18"/>
                <w:szCs w:val="18"/>
              </w:rPr>
              <w:t xml:space="preserve">: </w:t>
            </w:r>
            <w:r w:rsidRPr="00346894">
              <w:rPr>
                <w:b/>
                <w:bCs/>
                <w:i/>
                <w:iCs/>
                <w:sz w:val="18"/>
                <w:szCs w:val="18"/>
              </w:rPr>
              <w:t xml:space="preserve"> SAT RAZREDNIKA</w:t>
            </w:r>
          </w:p>
        </w:tc>
        <w:tc>
          <w:tcPr>
            <w:tcW w:w="851" w:type="dxa"/>
          </w:tcPr>
          <w:p w:rsidR="00335226" w:rsidRPr="00346894" w:rsidRDefault="00335226" w:rsidP="00860BA1">
            <w:pPr>
              <w:pStyle w:val="Default"/>
              <w:jc w:val="center"/>
              <w:rPr>
                <w:b/>
                <w:bCs/>
                <w:i/>
                <w:iCs/>
                <w:color w:val="auto"/>
                <w:sz w:val="18"/>
                <w:szCs w:val="18"/>
              </w:rPr>
            </w:pPr>
            <w:r w:rsidRPr="00346894">
              <w:rPr>
                <w:b/>
                <w:bCs/>
                <w:i/>
                <w:iCs/>
                <w:sz w:val="18"/>
                <w:szCs w:val="18"/>
              </w:rPr>
              <w:t>2 sata</w:t>
            </w:r>
          </w:p>
        </w:tc>
        <w:tc>
          <w:tcPr>
            <w:tcW w:w="2410" w:type="dxa"/>
            <w:gridSpan w:val="2"/>
          </w:tcPr>
          <w:p w:rsidR="00335226" w:rsidRPr="00346894" w:rsidRDefault="00335226" w:rsidP="00860BA1">
            <w:pPr>
              <w:pStyle w:val="Default"/>
              <w:rPr>
                <w:color w:val="auto"/>
                <w:sz w:val="18"/>
                <w:szCs w:val="18"/>
              </w:rPr>
            </w:pPr>
          </w:p>
        </w:tc>
      </w:tr>
      <w:tr w:rsidR="00335226" w:rsidRPr="008A396E">
        <w:trPr>
          <w:jc w:val="center"/>
        </w:trPr>
        <w:tc>
          <w:tcPr>
            <w:tcW w:w="7229" w:type="dxa"/>
          </w:tcPr>
          <w:p w:rsidR="00335226" w:rsidRPr="008A10C6" w:rsidRDefault="00335226" w:rsidP="00D91836">
            <w:pPr>
              <w:numPr>
                <w:ilvl w:val="0"/>
                <w:numId w:val="89"/>
              </w:numPr>
              <w:rPr>
                <w:rFonts w:ascii="Georgia" w:hAnsi="Georgia" w:cs="Georgia"/>
                <w:sz w:val="18"/>
                <w:szCs w:val="18"/>
              </w:rPr>
            </w:pPr>
            <w:r w:rsidRPr="008A10C6">
              <w:rPr>
                <w:rFonts w:ascii="Georgia" w:hAnsi="Georgia" w:cs="Georgia"/>
                <w:sz w:val="18"/>
                <w:szCs w:val="18"/>
              </w:rPr>
              <w:t>Pismo poglavice Seattlea američkom predsjedniku</w:t>
            </w:r>
          </w:p>
          <w:p w:rsidR="00335226" w:rsidRPr="00346894" w:rsidRDefault="00335226" w:rsidP="00D91836">
            <w:pPr>
              <w:numPr>
                <w:ilvl w:val="0"/>
                <w:numId w:val="89"/>
              </w:numPr>
              <w:rPr>
                <w:sz w:val="18"/>
                <w:szCs w:val="18"/>
              </w:rPr>
            </w:pPr>
            <w:r w:rsidRPr="008A10C6">
              <w:rPr>
                <w:rFonts w:ascii="Georgia" w:hAnsi="Georgia" w:cs="Georgia"/>
                <w:sz w:val="18"/>
                <w:szCs w:val="18"/>
              </w:rPr>
              <w:lastRenderedPageBreak/>
              <w:t>Koje ekološke akcije možemo poduzeti u obitelji i naselju?</w:t>
            </w:r>
          </w:p>
        </w:tc>
        <w:tc>
          <w:tcPr>
            <w:tcW w:w="851" w:type="dxa"/>
          </w:tcPr>
          <w:p w:rsidR="00335226" w:rsidRPr="00346894" w:rsidRDefault="00335226" w:rsidP="00860BA1">
            <w:pPr>
              <w:pStyle w:val="Default"/>
              <w:jc w:val="center"/>
              <w:rPr>
                <w:sz w:val="18"/>
                <w:szCs w:val="18"/>
              </w:rPr>
            </w:pPr>
            <w:r>
              <w:rPr>
                <w:sz w:val="18"/>
                <w:szCs w:val="18"/>
              </w:rPr>
              <w:lastRenderedPageBreak/>
              <w:t xml:space="preserve">tijekom </w:t>
            </w:r>
            <w:r>
              <w:rPr>
                <w:sz w:val="18"/>
                <w:szCs w:val="18"/>
              </w:rPr>
              <w:lastRenderedPageBreak/>
              <w:t>šk.god.</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lastRenderedPageBreak/>
              <w:t xml:space="preserve">pedagoška </w:t>
            </w:r>
            <w:r w:rsidRPr="00346894">
              <w:rPr>
                <w:color w:val="auto"/>
                <w:sz w:val="18"/>
                <w:szCs w:val="18"/>
              </w:rPr>
              <w:lastRenderedPageBreak/>
              <w:t>radionica</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lastRenderedPageBreak/>
              <w:t>razrednik</w:t>
            </w:r>
          </w:p>
          <w:p w:rsidR="00335226" w:rsidRPr="00346894" w:rsidRDefault="00335226" w:rsidP="00860BA1">
            <w:pPr>
              <w:pStyle w:val="Default"/>
              <w:jc w:val="center"/>
              <w:rPr>
                <w:color w:val="auto"/>
                <w:sz w:val="18"/>
                <w:szCs w:val="18"/>
              </w:rPr>
            </w:pPr>
          </w:p>
        </w:tc>
      </w:tr>
      <w:tr w:rsidR="00335226" w:rsidRPr="00346894">
        <w:trPr>
          <w:gridAfter w:val="2"/>
          <w:wAfter w:w="2410" w:type="dxa"/>
          <w:trHeight w:val="340"/>
          <w:jc w:val="center"/>
        </w:trPr>
        <w:tc>
          <w:tcPr>
            <w:tcW w:w="7229" w:type="dxa"/>
          </w:tcPr>
          <w:p w:rsidR="00335226" w:rsidRPr="00346894" w:rsidRDefault="00335226" w:rsidP="00860BA1">
            <w:pPr>
              <w:pStyle w:val="Default"/>
              <w:rPr>
                <w:color w:val="FF0000"/>
                <w:sz w:val="18"/>
                <w:szCs w:val="18"/>
              </w:rPr>
            </w:pPr>
            <w:r w:rsidRPr="00346894">
              <w:rPr>
                <w:b/>
                <w:bCs/>
                <w:i/>
                <w:iCs/>
                <w:sz w:val="18"/>
                <w:szCs w:val="18"/>
              </w:rPr>
              <w:lastRenderedPageBreak/>
              <w:t>B – Sadržaji i ishodi učenja koji su integrirani u postojeće nastavne predmete, ŠPP, SR, projekte</w:t>
            </w:r>
          </w:p>
        </w:tc>
        <w:tc>
          <w:tcPr>
            <w:tcW w:w="851" w:type="dxa"/>
          </w:tcPr>
          <w:p w:rsidR="00335226" w:rsidRPr="00346894" w:rsidRDefault="00335226" w:rsidP="00860BA1">
            <w:pPr>
              <w:pStyle w:val="Default"/>
              <w:jc w:val="center"/>
              <w:rPr>
                <w:b/>
                <w:bCs/>
                <w:sz w:val="18"/>
                <w:szCs w:val="18"/>
              </w:rPr>
            </w:pPr>
            <w:r w:rsidRPr="00346894">
              <w:rPr>
                <w:b/>
                <w:bCs/>
                <w:sz w:val="18"/>
                <w:szCs w:val="18"/>
              </w:rPr>
              <w:t>12 sati</w:t>
            </w:r>
          </w:p>
        </w:tc>
      </w:tr>
      <w:tr w:rsidR="00335226" w:rsidRPr="008A396E">
        <w:trPr>
          <w:jc w:val="center"/>
        </w:trPr>
        <w:tc>
          <w:tcPr>
            <w:tcW w:w="7229" w:type="dxa"/>
          </w:tcPr>
          <w:p w:rsidR="00335226" w:rsidRPr="00346894" w:rsidRDefault="00335226" w:rsidP="00D91836">
            <w:pPr>
              <w:pStyle w:val="Default"/>
              <w:numPr>
                <w:ilvl w:val="0"/>
                <w:numId w:val="90"/>
              </w:numPr>
              <w:rPr>
                <w:color w:val="auto"/>
                <w:sz w:val="18"/>
                <w:szCs w:val="18"/>
              </w:rPr>
            </w:pPr>
            <w:r w:rsidRPr="00346894">
              <w:rPr>
                <w:color w:val="1F497D"/>
                <w:sz w:val="18"/>
                <w:szCs w:val="18"/>
              </w:rPr>
              <w:t>HJ</w:t>
            </w:r>
            <w:r w:rsidRPr="00346894">
              <w:rPr>
                <w:color w:val="auto"/>
                <w:sz w:val="18"/>
                <w:szCs w:val="18"/>
              </w:rPr>
              <w:t xml:space="preserve"> – Krš je glazbalo (P. Gudelj)</w:t>
            </w:r>
          </w:p>
          <w:p w:rsidR="00335226" w:rsidRPr="00346894" w:rsidRDefault="00335226" w:rsidP="00D91836">
            <w:pPr>
              <w:pStyle w:val="Default"/>
              <w:numPr>
                <w:ilvl w:val="0"/>
                <w:numId w:val="90"/>
              </w:numPr>
              <w:rPr>
                <w:color w:val="auto"/>
                <w:sz w:val="18"/>
                <w:szCs w:val="18"/>
              </w:rPr>
            </w:pPr>
            <w:r w:rsidRPr="00346894">
              <w:rPr>
                <w:color w:val="1F497D"/>
                <w:sz w:val="18"/>
                <w:szCs w:val="18"/>
              </w:rPr>
              <w:t>HJ</w:t>
            </w:r>
            <w:r w:rsidRPr="00346894">
              <w:rPr>
                <w:color w:val="auto"/>
                <w:sz w:val="18"/>
                <w:szCs w:val="18"/>
              </w:rPr>
              <w:t xml:space="preserve"> – Skitnje (M. Peić)</w:t>
            </w:r>
          </w:p>
          <w:p w:rsidR="00335226" w:rsidRPr="00346894" w:rsidRDefault="00335226" w:rsidP="00D91836">
            <w:pPr>
              <w:pStyle w:val="Default"/>
              <w:numPr>
                <w:ilvl w:val="0"/>
                <w:numId w:val="90"/>
              </w:numPr>
              <w:rPr>
                <w:color w:val="auto"/>
                <w:sz w:val="18"/>
                <w:szCs w:val="18"/>
              </w:rPr>
            </w:pPr>
            <w:r w:rsidRPr="00346894">
              <w:rPr>
                <w:color w:val="1F497D"/>
                <w:sz w:val="18"/>
                <w:szCs w:val="18"/>
              </w:rPr>
              <w:t>HJ</w:t>
            </w:r>
            <w:r w:rsidRPr="00346894">
              <w:rPr>
                <w:color w:val="auto"/>
                <w:sz w:val="18"/>
                <w:szCs w:val="18"/>
              </w:rPr>
              <w:t xml:space="preserve"> – Jutro u Veloj Luci (I. Oreb)</w:t>
            </w:r>
          </w:p>
          <w:p w:rsidR="00335226" w:rsidRPr="00346894" w:rsidRDefault="00335226" w:rsidP="00D91836">
            <w:pPr>
              <w:pStyle w:val="Default"/>
              <w:numPr>
                <w:ilvl w:val="0"/>
                <w:numId w:val="90"/>
              </w:numPr>
              <w:rPr>
                <w:color w:val="auto"/>
                <w:sz w:val="18"/>
                <w:szCs w:val="18"/>
              </w:rPr>
            </w:pPr>
            <w:r w:rsidRPr="00346894">
              <w:rPr>
                <w:color w:val="1F497D"/>
                <w:sz w:val="18"/>
                <w:szCs w:val="18"/>
              </w:rPr>
              <w:t>EJ</w:t>
            </w:r>
            <w:r w:rsidRPr="00346894">
              <w:rPr>
                <w:color w:val="auto"/>
                <w:sz w:val="18"/>
                <w:szCs w:val="18"/>
              </w:rPr>
              <w:t xml:space="preserve"> – PETS</w:t>
            </w:r>
          </w:p>
          <w:p w:rsidR="00335226" w:rsidRPr="00346894" w:rsidRDefault="00335226" w:rsidP="00D91836">
            <w:pPr>
              <w:pStyle w:val="Default"/>
              <w:numPr>
                <w:ilvl w:val="0"/>
                <w:numId w:val="90"/>
              </w:numPr>
              <w:rPr>
                <w:color w:val="auto"/>
                <w:sz w:val="18"/>
                <w:szCs w:val="18"/>
              </w:rPr>
            </w:pPr>
            <w:r w:rsidRPr="00346894">
              <w:rPr>
                <w:color w:val="1F497D"/>
                <w:sz w:val="18"/>
                <w:szCs w:val="18"/>
              </w:rPr>
              <w:t>NJ</w:t>
            </w:r>
            <w:r w:rsidRPr="00346894">
              <w:rPr>
                <w:color w:val="auto"/>
                <w:sz w:val="18"/>
                <w:szCs w:val="18"/>
              </w:rPr>
              <w:t xml:space="preserve"> – DIE UMWELT</w:t>
            </w:r>
          </w:p>
          <w:p w:rsidR="00335226" w:rsidRPr="00346894" w:rsidRDefault="00335226" w:rsidP="00D91836">
            <w:pPr>
              <w:pStyle w:val="Default"/>
              <w:numPr>
                <w:ilvl w:val="0"/>
                <w:numId w:val="90"/>
              </w:numPr>
              <w:rPr>
                <w:color w:val="auto"/>
                <w:sz w:val="18"/>
                <w:szCs w:val="18"/>
              </w:rPr>
            </w:pPr>
            <w:r w:rsidRPr="00346894">
              <w:rPr>
                <w:color w:val="1F497D"/>
                <w:sz w:val="18"/>
                <w:szCs w:val="18"/>
              </w:rPr>
              <w:t>TJ</w:t>
            </w:r>
            <w:r w:rsidRPr="00346894">
              <w:rPr>
                <w:color w:val="auto"/>
                <w:sz w:val="18"/>
                <w:szCs w:val="18"/>
              </w:rPr>
              <w:t xml:space="preserve"> – IL MIO PIANETA E LA TERRA</w:t>
            </w:r>
          </w:p>
          <w:p w:rsidR="00335226" w:rsidRPr="00346894" w:rsidRDefault="00335226" w:rsidP="00D91836">
            <w:pPr>
              <w:pStyle w:val="Default"/>
              <w:numPr>
                <w:ilvl w:val="0"/>
                <w:numId w:val="90"/>
              </w:numPr>
              <w:rPr>
                <w:color w:val="auto"/>
                <w:sz w:val="18"/>
                <w:szCs w:val="18"/>
              </w:rPr>
            </w:pPr>
            <w:r w:rsidRPr="00346894">
              <w:rPr>
                <w:color w:val="1F497D"/>
                <w:sz w:val="18"/>
                <w:szCs w:val="18"/>
              </w:rPr>
              <w:t xml:space="preserve">M </w:t>
            </w:r>
            <w:r w:rsidRPr="00346894">
              <w:rPr>
                <w:color w:val="auto"/>
                <w:sz w:val="18"/>
                <w:szCs w:val="18"/>
              </w:rPr>
              <w:t>– Računanje potencijom s bazom 10</w:t>
            </w:r>
          </w:p>
          <w:p w:rsidR="00335226" w:rsidRPr="00346894" w:rsidRDefault="00335226" w:rsidP="00D91836">
            <w:pPr>
              <w:pStyle w:val="Default"/>
              <w:numPr>
                <w:ilvl w:val="0"/>
                <w:numId w:val="90"/>
              </w:numPr>
              <w:rPr>
                <w:color w:val="auto"/>
                <w:sz w:val="18"/>
                <w:szCs w:val="18"/>
              </w:rPr>
            </w:pPr>
            <w:r w:rsidRPr="00346894">
              <w:rPr>
                <w:color w:val="1F497D"/>
                <w:sz w:val="18"/>
                <w:szCs w:val="18"/>
              </w:rPr>
              <w:t>K</w:t>
            </w:r>
            <w:r w:rsidRPr="00346894">
              <w:rPr>
                <w:color w:val="auto"/>
                <w:sz w:val="18"/>
                <w:szCs w:val="18"/>
              </w:rPr>
              <w:t xml:space="preserve"> – Ugljen, nafta i zemni plin</w:t>
            </w:r>
          </w:p>
          <w:p w:rsidR="00335226" w:rsidRPr="00346894" w:rsidRDefault="00335226" w:rsidP="00D91836">
            <w:pPr>
              <w:pStyle w:val="Default"/>
              <w:numPr>
                <w:ilvl w:val="0"/>
                <w:numId w:val="90"/>
              </w:numPr>
              <w:rPr>
                <w:color w:val="auto"/>
                <w:sz w:val="18"/>
                <w:szCs w:val="18"/>
              </w:rPr>
            </w:pPr>
            <w:r w:rsidRPr="00346894">
              <w:rPr>
                <w:color w:val="1F497D"/>
                <w:sz w:val="18"/>
                <w:szCs w:val="18"/>
              </w:rPr>
              <w:t>K</w:t>
            </w:r>
            <w:r w:rsidRPr="00346894">
              <w:rPr>
                <w:color w:val="auto"/>
                <w:sz w:val="18"/>
                <w:szCs w:val="18"/>
              </w:rPr>
              <w:t xml:space="preserve"> – Sapuni i deterdženti</w:t>
            </w:r>
          </w:p>
          <w:p w:rsidR="00335226" w:rsidRPr="00346894" w:rsidRDefault="00335226" w:rsidP="00D91836">
            <w:pPr>
              <w:pStyle w:val="Default"/>
              <w:numPr>
                <w:ilvl w:val="0"/>
                <w:numId w:val="90"/>
              </w:numPr>
              <w:rPr>
                <w:color w:val="auto"/>
                <w:sz w:val="18"/>
                <w:szCs w:val="18"/>
              </w:rPr>
            </w:pPr>
            <w:r w:rsidRPr="00346894">
              <w:rPr>
                <w:color w:val="1F497D"/>
                <w:sz w:val="18"/>
                <w:szCs w:val="18"/>
              </w:rPr>
              <w:t>K</w:t>
            </w:r>
            <w:r w:rsidRPr="00346894">
              <w:rPr>
                <w:color w:val="auto"/>
                <w:sz w:val="18"/>
                <w:szCs w:val="18"/>
              </w:rPr>
              <w:t xml:space="preserve"> – Plastične mase</w:t>
            </w:r>
          </w:p>
          <w:p w:rsidR="00335226" w:rsidRPr="00346894" w:rsidRDefault="00335226" w:rsidP="00D91836">
            <w:pPr>
              <w:pStyle w:val="Default"/>
              <w:numPr>
                <w:ilvl w:val="0"/>
                <w:numId w:val="90"/>
              </w:numPr>
              <w:rPr>
                <w:color w:val="auto"/>
                <w:sz w:val="18"/>
                <w:szCs w:val="18"/>
              </w:rPr>
            </w:pPr>
            <w:r w:rsidRPr="00346894">
              <w:rPr>
                <w:color w:val="1F497D"/>
                <w:sz w:val="18"/>
                <w:szCs w:val="18"/>
              </w:rPr>
              <w:t>F</w:t>
            </w:r>
            <w:r w:rsidRPr="00346894">
              <w:rPr>
                <w:color w:val="auto"/>
                <w:sz w:val="18"/>
                <w:szCs w:val="18"/>
              </w:rPr>
              <w:t xml:space="preserve"> – Svjetlost – elektromagnetski valovi</w:t>
            </w:r>
          </w:p>
          <w:p w:rsidR="00335226" w:rsidRPr="00346894" w:rsidRDefault="00335226" w:rsidP="00D91836">
            <w:pPr>
              <w:pStyle w:val="Default"/>
              <w:numPr>
                <w:ilvl w:val="0"/>
                <w:numId w:val="90"/>
              </w:numPr>
              <w:rPr>
                <w:color w:val="auto"/>
                <w:sz w:val="18"/>
                <w:szCs w:val="18"/>
              </w:rPr>
            </w:pPr>
            <w:r w:rsidRPr="00346894">
              <w:rPr>
                <w:color w:val="1F497D"/>
                <w:sz w:val="18"/>
                <w:szCs w:val="18"/>
              </w:rPr>
              <w:t>VJ</w:t>
            </w:r>
            <w:r w:rsidRPr="00346894">
              <w:rPr>
                <w:color w:val="auto"/>
                <w:sz w:val="18"/>
                <w:szCs w:val="18"/>
              </w:rPr>
              <w:t>– Biblijska i današnja slika svijeta</w:t>
            </w:r>
          </w:p>
        </w:tc>
        <w:tc>
          <w:tcPr>
            <w:tcW w:w="851" w:type="dxa"/>
          </w:tcPr>
          <w:p w:rsidR="00335226" w:rsidRPr="00C1165A" w:rsidRDefault="00335226" w:rsidP="00860BA1">
            <w:pPr>
              <w:pStyle w:val="Default"/>
              <w:jc w:val="center"/>
              <w:rPr>
                <w:sz w:val="18"/>
                <w:szCs w:val="18"/>
              </w:rPr>
            </w:pPr>
            <w:r w:rsidRPr="00C1165A">
              <w:rPr>
                <w:sz w:val="18"/>
                <w:szCs w:val="18"/>
              </w:rPr>
              <w:t>IV</w:t>
            </w:r>
          </w:p>
          <w:p w:rsidR="00335226" w:rsidRPr="00C1165A" w:rsidRDefault="00335226" w:rsidP="00860BA1">
            <w:pPr>
              <w:pStyle w:val="Default"/>
              <w:jc w:val="center"/>
              <w:rPr>
                <w:sz w:val="18"/>
                <w:szCs w:val="18"/>
              </w:rPr>
            </w:pPr>
            <w:r w:rsidRPr="00C1165A">
              <w:rPr>
                <w:sz w:val="18"/>
                <w:szCs w:val="18"/>
              </w:rPr>
              <w:t>IV</w:t>
            </w:r>
          </w:p>
          <w:p w:rsidR="00335226" w:rsidRPr="00C1165A" w:rsidRDefault="00335226" w:rsidP="00860BA1">
            <w:pPr>
              <w:pStyle w:val="Default"/>
              <w:jc w:val="center"/>
              <w:rPr>
                <w:sz w:val="18"/>
                <w:szCs w:val="18"/>
              </w:rPr>
            </w:pPr>
            <w:r w:rsidRPr="00C1165A">
              <w:rPr>
                <w:sz w:val="18"/>
                <w:szCs w:val="18"/>
              </w:rPr>
              <w:t>IV</w:t>
            </w:r>
          </w:p>
          <w:p w:rsidR="00335226" w:rsidRPr="00C1165A" w:rsidRDefault="00335226" w:rsidP="00860BA1">
            <w:pPr>
              <w:pStyle w:val="Default"/>
              <w:jc w:val="center"/>
              <w:rPr>
                <w:sz w:val="18"/>
                <w:szCs w:val="18"/>
              </w:rPr>
            </w:pPr>
            <w:r w:rsidRPr="00C1165A">
              <w:rPr>
                <w:sz w:val="18"/>
                <w:szCs w:val="18"/>
              </w:rPr>
              <w:t>IX</w:t>
            </w:r>
          </w:p>
          <w:p w:rsidR="00335226" w:rsidRPr="00C1165A" w:rsidRDefault="00335226" w:rsidP="00860BA1">
            <w:pPr>
              <w:pStyle w:val="Default"/>
              <w:jc w:val="center"/>
              <w:rPr>
                <w:sz w:val="18"/>
                <w:szCs w:val="18"/>
              </w:rPr>
            </w:pPr>
            <w:r w:rsidRPr="00C1165A">
              <w:rPr>
                <w:sz w:val="18"/>
                <w:szCs w:val="18"/>
              </w:rPr>
              <w:t>IV</w:t>
            </w:r>
          </w:p>
          <w:p w:rsidR="00335226" w:rsidRPr="00C1165A" w:rsidRDefault="00335226" w:rsidP="00860BA1">
            <w:pPr>
              <w:pStyle w:val="Default"/>
              <w:jc w:val="center"/>
              <w:rPr>
                <w:sz w:val="18"/>
                <w:szCs w:val="18"/>
              </w:rPr>
            </w:pPr>
            <w:r w:rsidRPr="00C1165A">
              <w:rPr>
                <w:sz w:val="18"/>
                <w:szCs w:val="18"/>
              </w:rPr>
              <w:t>I</w:t>
            </w:r>
          </w:p>
          <w:p w:rsidR="00335226" w:rsidRPr="00C1165A" w:rsidRDefault="00335226" w:rsidP="00860BA1">
            <w:pPr>
              <w:pStyle w:val="Default"/>
              <w:jc w:val="center"/>
              <w:rPr>
                <w:sz w:val="18"/>
                <w:szCs w:val="18"/>
              </w:rPr>
            </w:pPr>
            <w:r w:rsidRPr="00C1165A">
              <w:rPr>
                <w:sz w:val="18"/>
                <w:szCs w:val="18"/>
              </w:rPr>
              <w:t>X</w:t>
            </w:r>
          </w:p>
          <w:p w:rsidR="00335226" w:rsidRPr="00C1165A" w:rsidRDefault="00335226" w:rsidP="00860BA1">
            <w:pPr>
              <w:pStyle w:val="Default"/>
              <w:jc w:val="center"/>
              <w:rPr>
                <w:sz w:val="18"/>
                <w:szCs w:val="18"/>
              </w:rPr>
            </w:pPr>
            <w:r w:rsidRPr="00C1165A">
              <w:rPr>
                <w:sz w:val="18"/>
                <w:szCs w:val="18"/>
              </w:rPr>
              <w:t>XII</w:t>
            </w:r>
          </w:p>
          <w:p w:rsidR="00335226" w:rsidRPr="00C1165A" w:rsidRDefault="00335226" w:rsidP="00860BA1">
            <w:pPr>
              <w:pStyle w:val="Default"/>
              <w:jc w:val="center"/>
              <w:rPr>
                <w:sz w:val="18"/>
                <w:szCs w:val="18"/>
              </w:rPr>
            </w:pPr>
            <w:r w:rsidRPr="00C1165A">
              <w:rPr>
                <w:sz w:val="18"/>
                <w:szCs w:val="18"/>
              </w:rPr>
              <w:t>V</w:t>
            </w:r>
          </w:p>
          <w:p w:rsidR="00335226" w:rsidRPr="00C1165A" w:rsidRDefault="00335226" w:rsidP="00860BA1">
            <w:pPr>
              <w:pStyle w:val="Default"/>
              <w:jc w:val="center"/>
              <w:rPr>
                <w:sz w:val="18"/>
                <w:szCs w:val="18"/>
              </w:rPr>
            </w:pPr>
            <w:r w:rsidRPr="00C1165A">
              <w:rPr>
                <w:sz w:val="18"/>
                <w:szCs w:val="18"/>
              </w:rPr>
              <w:t>VI</w:t>
            </w:r>
          </w:p>
          <w:p w:rsidR="00335226" w:rsidRPr="00C1165A" w:rsidRDefault="00335226" w:rsidP="00860BA1">
            <w:pPr>
              <w:pStyle w:val="Default"/>
              <w:jc w:val="center"/>
              <w:rPr>
                <w:sz w:val="18"/>
                <w:szCs w:val="18"/>
              </w:rPr>
            </w:pPr>
            <w:r w:rsidRPr="00C1165A">
              <w:rPr>
                <w:sz w:val="18"/>
                <w:szCs w:val="18"/>
              </w:rPr>
              <w:t>VI</w:t>
            </w:r>
          </w:p>
          <w:p w:rsidR="00335226" w:rsidRPr="00346894" w:rsidRDefault="00335226" w:rsidP="00860BA1">
            <w:pPr>
              <w:pStyle w:val="Default"/>
              <w:jc w:val="center"/>
              <w:rPr>
                <w:b/>
                <w:bCs/>
                <w:sz w:val="18"/>
                <w:szCs w:val="18"/>
              </w:rPr>
            </w:pPr>
            <w:r w:rsidRPr="00C1165A">
              <w:rPr>
                <w:sz w:val="18"/>
                <w:szCs w:val="18"/>
              </w:rPr>
              <w:t>XI</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p w:rsidR="00335226" w:rsidRPr="00346894" w:rsidRDefault="00335226" w:rsidP="00860BA1">
            <w:pPr>
              <w:pStyle w:val="Default"/>
              <w:jc w:val="center"/>
              <w:rPr>
                <w:color w:val="auto"/>
                <w:sz w:val="18"/>
                <w:szCs w:val="18"/>
              </w:rPr>
            </w:pPr>
            <w:r w:rsidRPr="00346894">
              <w:rPr>
                <w:color w:val="auto"/>
                <w:sz w:val="18"/>
                <w:szCs w:val="18"/>
              </w:rPr>
              <w:t>predavanje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HJ</w:t>
            </w:r>
          </w:p>
          <w:p w:rsidR="00335226" w:rsidRPr="00346894" w:rsidRDefault="00335226" w:rsidP="00860BA1">
            <w:pPr>
              <w:pStyle w:val="Default"/>
              <w:jc w:val="center"/>
              <w:rPr>
                <w:color w:val="auto"/>
                <w:sz w:val="18"/>
                <w:szCs w:val="18"/>
              </w:rPr>
            </w:pPr>
            <w:r w:rsidRPr="00346894">
              <w:rPr>
                <w:color w:val="auto"/>
                <w:sz w:val="18"/>
                <w:szCs w:val="18"/>
              </w:rPr>
              <w:t>učitelj EJ</w:t>
            </w:r>
          </w:p>
          <w:p w:rsidR="00335226" w:rsidRPr="00346894" w:rsidRDefault="00335226" w:rsidP="00860BA1">
            <w:pPr>
              <w:pStyle w:val="Default"/>
              <w:jc w:val="center"/>
              <w:rPr>
                <w:color w:val="auto"/>
                <w:sz w:val="18"/>
                <w:szCs w:val="18"/>
              </w:rPr>
            </w:pPr>
            <w:r w:rsidRPr="00346894">
              <w:rPr>
                <w:color w:val="auto"/>
                <w:sz w:val="18"/>
                <w:szCs w:val="18"/>
              </w:rPr>
              <w:t>učitelj NJ</w:t>
            </w:r>
          </w:p>
          <w:p w:rsidR="00335226" w:rsidRPr="00346894" w:rsidRDefault="00335226" w:rsidP="00860BA1">
            <w:pPr>
              <w:pStyle w:val="Default"/>
              <w:jc w:val="center"/>
              <w:rPr>
                <w:color w:val="auto"/>
                <w:sz w:val="18"/>
                <w:szCs w:val="18"/>
              </w:rPr>
            </w:pPr>
            <w:r w:rsidRPr="00346894">
              <w:rPr>
                <w:color w:val="auto"/>
                <w:sz w:val="18"/>
                <w:szCs w:val="18"/>
              </w:rPr>
              <w:t>učitelj TJ</w:t>
            </w:r>
          </w:p>
          <w:p w:rsidR="00335226" w:rsidRPr="00346894" w:rsidRDefault="00335226" w:rsidP="00860BA1">
            <w:pPr>
              <w:pStyle w:val="Default"/>
              <w:jc w:val="center"/>
              <w:rPr>
                <w:color w:val="auto"/>
                <w:sz w:val="18"/>
                <w:szCs w:val="18"/>
              </w:rPr>
            </w:pPr>
            <w:r w:rsidRPr="00346894">
              <w:rPr>
                <w:color w:val="auto"/>
                <w:sz w:val="18"/>
                <w:szCs w:val="18"/>
              </w:rPr>
              <w:t>učitelj M</w:t>
            </w:r>
          </w:p>
          <w:p w:rsidR="00335226" w:rsidRPr="00346894" w:rsidRDefault="00335226" w:rsidP="00860BA1">
            <w:pPr>
              <w:pStyle w:val="Default"/>
              <w:jc w:val="center"/>
              <w:rPr>
                <w:color w:val="auto"/>
                <w:sz w:val="18"/>
                <w:szCs w:val="18"/>
              </w:rPr>
            </w:pPr>
            <w:r w:rsidRPr="00346894">
              <w:rPr>
                <w:color w:val="auto"/>
                <w:sz w:val="18"/>
                <w:szCs w:val="18"/>
              </w:rPr>
              <w:t>učitelj K</w:t>
            </w:r>
          </w:p>
          <w:p w:rsidR="00335226" w:rsidRPr="00346894" w:rsidRDefault="00335226" w:rsidP="00860BA1">
            <w:pPr>
              <w:pStyle w:val="Default"/>
              <w:jc w:val="center"/>
              <w:rPr>
                <w:color w:val="auto"/>
                <w:sz w:val="18"/>
                <w:szCs w:val="18"/>
              </w:rPr>
            </w:pPr>
            <w:r w:rsidRPr="00346894">
              <w:rPr>
                <w:color w:val="auto"/>
                <w:sz w:val="18"/>
                <w:szCs w:val="18"/>
              </w:rPr>
              <w:t>učitelj K</w:t>
            </w:r>
          </w:p>
          <w:p w:rsidR="00335226" w:rsidRPr="00346894" w:rsidRDefault="00335226" w:rsidP="00860BA1">
            <w:pPr>
              <w:pStyle w:val="Default"/>
              <w:jc w:val="center"/>
              <w:rPr>
                <w:color w:val="auto"/>
                <w:sz w:val="18"/>
                <w:szCs w:val="18"/>
              </w:rPr>
            </w:pPr>
            <w:r w:rsidRPr="00346894">
              <w:rPr>
                <w:color w:val="auto"/>
                <w:sz w:val="18"/>
                <w:szCs w:val="18"/>
              </w:rPr>
              <w:t>učitelj K</w:t>
            </w:r>
          </w:p>
          <w:p w:rsidR="00335226" w:rsidRPr="00346894" w:rsidRDefault="00335226" w:rsidP="00860BA1">
            <w:pPr>
              <w:pStyle w:val="Default"/>
              <w:jc w:val="center"/>
              <w:rPr>
                <w:color w:val="auto"/>
                <w:sz w:val="18"/>
                <w:szCs w:val="18"/>
              </w:rPr>
            </w:pPr>
            <w:r w:rsidRPr="00346894">
              <w:rPr>
                <w:color w:val="auto"/>
                <w:sz w:val="18"/>
                <w:szCs w:val="18"/>
              </w:rPr>
              <w:t>učitelj F</w:t>
            </w:r>
          </w:p>
          <w:p w:rsidR="00335226" w:rsidRPr="00346894" w:rsidRDefault="00335226" w:rsidP="00860BA1">
            <w:pPr>
              <w:pStyle w:val="Default"/>
              <w:jc w:val="center"/>
              <w:rPr>
                <w:color w:val="auto"/>
                <w:sz w:val="18"/>
                <w:szCs w:val="18"/>
              </w:rPr>
            </w:pPr>
            <w:r w:rsidRPr="00346894">
              <w:rPr>
                <w:color w:val="auto"/>
                <w:sz w:val="18"/>
                <w:szCs w:val="18"/>
              </w:rPr>
              <w:t>vjeroučitelj</w:t>
            </w:r>
          </w:p>
        </w:tc>
      </w:tr>
      <w:tr w:rsidR="00335226" w:rsidRPr="008A396E">
        <w:trPr>
          <w:jc w:val="center"/>
        </w:trPr>
        <w:tc>
          <w:tcPr>
            <w:tcW w:w="7229" w:type="dxa"/>
          </w:tcPr>
          <w:p w:rsidR="00335226" w:rsidRPr="00346894" w:rsidRDefault="00335226" w:rsidP="00D91836">
            <w:pPr>
              <w:pStyle w:val="Default"/>
              <w:numPr>
                <w:ilvl w:val="0"/>
                <w:numId w:val="90"/>
              </w:numPr>
              <w:rPr>
                <w:color w:val="auto"/>
                <w:sz w:val="18"/>
                <w:szCs w:val="18"/>
              </w:rPr>
            </w:pPr>
            <w:r w:rsidRPr="00346894">
              <w:rPr>
                <w:color w:val="1F497D"/>
                <w:sz w:val="18"/>
                <w:szCs w:val="18"/>
              </w:rPr>
              <w:t xml:space="preserve">INA </w:t>
            </w:r>
            <w:r w:rsidRPr="00346894">
              <w:rPr>
                <w:color w:val="auto"/>
                <w:sz w:val="18"/>
                <w:szCs w:val="18"/>
              </w:rPr>
              <w:t>– Školski zbor</w:t>
            </w:r>
          </w:p>
          <w:p w:rsidR="00335226" w:rsidRPr="00346894" w:rsidRDefault="00335226" w:rsidP="00D91836">
            <w:pPr>
              <w:pStyle w:val="Default"/>
              <w:numPr>
                <w:ilvl w:val="0"/>
                <w:numId w:val="90"/>
              </w:numPr>
              <w:rPr>
                <w:color w:val="auto"/>
                <w:sz w:val="18"/>
                <w:szCs w:val="18"/>
              </w:rPr>
            </w:pPr>
            <w:r w:rsidRPr="00346894">
              <w:rPr>
                <w:color w:val="1F497D"/>
                <w:sz w:val="18"/>
                <w:szCs w:val="18"/>
              </w:rPr>
              <w:t xml:space="preserve">INA </w:t>
            </w:r>
            <w:r w:rsidRPr="00346894">
              <w:rPr>
                <w:color w:val="auto"/>
                <w:sz w:val="18"/>
                <w:szCs w:val="18"/>
              </w:rPr>
              <w:t>– Likovna sekcija</w:t>
            </w:r>
          </w:p>
          <w:p w:rsidR="00335226" w:rsidRPr="00B969CC" w:rsidRDefault="00335226" w:rsidP="00D91836">
            <w:pPr>
              <w:pStyle w:val="Default"/>
              <w:numPr>
                <w:ilvl w:val="0"/>
                <w:numId w:val="90"/>
              </w:numPr>
              <w:rPr>
                <w:color w:val="auto"/>
                <w:sz w:val="18"/>
                <w:szCs w:val="18"/>
              </w:rPr>
            </w:pPr>
            <w:r w:rsidRPr="00346894">
              <w:rPr>
                <w:color w:val="1F497D"/>
                <w:sz w:val="18"/>
                <w:szCs w:val="18"/>
              </w:rPr>
              <w:t xml:space="preserve">INA </w:t>
            </w:r>
            <w:r w:rsidRPr="00346894">
              <w:rPr>
                <w:color w:val="auto"/>
                <w:sz w:val="18"/>
                <w:szCs w:val="18"/>
              </w:rPr>
              <w:t xml:space="preserve">– Vrtlarska sekcija </w:t>
            </w:r>
          </w:p>
        </w:tc>
        <w:tc>
          <w:tcPr>
            <w:tcW w:w="851" w:type="dxa"/>
          </w:tcPr>
          <w:p w:rsidR="00335226" w:rsidRPr="00346894" w:rsidRDefault="00335226" w:rsidP="00860BA1">
            <w:pPr>
              <w:pStyle w:val="Default"/>
              <w:jc w:val="center"/>
              <w:rPr>
                <w:sz w:val="18"/>
                <w:szCs w:val="18"/>
              </w:rPr>
            </w:pPr>
            <w:r>
              <w:rPr>
                <w:sz w:val="18"/>
                <w:szCs w:val="18"/>
              </w:rPr>
              <w:t>tijekom šk.god.</w:t>
            </w:r>
          </w:p>
        </w:tc>
        <w:tc>
          <w:tcPr>
            <w:tcW w:w="1276" w:type="dxa"/>
          </w:tcPr>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p w:rsidR="00335226" w:rsidRPr="00346894" w:rsidRDefault="00335226" w:rsidP="00860BA1">
            <w:pPr>
              <w:pStyle w:val="Default"/>
              <w:jc w:val="center"/>
              <w:rPr>
                <w:color w:val="auto"/>
                <w:sz w:val="18"/>
                <w:szCs w:val="18"/>
              </w:rPr>
            </w:pPr>
            <w:r w:rsidRPr="00346894">
              <w:rPr>
                <w:color w:val="auto"/>
                <w:sz w:val="18"/>
                <w:szCs w:val="18"/>
              </w:rPr>
              <w:t>radionice</w:t>
            </w:r>
          </w:p>
        </w:tc>
        <w:tc>
          <w:tcPr>
            <w:tcW w:w="1134" w:type="dxa"/>
          </w:tcPr>
          <w:p w:rsidR="00335226" w:rsidRPr="00346894" w:rsidRDefault="00335226" w:rsidP="00860BA1">
            <w:pPr>
              <w:pStyle w:val="Default"/>
              <w:jc w:val="center"/>
              <w:rPr>
                <w:color w:val="auto"/>
                <w:sz w:val="18"/>
                <w:szCs w:val="18"/>
              </w:rPr>
            </w:pPr>
            <w:r w:rsidRPr="00346894">
              <w:rPr>
                <w:color w:val="auto"/>
                <w:sz w:val="18"/>
                <w:szCs w:val="18"/>
              </w:rPr>
              <w:t>voditelji INA</w:t>
            </w:r>
          </w:p>
        </w:tc>
      </w:tr>
      <w:tr w:rsidR="00335226" w:rsidRPr="008A396E">
        <w:trPr>
          <w:jc w:val="center"/>
        </w:trPr>
        <w:tc>
          <w:tcPr>
            <w:tcW w:w="10490" w:type="dxa"/>
            <w:gridSpan w:val="4"/>
          </w:tcPr>
          <w:p w:rsidR="00335226" w:rsidRPr="004F1EF6" w:rsidRDefault="00335226" w:rsidP="00860BA1">
            <w:pPr>
              <w:rPr>
                <w:sz w:val="20"/>
                <w:szCs w:val="20"/>
              </w:rPr>
            </w:pPr>
            <w:r w:rsidRPr="004F1EF6">
              <w:rPr>
                <w:b/>
                <w:bCs/>
                <w:sz w:val="20"/>
                <w:szCs w:val="20"/>
              </w:rPr>
              <w:t>VREDNOVANJE</w:t>
            </w:r>
          </w:p>
          <w:p w:rsidR="00335226" w:rsidRPr="004F1EF6" w:rsidRDefault="00335226" w:rsidP="00860BA1">
            <w:pPr>
              <w:rPr>
                <w:sz w:val="20"/>
                <w:szCs w:val="20"/>
              </w:rPr>
            </w:pPr>
            <w:r w:rsidRPr="004F1EF6">
              <w:rPr>
                <w:sz w:val="20"/>
                <w:szCs w:val="20"/>
              </w:rPr>
              <w:t>Brojnost učenika u ekološkim aktivnostima i akcijama;</w:t>
            </w:r>
          </w:p>
          <w:p w:rsidR="00335226" w:rsidRPr="004F1EF6" w:rsidRDefault="00335226" w:rsidP="00860BA1">
            <w:pPr>
              <w:rPr>
                <w:sz w:val="20"/>
                <w:szCs w:val="20"/>
              </w:rPr>
            </w:pPr>
            <w:r w:rsidRPr="004F1EF6">
              <w:rPr>
                <w:sz w:val="20"/>
                <w:szCs w:val="20"/>
              </w:rPr>
              <w:t>Obnavljanje statusa Eko – škole;</w:t>
            </w:r>
          </w:p>
          <w:p w:rsidR="00335226" w:rsidRPr="004F1EF6" w:rsidRDefault="00335226" w:rsidP="00860BA1">
            <w:pPr>
              <w:rPr>
                <w:sz w:val="20"/>
                <w:szCs w:val="20"/>
              </w:rPr>
            </w:pPr>
            <w:r w:rsidRPr="004F1EF6">
              <w:rPr>
                <w:sz w:val="20"/>
                <w:szCs w:val="20"/>
              </w:rPr>
              <w:t>Evidencija prikupljenih otpadnih tvari za recikliranje (papir, plastične boce, baterije) u školi</w:t>
            </w:r>
          </w:p>
          <w:p w:rsidR="00335226" w:rsidRPr="004F1EF6" w:rsidRDefault="00335226" w:rsidP="00860BA1">
            <w:pPr>
              <w:rPr>
                <w:sz w:val="20"/>
                <w:szCs w:val="20"/>
              </w:rPr>
            </w:pPr>
            <w:r w:rsidRPr="004F1EF6">
              <w:rPr>
                <w:sz w:val="20"/>
                <w:szCs w:val="20"/>
              </w:rPr>
              <w:t>Postignuća i priznanja za održavanje školskog vrta;</w:t>
            </w:r>
          </w:p>
          <w:p w:rsidR="00335226" w:rsidRPr="004F1EF6" w:rsidRDefault="00335226" w:rsidP="00860BA1">
            <w:pPr>
              <w:rPr>
                <w:sz w:val="20"/>
                <w:szCs w:val="20"/>
              </w:rPr>
            </w:pPr>
            <w:r w:rsidRPr="004F1EF6">
              <w:rPr>
                <w:sz w:val="20"/>
                <w:szCs w:val="20"/>
              </w:rPr>
              <w:t>Zadovoljstvo učenika,  roditelja, učitelja</w:t>
            </w:r>
          </w:p>
        </w:tc>
      </w:tr>
    </w:tbl>
    <w:p w:rsidR="00335226" w:rsidRDefault="00335226" w:rsidP="00440D6D"/>
    <w:p w:rsidR="00335226" w:rsidRDefault="00335226" w:rsidP="00672C5A">
      <w:pPr>
        <w:numPr>
          <w:ilvl w:val="2"/>
          <w:numId w:val="199"/>
        </w:numPr>
        <w:jc w:val="both"/>
        <w:rPr>
          <w:b/>
          <w:bCs/>
        </w:rPr>
      </w:pPr>
      <w:r>
        <w:rPr>
          <w:b/>
          <w:bCs/>
        </w:rPr>
        <w:t>Plan i program međupredmetne teme osobni i socijalni razvoj</w:t>
      </w:r>
    </w:p>
    <w:p w:rsidR="00335226" w:rsidRDefault="00335226" w:rsidP="00440D6D"/>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E51773">
        <w:trPr>
          <w:jc w:val="center"/>
        </w:trPr>
        <w:tc>
          <w:tcPr>
            <w:tcW w:w="10490" w:type="dxa"/>
            <w:gridSpan w:val="4"/>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OSOBNI I SOCIJALNI RAZVOJ</w:t>
            </w:r>
          </w:p>
        </w:tc>
      </w:tr>
      <w:tr w:rsidR="00335226" w:rsidRPr="00E51773">
        <w:trPr>
          <w:jc w:val="center"/>
        </w:trPr>
        <w:tc>
          <w:tcPr>
            <w:tcW w:w="10490" w:type="dxa"/>
            <w:gridSpan w:val="4"/>
          </w:tcPr>
          <w:p w:rsidR="00335226" w:rsidRPr="00E0616A" w:rsidRDefault="00335226" w:rsidP="00860BA1">
            <w:pPr>
              <w:rPr>
                <w:b/>
                <w:bCs/>
                <w:sz w:val="20"/>
                <w:szCs w:val="20"/>
              </w:rPr>
            </w:pPr>
            <w:r w:rsidRPr="00E0616A">
              <w:rPr>
                <w:b/>
                <w:bCs/>
                <w:sz w:val="20"/>
                <w:szCs w:val="20"/>
              </w:rPr>
              <w:t>CILJ</w:t>
            </w:r>
          </w:p>
          <w:p w:rsidR="00335226" w:rsidRPr="00E0616A" w:rsidRDefault="00335226" w:rsidP="00860BA1">
            <w:pPr>
              <w:rPr>
                <w:sz w:val="20"/>
                <w:szCs w:val="20"/>
              </w:rPr>
            </w:pPr>
            <w:r w:rsidRPr="00E0616A">
              <w:rPr>
                <w:sz w:val="20"/>
                <w:szCs w:val="20"/>
              </w:rPr>
              <w:t>􀂃 razviti samopouzdanje i sigurnost u osobne sposobnosti i identitet</w:t>
            </w:r>
          </w:p>
          <w:p w:rsidR="00335226" w:rsidRPr="00E0616A" w:rsidRDefault="00335226" w:rsidP="00860BA1">
            <w:pPr>
              <w:autoSpaceDE w:val="0"/>
              <w:autoSpaceDN w:val="0"/>
              <w:adjustRightInd w:val="0"/>
              <w:rPr>
                <w:sz w:val="20"/>
                <w:szCs w:val="20"/>
              </w:rPr>
            </w:pPr>
            <w:r w:rsidRPr="00E0616A">
              <w:rPr>
                <w:sz w:val="20"/>
                <w:szCs w:val="20"/>
              </w:rPr>
              <w:t>􀂃 razviti organizacijske sposobnosti za donošenje odluka, postavljanje ciljeva, rješavanje problema, planiranje i vođenje</w:t>
            </w:r>
          </w:p>
          <w:p w:rsidR="00335226" w:rsidRPr="00E0616A" w:rsidRDefault="00335226" w:rsidP="00860BA1">
            <w:pPr>
              <w:autoSpaceDE w:val="0"/>
              <w:autoSpaceDN w:val="0"/>
              <w:adjustRightInd w:val="0"/>
              <w:rPr>
                <w:sz w:val="20"/>
                <w:szCs w:val="20"/>
              </w:rPr>
            </w:pPr>
            <w:r w:rsidRPr="00E0616A">
              <w:rPr>
                <w:sz w:val="20"/>
                <w:szCs w:val="20"/>
              </w:rPr>
              <w:t>􀂃 steći vještine razvijanja dobrih odnosa s vršnjacima, razumijevanja položaja i mišljenja drugih učenika radi šire prihvaćenosti u društvu</w:t>
            </w:r>
          </w:p>
          <w:p w:rsidR="00335226" w:rsidRPr="00E0616A" w:rsidRDefault="00335226" w:rsidP="00860BA1">
            <w:pPr>
              <w:autoSpaceDE w:val="0"/>
              <w:autoSpaceDN w:val="0"/>
              <w:adjustRightInd w:val="0"/>
              <w:rPr>
                <w:sz w:val="20"/>
                <w:szCs w:val="20"/>
              </w:rPr>
            </w:pPr>
            <w:r w:rsidRPr="00E0616A">
              <w:rPr>
                <w:sz w:val="20"/>
                <w:szCs w:val="20"/>
              </w:rPr>
              <w:t>􀂃 razviti suradničko učenje prihvaćajući uzajamnu komunikaciju, rješavanje problema raspravom, razgovorom i dijalogom</w:t>
            </w:r>
          </w:p>
          <w:p w:rsidR="00335226" w:rsidRPr="00E0616A" w:rsidRDefault="00335226" w:rsidP="00860BA1">
            <w:pPr>
              <w:autoSpaceDE w:val="0"/>
              <w:autoSpaceDN w:val="0"/>
              <w:adjustRightInd w:val="0"/>
              <w:rPr>
                <w:sz w:val="20"/>
                <w:szCs w:val="20"/>
              </w:rPr>
            </w:pPr>
            <w:r w:rsidRPr="00E0616A">
              <w:rPr>
                <w:sz w:val="20"/>
                <w:szCs w:val="20"/>
              </w:rPr>
              <w:t>􀂃 razviti sposobnost uviđanja posljedica svojih i tuđih stavova i postupaka</w:t>
            </w:r>
          </w:p>
          <w:p w:rsidR="00335226" w:rsidRPr="00E0616A" w:rsidRDefault="00335226" w:rsidP="00860BA1">
            <w:pPr>
              <w:autoSpaceDE w:val="0"/>
              <w:autoSpaceDN w:val="0"/>
              <w:adjustRightInd w:val="0"/>
              <w:rPr>
                <w:sz w:val="20"/>
                <w:szCs w:val="20"/>
              </w:rPr>
            </w:pPr>
            <w:r w:rsidRPr="00E0616A">
              <w:rPr>
                <w:sz w:val="20"/>
                <w:szCs w:val="20"/>
              </w:rPr>
              <w:t>􀂃 prihvaćati pravila suradničkih odnosa u skupini, solidarnosti, uljudnoga ponašanja, uzajamnoga pomaganja i prihvaćanja različitosti</w:t>
            </w:r>
          </w:p>
          <w:p w:rsidR="00335226" w:rsidRPr="00E0616A" w:rsidRDefault="00335226" w:rsidP="00860BA1">
            <w:pPr>
              <w:autoSpaceDE w:val="0"/>
              <w:autoSpaceDN w:val="0"/>
              <w:adjustRightInd w:val="0"/>
              <w:rPr>
                <w:sz w:val="20"/>
                <w:szCs w:val="20"/>
              </w:rPr>
            </w:pPr>
            <w:r w:rsidRPr="00E0616A">
              <w:rPr>
                <w:sz w:val="20"/>
                <w:szCs w:val="20"/>
              </w:rPr>
              <w:t>􀂃 odgovorno izvršavati preuzete zadatke</w:t>
            </w:r>
          </w:p>
          <w:p w:rsidR="00335226" w:rsidRPr="00E0616A" w:rsidRDefault="00335226" w:rsidP="00860BA1">
            <w:pPr>
              <w:autoSpaceDE w:val="0"/>
              <w:autoSpaceDN w:val="0"/>
              <w:adjustRightInd w:val="0"/>
              <w:rPr>
                <w:sz w:val="20"/>
                <w:szCs w:val="20"/>
              </w:rPr>
            </w:pPr>
            <w:r w:rsidRPr="00E0616A">
              <w:rPr>
                <w:sz w:val="20"/>
                <w:szCs w:val="20"/>
              </w:rPr>
              <w:t>􀂃 razviti sposobnost javnoga nastupanja i govorenja pred drugima (u skupini, razredu, skupovima i sl.).</w:t>
            </w:r>
          </w:p>
        </w:tc>
      </w:tr>
      <w:tr w:rsidR="00335226" w:rsidRPr="00E51773">
        <w:trPr>
          <w:jc w:val="center"/>
        </w:trPr>
        <w:tc>
          <w:tcPr>
            <w:tcW w:w="10490" w:type="dxa"/>
            <w:gridSpan w:val="4"/>
          </w:tcPr>
          <w:p w:rsidR="00335226" w:rsidRPr="00E0616A" w:rsidRDefault="00335226" w:rsidP="00860BA1">
            <w:pPr>
              <w:rPr>
                <w:b/>
                <w:bCs/>
                <w:sz w:val="20"/>
                <w:szCs w:val="20"/>
              </w:rPr>
            </w:pPr>
            <w:r w:rsidRPr="00E0616A">
              <w:rPr>
                <w:b/>
                <w:bCs/>
                <w:sz w:val="20"/>
                <w:szCs w:val="20"/>
              </w:rPr>
              <w:t>NAMJENA</w:t>
            </w:r>
          </w:p>
          <w:p w:rsidR="00335226" w:rsidRPr="00E0616A" w:rsidRDefault="00335226" w:rsidP="00860BA1">
            <w:pPr>
              <w:autoSpaceDE w:val="0"/>
              <w:autoSpaceDN w:val="0"/>
              <w:adjustRightInd w:val="0"/>
              <w:rPr>
                <w:sz w:val="20"/>
                <w:szCs w:val="20"/>
              </w:rPr>
            </w:pPr>
            <w:r w:rsidRPr="00E0616A">
              <w:rPr>
                <w:sz w:val="20"/>
                <w:szCs w:val="20"/>
              </w:rPr>
              <w:t xml:space="preserve">Osposobiti učenike da prepoznaju i kritički procjenjuju vlastite i društvene vrijednosti kao bitne činitelje koji utječu na njihovo vlastito mišljenje i djelovanje, da razviju odgovornost za vlastito ponašanje i život, pozitivan odnos prema drugima i konstruktivno sudjeluju u društvenomu životu. </w:t>
            </w:r>
          </w:p>
          <w:p w:rsidR="00335226" w:rsidRPr="00E0616A" w:rsidRDefault="00335226" w:rsidP="00860BA1">
            <w:pPr>
              <w:autoSpaceDE w:val="0"/>
              <w:autoSpaceDN w:val="0"/>
              <w:adjustRightInd w:val="0"/>
              <w:rPr>
                <w:sz w:val="20"/>
                <w:szCs w:val="20"/>
              </w:rPr>
            </w:pPr>
            <w:r w:rsidRPr="00E0616A">
              <w:rPr>
                <w:sz w:val="20"/>
                <w:szCs w:val="20"/>
              </w:rPr>
              <w:t>Izgrađivanje komunikacijskih, organizacijskih i socijalnih vještina i sposobnosti, jačanje samopoštovanja, stjecanje vještina suradnje u međukulturnim situacijama i izgrađivanje zrelih stavova o drugima i sebi.</w:t>
            </w:r>
          </w:p>
          <w:p w:rsidR="00335226" w:rsidRPr="00E0616A" w:rsidRDefault="00335226" w:rsidP="00860BA1">
            <w:pPr>
              <w:autoSpaceDE w:val="0"/>
              <w:autoSpaceDN w:val="0"/>
              <w:adjustRightInd w:val="0"/>
              <w:rPr>
                <w:sz w:val="20"/>
                <w:szCs w:val="20"/>
              </w:rPr>
            </w:pPr>
            <w:r w:rsidRPr="00E0616A">
              <w:rPr>
                <w:sz w:val="20"/>
                <w:szCs w:val="20"/>
              </w:rPr>
              <w:t>Razvoj sposobnosti potrebnih za izražavanje i zadovoljavanje vlastitih potreba i sklonosti, procjenu vlastitih sposobnosti, donošenje odluka i suradnju s drugima.</w:t>
            </w:r>
          </w:p>
        </w:tc>
      </w:tr>
      <w:tr w:rsidR="00335226" w:rsidRPr="00E51773">
        <w:trPr>
          <w:jc w:val="center"/>
        </w:trPr>
        <w:tc>
          <w:tcPr>
            <w:tcW w:w="10490" w:type="dxa"/>
            <w:gridSpan w:val="4"/>
          </w:tcPr>
          <w:p w:rsidR="00335226" w:rsidRPr="00D54B10" w:rsidRDefault="00335226" w:rsidP="00860BA1">
            <w:pPr>
              <w:pStyle w:val="Default"/>
              <w:jc w:val="center"/>
              <w:rPr>
                <w:color w:val="auto"/>
                <w:sz w:val="20"/>
                <w:szCs w:val="20"/>
              </w:rPr>
            </w:pPr>
            <w:r w:rsidRPr="00D54B10">
              <w:rPr>
                <w:color w:val="auto"/>
                <w:sz w:val="20"/>
                <w:szCs w:val="20"/>
                <w:highlight w:val="yellow"/>
              </w:rPr>
              <w:t>KREATIVNO PONAŠANJE I SAMOOSTVARENJE</w:t>
            </w:r>
          </w:p>
        </w:tc>
      </w:tr>
      <w:tr w:rsidR="00335226" w:rsidRPr="00E51773">
        <w:trPr>
          <w:jc w:val="center"/>
        </w:trPr>
        <w:tc>
          <w:tcPr>
            <w:tcW w:w="10490" w:type="dxa"/>
            <w:gridSpan w:val="4"/>
          </w:tcPr>
          <w:p w:rsidR="00335226" w:rsidRPr="00D54B10" w:rsidRDefault="00335226" w:rsidP="00860BA1">
            <w:pPr>
              <w:pStyle w:val="Default"/>
              <w:jc w:val="center"/>
              <w:rPr>
                <w:color w:val="auto"/>
                <w:sz w:val="18"/>
                <w:szCs w:val="18"/>
              </w:rPr>
            </w:pPr>
            <w:r w:rsidRPr="008C67B0">
              <w:rPr>
                <w:color w:val="auto"/>
              </w:rPr>
              <w:t>I. razred</w:t>
            </w:r>
          </w:p>
        </w:tc>
      </w:tr>
      <w:tr w:rsidR="00335226" w:rsidRPr="00E51773">
        <w:trPr>
          <w:jc w:val="center"/>
        </w:trPr>
        <w:tc>
          <w:tcPr>
            <w:tcW w:w="7088" w:type="dxa"/>
            <w:shd w:val="clear" w:color="auto" w:fill="F2F2F2"/>
          </w:tcPr>
          <w:p w:rsidR="00335226" w:rsidRPr="00D54B10" w:rsidRDefault="00335226" w:rsidP="00860BA1">
            <w:pPr>
              <w:pStyle w:val="Default"/>
              <w:jc w:val="center"/>
              <w:rPr>
                <w:color w:val="auto"/>
                <w:sz w:val="18"/>
                <w:szCs w:val="18"/>
              </w:rPr>
            </w:pPr>
            <w:r w:rsidRPr="00D54B10">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54B10"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54B10" w:rsidRDefault="00335226" w:rsidP="00860BA1">
            <w:pPr>
              <w:pStyle w:val="Default"/>
              <w:jc w:val="center"/>
              <w:rPr>
                <w:color w:val="auto"/>
                <w:sz w:val="18"/>
                <w:szCs w:val="18"/>
              </w:rPr>
            </w:pPr>
            <w:r w:rsidRPr="00D54B10">
              <w:rPr>
                <w:color w:val="auto"/>
                <w:sz w:val="18"/>
                <w:szCs w:val="18"/>
              </w:rPr>
              <w:t>Način realizacije</w:t>
            </w:r>
          </w:p>
        </w:tc>
        <w:tc>
          <w:tcPr>
            <w:tcW w:w="1276" w:type="dxa"/>
            <w:shd w:val="clear" w:color="auto" w:fill="F2F2F2"/>
          </w:tcPr>
          <w:p w:rsidR="00335226" w:rsidRPr="00D54B10" w:rsidRDefault="00335226" w:rsidP="00860BA1">
            <w:pPr>
              <w:pStyle w:val="Default"/>
              <w:jc w:val="center"/>
              <w:rPr>
                <w:color w:val="auto"/>
                <w:sz w:val="18"/>
                <w:szCs w:val="18"/>
              </w:rPr>
            </w:pPr>
            <w:r w:rsidRPr="00D54B10">
              <w:rPr>
                <w:color w:val="auto"/>
                <w:sz w:val="18"/>
                <w:szCs w:val="18"/>
              </w:rPr>
              <w:t>Nositelji</w:t>
            </w:r>
          </w:p>
        </w:tc>
      </w:tr>
      <w:tr w:rsidR="00335226" w:rsidRPr="00E51773">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 xml:space="preserve">: </w:t>
            </w:r>
            <w:r w:rsidRPr="00C73643">
              <w:rPr>
                <w:b/>
                <w:bCs/>
                <w:i/>
                <w:iCs/>
                <w:sz w:val="18"/>
                <w:szCs w:val="18"/>
              </w:rPr>
              <w:t>SAT RAZREDNIKA</w:t>
            </w:r>
          </w:p>
        </w:tc>
        <w:tc>
          <w:tcPr>
            <w:tcW w:w="850" w:type="dxa"/>
          </w:tcPr>
          <w:p w:rsidR="00335226" w:rsidRPr="00C73643" w:rsidRDefault="00335226" w:rsidP="00860BA1">
            <w:pPr>
              <w:pStyle w:val="Default"/>
              <w:jc w:val="center"/>
              <w:rPr>
                <w:b/>
                <w:bCs/>
                <w:i/>
                <w:iCs/>
                <w:color w:val="auto"/>
                <w:sz w:val="18"/>
                <w:szCs w:val="18"/>
              </w:rPr>
            </w:pPr>
            <w:r w:rsidRPr="00C73643">
              <w:rPr>
                <w:b/>
                <w:bCs/>
                <w:i/>
                <w:iCs/>
                <w:sz w:val="18"/>
                <w:szCs w:val="18"/>
              </w:rPr>
              <w:t>3 sata</w:t>
            </w:r>
          </w:p>
        </w:tc>
        <w:tc>
          <w:tcPr>
            <w:tcW w:w="2552" w:type="dxa"/>
            <w:gridSpan w:val="2"/>
          </w:tcPr>
          <w:p w:rsidR="00335226" w:rsidRPr="00C73643" w:rsidRDefault="00335226" w:rsidP="00860BA1">
            <w:pPr>
              <w:pStyle w:val="Default"/>
              <w:rPr>
                <w:color w:val="auto"/>
                <w:sz w:val="18"/>
                <w:szCs w:val="18"/>
              </w:rPr>
            </w:pPr>
          </w:p>
        </w:tc>
      </w:tr>
      <w:tr w:rsidR="00335226" w:rsidRPr="00E51773">
        <w:trPr>
          <w:jc w:val="center"/>
        </w:trPr>
        <w:tc>
          <w:tcPr>
            <w:tcW w:w="7088" w:type="dxa"/>
          </w:tcPr>
          <w:p w:rsidR="00335226" w:rsidRPr="00305E61" w:rsidRDefault="00335226" w:rsidP="00D91836">
            <w:pPr>
              <w:numPr>
                <w:ilvl w:val="0"/>
                <w:numId w:val="99"/>
              </w:numPr>
              <w:rPr>
                <w:rFonts w:ascii="Georgia" w:hAnsi="Georgia" w:cs="Georgia"/>
                <w:sz w:val="18"/>
                <w:szCs w:val="18"/>
              </w:rPr>
            </w:pPr>
            <w:r w:rsidRPr="00305E61">
              <w:rPr>
                <w:rFonts w:ascii="Georgia" w:hAnsi="Georgia" w:cs="Georgia"/>
                <w:sz w:val="18"/>
                <w:szCs w:val="18"/>
              </w:rPr>
              <w:t xml:space="preserve">To sam ja/ To smo mi </w:t>
            </w:r>
          </w:p>
          <w:p w:rsidR="00335226" w:rsidRPr="00305E61" w:rsidRDefault="00335226" w:rsidP="00D91836">
            <w:pPr>
              <w:numPr>
                <w:ilvl w:val="0"/>
                <w:numId w:val="99"/>
              </w:numPr>
              <w:rPr>
                <w:rFonts w:ascii="Georgia" w:hAnsi="Georgia" w:cs="Georgia"/>
                <w:sz w:val="18"/>
                <w:szCs w:val="18"/>
              </w:rPr>
            </w:pPr>
            <w:r w:rsidRPr="00305E61">
              <w:rPr>
                <w:rFonts w:ascii="Georgia" w:hAnsi="Georgia" w:cs="Georgia"/>
                <w:sz w:val="18"/>
                <w:szCs w:val="18"/>
              </w:rPr>
              <w:t>Tko sam ja/ Tko smo mi</w:t>
            </w:r>
          </w:p>
          <w:p w:rsidR="00335226" w:rsidRPr="00C142FF" w:rsidRDefault="00335226" w:rsidP="00D91836">
            <w:pPr>
              <w:numPr>
                <w:ilvl w:val="0"/>
                <w:numId w:val="99"/>
              </w:numPr>
              <w:rPr>
                <w:rFonts w:ascii="Georgia" w:hAnsi="Georgia" w:cs="Georgia"/>
                <w:sz w:val="18"/>
                <w:szCs w:val="18"/>
              </w:rPr>
            </w:pPr>
            <w:r w:rsidRPr="00305E61">
              <w:rPr>
                <w:rFonts w:ascii="Georgia" w:hAnsi="Georgia" w:cs="Georgia"/>
                <w:sz w:val="18"/>
                <w:szCs w:val="18"/>
              </w:rPr>
              <w:t>Moja škola/ Moja obitelj</w:t>
            </w:r>
          </w:p>
        </w:tc>
        <w:tc>
          <w:tcPr>
            <w:tcW w:w="850" w:type="dxa"/>
          </w:tcPr>
          <w:p w:rsidR="00335226" w:rsidRDefault="00335226" w:rsidP="00860BA1">
            <w:pPr>
              <w:pStyle w:val="Default"/>
              <w:jc w:val="center"/>
              <w:rPr>
                <w:sz w:val="18"/>
                <w:szCs w:val="18"/>
              </w:rPr>
            </w:pPr>
            <w:r>
              <w:rPr>
                <w:sz w:val="18"/>
                <w:szCs w:val="18"/>
              </w:rPr>
              <w:t>tijekom šk.god.</w:t>
            </w:r>
          </w:p>
          <w:p w:rsidR="00335226" w:rsidRPr="00C73643" w:rsidRDefault="00335226" w:rsidP="00860BA1">
            <w:pPr>
              <w:pStyle w:val="Default"/>
              <w:jc w:val="center"/>
              <w:rPr>
                <w:sz w:val="18"/>
                <w:szCs w:val="18"/>
              </w:rPr>
            </w:pPr>
          </w:p>
        </w:tc>
        <w:tc>
          <w:tcPr>
            <w:tcW w:w="1276" w:type="dxa"/>
          </w:tcPr>
          <w:p w:rsidR="00335226" w:rsidRPr="00C73643" w:rsidRDefault="00335226" w:rsidP="00860BA1">
            <w:pPr>
              <w:pStyle w:val="Default"/>
              <w:jc w:val="center"/>
              <w:rPr>
                <w:sz w:val="18"/>
                <w:szCs w:val="18"/>
              </w:rPr>
            </w:pPr>
            <w:r w:rsidRPr="00C73643">
              <w:rPr>
                <w:sz w:val="18"/>
                <w:szCs w:val="18"/>
              </w:rPr>
              <w:t>pedagoške</w:t>
            </w:r>
          </w:p>
          <w:p w:rsidR="00335226" w:rsidRPr="00305E61" w:rsidRDefault="00335226" w:rsidP="00860BA1">
            <w:pPr>
              <w:pStyle w:val="Default"/>
              <w:jc w:val="center"/>
              <w:rPr>
                <w:sz w:val="18"/>
                <w:szCs w:val="18"/>
              </w:rPr>
            </w:pPr>
            <w:r w:rsidRPr="00C73643">
              <w:rPr>
                <w:sz w:val="18"/>
                <w:szCs w:val="18"/>
              </w:rPr>
              <w:t>radionice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142FF" w:rsidRDefault="00335226" w:rsidP="00860BA1">
            <w:pPr>
              <w:pStyle w:val="Default"/>
              <w:jc w:val="center"/>
              <w:rPr>
                <w:b/>
                <w:bCs/>
                <w:sz w:val="18"/>
                <w:szCs w:val="18"/>
              </w:rPr>
            </w:pPr>
            <w:r w:rsidRPr="00C73643">
              <w:rPr>
                <w:b/>
                <w:bCs/>
                <w:sz w:val="18"/>
                <w:szCs w:val="18"/>
              </w:rPr>
              <w:t>6 sati</w:t>
            </w:r>
          </w:p>
        </w:tc>
      </w:tr>
      <w:tr w:rsidR="00335226" w:rsidRPr="00E51773">
        <w:trPr>
          <w:jc w:val="center"/>
        </w:trPr>
        <w:tc>
          <w:tcPr>
            <w:tcW w:w="7088" w:type="dxa"/>
          </w:tcPr>
          <w:p w:rsidR="00335226" w:rsidRPr="00C73643" w:rsidRDefault="00335226" w:rsidP="00D91836">
            <w:pPr>
              <w:pStyle w:val="Default"/>
              <w:numPr>
                <w:ilvl w:val="0"/>
                <w:numId w:val="100"/>
              </w:numPr>
              <w:rPr>
                <w:sz w:val="18"/>
                <w:szCs w:val="18"/>
              </w:rPr>
            </w:pPr>
            <w:r w:rsidRPr="00C73643">
              <w:rPr>
                <w:color w:val="1F497D"/>
                <w:sz w:val="18"/>
                <w:szCs w:val="18"/>
              </w:rPr>
              <w:t xml:space="preserve">HJ, PiD </w:t>
            </w:r>
            <w:r w:rsidRPr="00C73643">
              <w:rPr>
                <w:sz w:val="18"/>
                <w:szCs w:val="18"/>
              </w:rPr>
              <w:t>– Ja sam đak</w:t>
            </w:r>
          </w:p>
          <w:p w:rsidR="00335226" w:rsidRPr="00C73643" w:rsidRDefault="00335226" w:rsidP="00D91836">
            <w:pPr>
              <w:pStyle w:val="Default"/>
              <w:numPr>
                <w:ilvl w:val="0"/>
                <w:numId w:val="100"/>
              </w:numPr>
              <w:rPr>
                <w:sz w:val="18"/>
                <w:szCs w:val="18"/>
              </w:rPr>
            </w:pPr>
            <w:r w:rsidRPr="00C73643">
              <w:rPr>
                <w:color w:val="1F497D"/>
                <w:sz w:val="18"/>
                <w:szCs w:val="18"/>
              </w:rPr>
              <w:t>HJ, PiD</w:t>
            </w:r>
            <w:r w:rsidRPr="00C73643">
              <w:rPr>
                <w:sz w:val="18"/>
                <w:szCs w:val="18"/>
              </w:rPr>
              <w:t xml:space="preserve"> – Zrno pšenice</w:t>
            </w:r>
          </w:p>
          <w:p w:rsidR="00335226" w:rsidRPr="00C73643" w:rsidRDefault="00335226" w:rsidP="00D91836">
            <w:pPr>
              <w:pStyle w:val="Default"/>
              <w:numPr>
                <w:ilvl w:val="0"/>
                <w:numId w:val="100"/>
              </w:numPr>
              <w:rPr>
                <w:color w:val="auto"/>
                <w:sz w:val="18"/>
                <w:szCs w:val="18"/>
              </w:rPr>
            </w:pPr>
            <w:r w:rsidRPr="00C73643">
              <w:rPr>
                <w:color w:val="1F497D"/>
                <w:sz w:val="18"/>
                <w:szCs w:val="18"/>
              </w:rPr>
              <w:t xml:space="preserve">EJ </w:t>
            </w:r>
            <w:r w:rsidRPr="00C73643">
              <w:rPr>
                <w:color w:val="auto"/>
                <w:sz w:val="18"/>
                <w:szCs w:val="18"/>
              </w:rPr>
              <w:t>– THANK YOU</w:t>
            </w:r>
          </w:p>
          <w:p w:rsidR="00335226" w:rsidRPr="00C73643" w:rsidRDefault="00335226" w:rsidP="00D91836">
            <w:pPr>
              <w:pStyle w:val="Default"/>
              <w:numPr>
                <w:ilvl w:val="0"/>
                <w:numId w:val="100"/>
              </w:numPr>
              <w:rPr>
                <w:color w:val="auto"/>
                <w:sz w:val="18"/>
                <w:szCs w:val="18"/>
              </w:rPr>
            </w:pPr>
            <w:r w:rsidRPr="00C73643">
              <w:rPr>
                <w:color w:val="1F497D"/>
                <w:sz w:val="18"/>
                <w:szCs w:val="18"/>
              </w:rPr>
              <w:t xml:space="preserve">EJ </w:t>
            </w:r>
            <w:r w:rsidRPr="00C73643">
              <w:rPr>
                <w:color w:val="auto"/>
                <w:sz w:val="18"/>
                <w:szCs w:val="18"/>
              </w:rPr>
              <w:t>– NO BOOKS</w:t>
            </w:r>
          </w:p>
          <w:p w:rsidR="00335226" w:rsidRPr="00C73643" w:rsidRDefault="00335226" w:rsidP="00D91836">
            <w:pPr>
              <w:pStyle w:val="Default"/>
              <w:numPr>
                <w:ilvl w:val="0"/>
                <w:numId w:val="100"/>
              </w:numPr>
              <w:rPr>
                <w:color w:val="auto"/>
                <w:sz w:val="18"/>
                <w:szCs w:val="18"/>
              </w:rPr>
            </w:pPr>
            <w:r w:rsidRPr="00C73643">
              <w:rPr>
                <w:color w:val="1F497D"/>
                <w:sz w:val="18"/>
                <w:szCs w:val="18"/>
              </w:rPr>
              <w:t xml:space="preserve">VJ </w:t>
            </w:r>
            <w:r w:rsidRPr="00C73643">
              <w:rPr>
                <w:color w:val="auto"/>
                <w:sz w:val="18"/>
                <w:szCs w:val="18"/>
              </w:rPr>
              <w:t>– Svi smo vrijedni poštovanja</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w:t>
            </w:r>
          </w:p>
          <w:p w:rsidR="00335226" w:rsidRPr="00C73643" w:rsidRDefault="00335226" w:rsidP="00860BA1">
            <w:pPr>
              <w:pStyle w:val="Default"/>
              <w:jc w:val="center"/>
              <w:rPr>
                <w:sz w:val="18"/>
                <w:szCs w:val="18"/>
              </w:rPr>
            </w:pPr>
            <w:r>
              <w:rPr>
                <w:sz w:val="18"/>
                <w:szCs w:val="18"/>
              </w:rPr>
              <w:t>IX</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vjeroučitelj</w:t>
            </w:r>
          </w:p>
        </w:tc>
      </w:tr>
      <w:tr w:rsidR="00335226" w:rsidRPr="00E51773">
        <w:trPr>
          <w:jc w:val="center"/>
        </w:trPr>
        <w:tc>
          <w:tcPr>
            <w:tcW w:w="7088" w:type="dxa"/>
          </w:tcPr>
          <w:p w:rsidR="00335226" w:rsidRPr="00CD0553" w:rsidRDefault="00335226" w:rsidP="00D91836">
            <w:pPr>
              <w:pStyle w:val="Default"/>
              <w:numPr>
                <w:ilvl w:val="0"/>
                <w:numId w:val="100"/>
              </w:numPr>
              <w:rPr>
                <w:color w:val="1F497D"/>
                <w:sz w:val="18"/>
                <w:szCs w:val="18"/>
              </w:rPr>
            </w:pPr>
            <w:r w:rsidRPr="00C73643">
              <w:rPr>
                <w:color w:val="1F497D"/>
                <w:sz w:val="18"/>
                <w:szCs w:val="18"/>
              </w:rPr>
              <w:t xml:space="preserve">INA </w:t>
            </w:r>
            <w:r w:rsidR="00824098">
              <w:rPr>
                <w:color w:val="auto"/>
                <w:sz w:val="18"/>
                <w:szCs w:val="18"/>
              </w:rPr>
              <w:t>– Prijatelji prirode</w:t>
            </w:r>
          </w:p>
          <w:p w:rsidR="00335226" w:rsidRPr="00C73643" w:rsidRDefault="00335226" w:rsidP="00D91836">
            <w:pPr>
              <w:pStyle w:val="Default"/>
              <w:numPr>
                <w:ilvl w:val="0"/>
                <w:numId w:val="100"/>
              </w:numPr>
              <w:rPr>
                <w:color w:val="1F497D"/>
                <w:sz w:val="18"/>
                <w:szCs w:val="18"/>
              </w:rPr>
            </w:pPr>
            <w:r w:rsidRPr="00C73643">
              <w:rPr>
                <w:color w:val="1F497D"/>
                <w:sz w:val="18"/>
                <w:szCs w:val="18"/>
              </w:rPr>
              <w:t xml:space="preserve">INA </w:t>
            </w:r>
            <w:r w:rsidRPr="00C73643">
              <w:rPr>
                <w:color w:val="auto"/>
                <w:sz w:val="18"/>
                <w:szCs w:val="18"/>
              </w:rPr>
              <w:t>– Likovna radionica</w:t>
            </w:r>
          </w:p>
        </w:tc>
        <w:tc>
          <w:tcPr>
            <w:tcW w:w="850" w:type="dxa"/>
          </w:tcPr>
          <w:p w:rsidR="00335226" w:rsidRDefault="00335226" w:rsidP="00860BA1">
            <w:pPr>
              <w:pStyle w:val="Default"/>
              <w:jc w:val="center"/>
              <w:rPr>
                <w:sz w:val="18"/>
                <w:szCs w:val="18"/>
              </w:rPr>
            </w:pPr>
            <w:r>
              <w:rPr>
                <w:sz w:val="18"/>
                <w:szCs w:val="18"/>
              </w:rPr>
              <w:t>IX-VI</w:t>
            </w:r>
          </w:p>
        </w:tc>
        <w:tc>
          <w:tcPr>
            <w:tcW w:w="1276" w:type="dxa"/>
          </w:tcPr>
          <w:p w:rsidR="00335226" w:rsidRDefault="00335226" w:rsidP="00860BA1">
            <w:pPr>
              <w:pStyle w:val="Default"/>
              <w:jc w:val="center"/>
              <w:rPr>
                <w:color w:val="auto"/>
                <w:sz w:val="18"/>
                <w:szCs w:val="18"/>
              </w:rPr>
            </w:pPr>
            <w:r>
              <w:rPr>
                <w:color w:val="auto"/>
                <w:sz w:val="18"/>
                <w:szCs w:val="18"/>
              </w:rPr>
              <w:t>i</w:t>
            </w:r>
            <w:r w:rsidRPr="00C73643">
              <w:rPr>
                <w:color w:val="auto"/>
                <w:sz w:val="18"/>
                <w:szCs w:val="18"/>
              </w:rPr>
              <w:t>gra</w:t>
            </w:r>
          </w:p>
          <w:p w:rsidR="00335226" w:rsidRPr="00C73643" w:rsidRDefault="00335226" w:rsidP="00860BA1">
            <w:pPr>
              <w:pStyle w:val="Default"/>
              <w:jc w:val="center"/>
              <w:rPr>
                <w:color w:val="auto"/>
                <w:sz w:val="18"/>
                <w:szCs w:val="18"/>
              </w:rPr>
            </w:pPr>
            <w:r w:rsidRPr="00C73643">
              <w:rPr>
                <w:color w:val="auto"/>
                <w:sz w:val="18"/>
                <w:szCs w:val="18"/>
              </w:rPr>
              <w:t>praktični rad</w:t>
            </w:r>
          </w:p>
        </w:tc>
        <w:tc>
          <w:tcPr>
            <w:tcW w:w="1276" w:type="dxa"/>
          </w:tcPr>
          <w:p w:rsidR="00335226" w:rsidRPr="00C73643" w:rsidRDefault="00335226" w:rsidP="00860BA1">
            <w:pPr>
              <w:pStyle w:val="Default"/>
              <w:jc w:val="center"/>
              <w:rPr>
                <w:color w:val="auto"/>
                <w:sz w:val="18"/>
                <w:szCs w:val="18"/>
              </w:rPr>
            </w:pPr>
            <w:r>
              <w:rPr>
                <w:color w:val="auto"/>
                <w:sz w:val="18"/>
                <w:szCs w:val="18"/>
              </w:rPr>
              <w:t>v</w:t>
            </w:r>
            <w:r w:rsidRPr="00C73643">
              <w:rPr>
                <w:color w:val="auto"/>
                <w:sz w:val="18"/>
                <w:szCs w:val="18"/>
              </w:rPr>
              <w:t>oditelj</w:t>
            </w:r>
            <w:r>
              <w:rPr>
                <w:color w:val="auto"/>
                <w:sz w:val="18"/>
                <w:szCs w:val="18"/>
              </w:rPr>
              <w:t xml:space="preserve">i </w:t>
            </w:r>
          </w:p>
        </w:tc>
      </w:tr>
    </w:tbl>
    <w:p w:rsidR="00335226" w:rsidRPr="008C67B0" w:rsidRDefault="00335226" w:rsidP="00E0616A">
      <w:pPr>
        <w:pStyle w:val="Default"/>
        <w:jc w:val="center"/>
        <w:rPr>
          <w:color w:val="auto"/>
        </w:rPr>
      </w:pPr>
      <w:r w:rsidRPr="008C67B0">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106351">
        <w:trPr>
          <w:jc w:val="center"/>
        </w:trPr>
        <w:tc>
          <w:tcPr>
            <w:tcW w:w="7088" w:type="dxa"/>
            <w:shd w:val="clear" w:color="auto" w:fill="F2F2F2"/>
          </w:tcPr>
          <w:p w:rsidR="00335226" w:rsidRPr="00667983" w:rsidRDefault="00335226" w:rsidP="00860BA1">
            <w:pPr>
              <w:pStyle w:val="Default"/>
              <w:jc w:val="center"/>
              <w:rPr>
                <w:color w:val="auto"/>
                <w:sz w:val="18"/>
                <w:szCs w:val="18"/>
              </w:rPr>
            </w:pPr>
            <w:r w:rsidRPr="00667983">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667983"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667983" w:rsidRDefault="00335226" w:rsidP="00860BA1">
            <w:pPr>
              <w:pStyle w:val="Default"/>
              <w:jc w:val="center"/>
              <w:rPr>
                <w:color w:val="auto"/>
                <w:sz w:val="18"/>
                <w:szCs w:val="18"/>
              </w:rPr>
            </w:pPr>
            <w:r w:rsidRPr="00667983">
              <w:rPr>
                <w:color w:val="auto"/>
                <w:sz w:val="18"/>
                <w:szCs w:val="18"/>
              </w:rPr>
              <w:t>Način realizacije</w:t>
            </w:r>
          </w:p>
        </w:tc>
        <w:tc>
          <w:tcPr>
            <w:tcW w:w="1276" w:type="dxa"/>
            <w:shd w:val="clear" w:color="auto" w:fill="F2F2F2"/>
          </w:tcPr>
          <w:p w:rsidR="00335226" w:rsidRPr="00667983" w:rsidRDefault="00335226" w:rsidP="00860BA1">
            <w:pPr>
              <w:pStyle w:val="Default"/>
              <w:jc w:val="center"/>
              <w:rPr>
                <w:color w:val="auto"/>
                <w:sz w:val="18"/>
                <w:szCs w:val="18"/>
              </w:rPr>
            </w:pPr>
            <w:r w:rsidRPr="00667983">
              <w:rPr>
                <w:color w:val="auto"/>
                <w:sz w:val="18"/>
                <w:szCs w:val="18"/>
              </w:rPr>
              <w:t>Nositelji</w:t>
            </w:r>
          </w:p>
        </w:tc>
      </w:tr>
      <w:tr w:rsidR="00335226" w:rsidRPr="00106351">
        <w:trPr>
          <w:jc w:val="center"/>
        </w:trPr>
        <w:tc>
          <w:tcPr>
            <w:tcW w:w="7088" w:type="dxa"/>
          </w:tcPr>
          <w:p w:rsidR="00335226" w:rsidRPr="00106351" w:rsidRDefault="00335226" w:rsidP="00860BA1">
            <w:pPr>
              <w:pStyle w:val="Default"/>
              <w:rPr>
                <w:b/>
                <w:bCs/>
                <w:i/>
                <w:iCs/>
                <w:sz w:val="18"/>
                <w:szCs w:val="18"/>
              </w:rPr>
            </w:pPr>
            <w:r w:rsidRPr="00106351">
              <w:rPr>
                <w:b/>
                <w:bCs/>
                <w:i/>
                <w:iCs/>
                <w:sz w:val="18"/>
                <w:szCs w:val="18"/>
              </w:rPr>
              <w:t>A – Dodatni sadržaji i ishodi učenja</w:t>
            </w:r>
            <w:r>
              <w:rPr>
                <w:b/>
                <w:bCs/>
                <w:i/>
                <w:iCs/>
                <w:sz w:val="18"/>
                <w:szCs w:val="18"/>
              </w:rPr>
              <w:t>:</w:t>
            </w:r>
            <w:r w:rsidRPr="00106351">
              <w:rPr>
                <w:b/>
                <w:bCs/>
                <w:i/>
                <w:iCs/>
                <w:sz w:val="18"/>
                <w:szCs w:val="18"/>
              </w:rPr>
              <w:t xml:space="preserve"> </w:t>
            </w:r>
            <w:r w:rsidRPr="007266D5">
              <w:rPr>
                <w:b/>
                <w:bCs/>
                <w:i/>
                <w:iCs/>
                <w:sz w:val="18"/>
                <w:szCs w:val="18"/>
              </w:rPr>
              <w:t>SAT RAZREDNIKA</w:t>
            </w:r>
          </w:p>
        </w:tc>
        <w:tc>
          <w:tcPr>
            <w:tcW w:w="850" w:type="dxa"/>
          </w:tcPr>
          <w:p w:rsidR="00335226" w:rsidRPr="00106351" w:rsidRDefault="00335226" w:rsidP="00860BA1">
            <w:pPr>
              <w:pStyle w:val="Default"/>
              <w:jc w:val="center"/>
              <w:rPr>
                <w:b/>
                <w:bCs/>
                <w:i/>
                <w:iCs/>
                <w:color w:val="auto"/>
              </w:rPr>
            </w:pPr>
            <w:r>
              <w:rPr>
                <w:b/>
                <w:bCs/>
                <w:i/>
                <w:iCs/>
                <w:sz w:val="18"/>
                <w:szCs w:val="18"/>
              </w:rPr>
              <w:t xml:space="preserve">2 </w:t>
            </w:r>
            <w:r w:rsidRPr="00106351">
              <w:rPr>
                <w:b/>
                <w:bCs/>
                <w:i/>
                <w:iCs/>
                <w:sz w:val="18"/>
                <w:szCs w:val="18"/>
              </w:rPr>
              <w:t>sat</w:t>
            </w:r>
            <w:r>
              <w:rPr>
                <w:b/>
                <w:bCs/>
                <w:i/>
                <w:iCs/>
                <w:sz w:val="18"/>
                <w:szCs w:val="18"/>
              </w:rPr>
              <w:t>a</w:t>
            </w:r>
          </w:p>
        </w:tc>
        <w:tc>
          <w:tcPr>
            <w:tcW w:w="2552" w:type="dxa"/>
            <w:gridSpan w:val="2"/>
          </w:tcPr>
          <w:p w:rsidR="00335226" w:rsidRPr="00106351" w:rsidRDefault="00335226" w:rsidP="00860BA1">
            <w:pPr>
              <w:pStyle w:val="Default"/>
              <w:rPr>
                <w:color w:val="auto"/>
              </w:rPr>
            </w:pPr>
          </w:p>
        </w:tc>
      </w:tr>
      <w:tr w:rsidR="00335226" w:rsidRPr="00106351">
        <w:trPr>
          <w:trHeight w:val="405"/>
          <w:jc w:val="center"/>
        </w:trPr>
        <w:tc>
          <w:tcPr>
            <w:tcW w:w="7088" w:type="dxa"/>
          </w:tcPr>
          <w:p w:rsidR="00335226" w:rsidRPr="00305E61" w:rsidRDefault="00335226" w:rsidP="00D91836">
            <w:pPr>
              <w:numPr>
                <w:ilvl w:val="0"/>
                <w:numId w:val="99"/>
              </w:numPr>
              <w:rPr>
                <w:rFonts w:ascii="Georgia" w:hAnsi="Georgia" w:cs="Georgia"/>
                <w:sz w:val="18"/>
                <w:szCs w:val="18"/>
              </w:rPr>
            </w:pPr>
            <w:r w:rsidRPr="00305E61">
              <w:rPr>
                <w:rFonts w:ascii="Georgia" w:hAnsi="Georgia" w:cs="Georgia"/>
                <w:sz w:val="18"/>
                <w:szCs w:val="18"/>
              </w:rPr>
              <w:lastRenderedPageBreak/>
              <w:t>Ponovno smo zajedno</w:t>
            </w:r>
          </w:p>
          <w:p w:rsidR="00335226" w:rsidRPr="00C142FF" w:rsidRDefault="00335226" w:rsidP="00D91836">
            <w:pPr>
              <w:numPr>
                <w:ilvl w:val="0"/>
                <w:numId w:val="99"/>
              </w:numPr>
              <w:rPr>
                <w:b/>
                <w:bCs/>
              </w:rPr>
            </w:pPr>
            <w:r w:rsidRPr="00305E61">
              <w:rPr>
                <w:rFonts w:ascii="Georgia" w:hAnsi="Georgia" w:cs="Georgia"/>
                <w:sz w:val="18"/>
                <w:szCs w:val="18"/>
              </w:rPr>
              <w:t>Kako vidim sebe i druge</w:t>
            </w:r>
          </w:p>
        </w:tc>
        <w:tc>
          <w:tcPr>
            <w:tcW w:w="850" w:type="dxa"/>
          </w:tcPr>
          <w:p w:rsidR="00335226" w:rsidRPr="00305E61" w:rsidRDefault="00335226" w:rsidP="00860BA1">
            <w:pPr>
              <w:pStyle w:val="Default"/>
              <w:jc w:val="center"/>
              <w:rPr>
                <w:color w:val="auto"/>
              </w:rPr>
            </w:pPr>
            <w:r>
              <w:rPr>
                <w:sz w:val="18"/>
                <w:szCs w:val="18"/>
              </w:rPr>
              <w:t>tijekom šk.god.</w:t>
            </w:r>
          </w:p>
        </w:tc>
        <w:tc>
          <w:tcPr>
            <w:tcW w:w="1276" w:type="dxa"/>
          </w:tcPr>
          <w:p w:rsidR="00335226" w:rsidRPr="007F26A0" w:rsidRDefault="00335226" w:rsidP="00860BA1">
            <w:pPr>
              <w:pStyle w:val="Default"/>
              <w:jc w:val="center"/>
              <w:rPr>
                <w:color w:val="auto"/>
                <w:sz w:val="18"/>
                <w:szCs w:val="18"/>
              </w:rPr>
            </w:pPr>
            <w:r>
              <w:rPr>
                <w:color w:val="auto"/>
                <w:sz w:val="18"/>
                <w:szCs w:val="18"/>
              </w:rPr>
              <w:t>pedagoške radionice</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106351" w:rsidRDefault="00335226" w:rsidP="00860BA1">
            <w:pPr>
              <w:pStyle w:val="Default"/>
              <w:jc w:val="center"/>
              <w:rPr>
                <w:color w:val="auto"/>
                <w:sz w:val="18"/>
                <w:szCs w:val="18"/>
              </w:rPr>
            </w:pPr>
          </w:p>
        </w:tc>
      </w:tr>
      <w:tr w:rsidR="00335226" w:rsidRPr="00106351">
        <w:trPr>
          <w:gridAfter w:val="2"/>
          <w:wAfter w:w="2552" w:type="dxa"/>
          <w:jc w:val="center"/>
        </w:trPr>
        <w:tc>
          <w:tcPr>
            <w:tcW w:w="7088" w:type="dxa"/>
          </w:tcPr>
          <w:p w:rsidR="00335226" w:rsidRPr="00C016CB" w:rsidRDefault="00335226" w:rsidP="00860BA1">
            <w:pPr>
              <w:pStyle w:val="Default"/>
              <w:rPr>
                <w:sz w:val="20"/>
                <w:szCs w:val="20"/>
              </w:rPr>
            </w:pPr>
            <w:r w:rsidRPr="001E63D8">
              <w:rPr>
                <w:b/>
                <w:bCs/>
                <w:i/>
                <w:iCs/>
                <w:sz w:val="18"/>
                <w:szCs w:val="18"/>
              </w:rPr>
              <w:t xml:space="preserve">B – Sadržaji i ishodi učenja koji su integrirani u postojeće nastavne predmete, </w:t>
            </w:r>
            <w:r>
              <w:rPr>
                <w:b/>
                <w:bCs/>
                <w:i/>
                <w:iCs/>
                <w:sz w:val="18"/>
                <w:szCs w:val="18"/>
              </w:rPr>
              <w:t>ŠPP</w:t>
            </w:r>
            <w:r w:rsidRPr="001E63D8">
              <w:rPr>
                <w:b/>
                <w:bCs/>
                <w:i/>
                <w:iCs/>
                <w:sz w:val="18"/>
                <w:szCs w:val="18"/>
              </w:rPr>
              <w:t>, SR, projekte</w:t>
            </w:r>
          </w:p>
        </w:tc>
        <w:tc>
          <w:tcPr>
            <w:tcW w:w="850" w:type="dxa"/>
          </w:tcPr>
          <w:p w:rsidR="00335226" w:rsidRPr="00CA3CD6" w:rsidRDefault="00335226" w:rsidP="00860BA1">
            <w:pPr>
              <w:pStyle w:val="Default"/>
              <w:jc w:val="center"/>
              <w:rPr>
                <w:b/>
                <w:bCs/>
                <w:sz w:val="18"/>
                <w:szCs w:val="18"/>
              </w:rPr>
            </w:pPr>
            <w:r>
              <w:rPr>
                <w:b/>
                <w:bCs/>
                <w:sz w:val="18"/>
                <w:szCs w:val="18"/>
              </w:rPr>
              <w:t>8 sati</w:t>
            </w:r>
          </w:p>
        </w:tc>
      </w:tr>
      <w:tr w:rsidR="00335226" w:rsidRPr="00106351">
        <w:trPr>
          <w:jc w:val="center"/>
        </w:trPr>
        <w:tc>
          <w:tcPr>
            <w:tcW w:w="7088" w:type="dxa"/>
          </w:tcPr>
          <w:p w:rsidR="00335226" w:rsidRPr="00366D40" w:rsidRDefault="00335226" w:rsidP="00D91836">
            <w:pPr>
              <w:pStyle w:val="Default"/>
              <w:numPr>
                <w:ilvl w:val="0"/>
                <w:numId w:val="98"/>
              </w:numPr>
              <w:rPr>
                <w:sz w:val="18"/>
                <w:szCs w:val="18"/>
              </w:rPr>
            </w:pPr>
            <w:r w:rsidRPr="00AA773F">
              <w:rPr>
                <w:color w:val="1F497D"/>
                <w:sz w:val="18"/>
                <w:szCs w:val="18"/>
              </w:rPr>
              <w:t>PiD</w:t>
            </w:r>
            <w:r w:rsidRPr="00366D40">
              <w:rPr>
                <w:sz w:val="18"/>
                <w:szCs w:val="18"/>
              </w:rPr>
              <w:t xml:space="preserve"> – </w:t>
            </w:r>
            <w:r>
              <w:rPr>
                <w:sz w:val="18"/>
                <w:szCs w:val="18"/>
              </w:rPr>
              <w:t>Ponašanje u školi, prava i dužnosti</w:t>
            </w:r>
          </w:p>
          <w:p w:rsidR="00335226" w:rsidRPr="00366D40" w:rsidRDefault="00335226" w:rsidP="00D91836">
            <w:pPr>
              <w:pStyle w:val="Default"/>
              <w:numPr>
                <w:ilvl w:val="0"/>
                <w:numId w:val="98"/>
              </w:numPr>
              <w:rPr>
                <w:sz w:val="18"/>
                <w:szCs w:val="18"/>
              </w:rPr>
            </w:pPr>
            <w:r w:rsidRPr="00AA773F">
              <w:rPr>
                <w:color w:val="1F497D"/>
                <w:sz w:val="18"/>
                <w:szCs w:val="18"/>
              </w:rPr>
              <w:t xml:space="preserve">EJ </w:t>
            </w:r>
            <w:r w:rsidRPr="00366D40">
              <w:rPr>
                <w:sz w:val="18"/>
                <w:szCs w:val="18"/>
              </w:rPr>
              <w:t xml:space="preserve">– </w:t>
            </w:r>
            <w:r>
              <w:rPr>
                <w:sz w:val="18"/>
                <w:szCs w:val="18"/>
              </w:rPr>
              <w:t>ENGLISH IS EASY</w:t>
            </w:r>
          </w:p>
          <w:p w:rsidR="00335226" w:rsidRDefault="00335226" w:rsidP="00D91836">
            <w:pPr>
              <w:pStyle w:val="Default"/>
              <w:numPr>
                <w:ilvl w:val="0"/>
                <w:numId w:val="98"/>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MY NAME IS TRACY</w:t>
            </w:r>
          </w:p>
          <w:p w:rsidR="00335226" w:rsidRDefault="00335226" w:rsidP="00D91836">
            <w:pPr>
              <w:pStyle w:val="Default"/>
              <w:numPr>
                <w:ilvl w:val="0"/>
                <w:numId w:val="98"/>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FRIENDS</w:t>
            </w:r>
          </w:p>
          <w:p w:rsidR="00335226" w:rsidRDefault="00335226" w:rsidP="00D91836">
            <w:pPr>
              <w:pStyle w:val="Default"/>
              <w:numPr>
                <w:ilvl w:val="0"/>
                <w:numId w:val="98"/>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TRACY IS SAD</w:t>
            </w:r>
          </w:p>
          <w:p w:rsidR="00335226" w:rsidRDefault="00335226" w:rsidP="00D91836">
            <w:pPr>
              <w:pStyle w:val="Default"/>
              <w:numPr>
                <w:ilvl w:val="0"/>
                <w:numId w:val="98"/>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FRIENDSHIP</w:t>
            </w:r>
          </w:p>
          <w:p w:rsidR="00335226" w:rsidRPr="0049654D" w:rsidRDefault="00335226" w:rsidP="00D91836">
            <w:pPr>
              <w:pStyle w:val="Default"/>
              <w:numPr>
                <w:ilvl w:val="0"/>
                <w:numId w:val="98"/>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ME AND MY FAMILY – WHAT CAN WE DO?</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V</w:t>
            </w:r>
          </w:p>
          <w:p w:rsidR="00335226" w:rsidRPr="00106351" w:rsidRDefault="00335226" w:rsidP="00860BA1">
            <w:pPr>
              <w:pStyle w:val="Default"/>
              <w:jc w:val="center"/>
              <w:rPr>
                <w:sz w:val="18"/>
                <w:szCs w:val="18"/>
              </w:rPr>
            </w:pPr>
            <w:r>
              <w:rPr>
                <w:sz w:val="18"/>
                <w:szCs w:val="18"/>
              </w:rPr>
              <w:t>V</w:t>
            </w:r>
          </w:p>
        </w:tc>
        <w:tc>
          <w:tcPr>
            <w:tcW w:w="1276" w:type="dxa"/>
          </w:tcPr>
          <w:p w:rsidR="00335226" w:rsidRDefault="00335226" w:rsidP="00860BA1">
            <w:pPr>
              <w:pStyle w:val="Default"/>
              <w:jc w:val="center"/>
              <w:rPr>
                <w:color w:val="auto"/>
                <w:sz w:val="18"/>
                <w:szCs w:val="18"/>
              </w:rPr>
            </w:pPr>
            <w:r>
              <w:rPr>
                <w:color w:val="auto"/>
                <w:sz w:val="18"/>
                <w:szCs w:val="18"/>
              </w:rPr>
              <w:t>p</w:t>
            </w:r>
            <w:r w:rsidRPr="00E041E5">
              <w:rPr>
                <w:color w:val="auto"/>
                <w:sz w:val="18"/>
                <w:szCs w:val="18"/>
              </w:rPr>
              <w:t>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Pr="00E041E5" w:rsidRDefault="00335226" w:rsidP="00860BA1">
            <w:pPr>
              <w:pStyle w:val="Default"/>
              <w:jc w:val="center"/>
              <w:rPr>
                <w:color w:val="auto"/>
                <w:sz w:val="18"/>
                <w:szCs w:val="18"/>
              </w:rPr>
            </w:pPr>
            <w:r>
              <w:rPr>
                <w:color w:val="auto"/>
                <w:sz w:val="18"/>
                <w:szCs w:val="18"/>
              </w:rPr>
              <w:t>predavanje</w:t>
            </w:r>
          </w:p>
        </w:tc>
        <w:tc>
          <w:tcPr>
            <w:tcW w:w="1276"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Pr="00106351" w:rsidRDefault="00335226" w:rsidP="00860BA1">
            <w:pPr>
              <w:pStyle w:val="Default"/>
              <w:jc w:val="center"/>
              <w:rPr>
                <w:color w:val="auto"/>
                <w:sz w:val="18"/>
                <w:szCs w:val="18"/>
              </w:rPr>
            </w:pPr>
            <w:r>
              <w:rPr>
                <w:color w:val="auto"/>
                <w:sz w:val="18"/>
                <w:szCs w:val="18"/>
              </w:rPr>
              <w:t>učitelj EJ</w:t>
            </w:r>
          </w:p>
        </w:tc>
      </w:tr>
      <w:tr w:rsidR="00335226" w:rsidRPr="00106351">
        <w:trPr>
          <w:jc w:val="center"/>
        </w:trPr>
        <w:tc>
          <w:tcPr>
            <w:tcW w:w="7088" w:type="dxa"/>
          </w:tcPr>
          <w:p w:rsidR="00335226" w:rsidRPr="00AA773F" w:rsidRDefault="00335226" w:rsidP="00D240DF">
            <w:pPr>
              <w:pStyle w:val="Default"/>
              <w:numPr>
                <w:ilvl w:val="0"/>
                <w:numId w:val="98"/>
              </w:numPr>
              <w:rPr>
                <w:color w:val="1F497D"/>
                <w:sz w:val="18"/>
                <w:szCs w:val="18"/>
              </w:rPr>
            </w:pPr>
            <w:r w:rsidRPr="00C73643">
              <w:rPr>
                <w:color w:val="1F497D"/>
                <w:sz w:val="18"/>
                <w:szCs w:val="18"/>
              </w:rPr>
              <w:t xml:space="preserve">INA </w:t>
            </w:r>
            <w:r w:rsidRPr="00C73643">
              <w:rPr>
                <w:color w:val="auto"/>
                <w:sz w:val="18"/>
                <w:szCs w:val="18"/>
              </w:rPr>
              <w:t xml:space="preserve">– </w:t>
            </w:r>
            <w:r>
              <w:rPr>
                <w:color w:val="auto"/>
                <w:sz w:val="18"/>
                <w:szCs w:val="18"/>
              </w:rPr>
              <w:t>Scenska radionica</w:t>
            </w:r>
          </w:p>
        </w:tc>
        <w:tc>
          <w:tcPr>
            <w:tcW w:w="850" w:type="dxa"/>
          </w:tcPr>
          <w:p w:rsidR="00335226" w:rsidRDefault="00335226" w:rsidP="00D240DF">
            <w:pPr>
              <w:pStyle w:val="Default"/>
              <w:jc w:val="center"/>
              <w:rPr>
                <w:sz w:val="18"/>
                <w:szCs w:val="18"/>
              </w:rPr>
            </w:pPr>
            <w:r>
              <w:rPr>
                <w:sz w:val="18"/>
                <w:szCs w:val="18"/>
              </w:rPr>
              <w:t>IX-VI</w:t>
            </w:r>
          </w:p>
        </w:tc>
        <w:tc>
          <w:tcPr>
            <w:tcW w:w="1276" w:type="dxa"/>
          </w:tcPr>
          <w:p w:rsidR="00335226" w:rsidRDefault="00335226" w:rsidP="00D240DF">
            <w:pPr>
              <w:pStyle w:val="Default"/>
              <w:jc w:val="center"/>
              <w:rPr>
                <w:color w:val="auto"/>
                <w:sz w:val="18"/>
                <w:szCs w:val="18"/>
              </w:rPr>
            </w:pPr>
            <w:r>
              <w:rPr>
                <w:color w:val="auto"/>
                <w:sz w:val="18"/>
                <w:szCs w:val="18"/>
              </w:rPr>
              <w:t>dramatizaci.</w:t>
            </w:r>
          </w:p>
        </w:tc>
        <w:tc>
          <w:tcPr>
            <w:tcW w:w="1276" w:type="dxa"/>
          </w:tcPr>
          <w:p w:rsidR="00335226" w:rsidRDefault="00335226" w:rsidP="00D240DF">
            <w:pPr>
              <w:pStyle w:val="Default"/>
              <w:jc w:val="center"/>
              <w:rPr>
                <w:color w:val="auto"/>
                <w:sz w:val="18"/>
                <w:szCs w:val="18"/>
              </w:rPr>
            </w:pPr>
            <w:r w:rsidRPr="00C73643">
              <w:rPr>
                <w:color w:val="auto"/>
                <w:sz w:val="18"/>
                <w:szCs w:val="18"/>
              </w:rPr>
              <w:t>voditelj</w:t>
            </w:r>
            <w:r>
              <w:rPr>
                <w:color w:val="auto"/>
                <w:sz w:val="18"/>
                <w:szCs w:val="18"/>
              </w:rPr>
              <w:t>i</w:t>
            </w:r>
          </w:p>
        </w:tc>
      </w:tr>
    </w:tbl>
    <w:p w:rsidR="00335226" w:rsidRPr="008C67B0" w:rsidRDefault="00335226" w:rsidP="00E0616A">
      <w:pPr>
        <w:pStyle w:val="Default"/>
        <w:jc w:val="center"/>
        <w:rPr>
          <w:color w:val="auto"/>
        </w:rPr>
      </w:pPr>
      <w:r w:rsidRPr="008C67B0">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367F8">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B367F8">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w:t>
            </w:r>
            <w:r w:rsidRPr="00C73643">
              <w:rPr>
                <w:b/>
                <w:bCs/>
                <w:i/>
                <w:iCs/>
                <w:sz w:val="18"/>
                <w:szCs w:val="18"/>
              </w:rPr>
              <w:t xml:space="preserve"> SAT RAZREDNIKA</w:t>
            </w:r>
          </w:p>
        </w:tc>
        <w:tc>
          <w:tcPr>
            <w:tcW w:w="850" w:type="dxa"/>
          </w:tcPr>
          <w:p w:rsidR="00335226" w:rsidRPr="00C142FF" w:rsidRDefault="00335226" w:rsidP="00860BA1">
            <w:pPr>
              <w:pStyle w:val="Default"/>
              <w:jc w:val="center"/>
              <w:rPr>
                <w:b/>
                <w:bCs/>
                <w:i/>
                <w:iCs/>
                <w:sz w:val="18"/>
                <w:szCs w:val="18"/>
              </w:rPr>
            </w:pPr>
            <w:r>
              <w:rPr>
                <w:b/>
                <w:bCs/>
                <w:i/>
                <w:iCs/>
                <w:sz w:val="18"/>
                <w:szCs w:val="18"/>
              </w:rPr>
              <w:t xml:space="preserve">2 </w:t>
            </w:r>
            <w:r w:rsidRPr="00C73643">
              <w:rPr>
                <w:b/>
                <w:bCs/>
                <w:i/>
                <w:iCs/>
                <w:sz w:val="18"/>
                <w:szCs w:val="18"/>
              </w:rPr>
              <w:t>sata</w:t>
            </w:r>
          </w:p>
        </w:tc>
        <w:tc>
          <w:tcPr>
            <w:tcW w:w="2552" w:type="dxa"/>
            <w:gridSpan w:val="2"/>
          </w:tcPr>
          <w:p w:rsidR="00335226" w:rsidRPr="00C73643" w:rsidRDefault="00335226" w:rsidP="00860BA1">
            <w:pPr>
              <w:pStyle w:val="Default"/>
              <w:rPr>
                <w:color w:val="auto"/>
                <w:sz w:val="18"/>
                <w:szCs w:val="18"/>
              </w:rPr>
            </w:pPr>
          </w:p>
        </w:tc>
      </w:tr>
      <w:tr w:rsidR="00335226" w:rsidRPr="0037790F">
        <w:trPr>
          <w:jc w:val="center"/>
        </w:trPr>
        <w:tc>
          <w:tcPr>
            <w:tcW w:w="7088" w:type="dxa"/>
          </w:tcPr>
          <w:p w:rsidR="00335226" w:rsidRPr="00305E61" w:rsidRDefault="00335226" w:rsidP="00D91836">
            <w:pPr>
              <w:numPr>
                <w:ilvl w:val="0"/>
                <w:numId w:val="99"/>
              </w:numPr>
              <w:rPr>
                <w:rFonts w:ascii="Georgia" w:hAnsi="Georgia" w:cs="Georgia"/>
                <w:sz w:val="18"/>
                <w:szCs w:val="18"/>
              </w:rPr>
            </w:pPr>
            <w:r w:rsidRPr="00305E61">
              <w:rPr>
                <w:rFonts w:ascii="Georgia" w:hAnsi="Georgia" w:cs="Georgia"/>
                <w:sz w:val="18"/>
                <w:szCs w:val="18"/>
              </w:rPr>
              <w:t>Kako me vide drugi?</w:t>
            </w:r>
          </w:p>
          <w:p w:rsidR="00335226" w:rsidRPr="00C142FF" w:rsidRDefault="00335226" w:rsidP="00D91836">
            <w:pPr>
              <w:numPr>
                <w:ilvl w:val="0"/>
                <w:numId w:val="99"/>
              </w:numPr>
              <w:rPr>
                <w:sz w:val="18"/>
                <w:szCs w:val="18"/>
              </w:rPr>
            </w:pPr>
            <w:r w:rsidRPr="00305E61">
              <w:rPr>
                <w:rFonts w:ascii="Georgia" w:hAnsi="Georgia" w:cs="Georgia"/>
                <w:sz w:val="18"/>
                <w:szCs w:val="18"/>
              </w:rPr>
              <w:t>Zašto me drugi vole?</w:t>
            </w:r>
          </w:p>
        </w:tc>
        <w:tc>
          <w:tcPr>
            <w:tcW w:w="850" w:type="dxa"/>
          </w:tcPr>
          <w:p w:rsidR="00335226" w:rsidRPr="00C73643" w:rsidRDefault="00335226" w:rsidP="00860BA1">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 xml:space="preserve">pedagoške radionice </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color w:val="FF0000"/>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73643" w:rsidRDefault="00335226" w:rsidP="00860BA1">
            <w:pPr>
              <w:pStyle w:val="Default"/>
              <w:jc w:val="center"/>
              <w:rPr>
                <w:b/>
                <w:bCs/>
                <w:sz w:val="18"/>
                <w:szCs w:val="18"/>
              </w:rPr>
            </w:pPr>
            <w:r w:rsidRPr="00C73643">
              <w:rPr>
                <w:b/>
                <w:bCs/>
                <w:sz w:val="18"/>
                <w:szCs w:val="18"/>
              </w:rPr>
              <w:t>7</w:t>
            </w:r>
            <w:r>
              <w:rPr>
                <w:b/>
                <w:bCs/>
                <w:sz w:val="18"/>
                <w:szCs w:val="18"/>
              </w:rPr>
              <w:t xml:space="preserve"> </w:t>
            </w:r>
            <w:r w:rsidRPr="00C73643">
              <w:rPr>
                <w:b/>
                <w:bCs/>
                <w:sz w:val="18"/>
                <w:szCs w:val="18"/>
              </w:rPr>
              <w:t>sati</w:t>
            </w:r>
          </w:p>
        </w:tc>
      </w:tr>
      <w:tr w:rsidR="00335226" w:rsidRPr="0037790F">
        <w:trPr>
          <w:jc w:val="center"/>
        </w:trPr>
        <w:tc>
          <w:tcPr>
            <w:tcW w:w="7088" w:type="dxa"/>
          </w:tcPr>
          <w:p w:rsidR="00335226" w:rsidRPr="00C73643" w:rsidRDefault="00335226" w:rsidP="00D91836">
            <w:pPr>
              <w:pStyle w:val="Default"/>
              <w:numPr>
                <w:ilvl w:val="0"/>
                <w:numId w:val="97"/>
              </w:numPr>
              <w:rPr>
                <w:sz w:val="18"/>
                <w:szCs w:val="18"/>
              </w:rPr>
            </w:pPr>
            <w:r w:rsidRPr="00C73643">
              <w:rPr>
                <w:color w:val="1F497D"/>
                <w:sz w:val="18"/>
                <w:szCs w:val="18"/>
              </w:rPr>
              <w:t>HJ</w:t>
            </w:r>
            <w:r w:rsidRPr="00C73643">
              <w:rPr>
                <w:sz w:val="18"/>
                <w:szCs w:val="18"/>
              </w:rPr>
              <w:t xml:space="preserve"> – Monolog patuljka Cinculjka</w:t>
            </w:r>
          </w:p>
          <w:p w:rsidR="00335226" w:rsidRPr="00C73643" w:rsidRDefault="00335226" w:rsidP="00D91836">
            <w:pPr>
              <w:pStyle w:val="Default"/>
              <w:numPr>
                <w:ilvl w:val="0"/>
                <w:numId w:val="97"/>
              </w:numPr>
              <w:rPr>
                <w:sz w:val="18"/>
                <w:szCs w:val="18"/>
              </w:rPr>
            </w:pPr>
            <w:r w:rsidRPr="00C73643">
              <w:rPr>
                <w:color w:val="1F497D"/>
                <w:sz w:val="18"/>
                <w:szCs w:val="18"/>
              </w:rPr>
              <w:t>HJ</w:t>
            </w:r>
            <w:r w:rsidRPr="00C73643">
              <w:rPr>
                <w:sz w:val="18"/>
                <w:szCs w:val="18"/>
              </w:rPr>
              <w:t xml:space="preserve"> – Prometna priča</w:t>
            </w:r>
          </w:p>
          <w:p w:rsidR="00335226" w:rsidRPr="00C73643" w:rsidRDefault="00335226" w:rsidP="00D91836">
            <w:pPr>
              <w:pStyle w:val="Default"/>
              <w:numPr>
                <w:ilvl w:val="0"/>
                <w:numId w:val="97"/>
              </w:numPr>
              <w:rPr>
                <w:sz w:val="18"/>
                <w:szCs w:val="18"/>
              </w:rPr>
            </w:pPr>
            <w:r w:rsidRPr="00C73643">
              <w:rPr>
                <w:color w:val="1F497D"/>
                <w:sz w:val="18"/>
                <w:szCs w:val="18"/>
              </w:rPr>
              <w:t>HJ</w:t>
            </w:r>
            <w:r w:rsidRPr="00C73643">
              <w:rPr>
                <w:sz w:val="18"/>
                <w:szCs w:val="18"/>
              </w:rPr>
              <w:t xml:space="preserve"> – Ruže umjesto batina</w:t>
            </w:r>
          </w:p>
          <w:p w:rsidR="00335226" w:rsidRPr="00C73643" w:rsidRDefault="00335226" w:rsidP="00D91836">
            <w:pPr>
              <w:pStyle w:val="Default"/>
              <w:numPr>
                <w:ilvl w:val="0"/>
                <w:numId w:val="97"/>
              </w:numPr>
              <w:rPr>
                <w:sz w:val="18"/>
                <w:szCs w:val="18"/>
              </w:rPr>
            </w:pPr>
            <w:r w:rsidRPr="00C73643">
              <w:rPr>
                <w:color w:val="1F497D"/>
                <w:sz w:val="18"/>
                <w:szCs w:val="18"/>
              </w:rPr>
              <w:t>EJ</w:t>
            </w:r>
            <w:r w:rsidRPr="00C73643">
              <w:rPr>
                <w:sz w:val="18"/>
                <w:szCs w:val="18"/>
              </w:rPr>
              <w:t xml:space="preserve"> – ANN'S DAY</w:t>
            </w:r>
          </w:p>
          <w:p w:rsidR="00335226" w:rsidRPr="00C73643" w:rsidRDefault="00335226" w:rsidP="00D91836">
            <w:pPr>
              <w:pStyle w:val="Default"/>
              <w:numPr>
                <w:ilvl w:val="0"/>
                <w:numId w:val="97"/>
              </w:numPr>
              <w:rPr>
                <w:sz w:val="18"/>
                <w:szCs w:val="18"/>
              </w:rPr>
            </w:pPr>
            <w:r w:rsidRPr="00C73643">
              <w:rPr>
                <w:color w:val="1F497D"/>
                <w:sz w:val="18"/>
                <w:szCs w:val="18"/>
              </w:rPr>
              <w:t>Lk</w:t>
            </w:r>
            <w:r w:rsidRPr="00C73643">
              <w:rPr>
                <w:sz w:val="18"/>
                <w:szCs w:val="18"/>
              </w:rPr>
              <w:t xml:space="preserve"> – To sam ja</w:t>
            </w:r>
          </w:p>
          <w:p w:rsidR="00335226" w:rsidRPr="00C73643" w:rsidRDefault="00335226" w:rsidP="00D91836">
            <w:pPr>
              <w:pStyle w:val="Default"/>
              <w:numPr>
                <w:ilvl w:val="0"/>
                <w:numId w:val="97"/>
              </w:numPr>
              <w:rPr>
                <w:sz w:val="18"/>
                <w:szCs w:val="18"/>
              </w:rPr>
            </w:pPr>
            <w:r w:rsidRPr="00C73643">
              <w:rPr>
                <w:color w:val="1F497D"/>
                <w:sz w:val="18"/>
                <w:szCs w:val="18"/>
              </w:rPr>
              <w:t>VJ</w:t>
            </w:r>
            <w:r w:rsidRPr="00C73643">
              <w:rPr>
                <w:sz w:val="18"/>
                <w:szCs w:val="18"/>
              </w:rPr>
              <w:t xml:space="preserve"> – Gradimo zajedništvo i prijateljstvo</w:t>
            </w:r>
          </w:p>
        </w:tc>
        <w:tc>
          <w:tcPr>
            <w:tcW w:w="850" w:type="dxa"/>
          </w:tcPr>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p>
          <w:p w:rsidR="00335226" w:rsidRPr="00C73643" w:rsidRDefault="00335226" w:rsidP="00860BA1">
            <w:pPr>
              <w:pStyle w:val="Default"/>
              <w:jc w:val="center"/>
              <w:rPr>
                <w:sz w:val="18"/>
                <w:szCs w:val="18"/>
              </w:rPr>
            </w:pPr>
            <w:r>
              <w:rPr>
                <w:sz w:val="18"/>
                <w:szCs w:val="18"/>
              </w:rPr>
              <w:t>IX</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vjeroučitelj</w:t>
            </w:r>
          </w:p>
        </w:tc>
      </w:tr>
      <w:tr w:rsidR="00335226" w:rsidRPr="0037790F">
        <w:trPr>
          <w:jc w:val="center"/>
        </w:trPr>
        <w:tc>
          <w:tcPr>
            <w:tcW w:w="7088" w:type="dxa"/>
          </w:tcPr>
          <w:p w:rsidR="00335226" w:rsidRPr="00824098" w:rsidRDefault="00335226" w:rsidP="00D240DF">
            <w:pPr>
              <w:pStyle w:val="Default"/>
              <w:numPr>
                <w:ilvl w:val="0"/>
                <w:numId w:val="98"/>
              </w:numPr>
              <w:rPr>
                <w:color w:val="1F497D"/>
                <w:sz w:val="18"/>
                <w:szCs w:val="18"/>
              </w:rPr>
            </w:pPr>
            <w:r w:rsidRPr="00C73643">
              <w:rPr>
                <w:color w:val="1F497D"/>
                <w:sz w:val="18"/>
                <w:szCs w:val="18"/>
              </w:rPr>
              <w:t xml:space="preserve">INA </w:t>
            </w:r>
            <w:r w:rsidRPr="00C73643">
              <w:rPr>
                <w:color w:val="auto"/>
                <w:sz w:val="18"/>
                <w:szCs w:val="18"/>
              </w:rPr>
              <w:t xml:space="preserve">– </w:t>
            </w:r>
            <w:r>
              <w:rPr>
                <w:color w:val="auto"/>
                <w:sz w:val="18"/>
                <w:szCs w:val="18"/>
              </w:rPr>
              <w:t>Dramsko-recitatorska radionica</w:t>
            </w:r>
          </w:p>
          <w:p w:rsidR="00824098" w:rsidRPr="00AA773F" w:rsidRDefault="00824098" w:rsidP="00D240DF">
            <w:pPr>
              <w:pStyle w:val="Default"/>
              <w:numPr>
                <w:ilvl w:val="0"/>
                <w:numId w:val="98"/>
              </w:numPr>
              <w:rPr>
                <w:color w:val="1F497D"/>
                <w:sz w:val="18"/>
                <w:szCs w:val="18"/>
              </w:rPr>
            </w:pPr>
            <w:r>
              <w:rPr>
                <w:color w:val="1F497D"/>
                <w:sz w:val="18"/>
                <w:szCs w:val="18"/>
              </w:rPr>
              <w:t xml:space="preserve">INA – </w:t>
            </w:r>
            <w:r>
              <w:rPr>
                <w:color w:val="auto"/>
                <w:sz w:val="18"/>
                <w:szCs w:val="18"/>
              </w:rPr>
              <w:t>Scenska radionica</w:t>
            </w:r>
          </w:p>
        </w:tc>
        <w:tc>
          <w:tcPr>
            <w:tcW w:w="850" w:type="dxa"/>
          </w:tcPr>
          <w:p w:rsidR="00335226" w:rsidRDefault="00335226" w:rsidP="00D240DF">
            <w:pPr>
              <w:pStyle w:val="Default"/>
              <w:jc w:val="center"/>
              <w:rPr>
                <w:sz w:val="18"/>
                <w:szCs w:val="18"/>
              </w:rPr>
            </w:pPr>
            <w:r>
              <w:rPr>
                <w:sz w:val="18"/>
                <w:szCs w:val="18"/>
              </w:rPr>
              <w:t>IX-VI</w:t>
            </w:r>
          </w:p>
        </w:tc>
        <w:tc>
          <w:tcPr>
            <w:tcW w:w="1276" w:type="dxa"/>
          </w:tcPr>
          <w:p w:rsidR="00335226" w:rsidRDefault="00335226" w:rsidP="00D240DF">
            <w:pPr>
              <w:pStyle w:val="Default"/>
              <w:jc w:val="center"/>
              <w:rPr>
                <w:color w:val="auto"/>
                <w:sz w:val="18"/>
                <w:szCs w:val="18"/>
              </w:rPr>
            </w:pPr>
            <w:r>
              <w:rPr>
                <w:color w:val="auto"/>
                <w:sz w:val="18"/>
                <w:szCs w:val="18"/>
              </w:rPr>
              <w:t>dramatizaci.</w:t>
            </w:r>
          </w:p>
        </w:tc>
        <w:tc>
          <w:tcPr>
            <w:tcW w:w="1276" w:type="dxa"/>
          </w:tcPr>
          <w:p w:rsidR="00335226" w:rsidRDefault="00824098" w:rsidP="00D240DF">
            <w:pPr>
              <w:pStyle w:val="Default"/>
              <w:jc w:val="center"/>
              <w:rPr>
                <w:color w:val="auto"/>
                <w:sz w:val="18"/>
                <w:szCs w:val="18"/>
              </w:rPr>
            </w:pPr>
            <w:r w:rsidRPr="00C73643">
              <w:rPr>
                <w:color w:val="auto"/>
                <w:sz w:val="18"/>
                <w:szCs w:val="18"/>
              </w:rPr>
              <w:t>V</w:t>
            </w:r>
            <w:r w:rsidR="00335226" w:rsidRPr="00C73643">
              <w:rPr>
                <w:color w:val="auto"/>
                <w:sz w:val="18"/>
                <w:szCs w:val="18"/>
              </w:rPr>
              <w:t>oditelj</w:t>
            </w:r>
          </w:p>
          <w:p w:rsidR="00824098" w:rsidRDefault="00824098" w:rsidP="00D240DF">
            <w:pPr>
              <w:pStyle w:val="Default"/>
              <w:jc w:val="center"/>
              <w:rPr>
                <w:color w:val="auto"/>
                <w:sz w:val="18"/>
                <w:szCs w:val="18"/>
              </w:rPr>
            </w:pPr>
            <w:r>
              <w:rPr>
                <w:color w:val="auto"/>
                <w:sz w:val="18"/>
                <w:szCs w:val="18"/>
              </w:rPr>
              <w:t>Voditelj</w:t>
            </w:r>
          </w:p>
        </w:tc>
      </w:tr>
    </w:tbl>
    <w:p w:rsidR="00335226" w:rsidRPr="008C67B0" w:rsidRDefault="00335226" w:rsidP="00E0616A">
      <w:pPr>
        <w:pStyle w:val="Default"/>
        <w:jc w:val="center"/>
        <w:rPr>
          <w:color w:val="auto"/>
        </w:rPr>
      </w:pPr>
      <w:r w:rsidRPr="008C67B0">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D0728B">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C73643">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w:t>
            </w:r>
            <w:r w:rsidRPr="00C73643">
              <w:rPr>
                <w:b/>
                <w:bCs/>
                <w:i/>
                <w:iCs/>
                <w:sz w:val="18"/>
                <w:szCs w:val="18"/>
              </w:rPr>
              <w:t xml:space="preserve"> SAT RAZREDNIKA</w:t>
            </w:r>
          </w:p>
        </w:tc>
        <w:tc>
          <w:tcPr>
            <w:tcW w:w="850" w:type="dxa"/>
          </w:tcPr>
          <w:p w:rsidR="00335226" w:rsidRPr="00C142FF" w:rsidRDefault="00335226" w:rsidP="00860BA1">
            <w:pPr>
              <w:pStyle w:val="Default"/>
              <w:jc w:val="center"/>
              <w:rPr>
                <w:b/>
                <w:bCs/>
                <w:i/>
                <w:iCs/>
                <w:sz w:val="18"/>
                <w:szCs w:val="18"/>
              </w:rPr>
            </w:pPr>
            <w:r>
              <w:rPr>
                <w:b/>
                <w:bCs/>
                <w:i/>
                <w:iCs/>
                <w:sz w:val="18"/>
                <w:szCs w:val="18"/>
              </w:rPr>
              <w:t xml:space="preserve">2 </w:t>
            </w:r>
            <w:r w:rsidRPr="00C73643">
              <w:rPr>
                <w:b/>
                <w:bCs/>
                <w:i/>
                <w:iCs/>
                <w:sz w:val="18"/>
                <w:szCs w:val="18"/>
              </w:rPr>
              <w:t>sata</w:t>
            </w:r>
          </w:p>
        </w:tc>
        <w:tc>
          <w:tcPr>
            <w:tcW w:w="2552" w:type="dxa"/>
            <w:gridSpan w:val="2"/>
          </w:tcPr>
          <w:p w:rsidR="00335226" w:rsidRPr="00C73643" w:rsidRDefault="00335226" w:rsidP="00860BA1">
            <w:pPr>
              <w:pStyle w:val="Default"/>
              <w:rPr>
                <w:color w:val="auto"/>
                <w:sz w:val="18"/>
                <w:szCs w:val="18"/>
              </w:rPr>
            </w:pPr>
          </w:p>
        </w:tc>
      </w:tr>
      <w:tr w:rsidR="00335226" w:rsidRPr="00C73643">
        <w:trPr>
          <w:jc w:val="center"/>
        </w:trPr>
        <w:tc>
          <w:tcPr>
            <w:tcW w:w="7088" w:type="dxa"/>
          </w:tcPr>
          <w:p w:rsidR="00335226" w:rsidRPr="00305E61" w:rsidRDefault="00335226" w:rsidP="00D91836">
            <w:pPr>
              <w:numPr>
                <w:ilvl w:val="0"/>
                <w:numId w:val="99"/>
              </w:numPr>
              <w:rPr>
                <w:rFonts w:ascii="Georgia" w:hAnsi="Georgia" w:cs="Georgia"/>
                <w:sz w:val="18"/>
                <w:szCs w:val="18"/>
              </w:rPr>
            </w:pPr>
            <w:r w:rsidRPr="00305E61">
              <w:rPr>
                <w:rFonts w:ascii="Georgia" w:hAnsi="Georgia" w:cs="Georgia"/>
                <w:sz w:val="18"/>
                <w:szCs w:val="18"/>
              </w:rPr>
              <w:t>Osobnost pojedinca</w:t>
            </w:r>
          </w:p>
          <w:p w:rsidR="00335226" w:rsidRPr="00C142FF" w:rsidRDefault="00335226" w:rsidP="00D91836">
            <w:pPr>
              <w:numPr>
                <w:ilvl w:val="0"/>
                <w:numId w:val="99"/>
              </w:numPr>
              <w:rPr>
                <w:sz w:val="18"/>
                <w:szCs w:val="18"/>
              </w:rPr>
            </w:pPr>
            <w:r w:rsidRPr="00305E61">
              <w:rPr>
                <w:rFonts w:ascii="Georgia" w:hAnsi="Georgia" w:cs="Georgia"/>
                <w:sz w:val="18"/>
                <w:szCs w:val="18"/>
              </w:rPr>
              <w:t>Pubertet</w:t>
            </w:r>
          </w:p>
        </w:tc>
        <w:tc>
          <w:tcPr>
            <w:tcW w:w="850" w:type="dxa"/>
          </w:tcPr>
          <w:p w:rsidR="00335226" w:rsidRPr="00C73643" w:rsidRDefault="00335226" w:rsidP="00860BA1">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pedagoške radionice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color w:val="FF0000"/>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73643" w:rsidRDefault="00335226" w:rsidP="00860BA1">
            <w:pPr>
              <w:pStyle w:val="Default"/>
              <w:jc w:val="center"/>
              <w:rPr>
                <w:b/>
                <w:bCs/>
                <w:sz w:val="18"/>
                <w:szCs w:val="18"/>
              </w:rPr>
            </w:pPr>
            <w:r w:rsidRPr="00C73643">
              <w:rPr>
                <w:b/>
                <w:bCs/>
                <w:sz w:val="18"/>
                <w:szCs w:val="18"/>
              </w:rPr>
              <w:t>8</w:t>
            </w:r>
            <w:r>
              <w:rPr>
                <w:b/>
                <w:bCs/>
                <w:sz w:val="18"/>
                <w:szCs w:val="18"/>
              </w:rPr>
              <w:t xml:space="preserve"> </w:t>
            </w:r>
            <w:r w:rsidRPr="00C73643">
              <w:rPr>
                <w:b/>
                <w:bCs/>
                <w:sz w:val="18"/>
                <w:szCs w:val="18"/>
              </w:rPr>
              <w:t>sati</w:t>
            </w:r>
          </w:p>
        </w:tc>
      </w:tr>
      <w:tr w:rsidR="00335226" w:rsidRPr="00C73643">
        <w:trPr>
          <w:jc w:val="center"/>
        </w:trPr>
        <w:tc>
          <w:tcPr>
            <w:tcW w:w="7088" w:type="dxa"/>
          </w:tcPr>
          <w:p w:rsidR="00335226" w:rsidRPr="00C73643" w:rsidRDefault="00335226" w:rsidP="00D91836">
            <w:pPr>
              <w:pStyle w:val="Default"/>
              <w:numPr>
                <w:ilvl w:val="0"/>
                <w:numId w:val="96"/>
              </w:numPr>
              <w:rPr>
                <w:sz w:val="18"/>
                <w:szCs w:val="18"/>
              </w:rPr>
            </w:pPr>
            <w:r w:rsidRPr="00C73643">
              <w:rPr>
                <w:color w:val="1F497D"/>
                <w:sz w:val="18"/>
                <w:szCs w:val="18"/>
              </w:rPr>
              <w:t>HJ</w:t>
            </w:r>
            <w:r w:rsidRPr="00C73643">
              <w:rPr>
                <w:sz w:val="18"/>
                <w:szCs w:val="18"/>
              </w:rPr>
              <w:t xml:space="preserve"> – Kazalište, knjižnica</w:t>
            </w:r>
          </w:p>
          <w:p w:rsidR="00335226" w:rsidRPr="00C73643" w:rsidRDefault="00335226" w:rsidP="00D91836">
            <w:pPr>
              <w:pStyle w:val="Default"/>
              <w:numPr>
                <w:ilvl w:val="0"/>
                <w:numId w:val="96"/>
              </w:numPr>
              <w:rPr>
                <w:sz w:val="18"/>
                <w:szCs w:val="18"/>
              </w:rPr>
            </w:pPr>
            <w:r w:rsidRPr="00C73643">
              <w:rPr>
                <w:color w:val="1F497D"/>
                <w:sz w:val="18"/>
                <w:szCs w:val="18"/>
              </w:rPr>
              <w:t xml:space="preserve">EJ </w:t>
            </w:r>
            <w:r w:rsidRPr="00C73643">
              <w:rPr>
                <w:sz w:val="18"/>
                <w:szCs w:val="18"/>
              </w:rPr>
              <w:t>– WHO'S THAT GIRL?</w:t>
            </w:r>
          </w:p>
          <w:p w:rsidR="00335226" w:rsidRPr="00C73643" w:rsidRDefault="00335226" w:rsidP="00D91836">
            <w:pPr>
              <w:pStyle w:val="Default"/>
              <w:numPr>
                <w:ilvl w:val="0"/>
                <w:numId w:val="96"/>
              </w:numPr>
              <w:rPr>
                <w:sz w:val="18"/>
                <w:szCs w:val="18"/>
              </w:rPr>
            </w:pPr>
            <w:r w:rsidRPr="00C73643">
              <w:rPr>
                <w:color w:val="1F497D"/>
                <w:sz w:val="18"/>
                <w:szCs w:val="18"/>
              </w:rPr>
              <w:t>EJ</w:t>
            </w:r>
            <w:r w:rsidRPr="00C73643">
              <w:rPr>
                <w:sz w:val="18"/>
                <w:szCs w:val="18"/>
              </w:rPr>
              <w:t xml:space="preserve"> – THE UGLY DUCKLING</w:t>
            </w:r>
          </w:p>
          <w:p w:rsidR="00335226" w:rsidRPr="00C73643" w:rsidRDefault="00335226" w:rsidP="00D91836">
            <w:pPr>
              <w:pStyle w:val="Default"/>
              <w:numPr>
                <w:ilvl w:val="0"/>
                <w:numId w:val="96"/>
              </w:numPr>
              <w:rPr>
                <w:sz w:val="18"/>
                <w:szCs w:val="18"/>
              </w:rPr>
            </w:pPr>
            <w:r w:rsidRPr="00C73643">
              <w:rPr>
                <w:color w:val="1F497D"/>
                <w:sz w:val="18"/>
                <w:szCs w:val="18"/>
              </w:rPr>
              <w:t>EJ</w:t>
            </w:r>
            <w:r w:rsidRPr="00C73643">
              <w:rPr>
                <w:sz w:val="18"/>
                <w:szCs w:val="18"/>
              </w:rPr>
              <w:t xml:space="preserve"> – EVERYBODY'S BUSY</w:t>
            </w:r>
          </w:p>
          <w:p w:rsidR="00335226" w:rsidRPr="00C73643" w:rsidRDefault="00335226" w:rsidP="00D91836">
            <w:pPr>
              <w:pStyle w:val="Default"/>
              <w:numPr>
                <w:ilvl w:val="0"/>
                <w:numId w:val="96"/>
              </w:numPr>
              <w:rPr>
                <w:sz w:val="18"/>
                <w:szCs w:val="18"/>
              </w:rPr>
            </w:pPr>
            <w:r w:rsidRPr="00C73643">
              <w:rPr>
                <w:color w:val="1F497D"/>
                <w:sz w:val="18"/>
                <w:szCs w:val="18"/>
              </w:rPr>
              <w:t>NJ</w:t>
            </w:r>
            <w:r w:rsidRPr="00C73643">
              <w:rPr>
                <w:sz w:val="18"/>
                <w:szCs w:val="18"/>
              </w:rPr>
              <w:t xml:space="preserve"> – ICH UND DU</w:t>
            </w:r>
          </w:p>
          <w:p w:rsidR="00335226" w:rsidRPr="00C73643" w:rsidRDefault="00335226" w:rsidP="00D91836">
            <w:pPr>
              <w:pStyle w:val="Default"/>
              <w:numPr>
                <w:ilvl w:val="0"/>
                <w:numId w:val="96"/>
              </w:numPr>
              <w:rPr>
                <w:sz w:val="18"/>
                <w:szCs w:val="18"/>
              </w:rPr>
            </w:pPr>
            <w:r w:rsidRPr="00C73643">
              <w:rPr>
                <w:color w:val="1F497D"/>
                <w:sz w:val="18"/>
                <w:szCs w:val="18"/>
              </w:rPr>
              <w:t>TJ</w:t>
            </w:r>
            <w:r w:rsidRPr="00C73643">
              <w:rPr>
                <w:sz w:val="18"/>
                <w:szCs w:val="18"/>
              </w:rPr>
              <w:t xml:space="preserve"> – GIOCHIAMO INSIEME</w:t>
            </w:r>
          </w:p>
          <w:p w:rsidR="00335226" w:rsidRPr="00C73643" w:rsidRDefault="00335226" w:rsidP="00D91836">
            <w:pPr>
              <w:pStyle w:val="Default"/>
              <w:numPr>
                <w:ilvl w:val="0"/>
                <w:numId w:val="96"/>
              </w:numPr>
              <w:rPr>
                <w:sz w:val="18"/>
                <w:szCs w:val="18"/>
              </w:rPr>
            </w:pPr>
            <w:r w:rsidRPr="00C73643">
              <w:rPr>
                <w:color w:val="1F497D"/>
                <w:sz w:val="18"/>
                <w:szCs w:val="18"/>
              </w:rPr>
              <w:t>VJ</w:t>
            </w:r>
            <w:r w:rsidRPr="00C73643">
              <w:rPr>
                <w:sz w:val="18"/>
                <w:szCs w:val="18"/>
              </w:rPr>
              <w:t xml:space="preserve"> – Božje zapovijedi – pravila života</w:t>
            </w:r>
          </w:p>
        </w:tc>
        <w:tc>
          <w:tcPr>
            <w:tcW w:w="850" w:type="dxa"/>
          </w:tcPr>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XII</w:t>
            </w:r>
          </w:p>
          <w:p w:rsidR="00335226" w:rsidRPr="00C73643" w:rsidRDefault="00335226" w:rsidP="00860BA1">
            <w:pPr>
              <w:pStyle w:val="Default"/>
              <w:jc w:val="center"/>
              <w:rPr>
                <w:sz w:val="18"/>
                <w:szCs w:val="18"/>
              </w:rPr>
            </w:pPr>
            <w:r>
              <w:rPr>
                <w:sz w:val="18"/>
                <w:szCs w:val="18"/>
              </w:rPr>
              <w:t>X</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učiteljica</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NJ</w:t>
            </w:r>
          </w:p>
          <w:p w:rsidR="00335226" w:rsidRPr="00C73643" w:rsidRDefault="00335226" w:rsidP="00860BA1">
            <w:pPr>
              <w:pStyle w:val="Default"/>
              <w:jc w:val="center"/>
              <w:rPr>
                <w:color w:val="auto"/>
                <w:sz w:val="18"/>
                <w:szCs w:val="18"/>
              </w:rPr>
            </w:pPr>
            <w:r w:rsidRPr="00C73643">
              <w:rPr>
                <w:color w:val="auto"/>
                <w:sz w:val="18"/>
                <w:szCs w:val="18"/>
              </w:rPr>
              <w:t>učitelj TJ</w:t>
            </w:r>
          </w:p>
          <w:p w:rsidR="00335226" w:rsidRPr="00C73643" w:rsidRDefault="00335226" w:rsidP="00860BA1">
            <w:pPr>
              <w:pStyle w:val="Default"/>
              <w:jc w:val="center"/>
              <w:rPr>
                <w:color w:val="auto"/>
                <w:sz w:val="18"/>
                <w:szCs w:val="18"/>
              </w:rPr>
            </w:pPr>
            <w:r w:rsidRPr="00C73643">
              <w:rPr>
                <w:color w:val="auto"/>
                <w:sz w:val="18"/>
                <w:szCs w:val="18"/>
              </w:rPr>
              <w:t>vjeroučitelj</w:t>
            </w:r>
          </w:p>
        </w:tc>
      </w:tr>
    </w:tbl>
    <w:p w:rsidR="00335226" w:rsidRPr="008C67B0" w:rsidRDefault="00335226" w:rsidP="00E0616A">
      <w:pPr>
        <w:pStyle w:val="Default"/>
        <w:jc w:val="center"/>
        <w:rPr>
          <w:color w:val="auto"/>
        </w:rPr>
      </w:pPr>
      <w:r w:rsidRPr="008C67B0">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B814FB">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B814FB">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w:t>
            </w:r>
            <w:r w:rsidRPr="00C73643">
              <w:rPr>
                <w:b/>
                <w:bCs/>
                <w:i/>
                <w:iCs/>
                <w:sz w:val="18"/>
                <w:szCs w:val="18"/>
              </w:rPr>
              <w:t xml:space="preserve"> SAT RAZREDNIKA</w:t>
            </w:r>
          </w:p>
        </w:tc>
        <w:tc>
          <w:tcPr>
            <w:tcW w:w="850" w:type="dxa"/>
          </w:tcPr>
          <w:p w:rsidR="00335226" w:rsidRPr="00C73643" w:rsidRDefault="00335226" w:rsidP="00860BA1">
            <w:pPr>
              <w:pStyle w:val="Default"/>
              <w:jc w:val="center"/>
              <w:rPr>
                <w:b/>
                <w:bCs/>
                <w:i/>
                <w:iCs/>
                <w:color w:val="auto"/>
                <w:sz w:val="18"/>
                <w:szCs w:val="18"/>
              </w:rPr>
            </w:pPr>
            <w:r>
              <w:rPr>
                <w:b/>
                <w:bCs/>
                <w:i/>
                <w:iCs/>
                <w:sz w:val="18"/>
                <w:szCs w:val="18"/>
              </w:rPr>
              <w:t>2</w:t>
            </w:r>
            <w:r w:rsidRPr="00C73643">
              <w:rPr>
                <w:b/>
                <w:bCs/>
                <w:i/>
                <w:iCs/>
                <w:sz w:val="18"/>
                <w:szCs w:val="18"/>
              </w:rPr>
              <w:t xml:space="preserve"> sata</w:t>
            </w:r>
          </w:p>
        </w:tc>
        <w:tc>
          <w:tcPr>
            <w:tcW w:w="2552" w:type="dxa"/>
            <w:gridSpan w:val="2"/>
          </w:tcPr>
          <w:p w:rsidR="00335226" w:rsidRPr="00C73643" w:rsidRDefault="00335226" w:rsidP="00860BA1">
            <w:pPr>
              <w:pStyle w:val="Default"/>
              <w:rPr>
                <w:color w:val="auto"/>
                <w:sz w:val="18"/>
                <w:szCs w:val="18"/>
              </w:rPr>
            </w:pPr>
          </w:p>
        </w:tc>
      </w:tr>
      <w:tr w:rsidR="00335226" w:rsidRPr="00B814FB">
        <w:trPr>
          <w:jc w:val="center"/>
        </w:trPr>
        <w:tc>
          <w:tcPr>
            <w:tcW w:w="7088" w:type="dxa"/>
          </w:tcPr>
          <w:p w:rsidR="00335226" w:rsidRPr="003B22C7" w:rsidRDefault="00335226" w:rsidP="00D91836">
            <w:pPr>
              <w:numPr>
                <w:ilvl w:val="0"/>
                <w:numId w:val="99"/>
              </w:numPr>
              <w:rPr>
                <w:rFonts w:ascii="Georgia" w:hAnsi="Georgia" w:cs="Georgia"/>
                <w:sz w:val="18"/>
                <w:szCs w:val="18"/>
              </w:rPr>
            </w:pPr>
            <w:r w:rsidRPr="003B22C7">
              <w:rPr>
                <w:rFonts w:ascii="Georgia" w:hAnsi="Georgia" w:cs="Georgia"/>
                <w:sz w:val="18"/>
                <w:szCs w:val="18"/>
              </w:rPr>
              <w:t xml:space="preserve">Životne vještine </w:t>
            </w:r>
          </w:p>
          <w:p w:rsidR="00335226" w:rsidRPr="00C142FF" w:rsidRDefault="00335226" w:rsidP="00D91836">
            <w:pPr>
              <w:numPr>
                <w:ilvl w:val="0"/>
                <w:numId w:val="99"/>
              </w:numPr>
              <w:rPr>
                <w:sz w:val="18"/>
                <w:szCs w:val="18"/>
              </w:rPr>
            </w:pPr>
            <w:r w:rsidRPr="003B22C7">
              <w:rPr>
                <w:rFonts w:ascii="Georgia" w:hAnsi="Georgia" w:cs="Georgia"/>
                <w:sz w:val="18"/>
                <w:szCs w:val="18"/>
              </w:rPr>
              <w:t>Ja kad odrastem</w:t>
            </w:r>
          </w:p>
        </w:tc>
        <w:tc>
          <w:tcPr>
            <w:tcW w:w="850" w:type="dxa"/>
          </w:tcPr>
          <w:p w:rsidR="00335226" w:rsidRPr="00C73643" w:rsidRDefault="00335226" w:rsidP="00860BA1">
            <w:pPr>
              <w:pStyle w:val="Default"/>
              <w:jc w:val="center"/>
              <w:rPr>
                <w:sz w:val="18"/>
                <w:szCs w:val="18"/>
              </w:rPr>
            </w:pPr>
            <w:r>
              <w:rPr>
                <w:sz w:val="18"/>
                <w:szCs w:val="18"/>
              </w:rPr>
              <w:t>tijekom šk.god.</w:t>
            </w:r>
          </w:p>
        </w:tc>
        <w:tc>
          <w:tcPr>
            <w:tcW w:w="1276" w:type="dxa"/>
          </w:tcPr>
          <w:p w:rsidR="00335226" w:rsidRPr="003B22C7" w:rsidRDefault="00335226" w:rsidP="00860BA1">
            <w:pPr>
              <w:pStyle w:val="Default"/>
              <w:jc w:val="center"/>
              <w:rPr>
                <w:sz w:val="18"/>
                <w:szCs w:val="18"/>
              </w:rPr>
            </w:pPr>
            <w:r w:rsidRPr="00C73643">
              <w:rPr>
                <w:sz w:val="18"/>
                <w:szCs w:val="18"/>
              </w:rPr>
              <w:t>pedagoška radionica</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color w:val="FF0000"/>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73643" w:rsidRDefault="00335226" w:rsidP="00860BA1">
            <w:pPr>
              <w:pStyle w:val="Default"/>
              <w:jc w:val="center"/>
              <w:rPr>
                <w:b/>
                <w:bCs/>
                <w:sz w:val="18"/>
                <w:szCs w:val="18"/>
              </w:rPr>
            </w:pPr>
            <w:r w:rsidRPr="00C73643">
              <w:rPr>
                <w:b/>
                <w:bCs/>
                <w:sz w:val="18"/>
                <w:szCs w:val="18"/>
              </w:rPr>
              <w:t>12</w:t>
            </w:r>
            <w:r>
              <w:rPr>
                <w:b/>
                <w:bCs/>
                <w:sz w:val="18"/>
                <w:szCs w:val="18"/>
              </w:rPr>
              <w:t xml:space="preserve"> </w:t>
            </w:r>
            <w:r w:rsidRPr="00C73643">
              <w:rPr>
                <w:b/>
                <w:bCs/>
                <w:sz w:val="18"/>
                <w:szCs w:val="18"/>
              </w:rPr>
              <w:t>sati</w:t>
            </w:r>
          </w:p>
        </w:tc>
      </w:tr>
      <w:tr w:rsidR="00335226" w:rsidRPr="0037790F">
        <w:trPr>
          <w:jc w:val="center"/>
        </w:trPr>
        <w:tc>
          <w:tcPr>
            <w:tcW w:w="7088" w:type="dxa"/>
          </w:tcPr>
          <w:p w:rsidR="00335226" w:rsidRPr="00C73643" w:rsidRDefault="00335226" w:rsidP="00D91836">
            <w:pPr>
              <w:pStyle w:val="Default"/>
              <w:numPr>
                <w:ilvl w:val="0"/>
                <w:numId w:val="95"/>
              </w:numPr>
              <w:rPr>
                <w:color w:val="auto"/>
                <w:sz w:val="18"/>
                <w:szCs w:val="18"/>
              </w:rPr>
            </w:pPr>
            <w:r w:rsidRPr="00C73643">
              <w:rPr>
                <w:color w:val="1F497D"/>
                <w:sz w:val="18"/>
                <w:szCs w:val="18"/>
              </w:rPr>
              <w:t>HJ</w:t>
            </w:r>
            <w:r w:rsidRPr="00C73643">
              <w:rPr>
                <w:color w:val="auto"/>
                <w:sz w:val="18"/>
                <w:szCs w:val="18"/>
              </w:rPr>
              <w:t xml:space="preserve"> – Djetinjstvo</w:t>
            </w:r>
          </w:p>
          <w:p w:rsidR="00335226" w:rsidRPr="00C73643" w:rsidRDefault="00335226" w:rsidP="00D91836">
            <w:pPr>
              <w:pStyle w:val="Default"/>
              <w:numPr>
                <w:ilvl w:val="0"/>
                <w:numId w:val="95"/>
              </w:numPr>
              <w:rPr>
                <w:color w:val="auto"/>
                <w:sz w:val="18"/>
                <w:szCs w:val="18"/>
              </w:rPr>
            </w:pPr>
            <w:r w:rsidRPr="00C73643">
              <w:rPr>
                <w:color w:val="1F497D"/>
                <w:sz w:val="18"/>
                <w:szCs w:val="18"/>
              </w:rPr>
              <w:t xml:space="preserve">HJ </w:t>
            </w:r>
            <w:r w:rsidRPr="00C73643">
              <w:rPr>
                <w:color w:val="auto"/>
                <w:sz w:val="18"/>
                <w:szCs w:val="18"/>
              </w:rPr>
              <w:t>– Riječi</w:t>
            </w:r>
          </w:p>
          <w:p w:rsidR="00335226" w:rsidRPr="00C73643" w:rsidRDefault="00335226" w:rsidP="00D91836">
            <w:pPr>
              <w:pStyle w:val="Default"/>
              <w:numPr>
                <w:ilvl w:val="0"/>
                <w:numId w:val="95"/>
              </w:numPr>
              <w:rPr>
                <w:color w:val="auto"/>
                <w:sz w:val="18"/>
                <w:szCs w:val="18"/>
              </w:rPr>
            </w:pPr>
            <w:r w:rsidRPr="00C73643">
              <w:rPr>
                <w:color w:val="1F497D"/>
                <w:sz w:val="18"/>
                <w:szCs w:val="18"/>
              </w:rPr>
              <w:t>EJ</w:t>
            </w:r>
            <w:r w:rsidRPr="00C73643">
              <w:rPr>
                <w:color w:val="auto"/>
                <w:sz w:val="18"/>
                <w:szCs w:val="18"/>
              </w:rPr>
              <w:t xml:space="preserve"> – ALL ABOUT ME – I'M ALMOST 11</w:t>
            </w:r>
          </w:p>
          <w:p w:rsidR="00335226" w:rsidRPr="00C73643" w:rsidRDefault="00335226" w:rsidP="00D91836">
            <w:pPr>
              <w:pStyle w:val="Default"/>
              <w:numPr>
                <w:ilvl w:val="0"/>
                <w:numId w:val="95"/>
              </w:numPr>
              <w:rPr>
                <w:color w:val="auto"/>
                <w:sz w:val="18"/>
                <w:szCs w:val="18"/>
              </w:rPr>
            </w:pPr>
            <w:r w:rsidRPr="00C73643">
              <w:rPr>
                <w:color w:val="1F497D"/>
                <w:sz w:val="18"/>
                <w:szCs w:val="18"/>
              </w:rPr>
              <w:t>EJ</w:t>
            </w:r>
            <w:r w:rsidRPr="00C73643">
              <w:rPr>
                <w:color w:val="auto"/>
                <w:sz w:val="18"/>
                <w:szCs w:val="18"/>
              </w:rPr>
              <w:t xml:space="preserve"> – FAMILY AND FRIENDS IN ACTION</w:t>
            </w:r>
          </w:p>
          <w:p w:rsidR="00335226" w:rsidRPr="00C73643" w:rsidRDefault="00335226" w:rsidP="00D91836">
            <w:pPr>
              <w:pStyle w:val="Default"/>
              <w:numPr>
                <w:ilvl w:val="0"/>
                <w:numId w:val="95"/>
              </w:numPr>
              <w:rPr>
                <w:color w:val="auto"/>
                <w:sz w:val="18"/>
                <w:szCs w:val="18"/>
              </w:rPr>
            </w:pPr>
            <w:r w:rsidRPr="00C73643">
              <w:rPr>
                <w:color w:val="1F497D"/>
                <w:sz w:val="18"/>
                <w:szCs w:val="18"/>
              </w:rPr>
              <w:t>NJ</w:t>
            </w:r>
            <w:r w:rsidRPr="00C73643">
              <w:rPr>
                <w:color w:val="auto"/>
                <w:sz w:val="18"/>
                <w:szCs w:val="18"/>
              </w:rPr>
              <w:t xml:space="preserve"> – WIEDER IN DER SCHULE</w:t>
            </w:r>
          </w:p>
          <w:p w:rsidR="00335226" w:rsidRPr="00C73643" w:rsidRDefault="00335226" w:rsidP="00D91836">
            <w:pPr>
              <w:pStyle w:val="Default"/>
              <w:numPr>
                <w:ilvl w:val="0"/>
                <w:numId w:val="95"/>
              </w:numPr>
              <w:rPr>
                <w:color w:val="auto"/>
                <w:sz w:val="18"/>
                <w:szCs w:val="18"/>
              </w:rPr>
            </w:pPr>
            <w:r w:rsidRPr="00C73643">
              <w:rPr>
                <w:color w:val="1F497D"/>
                <w:sz w:val="18"/>
                <w:szCs w:val="18"/>
              </w:rPr>
              <w:t>TJ</w:t>
            </w:r>
            <w:r w:rsidRPr="00C73643">
              <w:rPr>
                <w:color w:val="auto"/>
                <w:sz w:val="18"/>
                <w:szCs w:val="18"/>
              </w:rPr>
              <w:t xml:space="preserve"> – IL COMPLEANNO DI MARINA</w:t>
            </w:r>
          </w:p>
          <w:p w:rsidR="00335226" w:rsidRPr="00C73643" w:rsidRDefault="00335226" w:rsidP="00D91836">
            <w:pPr>
              <w:pStyle w:val="Default"/>
              <w:numPr>
                <w:ilvl w:val="0"/>
                <w:numId w:val="95"/>
              </w:numPr>
              <w:rPr>
                <w:color w:val="auto"/>
                <w:sz w:val="18"/>
                <w:szCs w:val="18"/>
              </w:rPr>
            </w:pPr>
            <w:r w:rsidRPr="00C73643">
              <w:rPr>
                <w:color w:val="1F497D"/>
                <w:sz w:val="18"/>
                <w:szCs w:val="18"/>
              </w:rPr>
              <w:t>P</w:t>
            </w:r>
            <w:r w:rsidRPr="00C73643">
              <w:rPr>
                <w:color w:val="auto"/>
                <w:sz w:val="18"/>
                <w:szCs w:val="18"/>
              </w:rPr>
              <w:t xml:space="preserve"> – Kameno doba</w:t>
            </w:r>
          </w:p>
          <w:p w:rsidR="00335226" w:rsidRPr="00C73643" w:rsidRDefault="00335226" w:rsidP="00D91836">
            <w:pPr>
              <w:pStyle w:val="Default"/>
              <w:numPr>
                <w:ilvl w:val="0"/>
                <w:numId w:val="95"/>
              </w:numPr>
              <w:rPr>
                <w:sz w:val="18"/>
                <w:szCs w:val="18"/>
              </w:rPr>
            </w:pPr>
            <w:r w:rsidRPr="00C73643">
              <w:rPr>
                <w:color w:val="1F497D"/>
                <w:sz w:val="18"/>
                <w:szCs w:val="18"/>
              </w:rPr>
              <w:t>Tzk</w:t>
            </w:r>
            <w:r w:rsidRPr="00C73643">
              <w:rPr>
                <w:sz w:val="18"/>
                <w:szCs w:val="18"/>
              </w:rPr>
              <w:t xml:space="preserve"> –razvijanje samopouzdanja kroz svladavanje motoričkih znanja, suradnja s drugim učenicima kroz igre</w:t>
            </w:r>
          </w:p>
          <w:p w:rsidR="00335226" w:rsidRPr="00FA0B59" w:rsidRDefault="00335226" w:rsidP="00D91836">
            <w:pPr>
              <w:pStyle w:val="Default"/>
              <w:numPr>
                <w:ilvl w:val="0"/>
                <w:numId w:val="95"/>
              </w:numPr>
              <w:rPr>
                <w:sz w:val="18"/>
                <w:szCs w:val="18"/>
              </w:rPr>
            </w:pPr>
            <w:r w:rsidRPr="00C73643">
              <w:rPr>
                <w:color w:val="1F497D"/>
                <w:sz w:val="18"/>
                <w:szCs w:val="18"/>
              </w:rPr>
              <w:t>VJ</w:t>
            </w:r>
            <w:r w:rsidRPr="00C73643">
              <w:rPr>
                <w:sz w:val="18"/>
                <w:szCs w:val="18"/>
              </w:rPr>
              <w:t xml:space="preserve"> – Snaga zajedništva</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IX-VI</w:t>
            </w:r>
          </w:p>
          <w:p w:rsidR="00335226" w:rsidRDefault="00335226" w:rsidP="00860BA1">
            <w:pPr>
              <w:pStyle w:val="Default"/>
              <w:jc w:val="center"/>
              <w:rPr>
                <w:sz w:val="18"/>
                <w:szCs w:val="18"/>
              </w:rPr>
            </w:pPr>
          </w:p>
          <w:p w:rsidR="00335226" w:rsidRPr="00C73643" w:rsidRDefault="00335226" w:rsidP="00860BA1">
            <w:pPr>
              <w:pStyle w:val="Default"/>
              <w:jc w:val="center"/>
              <w:rPr>
                <w:sz w:val="18"/>
                <w:szCs w:val="18"/>
              </w:rPr>
            </w:pPr>
            <w:r>
              <w:rPr>
                <w:sz w:val="18"/>
                <w:szCs w:val="18"/>
              </w:rPr>
              <w:t>IX</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Pr>
                <w:color w:val="auto"/>
                <w:sz w:val="18"/>
                <w:szCs w:val="18"/>
              </w:rPr>
              <w:t>demonstraci.</w:t>
            </w:r>
          </w:p>
          <w:p w:rsidR="00335226" w:rsidRPr="00C73643" w:rsidRDefault="00335226" w:rsidP="00860BA1">
            <w:pPr>
              <w:pStyle w:val="Default"/>
              <w:jc w:val="center"/>
              <w:rPr>
                <w:color w:val="auto"/>
                <w:sz w:val="18"/>
                <w:szCs w:val="18"/>
              </w:rPr>
            </w:pP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učitelj HJ</w:t>
            </w:r>
          </w:p>
          <w:p w:rsidR="00335226" w:rsidRPr="00C73643" w:rsidRDefault="00335226" w:rsidP="00860BA1">
            <w:pPr>
              <w:pStyle w:val="Default"/>
              <w:jc w:val="center"/>
              <w:rPr>
                <w:color w:val="auto"/>
                <w:sz w:val="18"/>
                <w:szCs w:val="18"/>
              </w:rPr>
            </w:pPr>
            <w:r w:rsidRPr="00C73643">
              <w:rPr>
                <w:color w:val="auto"/>
                <w:sz w:val="18"/>
                <w:szCs w:val="18"/>
              </w:rPr>
              <w:t>učitelj HJ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NJ</w:t>
            </w:r>
          </w:p>
          <w:p w:rsidR="00335226" w:rsidRPr="00C73643" w:rsidRDefault="00335226" w:rsidP="00860BA1">
            <w:pPr>
              <w:pStyle w:val="Default"/>
              <w:jc w:val="center"/>
              <w:rPr>
                <w:color w:val="auto"/>
                <w:sz w:val="18"/>
                <w:szCs w:val="18"/>
              </w:rPr>
            </w:pPr>
            <w:r w:rsidRPr="00C73643">
              <w:rPr>
                <w:color w:val="auto"/>
                <w:sz w:val="18"/>
                <w:szCs w:val="18"/>
              </w:rPr>
              <w:t>učitelj TJ</w:t>
            </w:r>
          </w:p>
          <w:p w:rsidR="00335226" w:rsidRPr="00C73643" w:rsidRDefault="00335226" w:rsidP="00860BA1">
            <w:pPr>
              <w:pStyle w:val="Default"/>
              <w:jc w:val="center"/>
              <w:rPr>
                <w:color w:val="auto"/>
                <w:sz w:val="18"/>
                <w:szCs w:val="18"/>
              </w:rPr>
            </w:pPr>
            <w:r w:rsidRPr="00C73643">
              <w:rPr>
                <w:color w:val="auto"/>
                <w:sz w:val="18"/>
                <w:szCs w:val="18"/>
              </w:rPr>
              <w:t>učitelj P</w:t>
            </w:r>
          </w:p>
          <w:p w:rsidR="00335226" w:rsidRPr="00C73643" w:rsidRDefault="00335226" w:rsidP="00860BA1">
            <w:pPr>
              <w:pStyle w:val="Default"/>
              <w:jc w:val="center"/>
              <w:rPr>
                <w:color w:val="auto"/>
                <w:sz w:val="18"/>
                <w:szCs w:val="18"/>
              </w:rPr>
            </w:pPr>
            <w:r w:rsidRPr="00C73643">
              <w:rPr>
                <w:color w:val="auto"/>
                <w:sz w:val="18"/>
                <w:szCs w:val="18"/>
              </w:rPr>
              <w:t>učitelj Tzk</w:t>
            </w:r>
          </w:p>
          <w:p w:rsidR="00335226" w:rsidRPr="00C73643" w:rsidRDefault="00335226" w:rsidP="00860BA1">
            <w:pPr>
              <w:pStyle w:val="Default"/>
              <w:jc w:val="center"/>
              <w:rPr>
                <w:color w:val="auto"/>
                <w:sz w:val="18"/>
                <w:szCs w:val="18"/>
              </w:rPr>
            </w:pPr>
          </w:p>
          <w:p w:rsidR="00335226" w:rsidRPr="00FA0B59" w:rsidRDefault="00335226" w:rsidP="00860BA1">
            <w:pPr>
              <w:pStyle w:val="Default"/>
              <w:jc w:val="center"/>
              <w:rPr>
                <w:color w:val="auto"/>
                <w:sz w:val="18"/>
                <w:szCs w:val="18"/>
              </w:rPr>
            </w:pPr>
            <w:r w:rsidRPr="00C73643">
              <w:rPr>
                <w:color w:val="auto"/>
                <w:sz w:val="18"/>
                <w:szCs w:val="18"/>
              </w:rPr>
              <w:t>vjeroučitelj</w:t>
            </w:r>
          </w:p>
        </w:tc>
      </w:tr>
      <w:tr w:rsidR="00335226" w:rsidRPr="0037790F">
        <w:trPr>
          <w:jc w:val="center"/>
        </w:trPr>
        <w:tc>
          <w:tcPr>
            <w:tcW w:w="7088" w:type="dxa"/>
          </w:tcPr>
          <w:p w:rsidR="00335226" w:rsidRPr="00C73643" w:rsidRDefault="00335226" w:rsidP="00D91836">
            <w:pPr>
              <w:pStyle w:val="Default"/>
              <w:numPr>
                <w:ilvl w:val="0"/>
                <w:numId w:val="95"/>
              </w:numPr>
              <w:rPr>
                <w:color w:val="auto"/>
                <w:sz w:val="18"/>
                <w:szCs w:val="18"/>
              </w:rPr>
            </w:pPr>
            <w:r w:rsidRPr="00C73643">
              <w:rPr>
                <w:color w:val="1F497D"/>
                <w:sz w:val="18"/>
                <w:szCs w:val="18"/>
              </w:rPr>
              <w:t xml:space="preserve">INA </w:t>
            </w:r>
            <w:r w:rsidRPr="00C73643">
              <w:rPr>
                <w:color w:val="auto"/>
                <w:sz w:val="18"/>
                <w:szCs w:val="18"/>
              </w:rPr>
              <w:t>– Školski zbor</w:t>
            </w:r>
          </w:p>
          <w:p w:rsidR="00335226" w:rsidRPr="00C73643" w:rsidRDefault="00335226" w:rsidP="00D91836">
            <w:pPr>
              <w:pStyle w:val="Default"/>
              <w:numPr>
                <w:ilvl w:val="0"/>
                <w:numId w:val="95"/>
              </w:numPr>
              <w:rPr>
                <w:color w:val="1F497D"/>
                <w:sz w:val="18"/>
                <w:szCs w:val="18"/>
              </w:rPr>
            </w:pPr>
            <w:r w:rsidRPr="00C73643">
              <w:rPr>
                <w:color w:val="1F497D"/>
                <w:sz w:val="18"/>
                <w:szCs w:val="18"/>
              </w:rPr>
              <w:t xml:space="preserve">INA </w:t>
            </w:r>
            <w:r w:rsidRPr="00C73643">
              <w:rPr>
                <w:color w:val="auto"/>
                <w:sz w:val="18"/>
                <w:szCs w:val="18"/>
              </w:rPr>
              <w:t>– Likovna sekcija</w:t>
            </w:r>
          </w:p>
        </w:tc>
        <w:tc>
          <w:tcPr>
            <w:tcW w:w="850" w:type="dxa"/>
          </w:tcPr>
          <w:p w:rsidR="00335226" w:rsidRDefault="00335226" w:rsidP="00860BA1">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pjesma</w:t>
            </w:r>
          </w:p>
          <w:p w:rsidR="00335226" w:rsidRPr="00C73643" w:rsidRDefault="00335226" w:rsidP="00860BA1">
            <w:pPr>
              <w:pStyle w:val="Default"/>
              <w:jc w:val="center"/>
              <w:rPr>
                <w:color w:val="auto"/>
                <w:sz w:val="18"/>
                <w:szCs w:val="18"/>
              </w:rPr>
            </w:pPr>
            <w:r w:rsidRPr="00C73643">
              <w:rPr>
                <w:color w:val="auto"/>
                <w:sz w:val="18"/>
                <w:szCs w:val="18"/>
              </w:rPr>
              <w:t>praktični rad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voditelj</w:t>
            </w:r>
          </w:p>
          <w:p w:rsidR="00335226" w:rsidRPr="00C73643" w:rsidRDefault="00335226" w:rsidP="00860BA1">
            <w:pPr>
              <w:pStyle w:val="Default"/>
              <w:jc w:val="center"/>
              <w:rPr>
                <w:color w:val="auto"/>
                <w:sz w:val="18"/>
                <w:szCs w:val="18"/>
              </w:rPr>
            </w:pPr>
            <w:r w:rsidRPr="00C73643">
              <w:rPr>
                <w:color w:val="auto"/>
                <w:sz w:val="18"/>
                <w:szCs w:val="18"/>
              </w:rPr>
              <w:t>voditelj</w:t>
            </w:r>
          </w:p>
        </w:tc>
      </w:tr>
    </w:tbl>
    <w:p w:rsidR="00335226" w:rsidRPr="008C67B0" w:rsidRDefault="00335226" w:rsidP="00E0616A">
      <w:pPr>
        <w:pStyle w:val="Default"/>
        <w:jc w:val="center"/>
        <w:rPr>
          <w:color w:val="auto"/>
        </w:rPr>
      </w:pPr>
      <w:r w:rsidRPr="008C67B0">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9F30A7">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9F30A7">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w:t>
            </w:r>
            <w:r w:rsidRPr="00C73643">
              <w:rPr>
                <w:b/>
                <w:bCs/>
                <w:i/>
                <w:iCs/>
                <w:sz w:val="18"/>
                <w:szCs w:val="18"/>
              </w:rPr>
              <w:t xml:space="preserve"> SAT RAZREDNIKA</w:t>
            </w:r>
          </w:p>
        </w:tc>
        <w:tc>
          <w:tcPr>
            <w:tcW w:w="850" w:type="dxa"/>
          </w:tcPr>
          <w:p w:rsidR="00335226" w:rsidRPr="00C142FF" w:rsidRDefault="00335226" w:rsidP="00860BA1">
            <w:pPr>
              <w:pStyle w:val="Default"/>
              <w:jc w:val="center"/>
              <w:rPr>
                <w:b/>
                <w:bCs/>
                <w:i/>
                <w:iCs/>
                <w:sz w:val="18"/>
                <w:szCs w:val="18"/>
              </w:rPr>
            </w:pPr>
            <w:r>
              <w:rPr>
                <w:b/>
                <w:bCs/>
                <w:i/>
                <w:iCs/>
                <w:sz w:val="18"/>
                <w:szCs w:val="18"/>
              </w:rPr>
              <w:t xml:space="preserve">2 </w:t>
            </w:r>
            <w:r w:rsidRPr="00C73643">
              <w:rPr>
                <w:b/>
                <w:bCs/>
                <w:i/>
                <w:iCs/>
                <w:sz w:val="18"/>
                <w:szCs w:val="18"/>
              </w:rPr>
              <w:t>sata</w:t>
            </w:r>
          </w:p>
        </w:tc>
        <w:tc>
          <w:tcPr>
            <w:tcW w:w="2552" w:type="dxa"/>
            <w:gridSpan w:val="2"/>
          </w:tcPr>
          <w:p w:rsidR="00335226" w:rsidRPr="00C73643" w:rsidRDefault="00335226" w:rsidP="00860BA1">
            <w:pPr>
              <w:pStyle w:val="Default"/>
              <w:rPr>
                <w:color w:val="auto"/>
                <w:sz w:val="18"/>
                <w:szCs w:val="18"/>
              </w:rPr>
            </w:pPr>
          </w:p>
        </w:tc>
      </w:tr>
      <w:tr w:rsidR="00335226" w:rsidRPr="009F30A7">
        <w:trPr>
          <w:jc w:val="center"/>
        </w:trPr>
        <w:tc>
          <w:tcPr>
            <w:tcW w:w="7088" w:type="dxa"/>
          </w:tcPr>
          <w:p w:rsidR="00335226" w:rsidRPr="003B22C7" w:rsidRDefault="00335226" w:rsidP="00D91836">
            <w:pPr>
              <w:numPr>
                <w:ilvl w:val="0"/>
                <w:numId w:val="99"/>
              </w:numPr>
              <w:rPr>
                <w:rFonts w:ascii="Georgia" w:hAnsi="Georgia" w:cs="Georgia"/>
                <w:sz w:val="18"/>
                <w:szCs w:val="18"/>
              </w:rPr>
            </w:pPr>
            <w:r w:rsidRPr="003B22C7">
              <w:rPr>
                <w:rFonts w:ascii="Georgia" w:hAnsi="Georgia" w:cs="Georgia"/>
                <w:sz w:val="18"/>
                <w:szCs w:val="18"/>
              </w:rPr>
              <w:t>Moje male i velike tajne</w:t>
            </w:r>
          </w:p>
          <w:p w:rsidR="00335226" w:rsidRPr="00C142FF" w:rsidRDefault="00335226" w:rsidP="00D91836">
            <w:pPr>
              <w:numPr>
                <w:ilvl w:val="0"/>
                <w:numId w:val="99"/>
              </w:numPr>
              <w:rPr>
                <w:rFonts w:ascii="Georgia" w:hAnsi="Georgia" w:cs="Georgia"/>
                <w:i/>
                <w:iCs/>
                <w:sz w:val="18"/>
                <w:szCs w:val="18"/>
                <w:lang w:val="pl-PL"/>
              </w:rPr>
            </w:pPr>
            <w:r w:rsidRPr="003B22C7">
              <w:rPr>
                <w:rFonts w:ascii="Georgia" w:hAnsi="Georgia" w:cs="Georgia"/>
                <w:sz w:val="18"/>
                <w:szCs w:val="18"/>
              </w:rPr>
              <w:t>Ja u obitelji</w:t>
            </w:r>
          </w:p>
        </w:tc>
        <w:tc>
          <w:tcPr>
            <w:tcW w:w="850" w:type="dxa"/>
          </w:tcPr>
          <w:p w:rsidR="00335226" w:rsidRPr="00C73643" w:rsidRDefault="00335226" w:rsidP="003B22C7">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pedagoška radionica</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color w:val="FF0000"/>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73643" w:rsidRDefault="00335226" w:rsidP="00860BA1">
            <w:pPr>
              <w:pStyle w:val="Default"/>
              <w:jc w:val="center"/>
              <w:rPr>
                <w:b/>
                <w:bCs/>
                <w:sz w:val="18"/>
                <w:szCs w:val="18"/>
              </w:rPr>
            </w:pPr>
            <w:r w:rsidRPr="00C73643">
              <w:rPr>
                <w:b/>
                <w:bCs/>
                <w:sz w:val="18"/>
                <w:szCs w:val="18"/>
              </w:rPr>
              <w:t>10</w:t>
            </w:r>
            <w:r>
              <w:rPr>
                <w:b/>
                <w:bCs/>
                <w:sz w:val="18"/>
                <w:szCs w:val="18"/>
              </w:rPr>
              <w:t xml:space="preserve"> </w:t>
            </w:r>
            <w:r w:rsidRPr="00C73643">
              <w:rPr>
                <w:b/>
                <w:bCs/>
                <w:sz w:val="18"/>
                <w:szCs w:val="18"/>
              </w:rPr>
              <w:t>sati</w:t>
            </w:r>
          </w:p>
        </w:tc>
      </w:tr>
      <w:tr w:rsidR="00335226" w:rsidRPr="008E0059">
        <w:trPr>
          <w:jc w:val="center"/>
        </w:trPr>
        <w:tc>
          <w:tcPr>
            <w:tcW w:w="7088" w:type="dxa"/>
          </w:tcPr>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HJ </w:t>
            </w:r>
            <w:r w:rsidRPr="00C73643">
              <w:rPr>
                <w:color w:val="auto"/>
                <w:sz w:val="18"/>
                <w:szCs w:val="18"/>
              </w:rPr>
              <w:t>– Moj did (D.Ivanišević)</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HJ </w:t>
            </w:r>
            <w:r w:rsidRPr="00C73643">
              <w:rPr>
                <w:color w:val="auto"/>
                <w:sz w:val="18"/>
                <w:szCs w:val="18"/>
              </w:rPr>
              <w:t>– Isus u posjetu kod nas (N.Šop)</w:t>
            </w:r>
          </w:p>
          <w:p w:rsidR="00335226" w:rsidRPr="00C73643" w:rsidRDefault="00335226" w:rsidP="00D91836">
            <w:pPr>
              <w:pStyle w:val="Default"/>
              <w:numPr>
                <w:ilvl w:val="0"/>
                <w:numId w:val="94"/>
              </w:numPr>
              <w:rPr>
                <w:color w:val="auto"/>
                <w:sz w:val="18"/>
                <w:szCs w:val="18"/>
              </w:rPr>
            </w:pPr>
            <w:r w:rsidRPr="00C73643">
              <w:rPr>
                <w:color w:val="1F497D"/>
                <w:sz w:val="18"/>
                <w:szCs w:val="18"/>
              </w:rPr>
              <w:lastRenderedPageBreak/>
              <w:t xml:space="preserve">EJ </w:t>
            </w:r>
            <w:r w:rsidRPr="00C73643">
              <w:rPr>
                <w:color w:val="auto"/>
                <w:sz w:val="18"/>
                <w:szCs w:val="18"/>
              </w:rPr>
              <w:t>– YOUR WORLD</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EJ </w:t>
            </w:r>
            <w:r w:rsidRPr="00C73643">
              <w:rPr>
                <w:color w:val="auto"/>
                <w:sz w:val="18"/>
                <w:szCs w:val="18"/>
              </w:rPr>
              <w:t>– HOW MUCH DO YOU KNOW ABOUT G. BRITAIN</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EJ </w:t>
            </w:r>
            <w:r w:rsidRPr="00C73643">
              <w:rPr>
                <w:color w:val="auto"/>
                <w:sz w:val="18"/>
                <w:szCs w:val="18"/>
              </w:rPr>
              <w:t>– FAMOUS PEOPLE AND SIGHTS</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NJ </w:t>
            </w:r>
            <w:r w:rsidRPr="00C73643">
              <w:rPr>
                <w:color w:val="auto"/>
                <w:sz w:val="18"/>
                <w:szCs w:val="18"/>
              </w:rPr>
              <w:t>– THEATERSTUCK</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NJ </w:t>
            </w:r>
            <w:r w:rsidRPr="00C73643">
              <w:rPr>
                <w:color w:val="auto"/>
                <w:sz w:val="18"/>
                <w:szCs w:val="18"/>
              </w:rPr>
              <w:t>– KEINE SORGE</w:t>
            </w: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VJ </w:t>
            </w:r>
            <w:r w:rsidRPr="00C73643">
              <w:rPr>
                <w:color w:val="auto"/>
                <w:sz w:val="18"/>
                <w:szCs w:val="18"/>
              </w:rPr>
              <w:t>– Živjeti u miru i slobodi</w:t>
            </w:r>
          </w:p>
        </w:tc>
        <w:tc>
          <w:tcPr>
            <w:tcW w:w="850" w:type="dxa"/>
          </w:tcPr>
          <w:p w:rsidR="00335226" w:rsidRDefault="00335226" w:rsidP="00860BA1">
            <w:pPr>
              <w:pStyle w:val="Default"/>
              <w:jc w:val="center"/>
              <w:rPr>
                <w:sz w:val="18"/>
                <w:szCs w:val="18"/>
              </w:rPr>
            </w:pPr>
            <w:r>
              <w:rPr>
                <w:sz w:val="18"/>
                <w:szCs w:val="18"/>
              </w:rPr>
              <w:lastRenderedPageBreak/>
              <w:t>XII</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lastRenderedPageBreak/>
              <w:t>IX</w:t>
            </w:r>
          </w:p>
          <w:p w:rsidR="00335226" w:rsidRDefault="00335226" w:rsidP="00860BA1">
            <w:pPr>
              <w:pStyle w:val="Default"/>
              <w:jc w:val="center"/>
              <w:rPr>
                <w:sz w:val="18"/>
                <w:szCs w:val="18"/>
              </w:rPr>
            </w:pPr>
            <w:r>
              <w:rPr>
                <w:sz w:val="18"/>
                <w:szCs w:val="18"/>
              </w:rPr>
              <w:t>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w:t>
            </w:r>
          </w:p>
          <w:p w:rsidR="00335226" w:rsidRPr="00C73643" w:rsidRDefault="00335226" w:rsidP="00860BA1">
            <w:pPr>
              <w:pStyle w:val="Default"/>
              <w:jc w:val="center"/>
              <w:rPr>
                <w:sz w:val="18"/>
                <w:szCs w:val="18"/>
              </w:rPr>
            </w:pPr>
            <w:r>
              <w:rPr>
                <w:sz w:val="18"/>
                <w:szCs w:val="18"/>
              </w:rPr>
              <w:t>IX</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lastRenderedPageBreak/>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lastRenderedPageBreak/>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lastRenderedPageBreak/>
              <w:t>učitelj HJ</w:t>
            </w:r>
          </w:p>
          <w:p w:rsidR="00335226" w:rsidRPr="00C73643" w:rsidRDefault="00335226" w:rsidP="00860BA1">
            <w:pPr>
              <w:pStyle w:val="Default"/>
              <w:jc w:val="center"/>
              <w:rPr>
                <w:color w:val="auto"/>
                <w:sz w:val="18"/>
                <w:szCs w:val="18"/>
              </w:rPr>
            </w:pPr>
            <w:r w:rsidRPr="00C73643">
              <w:rPr>
                <w:color w:val="auto"/>
                <w:sz w:val="18"/>
                <w:szCs w:val="18"/>
              </w:rPr>
              <w:t>učitelj HJ</w:t>
            </w:r>
          </w:p>
          <w:p w:rsidR="00335226" w:rsidRPr="00C73643" w:rsidRDefault="00335226" w:rsidP="00860BA1">
            <w:pPr>
              <w:pStyle w:val="Default"/>
              <w:jc w:val="center"/>
              <w:rPr>
                <w:color w:val="auto"/>
                <w:sz w:val="18"/>
                <w:szCs w:val="18"/>
              </w:rPr>
            </w:pPr>
            <w:r w:rsidRPr="00C73643">
              <w:rPr>
                <w:color w:val="auto"/>
                <w:sz w:val="18"/>
                <w:szCs w:val="18"/>
              </w:rPr>
              <w:lastRenderedPageBreak/>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NJ</w:t>
            </w:r>
          </w:p>
          <w:p w:rsidR="00335226" w:rsidRPr="00C73643" w:rsidRDefault="00335226" w:rsidP="00860BA1">
            <w:pPr>
              <w:pStyle w:val="Default"/>
              <w:jc w:val="center"/>
              <w:rPr>
                <w:color w:val="auto"/>
                <w:sz w:val="18"/>
                <w:szCs w:val="18"/>
              </w:rPr>
            </w:pPr>
            <w:r w:rsidRPr="00C73643">
              <w:rPr>
                <w:color w:val="auto"/>
                <w:sz w:val="18"/>
                <w:szCs w:val="18"/>
              </w:rPr>
              <w:t>učitelj NJ</w:t>
            </w:r>
          </w:p>
          <w:p w:rsidR="00335226" w:rsidRPr="00C73643" w:rsidRDefault="00335226" w:rsidP="00860BA1">
            <w:pPr>
              <w:pStyle w:val="Default"/>
              <w:jc w:val="center"/>
              <w:rPr>
                <w:color w:val="auto"/>
                <w:sz w:val="18"/>
                <w:szCs w:val="18"/>
              </w:rPr>
            </w:pPr>
            <w:r w:rsidRPr="00C73643">
              <w:rPr>
                <w:color w:val="auto"/>
                <w:sz w:val="18"/>
                <w:szCs w:val="18"/>
              </w:rPr>
              <w:t>vjeroučitelj</w:t>
            </w:r>
          </w:p>
        </w:tc>
      </w:tr>
      <w:tr w:rsidR="00335226" w:rsidRPr="008E0059">
        <w:trPr>
          <w:jc w:val="center"/>
        </w:trPr>
        <w:tc>
          <w:tcPr>
            <w:tcW w:w="7088" w:type="dxa"/>
          </w:tcPr>
          <w:p w:rsidR="00335226" w:rsidRPr="00CD0553" w:rsidRDefault="00335226" w:rsidP="00824098">
            <w:pPr>
              <w:pStyle w:val="Default"/>
              <w:rPr>
                <w:color w:val="auto"/>
                <w:sz w:val="18"/>
                <w:szCs w:val="18"/>
              </w:rPr>
            </w:pPr>
          </w:p>
          <w:p w:rsidR="00335226" w:rsidRPr="00C73643" w:rsidRDefault="00335226" w:rsidP="00D91836">
            <w:pPr>
              <w:pStyle w:val="Default"/>
              <w:numPr>
                <w:ilvl w:val="0"/>
                <w:numId w:val="94"/>
              </w:numPr>
              <w:rPr>
                <w:color w:val="auto"/>
                <w:sz w:val="18"/>
                <w:szCs w:val="18"/>
              </w:rPr>
            </w:pPr>
            <w:r w:rsidRPr="00C73643">
              <w:rPr>
                <w:color w:val="1F497D"/>
                <w:sz w:val="18"/>
                <w:szCs w:val="18"/>
              </w:rPr>
              <w:t xml:space="preserve">INA </w:t>
            </w:r>
            <w:r w:rsidRPr="00C73643">
              <w:rPr>
                <w:color w:val="auto"/>
                <w:sz w:val="18"/>
                <w:szCs w:val="18"/>
              </w:rPr>
              <w:t>– Školski zbor</w:t>
            </w:r>
          </w:p>
          <w:p w:rsidR="00335226" w:rsidRPr="00C73643" w:rsidRDefault="00335226" w:rsidP="00D91836">
            <w:pPr>
              <w:pStyle w:val="Default"/>
              <w:numPr>
                <w:ilvl w:val="0"/>
                <w:numId w:val="94"/>
              </w:numPr>
              <w:rPr>
                <w:color w:val="1F497D"/>
                <w:sz w:val="18"/>
                <w:szCs w:val="18"/>
              </w:rPr>
            </w:pPr>
            <w:r w:rsidRPr="00C73643">
              <w:rPr>
                <w:color w:val="1F497D"/>
                <w:sz w:val="18"/>
                <w:szCs w:val="18"/>
              </w:rPr>
              <w:t xml:space="preserve">INA </w:t>
            </w:r>
            <w:r w:rsidRPr="00C73643">
              <w:rPr>
                <w:color w:val="auto"/>
                <w:sz w:val="18"/>
                <w:szCs w:val="18"/>
              </w:rPr>
              <w:t>– Likovna sekcija</w:t>
            </w:r>
          </w:p>
        </w:tc>
        <w:tc>
          <w:tcPr>
            <w:tcW w:w="850" w:type="dxa"/>
          </w:tcPr>
          <w:p w:rsidR="00335226" w:rsidRDefault="00335226" w:rsidP="00860BA1">
            <w:pPr>
              <w:pStyle w:val="Default"/>
              <w:jc w:val="center"/>
              <w:rPr>
                <w:sz w:val="18"/>
                <w:szCs w:val="18"/>
              </w:rPr>
            </w:pPr>
            <w:r>
              <w:rPr>
                <w:sz w:val="18"/>
                <w:szCs w:val="18"/>
              </w:rPr>
              <w:t>tijekom šk.god.</w:t>
            </w:r>
          </w:p>
        </w:tc>
        <w:tc>
          <w:tcPr>
            <w:tcW w:w="1276" w:type="dxa"/>
          </w:tcPr>
          <w:p w:rsidR="00335226" w:rsidRDefault="00335226" w:rsidP="00824098">
            <w:pPr>
              <w:pStyle w:val="Default"/>
              <w:rPr>
                <w:color w:val="auto"/>
                <w:sz w:val="18"/>
                <w:szCs w:val="18"/>
              </w:rPr>
            </w:pPr>
          </w:p>
          <w:p w:rsidR="00335226" w:rsidRPr="00C73643" w:rsidRDefault="00335226" w:rsidP="00860BA1">
            <w:pPr>
              <w:pStyle w:val="Default"/>
              <w:jc w:val="center"/>
              <w:rPr>
                <w:color w:val="auto"/>
                <w:sz w:val="18"/>
                <w:szCs w:val="18"/>
              </w:rPr>
            </w:pPr>
            <w:r w:rsidRPr="00C73643">
              <w:rPr>
                <w:color w:val="auto"/>
                <w:sz w:val="18"/>
                <w:szCs w:val="18"/>
              </w:rPr>
              <w:t>pjesma</w:t>
            </w:r>
          </w:p>
          <w:p w:rsidR="00335226" w:rsidRPr="00C73643" w:rsidRDefault="00335226" w:rsidP="00860BA1">
            <w:pPr>
              <w:pStyle w:val="Default"/>
              <w:jc w:val="center"/>
              <w:rPr>
                <w:color w:val="auto"/>
                <w:sz w:val="18"/>
                <w:szCs w:val="18"/>
              </w:rPr>
            </w:pPr>
            <w:r w:rsidRPr="00C73643">
              <w:rPr>
                <w:color w:val="auto"/>
                <w:sz w:val="18"/>
                <w:szCs w:val="18"/>
              </w:rPr>
              <w:t>praktični rad</w:t>
            </w:r>
          </w:p>
        </w:tc>
        <w:tc>
          <w:tcPr>
            <w:tcW w:w="1276" w:type="dxa"/>
          </w:tcPr>
          <w:p w:rsidR="00824098" w:rsidRDefault="00824098"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v</w:t>
            </w:r>
            <w:r w:rsidRPr="00C73643">
              <w:rPr>
                <w:color w:val="auto"/>
                <w:sz w:val="18"/>
                <w:szCs w:val="18"/>
              </w:rPr>
              <w:t>oditelj</w:t>
            </w:r>
          </w:p>
          <w:p w:rsidR="00335226" w:rsidRPr="00C73643" w:rsidRDefault="00335226" w:rsidP="00860BA1">
            <w:pPr>
              <w:pStyle w:val="Default"/>
              <w:jc w:val="center"/>
              <w:rPr>
                <w:color w:val="auto"/>
                <w:sz w:val="18"/>
                <w:szCs w:val="18"/>
              </w:rPr>
            </w:pPr>
            <w:r w:rsidRPr="00C73643">
              <w:rPr>
                <w:color w:val="auto"/>
                <w:sz w:val="18"/>
                <w:szCs w:val="18"/>
              </w:rPr>
              <w:t>voditelj</w:t>
            </w:r>
          </w:p>
        </w:tc>
      </w:tr>
    </w:tbl>
    <w:p w:rsidR="00335226" w:rsidRPr="008C67B0" w:rsidRDefault="00335226" w:rsidP="00E0616A">
      <w:pPr>
        <w:pStyle w:val="Default"/>
        <w:jc w:val="center"/>
        <w:rPr>
          <w:color w:val="auto"/>
        </w:rPr>
      </w:pPr>
      <w:r w:rsidRPr="008C67B0">
        <w:rPr>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9366B9">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9366B9">
        <w:trPr>
          <w:jc w:val="center"/>
        </w:trPr>
        <w:tc>
          <w:tcPr>
            <w:tcW w:w="7088" w:type="dxa"/>
          </w:tcPr>
          <w:p w:rsidR="00335226" w:rsidRPr="00C73643" w:rsidRDefault="00335226" w:rsidP="00860BA1">
            <w:pPr>
              <w:pStyle w:val="Default"/>
              <w:rPr>
                <w:b/>
                <w:bCs/>
                <w:i/>
                <w:iCs/>
                <w:sz w:val="18"/>
                <w:szCs w:val="18"/>
              </w:rPr>
            </w:pPr>
            <w:r w:rsidRPr="00C73643">
              <w:rPr>
                <w:b/>
                <w:bCs/>
                <w:i/>
                <w:iCs/>
                <w:sz w:val="18"/>
                <w:szCs w:val="18"/>
              </w:rPr>
              <w:t>A – Dodatni sadržaji i ishodi učenja</w:t>
            </w:r>
            <w:r>
              <w:rPr>
                <w:b/>
                <w:bCs/>
                <w:i/>
                <w:iCs/>
                <w:sz w:val="18"/>
                <w:szCs w:val="18"/>
              </w:rPr>
              <w:t xml:space="preserve">: </w:t>
            </w:r>
            <w:r w:rsidRPr="00C73643">
              <w:rPr>
                <w:b/>
                <w:bCs/>
                <w:i/>
                <w:iCs/>
                <w:sz w:val="18"/>
                <w:szCs w:val="18"/>
              </w:rPr>
              <w:t>SAT RAZREDNIKA</w:t>
            </w:r>
          </w:p>
        </w:tc>
        <w:tc>
          <w:tcPr>
            <w:tcW w:w="850" w:type="dxa"/>
          </w:tcPr>
          <w:p w:rsidR="00335226" w:rsidRPr="00C142FF" w:rsidRDefault="00335226" w:rsidP="00860BA1">
            <w:pPr>
              <w:pStyle w:val="Default"/>
              <w:jc w:val="center"/>
              <w:rPr>
                <w:b/>
                <w:bCs/>
                <w:i/>
                <w:iCs/>
                <w:sz w:val="18"/>
                <w:szCs w:val="18"/>
              </w:rPr>
            </w:pPr>
            <w:r>
              <w:rPr>
                <w:b/>
                <w:bCs/>
                <w:i/>
                <w:iCs/>
                <w:sz w:val="18"/>
                <w:szCs w:val="18"/>
              </w:rPr>
              <w:t xml:space="preserve">2 </w:t>
            </w:r>
            <w:r w:rsidRPr="00C73643">
              <w:rPr>
                <w:b/>
                <w:bCs/>
                <w:i/>
                <w:iCs/>
                <w:sz w:val="18"/>
                <w:szCs w:val="18"/>
              </w:rPr>
              <w:t>sata</w:t>
            </w:r>
          </w:p>
        </w:tc>
        <w:tc>
          <w:tcPr>
            <w:tcW w:w="2552" w:type="dxa"/>
            <w:gridSpan w:val="2"/>
          </w:tcPr>
          <w:p w:rsidR="00335226" w:rsidRPr="00C73643" w:rsidRDefault="00335226" w:rsidP="00860BA1">
            <w:pPr>
              <w:pStyle w:val="Default"/>
              <w:rPr>
                <w:color w:val="auto"/>
                <w:sz w:val="18"/>
                <w:szCs w:val="18"/>
              </w:rPr>
            </w:pPr>
          </w:p>
        </w:tc>
      </w:tr>
      <w:tr w:rsidR="00335226" w:rsidRPr="008E0059">
        <w:trPr>
          <w:jc w:val="center"/>
        </w:trPr>
        <w:tc>
          <w:tcPr>
            <w:tcW w:w="7088" w:type="dxa"/>
          </w:tcPr>
          <w:p w:rsidR="00335226" w:rsidRPr="00267303" w:rsidRDefault="00335226" w:rsidP="00D91836">
            <w:pPr>
              <w:numPr>
                <w:ilvl w:val="0"/>
                <w:numId w:val="99"/>
              </w:numPr>
              <w:rPr>
                <w:rFonts w:ascii="Georgia" w:hAnsi="Georgia" w:cs="Georgia"/>
                <w:sz w:val="18"/>
                <w:szCs w:val="18"/>
              </w:rPr>
            </w:pPr>
            <w:r w:rsidRPr="00267303">
              <w:rPr>
                <w:rFonts w:ascii="Georgia" w:hAnsi="Georgia" w:cs="Georgia"/>
                <w:sz w:val="18"/>
                <w:szCs w:val="18"/>
              </w:rPr>
              <w:t>Kako zamišljam budućnost?</w:t>
            </w:r>
          </w:p>
          <w:p w:rsidR="00335226" w:rsidRPr="00C142FF" w:rsidRDefault="00335226" w:rsidP="00D91836">
            <w:pPr>
              <w:numPr>
                <w:ilvl w:val="0"/>
                <w:numId w:val="99"/>
              </w:numPr>
              <w:rPr>
                <w:sz w:val="18"/>
                <w:szCs w:val="18"/>
              </w:rPr>
            </w:pPr>
            <w:r w:rsidRPr="00267303">
              <w:rPr>
                <w:rFonts w:ascii="Georgia" w:hAnsi="Georgia" w:cs="Georgia"/>
                <w:sz w:val="18"/>
                <w:szCs w:val="18"/>
              </w:rPr>
              <w:t>Ja i oni koje volim</w:t>
            </w:r>
          </w:p>
        </w:tc>
        <w:tc>
          <w:tcPr>
            <w:tcW w:w="850" w:type="dxa"/>
          </w:tcPr>
          <w:p w:rsidR="00335226" w:rsidRPr="00C73643" w:rsidRDefault="00335226" w:rsidP="00267303">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pedagoška radionica</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razrednik</w:t>
            </w:r>
          </w:p>
          <w:p w:rsidR="00335226" w:rsidRPr="00C73643" w:rsidRDefault="00335226" w:rsidP="00860BA1">
            <w:pPr>
              <w:pStyle w:val="Default"/>
              <w:jc w:val="center"/>
              <w:rPr>
                <w:color w:val="auto"/>
                <w:sz w:val="18"/>
                <w:szCs w:val="18"/>
              </w:rPr>
            </w:pPr>
          </w:p>
        </w:tc>
      </w:tr>
      <w:tr w:rsidR="00335226" w:rsidRPr="00C73643">
        <w:trPr>
          <w:gridAfter w:val="2"/>
          <w:wAfter w:w="2552" w:type="dxa"/>
          <w:jc w:val="center"/>
        </w:trPr>
        <w:tc>
          <w:tcPr>
            <w:tcW w:w="7088" w:type="dxa"/>
          </w:tcPr>
          <w:p w:rsidR="00335226" w:rsidRPr="00C73643" w:rsidRDefault="00335226" w:rsidP="00860BA1">
            <w:pPr>
              <w:pStyle w:val="Default"/>
              <w:rPr>
                <w:color w:val="FF0000"/>
                <w:sz w:val="18"/>
                <w:szCs w:val="18"/>
              </w:rPr>
            </w:pPr>
            <w:r w:rsidRPr="00C73643">
              <w:rPr>
                <w:b/>
                <w:bCs/>
                <w:i/>
                <w:iCs/>
                <w:sz w:val="18"/>
                <w:szCs w:val="18"/>
              </w:rPr>
              <w:t>B – Sadržaji i ishodi učenja koji su integrirani u postojeće nastavne predmete, ŠPP, SR, projekte</w:t>
            </w:r>
          </w:p>
        </w:tc>
        <w:tc>
          <w:tcPr>
            <w:tcW w:w="850" w:type="dxa"/>
          </w:tcPr>
          <w:p w:rsidR="00335226" w:rsidRPr="00C73643" w:rsidRDefault="00335226" w:rsidP="00860BA1">
            <w:pPr>
              <w:pStyle w:val="Default"/>
              <w:jc w:val="center"/>
              <w:rPr>
                <w:b/>
                <w:bCs/>
                <w:sz w:val="18"/>
                <w:szCs w:val="18"/>
              </w:rPr>
            </w:pPr>
            <w:r w:rsidRPr="00C73643">
              <w:rPr>
                <w:b/>
                <w:bCs/>
                <w:sz w:val="18"/>
                <w:szCs w:val="18"/>
              </w:rPr>
              <w:t>7</w:t>
            </w:r>
            <w:r>
              <w:rPr>
                <w:b/>
                <w:bCs/>
                <w:sz w:val="18"/>
                <w:szCs w:val="18"/>
              </w:rPr>
              <w:t xml:space="preserve"> </w:t>
            </w:r>
            <w:r w:rsidRPr="00C73643">
              <w:rPr>
                <w:b/>
                <w:bCs/>
                <w:sz w:val="18"/>
                <w:szCs w:val="18"/>
              </w:rPr>
              <w:t>sati</w:t>
            </w:r>
          </w:p>
        </w:tc>
      </w:tr>
      <w:tr w:rsidR="00335226" w:rsidRPr="009366B9">
        <w:trPr>
          <w:jc w:val="center"/>
        </w:trPr>
        <w:tc>
          <w:tcPr>
            <w:tcW w:w="7088" w:type="dxa"/>
          </w:tcPr>
          <w:p w:rsidR="00335226" w:rsidRPr="00C73643" w:rsidRDefault="00335226" w:rsidP="00D91836">
            <w:pPr>
              <w:pStyle w:val="Default"/>
              <w:numPr>
                <w:ilvl w:val="0"/>
                <w:numId w:val="93"/>
              </w:numPr>
              <w:rPr>
                <w:color w:val="auto"/>
                <w:sz w:val="18"/>
                <w:szCs w:val="18"/>
              </w:rPr>
            </w:pPr>
            <w:r w:rsidRPr="00C73643">
              <w:rPr>
                <w:color w:val="1F497D"/>
                <w:sz w:val="18"/>
                <w:szCs w:val="18"/>
              </w:rPr>
              <w:t>HJ</w:t>
            </w:r>
            <w:r w:rsidRPr="00C73643">
              <w:rPr>
                <w:color w:val="auto"/>
                <w:sz w:val="18"/>
                <w:szCs w:val="18"/>
              </w:rPr>
              <w:t xml:space="preserve"> – Načini sporazumijevanja </w:t>
            </w:r>
          </w:p>
          <w:p w:rsidR="00335226" w:rsidRPr="00C73643" w:rsidRDefault="00335226" w:rsidP="00D91836">
            <w:pPr>
              <w:pStyle w:val="Default"/>
              <w:numPr>
                <w:ilvl w:val="0"/>
                <w:numId w:val="93"/>
              </w:numPr>
              <w:rPr>
                <w:color w:val="auto"/>
                <w:sz w:val="18"/>
                <w:szCs w:val="18"/>
              </w:rPr>
            </w:pPr>
            <w:r w:rsidRPr="00C73643">
              <w:rPr>
                <w:color w:val="1F497D"/>
                <w:sz w:val="18"/>
                <w:szCs w:val="18"/>
              </w:rPr>
              <w:t>HJ</w:t>
            </w:r>
            <w:r w:rsidRPr="00C73643">
              <w:rPr>
                <w:color w:val="auto"/>
                <w:sz w:val="18"/>
                <w:szCs w:val="18"/>
              </w:rPr>
              <w:t>– Djetinjstvo i školovanje Ivice Kičmanovića</w:t>
            </w:r>
          </w:p>
          <w:p w:rsidR="00335226" w:rsidRPr="00C73643" w:rsidRDefault="00335226" w:rsidP="00D91836">
            <w:pPr>
              <w:pStyle w:val="Default"/>
              <w:numPr>
                <w:ilvl w:val="0"/>
                <w:numId w:val="93"/>
              </w:numPr>
              <w:rPr>
                <w:color w:val="auto"/>
                <w:sz w:val="18"/>
                <w:szCs w:val="18"/>
              </w:rPr>
            </w:pPr>
            <w:r w:rsidRPr="00C73643">
              <w:rPr>
                <w:color w:val="1F497D"/>
                <w:sz w:val="18"/>
                <w:szCs w:val="18"/>
              </w:rPr>
              <w:t>EJ</w:t>
            </w:r>
            <w:r w:rsidRPr="00C73643">
              <w:rPr>
                <w:color w:val="auto"/>
                <w:sz w:val="18"/>
                <w:szCs w:val="18"/>
              </w:rPr>
              <w:t>– ARE YOU A SPORT BUFF?</w:t>
            </w:r>
          </w:p>
          <w:p w:rsidR="00335226" w:rsidRPr="00C73643" w:rsidRDefault="00335226" w:rsidP="00D91836">
            <w:pPr>
              <w:pStyle w:val="Default"/>
              <w:numPr>
                <w:ilvl w:val="0"/>
                <w:numId w:val="93"/>
              </w:numPr>
              <w:rPr>
                <w:color w:val="auto"/>
                <w:sz w:val="18"/>
                <w:szCs w:val="18"/>
              </w:rPr>
            </w:pPr>
            <w:r w:rsidRPr="00C73643">
              <w:rPr>
                <w:color w:val="1F497D"/>
                <w:sz w:val="18"/>
                <w:szCs w:val="18"/>
              </w:rPr>
              <w:t>NJ</w:t>
            </w:r>
            <w:r w:rsidRPr="00C73643">
              <w:rPr>
                <w:color w:val="auto"/>
                <w:sz w:val="18"/>
                <w:szCs w:val="18"/>
              </w:rPr>
              <w:t>-  PETRAS KLASSE</w:t>
            </w:r>
          </w:p>
          <w:p w:rsidR="00335226" w:rsidRPr="00C73643" w:rsidRDefault="00335226" w:rsidP="00D91836">
            <w:pPr>
              <w:pStyle w:val="Default"/>
              <w:numPr>
                <w:ilvl w:val="0"/>
                <w:numId w:val="93"/>
              </w:numPr>
              <w:rPr>
                <w:sz w:val="18"/>
                <w:szCs w:val="18"/>
              </w:rPr>
            </w:pPr>
            <w:r w:rsidRPr="00C73643">
              <w:rPr>
                <w:color w:val="1F497D"/>
                <w:sz w:val="18"/>
                <w:szCs w:val="18"/>
              </w:rPr>
              <w:t>VJ</w:t>
            </w:r>
            <w:r w:rsidRPr="00C73643">
              <w:rPr>
                <w:sz w:val="18"/>
                <w:szCs w:val="18"/>
              </w:rPr>
              <w:t>– Upoznajmo i izgradimo vlastitu osobnost</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IX</w:t>
            </w:r>
          </w:p>
          <w:p w:rsidR="00335226" w:rsidRPr="00C73643" w:rsidRDefault="00335226" w:rsidP="00860BA1">
            <w:pPr>
              <w:pStyle w:val="Default"/>
              <w:jc w:val="center"/>
              <w:rPr>
                <w:sz w:val="18"/>
                <w:szCs w:val="18"/>
              </w:rPr>
            </w:pPr>
            <w:r>
              <w:rPr>
                <w:sz w:val="18"/>
                <w:szCs w:val="18"/>
              </w:rPr>
              <w:t>IX</w:t>
            </w:r>
            <w:r w:rsidRPr="00C73643">
              <w:rPr>
                <w:sz w:val="18"/>
                <w:szCs w:val="18"/>
              </w:rPr>
              <w:t xml:space="preserve"> </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p w:rsidR="00335226" w:rsidRPr="00C73643" w:rsidRDefault="00335226" w:rsidP="00860BA1">
            <w:pPr>
              <w:pStyle w:val="Default"/>
              <w:jc w:val="center"/>
              <w:rPr>
                <w:color w:val="auto"/>
                <w:sz w:val="18"/>
                <w:szCs w:val="18"/>
              </w:rPr>
            </w:pPr>
            <w:r w:rsidRPr="00C73643">
              <w:rPr>
                <w:color w:val="auto"/>
                <w:sz w:val="18"/>
                <w:szCs w:val="18"/>
              </w:rPr>
              <w:t>predavanje</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učitelj HJ</w:t>
            </w:r>
          </w:p>
          <w:p w:rsidR="00335226" w:rsidRPr="00C73643" w:rsidRDefault="00335226" w:rsidP="00860BA1">
            <w:pPr>
              <w:pStyle w:val="Default"/>
              <w:jc w:val="center"/>
              <w:rPr>
                <w:color w:val="auto"/>
                <w:sz w:val="18"/>
                <w:szCs w:val="18"/>
              </w:rPr>
            </w:pPr>
            <w:r w:rsidRPr="00C73643">
              <w:rPr>
                <w:color w:val="auto"/>
                <w:sz w:val="18"/>
                <w:szCs w:val="18"/>
              </w:rPr>
              <w:t>učitelj HJ</w:t>
            </w:r>
          </w:p>
          <w:p w:rsidR="00335226" w:rsidRPr="00C73643" w:rsidRDefault="00335226" w:rsidP="00860BA1">
            <w:pPr>
              <w:pStyle w:val="Default"/>
              <w:jc w:val="center"/>
              <w:rPr>
                <w:color w:val="auto"/>
                <w:sz w:val="18"/>
                <w:szCs w:val="18"/>
              </w:rPr>
            </w:pPr>
            <w:r w:rsidRPr="00C73643">
              <w:rPr>
                <w:color w:val="auto"/>
                <w:sz w:val="18"/>
                <w:szCs w:val="18"/>
              </w:rPr>
              <w:t>učitelj EJ</w:t>
            </w:r>
          </w:p>
          <w:p w:rsidR="00335226" w:rsidRPr="00C73643" w:rsidRDefault="00335226" w:rsidP="00860BA1">
            <w:pPr>
              <w:pStyle w:val="Default"/>
              <w:jc w:val="center"/>
              <w:rPr>
                <w:color w:val="auto"/>
                <w:sz w:val="18"/>
                <w:szCs w:val="18"/>
              </w:rPr>
            </w:pPr>
            <w:r w:rsidRPr="00C73643">
              <w:rPr>
                <w:color w:val="auto"/>
                <w:sz w:val="18"/>
                <w:szCs w:val="18"/>
              </w:rPr>
              <w:t>učitelj NJ</w:t>
            </w:r>
          </w:p>
          <w:p w:rsidR="00335226" w:rsidRPr="00C73643" w:rsidRDefault="00335226" w:rsidP="00860BA1">
            <w:pPr>
              <w:pStyle w:val="Default"/>
              <w:jc w:val="center"/>
              <w:rPr>
                <w:color w:val="auto"/>
                <w:sz w:val="18"/>
                <w:szCs w:val="18"/>
              </w:rPr>
            </w:pPr>
            <w:r w:rsidRPr="00C73643">
              <w:rPr>
                <w:color w:val="auto"/>
                <w:sz w:val="18"/>
                <w:szCs w:val="18"/>
              </w:rPr>
              <w:t>vjeroučitelj</w:t>
            </w:r>
          </w:p>
        </w:tc>
      </w:tr>
      <w:tr w:rsidR="00335226" w:rsidRPr="009366B9">
        <w:trPr>
          <w:jc w:val="center"/>
        </w:trPr>
        <w:tc>
          <w:tcPr>
            <w:tcW w:w="7088" w:type="dxa"/>
          </w:tcPr>
          <w:p w:rsidR="00335226" w:rsidRPr="00C73643" w:rsidRDefault="00335226" w:rsidP="00D91836">
            <w:pPr>
              <w:pStyle w:val="Default"/>
              <w:numPr>
                <w:ilvl w:val="0"/>
                <w:numId w:val="93"/>
              </w:numPr>
              <w:rPr>
                <w:color w:val="auto"/>
                <w:sz w:val="18"/>
                <w:szCs w:val="18"/>
              </w:rPr>
            </w:pPr>
            <w:r w:rsidRPr="00C73643">
              <w:rPr>
                <w:color w:val="1F497D"/>
                <w:sz w:val="18"/>
                <w:szCs w:val="18"/>
              </w:rPr>
              <w:t xml:space="preserve">INA </w:t>
            </w:r>
            <w:r w:rsidRPr="00C73643">
              <w:rPr>
                <w:color w:val="auto"/>
                <w:sz w:val="18"/>
                <w:szCs w:val="18"/>
              </w:rPr>
              <w:t>– Školski zbor</w:t>
            </w:r>
          </w:p>
          <w:p w:rsidR="00335226" w:rsidRPr="00C73643" w:rsidRDefault="00335226" w:rsidP="00D91836">
            <w:pPr>
              <w:pStyle w:val="Default"/>
              <w:numPr>
                <w:ilvl w:val="0"/>
                <w:numId w:val="93"/>
              </w:numPr>
              <w:rPr>
                <w:color w:val="1F497D"/>
                <w:sz w:val="18"/>
                <w:szCs w:val="18"/>
              </w:rPr>
            </w:pPr>
            <w:r w:rsidRPr="00C73643">
              <w:rPr>
                <w:color w:val="1F497D"/>
                <w:sz w:val="18"/>
                <w:szCs w:val="18"/>
              </w:rPr>
              <w:t xml:space="preserve">INA </w:t>
            </w:r>
            <w:r w:rsidRPr="00C73643">
              <w:rPr>
                <w:color w:val="auto"/>
                <w:sz w:val="18"/>
                <w:szCs w:val="18"/>
              </w:rPr>
              <w:t>– Likovna sekcija</w:t>
            </w:r>
          </w:p>
        </w:tc>
        <w:tc>
          <w:tcPr>
            <w:tcW w:w="850" w:type="dxa"/>
          </w:tcPr>
          <w:p w:rsidR="00335226" w:rsidRDefault="00335226" w:rsidP="00860BA1">
            <w:pPr>
              <w:pStyle w:val="Default"/>
              <w:jc w:val="center"/>
              <w:rPr>
                <w:sz w:val="18"/>
                <w:szCs w:val="18"/>
              </w:rPr>
            </w:pPr>
            <w:r>
              <w:rPr>
                <w:sz w:val="18"/>
                <w:szCs w:val="18"/>
              </w:rPr>
              <w:t>tijekom šk.god.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pjesma</w:t>
            </w:r>
          </w:p>
          <w:p w:rsidR="00335226" w:rsidRPr="00C73643" w:rsidRDefault="00335226" w:rsidP="00860BA1">
            <w:pPr>
              <w:pStyle w:val="Default"/>
              <w:jc w:val="center"/>
              <w:rPr>
                <w:color w:val="auto"/>
                <w:sz w:val="18"/>
                <w:szCs w:val="18"/>
              </w:rPr>
            </w:pPr>
            <w:r w:rsidRPr="00C73643">
              <w:rPr>
                <w:color w:val="auto"/>
                <w:sz w:val="18"/>
                <w:szCs w:val="18"/>
              </w:rPr>
              <w:t>praktični rad</w:t>
            </w:r>
          </w:p>
        </w:tc>
        <w:tc>
          <w:tcPr>
            <w:tcW w:w="1276" w:type="dxa"/>
          </w:tcPr>
          <w:p w:rsidR="00335226" w:rsidRPr="00C73643" w:rsidRDefault="00335226" w:rsidP="00860BA1">
            <w:pPr>
              <w:pStyle w:val="Default"/>
              <w:jc w:val="center"/>
              <w:rPr>
                <w:color w:val="auto"/>
                <w:sz w:val="18"/>
                <w:szCs w:val="18"/>
              </w:rPr>
            </w:pPr>
            <w:r w:rsidRPr="00C73643">
              <w:rPr>
                <w:color w:val="auto"/>
                <w:sz w:val="18"/>
                <w:szCs w:val="18"/>
              </w:rPr>
              <w:t>voditelj</w:t>
            </w:r>
          </w:p>
          <w:p w:rsidR="00335226" w:rsidRPr="00C73643" w:rsidRDefault="00335226" w:rsidP="00860BA1">
            <w:pPr>
              <w:pStyle w:val="Default"/>
              <w:jc w:val="center"/>
              <w:rPr>
                <w:color w:val="auto"/>
                <w:sz w:val="18"/>
                <w:szCs w:val="18"/>
              </w:rPr>
            </w:pPr>
            <w:r w:rsidRPr="00C73643">
              <w:rPr>
                <w:color w:val="auto"/>
                <w:sz w:val="18"/>
                <w:szCs w:val="18"/>
              </w:rPr>
              <w:t>voditelj</w:t>
            </w:r>
          </w:p>
        </w:tc>
      </w:tr>
    </w:tbl>
    <w:p w:rsidR="00335226" w:rsidRPr="008C67B0" w:rsidRDefault="00335226" w:rsidP="00B5609B">
      <w:pPr>
        <w:pStyle w:val="Default"/>
        <w:tabs>
          <w:tab w:val="left" w:pos="330"/>
        </w:tabs>
        <w:ind w:firstLine="1320"/>
        <w:rPr>
          <w:color w:val="auto"/>
        </w:rPr>
      </w:pPr>
      <w:r>
        <w:rPr>
          <w:color w:val="auto"/>
        </w:rPr>
        <w:tab/>
      </w:r>
      <w:r>
        <w:rPr>
          <w:color w:val="auto"/>
        </w:rPr>
        <w:tab/>
      </w:r>
      <w:r>
        <w:rPr>
          <w:color w:val="auto"/>
        </w:rPr>
        <w:tab/>
      </w:r>
      <w:r>
        <w:rPr>
          <w:color w:val="auto"/>
        </w:rPr>
        <w:tab/>
      </w:r>
      <w:r>
        <w:rPr>
          <w:color w:val="auto"/>
        </w:rPr>
        <w:tab/>
        <w:t xml:space="preserve">     </w:t>
      </w:r>
      <w:r w:rsidRPr="008C67B0">
        <w:rPr>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276"/>
        <w:gridCol w:w="1276"/>
      </w:tblGrid>
      <w:tr w:rsidR="00335226" w:rsidRPr="008A396E">
        <w:trPr>
          <w:jc w:val="center"/>
        </w:trPr>
        <w:tc>
          <w:tcPr>
            <w:tcW w:w="7088"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0728B" w:rsidRDefault="00335226" w:rsidP="00860BA1">
            <w:pPr>
              <w:pStyle w:val="Default"/>
              <w:jc w:val="center"/>
              <w:rPr>
                <w:color w:val="auto"/>
                <w:sz w:val="18"/>
                <w:szCs w:val="18"/>
              </w:rPr>
            </w:pPr>
            <w:r>
              <w:rPr>
                <w:color w:val="auto"/>
                <w:sz w:val="18"/>
                <w:szCs w:val="18"/>
              </w:rPr>
              <w:t>vrijeme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Način realizacije</w:t>
            </w:r>
          </w:p>
        </w:tc>
        <w:tc>
          <w:tcPr>
            <w:tcW w:w="1276" w:type="dxa"/>
            <w:shd w:val="clear" w:color="auto" w:fill="F2F2F2"/>
          </w:tcPr>
          <w:p w:rsidR="00335226" w:rsidRPr="00D0728B" w:rsidRDefault="00335226" w:rsidP="00860BA1">
            <w:pPr>
              <w:pStyle w:val="Default"/>
              <w:jc w:val="center"/>
              <w:rPr>
                <w:color w:val="auto"/>
                <w:sz w:val="18"/>
                <w:szCs w:val="18"/>
              </w:rPr>
            </w:pPr>
            <w:r w:rsidRPr="00D0728B">
              <w:rPr>
                <w:color w:val="auto"/>
                <w:sz w:val="18"/>
                <w:szCs w:val="18"/>
              </w:rPr>
              <w:t>Nositelji</w:t>
            </w:r>
          </w:p>
        </w:tc>
      </w:tr>
      <w:tr w:rsidR="00335226" w:rsidRPr="008A396E">
        <w:trPr>
          <w:jc w:val="center"/>
        </w:trPr>
        <w:tc>
          <w:tcPr>
            <w:tcW w:w="7088" w:type="dxa"/>
          </w:tcPr>
          <w:p w:rsidR="00335226" w:rsidRPr="00AA1ED3" w:rsidRDefault="00335226" w:rsidP="00860BA1">
            <w:pPr>
              <w:pStyle w:val="Default"/>
              <w:rPr>
                <w:b/>
                <w:bCs/>
                <w:i/>
                <w:iCs/>
                <w:sz w:val="18"/>
                <w:szCs w:val="18"/>
              </w:rPr>
            </w:pPr>
            <w:r w:rsidRPr="00AA1ED3">
              <w:rPr>
                <w:b/>
                <w:bCs/>
                <w:i/>
                <w:iCs/>
                <w:sz w:val="18"/>
                <w:szCs w:val="18"/>
              </w:rPr>
              <w:t>A – Dodatni sadržaji i ishodi učenja</w:t>
            </w:r>
            <w:r>
              <w:rPr>
                <w:b/>
                <w:bCs/>
                <w:i/>
                <w:iCs/>
                <w:sz w:val="18"/>
                <w:szCs w:val="18"/>
              </w:rPr>
              <w:t xml:space="preserve">: </w:t>
            </w:r>
            <w:r w:rsidRPr="00AA1ED3">
              <w:rPr>
                <w:b/>
                <w:bCs/>
                <w:i/>
                <w:iCs/>
                <w:sz w:val="18"/>
                <w:szCs w:val="18"/>
              </w:rPr>
              <w:t xml:space="preserve"> SAT RAZREDNIKA</w:t>
            </w:r>
          </w:p>
        </w:tc>
        <w:tc>
          <w:tcPr>
            <w:tcW w:w="850" w:type="dxa"/>
          </w:tcPr>
          <w:p w:rsidR="00335226" w:rsidRPr="00AA1ED3" w:rsidRDefault="00335226" w:rsidP="00860BA1">
            <w:pPr>
              <w:pStyle w:val="Default"/>
              <w:jc w:val="center"/>
              <w:rPr>
                <w:b/>
                <w:bCs/>
                <w:i/>
                <w:iCs/>
                <w:color w:val="auto"/>
                <w:sz w:val="18"/>
                <w:szCs w:val="18"/>
              </w:rPr>
            </w:pPr>
            <w:r>
              <w:rPr>
                <w:b/>
                <w:bCs/>
                <w:i/>
                <w:iCs/>
                <w:sz w:val="18"/>
                <w:szCs w:val="18"/>
              </w:rPr>
              <w:t>2</w:t>
            </w:r>
            <w:r w:rsidRPr="00AA1ED3">
              <w:rPr>
                <w:b/>
                <w:bCs/>
                <w:i/>
                <w:iCs/>
                <w:sz w:val="18"/>
                <w:szCs w:val="18"/>
              </w:rPr>
              <w:t xml:space="preserve"> sata</w:t>
            </w:r>
          </w:p>
        </w:tc>
        <w:tc>
          <w:tcPr>
            <w:tcW w:w="2552" w:type="dxa"/>
            <w:gridSpan w:val="2"/>
          </w:tcPr>
          <w:p w:rsidR="00335226" w:rsidRPr="00AA1ED3" w:rsidRDefault="00335226" w:rsidP="00860BA1">
            <w:pPr>
              <w:pStyle w:val="Default"/>
              <w:rPr>
                <w:color w:val="auto"/>
                <w:sz w:val="18"/>
                <w:szCs w:val="18"/>
              </w:rPr>
            </w:pPr>
          </w:p>
        </w:tc>
      </w:tr>
      <w:tr w:rsidR="00335226" w:rsidRPr="008A396E">
        <w:trPr>
          <w:jc w:val="center"/>
        </w:trPr>
        <w:tc>
          <w:tcPr>
            <w:tcW w:w="7088" w:type="dxa"/>
          </w:tcPr>
          <w:p w:rsidR="00335226" w:rsidRPr="003124A8" w:rsidRDefault="00335226" w:rsidP="00D91836">
            <w:pPr>
              <w:numPr>
                <w:ilvl w:val="0"/>
                <w:numId w:val="99"/>
              </w:numPr>
              <w:rPr>
                <w:rFonts w:ascii="Georgia" w:hAnsi="Georgia" w:cs="Georgia"/>
                <w:sz w:val="18"/>
                <w:szCs w:val="18"/>
              </w:rPr>
            </w:pPr>
            <w:r w:rsidRPr="003124A8">
              <w:rPr>
                <w:rFonts w:ascii="Georgia" w:hAnsi="Georgia" w:cs="Georgia"/>
                <w:sz w:val="18"/>
                <w:szCs w:val="18"/>
              </w:rPr>
              <w:t>U čemu sam kreativan, što stvaram?</w:t>
            </w:r>
          </w:p>
          <w:p w:rsidR="00335226" w:rsidRDefault="00335226" w:rsidP="00D91836">
            <w:pPr>
              <w:pStyle w:val="Default"/>
              <w:numPr>
                <w:ilvl w:val="0"/>
                <w:numId w:val="99"/>
              </w:numPr>
              <w:rPr>
                <w:rFonts w:ascii="Georgia" w:hAnsi="Georgia" w:cs="Georgia"/>
                <w:color w:val="auto"/>
                <w:sz w:val="18"/>
                <w:szCs w:val="18"/>
                <w:lang w:eastAsia="en-US"/>
              </w:rPr>
            </w:pPr>
            <w:r w:rsidRPr="003124A8">
              <w:rPr>
                <w:rFonts w:ascii="Georgia" w:hAnsi="Georgia" w:cs="Georgia"/>
                <w:color w:val="auto"/>
                <w:sz w:val="18"/>
                <w:szCs w:val="18"/>
                <w:lang w:eastAsia="en-US"/>
              </w:rPr>
              <w:t>Sretan sam zato što………………………..</w:t>
            </w:r>
          </w:p>
          <w:p w:rsidR="00335226" w:rsidRPr="003124A8" w:rsidRDefault="00335226" w:rsidP="00D91836">
            <w:pPr>
              <w:pStyle w:val="Default"/>
              <w:numPr>
                <w:ilvl w:val="0"/>
                <w:numId w:val="99"/>
              </w:numPr>
              <w:rPr>
                <w:rFonts w:ascii="Georgia" w:hAnsi="Georgia" w:cs="Georgia"/>
                <w:color w:val="auto"/>
                <w:sz w:val="18"/>
                <w:szCs w:val="18"/>
                <w:lang w:eastAsia="en-US"/>
              </w:rPr>
            </w:pPr>
            <w:r w:rsidRPr="003124A8">
              <w:rPr>
                <w:rFonts w:ascii="Georgia" w:hAnsi="Georgia" w:cs="Georgia"/>
                <w:color w:val="auto"/>
                <w:sz w:val="18"/>
                <w:szCs w:val="18"/>
                <w:lang w:eastAsia="en-US"/>
              </w:rPr>
              <w:t>Učenik generacije – ponos generacije</w:t>
            </w:r>
          </w:p>
        </w:tc>
        <w:tc>
          <w:tcPr>
            <w:tcW w:w="850" w:type="dxa"/>
          </w:tcPr>
          <w:p w:rsidR="00335226" w:rsidRDefault="00335226" w:rsidP="00860BA1">
            <w:pPr>
              <w:pStyle w:val="Default"/>
              <w:jc w:val="center"/>
              <w:rPr>
                <w:sz w:val="18"/>
                <w:szCs w:val="18"/>
              </w:rPr>
            </w:pPr>
            <w:r>
              <w:rPr>
                <w:sz w:val="18"/>
                <w:szCs w:val="18"/>
              </w:rPr>
              <w:t>tijekom šk.god.</w:t>
            </w:r>
          </w:p>
          <w:p w:rsidR="00335226" w:rsidRPr="00AA1ED3" w:rsidRDefault="00335226" w:rsidP="00860BA1">
            <w:pPr>
              <w:pStyle w:val="Default"/>
              <w:jc w:val="center"/>
              <w:rPr>
                <w:sz w:val="18"/>
                <w:szCs w:val="18"/>
              </w:rPr>
            </w:pPr>
            <w:r>
              <w:rPr>
                <w:sz w:val="18"/>
                <w:szCs w:val="18"/>
              </w:rPr>
              <w:t>VI</w:t>
            </w:r>
          </w:p>
        </w:tc>
        <w:tc>
          <w:tcPr>
            <w:tcW w:w="1276" w:type="dxa"/>
          </w:tcPr>
          <w:p w:rsidR="00335226" w:rsidRPr="00AA1ED3" w:rsidRDefault="00335226" w:rsidP="00860BA1">
            <w:pPr>
              <w:pStyle w:val="Default"/>
              <w:jc w:val="center"/>
              <w:rPr>
                <w:color w:val="auto"/>
                <w:sz w:val="18"/>
                <w:szCs w:val="18"/>
              </w:rPr>
            </w:pPr>
            <w:r>
              <w:rPr>
                <w:color w:val="auto"/>
                <w:sz w:val="18"/>
                <w:szCs w:val="18"/>
              </w:rPr>
              <w:t>p</w:t>
            </w:r>
            <w:r w:rsidRPr="00AA1ED3">
              <w:rPr>
                <w:color w:val="auto"/>
                <w:sz w:val="18"/>
                <w:szCs w:val="18"/>
              </w:rPr>
              <w:t>ed</w:t>
            </w:r>
            <w:r>
              <w:rPr>
                <w:color w:val="auto"/>
                <w:sz w:val="18"/>
                <w:szCs w:val="18"/>
              </w:rPr>
              <w:t>.</w:t>
            </w:r>
            <w:r w:rsidRPr="00AA1ED3">
              <w:rPr>
                <w:color w:val="auto"/>
                <w:sz w:val="18"/>
                <w:szCs w:val="18"/>
              </w:rPr>
              <w:t xml:space="preserve"> radionica</w:t>
            </w:r>
          </w:p>
          <w:p w:rsidR="00335226" w:rsidRPr="00AA1ED3" w:rsidRDefault="00335226" w:rsidP="00860BA1">
            <w:pPr>
              <w:pStyle w:val="Default"/>
              <w:jc w:val="center"/>
              <w:rPr>
                <w:color w:val="auto"/>
                <w:sz w:val="18"/>
                <w:szCs w:val="18"/>
              </w:rPr>
            </w:pPr>
            <w:r w:rsidRPr="00AA1ED3">
              <w:rPr>
                <w:color w:val="auto"/>
                <w:sz w:val="18"/>
                <w:szCs w:val="18"/>
              </w:rPr>
              <w:t>priznanje</w:t>
            </w:r>
          </w:p>
          <w:p w:rsidR="00335226" w:rsidRPr="00AA1ED3" w:rsidRDefault="00335226" w:rsidP="00860BA1">
            <w:pPr>
              <w:pStyle w:val="Default"/>
              <w:jc w:val="center"/>
              <w:rPr>
                <w:color w:val="auto"/>
                <w:sz w:val="18"/>
                <w:szCs w:val="18"/>
              </w:rPr>
            </w:pPr>
            <w:r w:rsidRPr="00AA1ED3">
              <w:rPr>
                <w:color w:val="auto"/>
                <w:sz w:val="18"/>
                <w:szCs w:val="18"/>
              </w:rPr>
              <w:t>povelja</w:t>
            </w:r>
          </w:p>
        </w:tc>
        <w:tc>
          <w:tcPr>
            <w:tcW w:w="1276" w:type="dxa"/>
          </w:tcPr>
          <w:p w:rsidR="00335226" w:rsidRPr="00AA1ED3" w:rsidRDefault="00335226" w:rsidP="00860BA1">
            <w:pPr>
              <w:pStyle w:val="Default"/>
              <w:jc w:val="center"/>
              <w:rPr>
                <w:color w:val="auto"/>
                <w:sz w:val="18"/>
                <w:szCs w:val="18"/>
              </w:rPr>
            </w:pPr>
            <w:r w:rsidRPr="00AA1ED3">
              <w:rPr>
                <w:color w:val="auto"/>
                <w:sz w:val="18"/>
                <w:szCs w:val="18"/>
              </w:rPr>
              <w:t>razrednik</w:t>
            </w:r>
          </w:p>
          <w:p w:rsidR="00335226" w:rsidRPr="00AA1ED3" w:rsidRDefault="00335226" w:rsidP="00860BA1">
            <w:pPr>
              <w:pStyle w:val="Default"/>
              <w:jc w:val="center"/>
              <w:rPr>
                <w:color w:val="auto"/>
                <w:sz w:val="18"/>
                <w:szCs w:val="18"/>
              </w:rPr>
            </w:pPr>
            <w:r w:rsidRPr="00AA1ED3">
              <w:rPr>
                <w:color w:val="auto"/>
                <w:sz w:val="18"/>
                <w:szCs w:val="18"/>
              </w:rPr>
              <w:t>razrednik</w:t>
            </w:r>
          </w:p>
          <w:p w:rsidR="00335226" w:rsidRPr="00AA1ED3" w:rsidRDefault="00335226" w:rsidP="00860BA1">
            <w:pPr>
              <w:pStyle w:val="Default"/>
              <w:jc w:val="center"/>
              <w:rPr>
                <w:color w:val="auto"/>
                <w:sz w:val="18"/>
                <w:szCs w:val="18"/>
              </w:rPr>
            </w:pPr>
            <w:r w:rsidRPr="00AA1ED3">
              <w:rPr>
                <w:color w:val="auto"/>
                <w:sz w:val="18"/>
                <w:szCs w:val="18"/>
              </w:rPr>
              <w:t>pedagog</w:t>
            </w:r>
          </w:p>
        </w:tc>
      </w:tr>
      <w:tr w:rsidR="00335226" w:rsidRPr="008A396E">
        <w:trPr>
          <w:gridAfter w:val="2"/>
          <w:wAfter w:w="2552" w:type="dxa"/>
          <w:trHeight w:val="340"/>
          <w:jc w:val="center"/>
        </w:trPr>
        <w:tc>
          <w:tcPr>
            <w:tcW w:w="7088" w:type="dxa"/>
          </w:tcPr>
          <w:p w:rsidR="00335226" w:rsidRPr="008A396E" w:rsidRDefault="00335226" w:rsidP="00860BA1">
            <w:pPr>
              <w:pStyle w:val="Default"/>
              <w:rPr>
                <w:color w:val="FF0000"/>
                <w:sz w:val="18"/>
                <w:szCs w:val="18"/>
              </w:rPr>
            </w:pPr>
            <w:r>
              <w:rPr>
                <w:b/>
                <w:bCs/>
                <w:i/>
                <w:iCs/>
                <w:sz w:val="18"/>
                <w:szCs w:val="18"/>
              </w:rPr>
              <w:t>B – Sadržaji i ishodi učenja koji su integrirani u postojeće nastavne predmete, ŠPP, SR, projekte</w:t>
            </w:r>
          </w:p>
        </w:tc>
        <w:tc>
          <w:tcPr>
            <w:tcW w:w="850" w:type="dxa"/>
          </w:tcPr>
          <w:p w:rsidR="00335226" w:rsidRPr="00CE6E4A" w:rsidRDefault="00335226" w:rsidP="00860BA1">
            <w:pPr>
              <w:pStyle w:val="Default"/>
              <w:jc w:val="center"/>
              <w:rPr>
                <w:b/>
                <w:bCs/>
                <w:sz w:val="18"/>
                <w:szCs w:val="18"/>
              </w:rPr>
            </w:pPr>
            <w:r>
              <w:rPr>
                <w:b/>
                <w:bCs/>
                <w:sz w:val="18"/>
                <w:szCs w:val="18"/>
              </w:rPr>
              <w:t>10</w:t>
            </w:r>
            <w:r w:rsidRPr="00CE6E4A">
              <w:rPr>
                <w:b/>
                <w:bCs/>
                <w:sz w:val="18"/>
                <w:szCs w:val="18"/>
              </w:rPr>
              <w:t xml:space="preserve"> sati</w:t>
            </w:r>
          </w:p>
        </w:tc>
      </w:tr>
      <w:tr w:rsidR="00335226" w:rsidRPr="008A396E">
        <w:trPr>
          <w:jc w:val="center"/>
        </w:trPr>
        <w:tc>
          <w:tcPr>
            <w:tcW w:w="7088" w:type="dxa"/>
          </w:tcPr>
          <w:p w:rsidR="00335226" w:rsidRPr="001146FA" w:rsidRDefault="00335226" w:rsidP="00D91836">
            <w:pPr>
              <w:pStyle w:val="Default"/>
              <w:numPr>
                <w:ilvl w:val="0"/>
                <w:numId w:val="92"/>
              </w:numPr>
              <w:rPr>
                <w:color w:val="auto"/>
                <w:sz w:val="18"/>
                <w:szCs w:val="18"/>
              </w:rPr>
            </w:pPr>
            <w:r>
              <w:rPr>
                <w:color w:val="1F497D"/>
                <w:sz w:val="18"/>
                <w:szCs w:val="18"/>
              </w:rPr>
              <w:t>H</w:t>
            </w:r>
            <w:r w:rsidRPr="00287A74">
              <w:rPr>
                <w:color w:val="1F497D"/>
                <w:sz w:val="18"/>
                <w:szCs w:val="18"/>
              </w:rPr>
              <w:t>J</w:t>
            </w:r>
            <w:r w:rsidRPr="001146FA">
              <w:rPr>
                <w:color w:val="auto"/>
                <w:sz w:val="18"/>
                <w:szCs w:val="18"/>
              </w:rPr>
              <w:t xml:space="preserve"> – </w:t>
            </w:r>
            <w:r>
              <w:rPr>
                <w:color w:val="auto"/>
                <w:sz w:val="18"/>
                <w:szCs w:val="18"/>
              </w:rPr>
              <w:t>Lucija (I.Lice)</w:t>
            </w:r>
          </w:p>
          <w:p w:rsidR="00335226" w:rsidRPr="001146FA" w:rsidRDefault="00335226" w:rsidP="00D91836">
            <w:pPr>
              <w:pStyle w:val="Default"/>
              <w:numPr>
                <w:ilvl w:val="0"/>
                <w:numId w:val="92"/>
              </w:numPr>
              <w:rPr>
                <w:color w:val="auto"/>
                <w:sz w:val="18"/>
                <w:szCs w:val="18"/>
              </w:rPr>
            </w:pPr>
            <w:r>
              <w:rPr>
                <w:color w:val="1F497D"/>
                <w:sz w:val="18"/>
                <w:szCs w:val="18"/>
              </w:rPr>
              <w:t>E</w:t>
            </w:r>
            <w:r w:rsidRPr="00287A74">
              <w:rPr>
                <w:color w:val="1F497D"/>
                <w:sz w:val="18"/>
                <w:szCs w:val="18"/>
              </w:rPr>
              <w:t>J</w:t>
            </w:r>
            <w:r w:rsidRPr="001146FA">
              <w:rPr>
                <w:color w:val="auto"/>
                <w:sz w:val="18"/>
                <w:szCs w:val="18"/>
              </w:rPr>
              <w:t xml:space="preserve"> – </w:t>
            </w:r>
            <w:r>
              <w:rPr>
                <w:color w:val="auto"/>
                <w:sz w:val="18"/>
                <w:szCs w:val="18"/>
              </w:rPr>
              <w:t>FAMILY AND FRIENDS</w:t>
            </w:r>
          </w:p>
          <w:p w:rsidR="00335226" w:rsidRDefault="00335226" w:rsidP="00D91836">
            <w:pPr>
              <w:pStyle w:val="Default"/>
              <w:numPr>
                <w:ilvl w:val="0"/>
                <w:numId w:val="92"/>
              </w:numPr>
              <w:rPr>
                <w:color w:val="auto"/>
                <w:sz w:val="18"/>
                <w:szCs w:val="18"/>
              </w:rPr>
            </w:pPr>
            <w:r>
              <w:rPr>
                <w:color w:val="1F497D"/>
                <w:sz w:val="18"/>
                <w:szCs w:val="18"/>
              </w:rPr>
              <w:t>E</w:t>
            </w:r>
            <w:r w:rsidRPr="00287A74">
              <w:rPr>
                <w:color w:val="1F497D"/>
                <w:sz w:val="18"/>
                <w:szCs w:val="18"/>
              </w:rPr>
              <w:t>J</w:t>
            </w:r>
            <w:r w:rsidRPr="001146FA">
              <w:rPr>
                <w:color w:val="auto"/>
                <w:sz w:val="18"/>
                <w:szCs w:val="18"/>
              </w:rPr>
              <w:t xml:space="preserve"> – </w:t>
            </w:r>
            <w:r>
              <w:rPr>
                <w:color w:val="auto"/>
                <w:sz w:val="18"/>
                <w:szCs w:val="18"/>
              </w:rPr>
              <w:t>CAREER CHOICES</w:t>
            </w:r>
          </w:p>
          <w:p w:rsidR="00335226" w:rsidRPr="00E67BE2" w:rsidRDefault="00335226" w:rsidP="00D91836">
            <w:pPr>
              <w:pStyle w:val="Default"/>
              <w:numPr>
                <w:ilvl w:val="0"/>
                <w:numId w:val="92"/>
              </w:numPr>
              <w:rPr>
                <w:color w:val="auto"/>
                <w:sz w:val="18"/>
                <w:szCs w:val="18"/>
              </w:rPr>
            </w:pPr>
            <w:r>
              <w:rPr>
                <w:color w:val="1F497D"/>
                <w:sz w:val="18"/>
                <w:szCs w:val="18"/>
              </w:rPr>
              <w:t>N</w:t>
            </w:r>
            <w:r w:rsidRPr="00287A74">
              <w:rPr>
                <w:color w:val="1F497D"/>
                <w:sz w:val="18"/>
                <w:szCs w:val="18"/>
              </w:rPr>
              <w:t>J</w:t>
            </w:r>
            <w:r w:rsidRPr="001146FA">
              <w:rPr>
                <w:color w:val="auto"/>
                <w:sz w:val="18"/>
                <w:szCs w:val="18"/>
              </w:rPr>
              <w:t xml:space="preserve"> – </w:t>
            </w:r>
            <w:r>
              <w:rPr>
                <w:color w:val="auto"/>
                <w:sz w:val="18"/>
                <w:szCs w:val="18"/>
              </w:rPr>
              <w:t>JUNGEN UND MADCHEN</w:t>
            </w:r>
          </w:p>
          <w:p w:rsidR="00335226" w:rsidRPr="001146FA" w:rsidRDefault="00335226" w:rsidP="00D91836">
            <w:pPr>
              <w:pStyle w:val="Default"/>
              <w:numPr>
                <w:ilvl w:val="0"/>
                <w:numId w:val="92"/>
              </w:numPr>
              <w:rPr>
                <w:color w:val="auto"/>
                <w:sz w:val="18"/>
                <w:szCs w:val="18"/>
              </w:rPr>
            </w:pPr>
            <w:r w:rsidRPr="00287A74">
              <w:rPr>
                <w:color w:val="1F497D"/>
                <w:sz w:val="18"/>
                <w:szCs w:val="18"/>
              </w:rPr>
              <w:t>TJ</w:t>
            </w:r>
            <w:r w:rsidRPr="001146FA">
              <w:rPr>
                <w:color w:val="auto"/>
                <w:sz w:val="18"/>
                <w:szCs w:val="18"/>
              </w:rPr>
              <w:t xml:space="preserve"> – </w:t>
            </w:r>
            <w:r>
              <w:rPr>
                <w:color w:val="auto"/>
                <w:sz w:val="18"/>
                <w:szCs w:val="18"/>
              </w:rPr>
              <w:t>IL COMPLEANNO DI MARINA</w:t>
            </w:r>
          </w:p>
          <w:p w:rsidR="00335226" w:rsidRDefault="00335226" w:rsidP="00D91836">
            <w:pPr>
              <w:pStyle w:val="Default"/>
              <w:numPr>
                <w:ilvl w:val="0"/>
                <w:numId w:val="92"/>
              </w:numPr>
              <w:rPr>
                <w:color w:val="auto"/>
                <w:sz w:val="18"/>
                <w:szCs w:val="18"/>
              </w:rPr>
            </w:pPr>
            <w:r>
              <w:rPr>
                <w:color w:val="1F497D"/>
                <w:sz w:val="18"/>
                <w:szCs w:val="18"/>
              </w:rPr>
              <w:t>B</w:t>
            </w:r>
            <w:r w:rsidRPr="001146FA">
              <w:rPr>
                <w:color w:val="auto"/>
                <w:sz w:val="18"/>
                <w:szCs w:val="18"/>
              </w:rPr>
              <w:t xml:space="preserve">– </w:t>
            </w:r>
            <w:r>
              <w:rPr>
                <w:color w:val="auto"/>
                <w:sz w:val="18"/>
                <w:szCs w:val="18"/>
              </w:rPr>
              <w:t>Od rođenja do smrti</w:t>
            </w:r>
          </w:p>
          <w:p w:rsidR="00335226" w:rsidRPr="001146FA" w:rsidRDefault="00335226" w:rsidP="00D91836">
            <w:pPr>
              <w:pStyle w:val="Default"/>
              <w:numPr>
                <w:ilvl w:val="0"/>
                <w:numId w:val="92"/>
              </w:numPr>
              <w:rPr>
                <w:color w:val="auto"/>
                <w:sz w:val="18"/>
                <w:szCs w:val="18"/>
              </w:rPr>
            </w:pPr>
            <w:r>
              <w:rPr>
                <w:color w:val="1F497D"/>
                <w:sz w:val="18"/>
                <w:szCs w:val="18"/>
              </w:rPr>
              <w:t>B</w:t>
            </w:r>
            <w:r w:rsidRPr="001146FA">
              <w:rPr>
                <w:color w:val="auto"/>
                <w:sz w:val="18"/>
                <w:szCs w:val="18"/>
              </w:rPr>
              <w:t xml:space="preserve">– </w:t>
            </w:r>
            <w:r>
              <w:rPr>
                <w:color w:val="auto"/>
                <w:sz w:val="18"/>
                <w:szCs w:val="18"/>
              </w:rPr>
              <w:t>Odgovorno spolno ponašanje</w:t>
            </w:r>
          </w:p>
          <w:p w:rsidR="00335226" w:rsidRPr="00E67BE2" w:rsidRDefault="00335226" w:rsidP="00D91836">
            <w:pPr>
              <w:pStyle w:val="Default"/>
              <w:numPr>
                <w:ilvl w:val="0"/>
                <w:numId w:val="92"/>
              </w:numPr>
              <w:rPr>
                <w:color w:val="auto"/>
                <w:sz w:val="18"/>
                <w:szCs w:val="18"/>
              </w:rPr>
            </w:pPr>
            <w:r>
              <w:rPr>
                <w:color w:val="1F497D"/>
                <w:sz w:val="18"/>
                <w:szCs w:val="18"/>
              </w:rPr>
              <w:t>VJ</w:t>
            </w:r>
            <w:r w:rsidRPr="001146FA">
              <w:rPr>
                <w:color w:val="auto"/>
                <w:sz w:val="18"/>
                <w:szCs w:val="18"/>
              </w:rPr>
              <w:t xml:space="preserve">– </w:t>
            </w:r>
            <w:r>
              <w:rPr>
                <w:color w:val="auto"/>
                <w:sz w:val="18"/>
                <w:szCs w:val="18"/>
              </w:rPr>
              <w:t>Biti kršćanin u crkvi i društvu</w:t>
            </w:r>
          </w:p>
        </w:tc>
        <w:tc>
          <w:tcPr>
            <w:tcW w:w="850" w:type="dxa"/>
          </w:tcPr>
          <w:p w:rsidR="00335226" w:rsidRPr="00E47FE2" w:rsidRDefault="00335226" w:rsidP="00860BA1">
            <w:pPr>
              <w:pStyle w:val="Default"/>
              <w:jc w:val="center"/>
              <w:rPr>
                <w:sz w:val="18"/>
                <w:szCs w:val="18"/>
              </w:rPr>
            </w:pPr>
            <w:r w:rsidRPr="00E47FE2">
              <w:rPr>
                <w:sz w:val="18"/>
                <w:szCs w:val="18"/>
              </w:rPr>
              <w:t>V</w:t>
            </w:r>
          </w:p>
          <w:p w:rsidR="00335226" w:rsidRPr="00E47FE2" w:rsidRDefault="00335226" w:rsidP="00860BA1">
            <w:pPr>
              <w:pStyle w:val="Default"/>
              <w:jc w:val="center"/>
              <w:rPr>
                <w:sz w:val="18"/>
                <w:szCs w:val="18"/>
              </w:rPr>
            </w:pPr>
            <w:r w:rsidRPr="00E47FE2">
              <w:rPr>
                <w:sz w:val="18"/>
                <w:szCs w:val="18"/>
              </w:rPr>
              <w:t>IX</w:t>
            </w:r>
          </w:p>
          <w:p w:rsidR="00335226" w:rsidRPr="00E47FE2" w:rsidRDefault="00335226" w:rsidP="00860BA1">
            <w:pPr>
              <w:pStyle w:val="Default"/>
              <w:jc w:val="center"/>
              <w:rPr>
                <w:sz w:val="18"/>
                <w:szCs w:val="18"/>
              </w:rPr>
            </w:pPr>
            <w:r w:rsidRPr="00E47FE2">
              <w:rPr>
                <w:sz w:val="18"/>
                <w:szCs w:val="18"/>
              </w:rPr>
              <w:t>IV</w:t>
            </w:r>
          </w:p>
          <w:p w:rsidR="00335226" w:rsidRPr="00E47FE2" w:rsidRDefault="00335226" w:rsidP="00860BA1">
            <w:pPr>
              <w:pStyle w:val="Default"/>
              <w:jc w:val="center"/>
              <w:rPr>
                <w:sz w:val="18"/>
                <w:szCs w:val="18"/>
              </w:rPr>
            </w:pPr>
            <w:r w:rsidRPr="00E47FE2">
              <w:rPr>
                <w:sz w:val="18"/>
                <w:szCs w:val="18"/>
              </w:rPr>
              <w:t>IX</w:t>
            </w:r>
          </w:p>
          <w:p w:rsidR="00335226" w:rsidRPr="00E47FE2" w:rsidRDefault="00335226" w:rsidP="00860BA1">
            <w:pPr>
              <w:pStyle w:val="Default"/>
              <w:jc w:val="center"/>
              <w:rPr>
                <w:sz w:val="18"/>
                <w:szCs w:val="18"/>
              </w:rPr>
            </w:pPr>
            <w:r w:rsidRPr="00E47FE2">
              <w:rPr>
                <w:sz w:val="18"/>
                <w:szCs w:val="18"/>
              </w:rPr>
              <w:t>X</w:t>
            </w:r>
          </w:p>
          <w:p w:rsidR="00335226" w:rsidRPr="00E47FE2" w:rsidRDefault="00335226" w:rsidP="00860BA1">
            <w:pPr>
              <w:pStyle w:val="Default"/>
              <w:jc w:val="center"/>
              <w:rPr>
                <w:sz w:val="18"/>
                <w:szCs w:val="18"/>
              </w:rPr>
            </w:pPr>
            <w:r w:rsidRPr="00E47FE2">
              <w:rPr>
                <w:sz w:val="18"/>
                <w:szCs w:val="18"/>
              </w:rPr>
              <w:t>IX</w:t>
            </w:r>
          </w:p>
          <w:p w:rsidR="00335226" w:rsidRPr="00E47FE2" w:rsidRDefault="00335226" w:rsidP="00860BA1">
            <w:pPr>
              <w:pStyle w:val="Default"/>
              <w:jc w:val="center"/>
              <w:rPr>
                <w:sz w:val="18"/>
                <w:szCs w:val="18"/>
              </w:rPr>
            </w:pPr>
            <w:r w:rsidRPr="00E47FE2">
              <w:rPr>
                <w:sz w:val="18"/>
                <w:szCs w:val="18"/>
              </w:rPr>
              <w:t>XII</w:t>
            </w:r>
          </w:p>
          <w:p w:rsidR="00335226" w:rsidRPr="00CE6E4A" w:rsidRDefault="00335226" w:rsidP="00860BA1">
            <w:pPr>
              <w:pStyle w:val="Default"/>
              <w:jc w:val="center"/>
              <w:rPr>
                <w:b/>
                <w:bCs/>
                <w:sz w:val="18"/>
                <w:szCs w:val="18"/>
              </w:rPr>
            </w:pPr>
            <w:r w:rsidRPr="00E47FE2">
              <w:rPr>
                <w:sz w:val="18"/>
                <w:szCs w:val="18"/>
              </w:rPr>
              <w:t>V</w:t>
            </w:r>
          </w:p>
        </w:tc>
        <w:tc>
          <w:tcPr>
            <w:tcW w:w="1276" w:type="dxa"/>
          </w:tcPr>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Pr="007403F8"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tc>
        <w:tc>
          <w:tcPr>
            <w:tcW w:w="1276" w:type="dxa"/>
          </w:tcPr>
          <w:p w:rsidR="00335226" w:rsidRDefault="00335226" w:rsidP="00860BA1">
            <w:pPr>
              <w:pStyle w:val="Default"/>
              <w:jc w:val="center"/>
              <w:rPr>
                <w:color w:val="auto"/>
                <w:sz w:val="18"/>
                <w:szCs w:val="18"/>
              </w:rPr>
            </w:pPr>
            <w:r>
              <w:rPr>
                <w:color w:val="auto"/>
                <w:sz w:val="18"/>
                <w:szCs w:val="18"/>
              </w:rPr>
              <w:t>učitelj HJ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NJ</w:t>
            </w:r>
          </w:p>
          <w:p w:rsidR="00335226" w:rsidRDefault="00335226" w:rsidP="00860BA1">
            <w:pPr>
              <w:pStyle w:val="Default"/>
              <w:jc w:val="center"/>
              <w:rPr>
                <w:color w:val="auto"/>
                <w:sz w:val="18"/>
                <w:szCs w:val="18"/>
              </w:rPr>
            </w:pPr>
            <w:r>
              <w:rPr>
                <w:color w:val="auto"/>
                <w:sz w:val="18"/>
                <w:szCs w:val="18"/>
              </w:rPr>
              <w:t>učitelj TJ</w:t>
            </w:r>
          </w:p>
          <w:p w:rsidR="00335226" w:rsidRDefault="00335226" w:rsidP="00860BA1">
            <w:pPr>
              <w:pStyle w:val="Default"/>
              <w:jc w:val="center"/>
              <w:rPr>
                <w:color w:val="auto"/>
                <w:sz w:val="18"/>
                <w:szCs w:val="18"/>
              </w:rPr>
            </w:pPr>
            <w:r>
              <w:rPr>
                <w:color w:val="auto"/>
                <w:sz w:val="18"/>
                <w:szCs w:val="18"/>
              </w:rPr>
              <w:t>učitelj B</w:t>
            </w:r>
          </w:p>
          <w:p w:rsidR="00335226" w:rsidRPr="005901D3" w:rsidRDefault="00335226" w:rsidP="00860BA1">
            <w:pPr>
              <w:pStyle w:val="Default"/>
              <w:jc w:val="center"/>
              <w:rPr>
                <w:color w:val="auto"/>
                <w:sz w:val="18"/>
                <w:szCs w:val="18"/>
              </w:rPr>
            </w:pPr>
            <w:r>
              <w:rPr>
                <w:color w:val="auto"/>
                <w:sz w:val="18"/>
                <w:szCs w:val="18"/>
              </w:rPr>
              <w:t>učitelj B</w:t>
            </w:r>
          </w:p>
          <w:p w:rsidR="00335226" w:rsidRPr="008A396E" w:rsidRDefault="00335226" w:rsidP="00860BA1">
            <w:pPr>
              <w:pStyle w:val="Default"/>
              <w:jc w:val="center"/>
              <w:rPr>
                <w:color w:val="auto"/>
                <w:sz w:val="18"/>
                <w:szCs w:val="18"/>
              </w:rPr>
            </w:pPr>
            <w:r>
              <w:rPr>
                <w:color w:val="auto"/>
                <w:sz w:val="18"/>
                <w:szCs w:val="18"/>
              </w:rPr>
              <w:t>vjeroučitelj</w:t>
            </w:r>
          </w:p>
        </w:tc>
      </w:tr>
      <w:tr w:rsidR="00335226" w:rsidRPr="008A396E">
        <w:trPr>
          <w:jc w:val="center"/>
        </w:trPr>
        <w:tc>
          <w:tcPr>
            <w:tcW w:w="7088" w:type="dxa"/>
          </w:tcPr>
          <w:p w:rsidR="00335226" w:rsidRDefault="00335226" w:rsidP="00D91836">
            <w:pPr>
              <w:pStyle w:val="Default"/>
              <w:numPr>
                <w:ilvl w:val="0"/>
                <w:numId w:val="92"/>
              </w:numPr>
              <w:rPr>
                <w:color w:val="auto"/>
                <w:sz w:val="18"/>
                <w:szCs w:val="18"/>
              </w:rPr>
            </w:pPr>
            <w:r>
              <w:rPr>
                <w:color w:val="1F497D"/>
                <w:sz w:val="18"/>
                <w:szCs w:val="18"/>
              </w:rPr>
              <w:t xml:space="preserve">INA </w:t>
            </w:r>
            <w:r>
              <w:rPr>
                <w:color w:val="auto"/>
                <w:sz w:val="18"/>
                <w:szCs w:val="18"/>
              </w:rPr>
              <w:t>– Školski zbor</w:t>
            </w:r>
          </w:p>
          <w:p w:rsidR="00335226" w:rsidRDefault="00335226" w:rsidP="00D91836">
            <w:pPr>
              <w:pStyle w:val="Default"/>
              <w:numPr>
                <w:ilvl w:val="0"/>
                <w:numId w:val="92"/>
              </w:numPr>
              <w:rPr>
                <w:color w:val="1F497D"/>
                <w:sz w:val="18"/>
                <w:szCs w:val="18"/>
              </w:rPr>
            </w:pPr>
            <w:r>
              <w:rPr>
                <w:color w:val="1F497D"/>
                <w:sz w:val="18"/>
                <w:szCs w:val="18"/>
              </w:rPr>
              <w:t xml:space="preserve">INA </w:t>
            </w:r>
            <w:r>
              <w:rPr>
                <w:color w:val="auto"/>
                <w:sz w:val="18"/>
                <w:szCs w:val="18"/>
              </w:rPr>
              <w:t>– Likovna sekcija</w:t>
            </w:r>
          </w:p>
        </w:tc>
        <w:tc>
          <w:tcPr>
            <w:tcW w:w="850" w:type="dxa"/>
          </w:tcPr>
          <w:p w:rsidR="00335226" w:rsidRPr="00E47FE2" w:rsidRDefault="00335226" w:rsidP="00860BA1">
            <w:pPr>
              <w:pStyle w:val="Default"/>
              <w:jc w:val="center"/>
              <w:rPr>
                <w:sz w:val="18"/>
                <w:szCs w:val="18"/>
              </w:rPr>
            </w:pPr>
            <w:r>
              <w:rPr>
                <w:sz w:val="18"/>
                <w:szCs w:val="18"/>
              </w:rPr>
              <w:t>tijekom šk.god.</w:t>
            </w:r>
          </w:p>
        </w:tc>
        <w:tc>
          <w:tcPr>
            <w:tcW w:w="1276" w:type="dxa"/>
          </w:tcPr>
          <w:p w:rsidR="00335226" w:rsidRDefault="00335226" w:rsidP="00860BA1">
            <w:pPr>
              <w:pStyle w:val="Default"/>
              <w:jc w:val="center"/>
              <w:rPr>
                <w:color w:val="auto"/>
                <w:sz w:val="18"/>
                <w:szCs w:val="18"/>
              </w:rPr>
            </w:pPr>
            <w:r>
              <w:rPr>
                <w:color w:val="auto"/>
                <w:sz w:val="18"/>
                <w:szCs w:val="18"/>
              </w:rPr>
              <w:t>pjesma</w:t>
            </w:r>
          </w:p>
          <w:p w:rsidR="00335226" w:rsidRDefault="00335226" w:rsidP="00860BA1">
            <w:pPr>
              <w:pStyle w:val="Default"/>
              <w:jc w:val="center"/>
              <w:rPr>
                <w:color w:val="auto"/>
                <w:sz w:val="18"/>
                <w:szCs w:val="18"/>
              </w:rPr>
            </w:pPr>
            <w:r>
              <w:rPr>
                <w:color w:val="auto"/>
                <w:sz w:val="18"/>
                <w:szCs w:val="18"/>
              </w:rPr>
              <w:t>praktični rad</w:t>
            </w:r>
          </w:p>
        </w:tc>
        <w:tc>
          <w:tcPr>
            <w:tcW w:w="1276" w:type="dxa"/>
          </w:tcPr>
          <w:p w:rsidR="00335226" w:rsidRDefault="00335226" w:rsidP="00860BA1">
            <w:pPr>
              <w:pStyle w:val="Default"/>
              <w:jc w:val="center"/>
              <w:rPr>
                <w:color w:val="auto"/>
                <w:sz w:val="18"/>
                <w:szCs w:val="18"/>
              </w:rPr>
            </w:pPr>
            <w:r>
              <w:rPr>
                <w:color w:val="auto"/>
                <w:sz w:val="18"/>
                <w:szCs w:val="18"/>
              </w:rPr>
              <w:t>voditelj</w:t>
            </w:r>
          </w:p>
          <w:p w:rsidR="00335226" w:rsidRDefault="00335226" w:rsidP="00860BA1">
            <w:pPr>
              <w:pStyle w:val="Default"/>
              <w:jc w:val="center"/>
              <w:rPr>
                <w:color w:val="auto"/>
                <w:sz w:val="18"/>
                <w:szCs w:val="18"/>
              </w:rPr>
            </w:pPr>
            <w:r>
              <w:rPr>
                <w:color w:val="auto"/>
                <w:sz w:val="18"/>
                <w:szCs w:val="18"/>
              </w:rPr>
              <w:t>voditelj</w:t>
            </w:r>
          </w:p>
        </w:tc>
      </w:tr>
      <w:tr w:rsidR="00335226" w:rsidRPr="008A396E">
        <w:trPr>
          <w:jc w:val="center"/>
        </w:trPr>
        <w:tc>
          <w:tcPr>
            <w:tcW w:w="10490" w:type="dxa"/>
            <w:gridSpan w:val="4"/>
          </w:tcPr>
          <w:p w:rsidR="00335226" w:rsidRPr="00E0616A" w:rsidRDefault="00335226" w:rsidP="00860BA1">
            <w:pPr>
              <w:rPr>
                <w:sz w:val="20"/>
                <w:szCs w:val="20"/>
              </w:rPr>
            </w:pPr>
            <w:r w:rsidRPr="00E0616A">
              <w:rPr>
                <w:b/>
                <w:bCs/>
                <w:sz w:val="20"/>
                <w:szCs w:val="20"/>
              </w:rPr>
              <w:t>VREDNOVANJE</w:t>
            </w:r>
          </w:p>
          <w:p w:rsidR="00335226" w:rsidRPr="00E0616A" w:rsidRDefault="00335226" w:rsidP="00860BA1">
            <w:pPr>
              <w:rPr>
                <w:sz w:val="20"/>
                <w:szCs w:val="20"/>
              </w:rPr>
            </w:pPr>
            <w:r w:rsidRPr="00E0616A">
              <w:rPr>
                <w:sz w:val="20"/>
                <w:szCs w:val="20"/>
              </w:rPr>
              <w:t>Samovrjednovanje rada škole – mišljenje učenika, roditelja, učitelja o procesima unutar škole:</w:t>
            </w:r>
          </w:p>
          <w:p w:rsidR="00335226" w:rsidRPr="00E0616A" w:rsidRDefault="00335226" w:rsidP="00D91836">
            <w:pPr>
              <w:numPr>
                <w:ilvl w:val="0"/>
                <w:numId w:val="91"/>
              </w:numPr>
              <w:rPr>
                <w:sz w:val="20"/>
                <w:szCs w:val="20"/>
              </w:rPr>
            </w:pPr>
            <w:r w:rsidRPr="00E0616A">
              <w:rPr>
                <w:sz w:val="20"/>
                <w:szCs w:val="20"/>
              </w:rPr>
              <w:t>odnos učenika prema drugom učeniku</w:t>
            </w:r>
          </w:p>
          <w:p w:rsidR="00335226" w:rsidRPr="00E0616A" w:rsidRDefault="00335226" w:rsidP="00D91836">
            <w:pPr>
              <w:numPr>
                <w:ilvl w:val="0"/>
                <w:numId w:val="91"/>
              </w:numPr>
              <w:rPr>
                <w:sz w:val="20"/>
                <w:szCs w:val="20"/>
              </w:rPr>
            </w:pPr>
            <w:r w:rsidRPr="00E0616A">
              <w:rPr>
                <w:sz w:val="20"/>
                <w:szCs w:val="20"/>
              </w:rPr>
              <w:t>odnos učenika s učiteljima</w:t>
            </w:r>
          </w:p>
          <w:p w:rsidR="00335226" w:rsidRPr="00E0616A" w:rsidRDefault="00335226" w:rsidP="00860BA1">
            <w:pPr>
              <w:rPr>
                <w:sz w:val="20"/>
                <w:szCs w:val="20"/>
              </w:rPr>
            </w:pPr>
            <w:r w:rsidRPr="00E0616A">
              <w:rPr>
                <w:sz w:val="20"/>
                <w:szCs w:val="20"/>
              </w:rPr>
              <w:t xml:space="preserve">Zapažanja o ponašanju učenika: podizanje kulturnog ophođenja učenika, discipline i motivacije za postignuća i napredovanja u radu,  viša razina solidarnosti među učenicima - poboljšana odgojna situacija u razredu općenito; </w:t>
            </w:r>
          </w:p>
          <w:p w:rsidR="00335226" w:rsidRPr="00E0616A" w:rsidRDefault="00335226" w:rsidP="00860BA1">
            <w:pPr>
              <w:rPr>
                <w:sz w:val="20"/>
                <w:szCs w:val="20"/>
              </w:rPr>
            </w:pPr>
            <w:r w:rsidRPr="00E0616A">
              <w:rPr>
                <w:sz w:val="20"/>
                <w:szCs w:val="20"/>
              </w:rPr>
              <w:t>Zadovoljstvo učenika,  roditelja, učitelja</w:t>
            </w:r>
          </w:p>
        </w:tc>
      </w:tr>
    </w:tbl>
    <w:p w:rsidR="00335226" w:rsidRDefault="00335226" w:rsidP="00440D6D"/>
    <w:p w:rsidR="00335226" w:rsidRDefault="00335226" w:rsidP="00672C5A">
      <w:pPr>
        <w:numPr>
          <w:ilvl w:val="2"/>
          <w:numId w:val="199"/>
        </w:numPr>
        <w:jc w:val="both"/>
        <w:rPr>
          <w:b/>
          <w:bCs/>
        </w:rPr>
      </w:pPr>
      <w:r>
        <w:rPr>
          <w:b/>
          <w:bCs/>
        </w:rPr>
        <w:t>Plan i program međupredmetne teme učiti kako učiti</w:t>
      </w:r>
    </w:p>
    <w:p w:rsidR="00335226" w:rsidRDefault="00335226" w:rsidP="00E0616A"/>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5670"/>
        <w:gridCol w:w="850"/>
        <w:gridCol w:w="1418"/>
        <w:gridCol w:w="1134"/>
      </w:tblGrid>
      <w:tr w:rsidR="00335226" w:rsidRPr="00E51773">
        <w:trPr>
          <w:jc w:val="center"/>
        </w:trPr>
        <w:tc>
          <w:tcPr>
            <w:tcW w:w="10490" w:type="dxa"/>
            <w:gridSpan w:val="5"/>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UČITI KAKO UČITI</w:t>
            </w:r>
          </w:p>
        </w:tc>
      </w:tr>
      <w:tr w:rsidR="00335226" w:rsidRPr="00E51773">
        <w:trPr>
          <w:jc w:val="center"/>
        </w:trPr>
        <w:tc>
          <w:tcPr>
            <w:tcW w:w="10490" w:type="dxa"/>
            <w:gridSpan w:val="5"/>
          </w:tcPr>
          <w:p w:rsidR="00335226" w:rsidRPr="00BB156C" w:rsidRDefault="00335226" w:rsidP="00860BA1">
            <w:pPr>
              <w:rPr>
                <w:b/>
                <w:bCs/>
                <w:sz w:val="20"/>
                <w:szCs w:val="20"/>
              </w:rPr>
            </w:pPr>
            <w:r w:rsidRPr="00BB156C">
              <w:rPr>
                <w:b/>
                <w:bCs/>
                <w:sz w:val="20"/>
                <w:szCs w:val="20"/>
              </w:rPr>
              <w:t>CILJ</w:t>
            </w:r>
          </w:p>
          <w:p w:rsidR="00335226" w:rsidRPr="00BB156C" w:rsidRDefault="00335226" w:rsidP="00860BA1">
            <w:pPr>
              <w:rPr>
                <w:sz w:val="20"/>
                <w:szCs w:val="20"/>
              </w:rPr>
            </w:pPr>
            <w:r w:rsidRPr="00BB156C">
              <w:rPr>
                <w:sz w:val="20"/>
                <w:szCs w:val="20"/>
              </w:rPr>
              <w:t xml:space="preserve">Povećati razinu sposobnosti: </w:t>
            </w:r>
          </w:p>
          <w:p w:rsidR="00335226" w:rsidRPr="00BB156C" w:rsidRDefault="00335226" w:rsidP="00860BA1">
            <w:pPr>
              <w:ind w:left="360"/>
              <w:rPr>
                <w:sz w:val="20"/>
                <w:szCs w:val="20"/>
              </w:rPr>
            </w:pPr>
            <w:r w:rsidRPr="00BB156C">
              <w:rPr>
                <w:sz w:val="20"/>
                <w:szCs w:val="20"/>
              </w:rPr>
              <w:t>􀂃 organiziranja i reguliranja vlastitog učenja, pojedinačno i u skupini</w:t>
            </w:r>
          </w:p>
          <w:p w:rsidR="00335226" w:rsidRPr="00BB156C" w:rsidRDefault="00335226" w:rsidP="00860BA1">
            <w:pPr>
              <w:ind w:left="360"/>
              <w:rPr>
                <w:sz w:val="20"/>
                <w:szCs w:val="20"/>
              </w:rPr>
            </w:pPr>
            <w:r w:rsidRPr="00BB156C">
              <w:rPr>
                <w:sz w:val="20"/>
                <w:szCs w:val="20"/>
              </w:rPr>
              <w:t>􀂃 upravljanja vlastitim vremenom, rješavanja problema, stjecanja, procjene  i prihvaćanja novog znanja</w:t>
            </w:r>
          </w:p>
          <w:p w:rsidR="00335226" w:rsidRPr="00BB156C" w:rsidRDefault="00335226" w:rsidP="00860BA1">
            <w:pPr>
              <w:ind w:left="360"/>
              <w:rPr>
                <w:sz w:val="20"/>
                <w:szCs w:val="20"/>
              </w:rPr>
            </w:pPr>
            <w:r w:rsidRPr="00BB156C">
              <w:rPr>
                <w:sz w:val="20"/>
                <w:szCs w:val="20"/>
              </w:rPr>
              <w:t>􀂃 primjene novih znanja i vještina u različitim okruženjima – kod kuće, u školi</w:t>
            </w:r>
          </w:p>
        </w:tc>
      </w:tr>
      <w:tr w:rsidR="00335226" w:rsidRPr="00E51773">
        <w:trPr>
          <w:jc w:val="center"/>
        </w:trPr>
        <w:tc>
          <w:tcPr>
            <w:tcW w:w="10490" w:type="dxa"/>
            <w:gridSpan w:val="5"/>
          </w:tcPr>
          <w:p w:rsidR="00335226" w:rsidRPr="00BB156C" w:rsidRDefault="00335226" w:rsidP="00860BA1">
            <w:pPr>
              <w:rPr>
                <w:b/>
                <w:bCs/>
                <w:sz w:val="20"/>
                <w:szCs w:val="20"/>
              </w:rPr>
            </w:pPr>
            <w:r w:rsidRPr="00BB156C">
              <w:rPr>
                <w:b/>
                <w:bCs/>
                <w:sz w:val="20"/>
                <w:szCs w:val="20"/>
              </w:rPr>
              <w:t>NAMJENA</w:t>
            </w:r>
          </w:p>
          <w:p w:rsidR="00335226" w:rsidRPr="00BB156C" w:rsidRDefault="00335226" w:rsidP="00860BA1">
            <w:pPr>
              <w:rPr>
                <w:sz w:val="20"/>
                <w:szCs w:val="20"/>
              </w:rPr>
            </w:pPr>
            <w:r w:rsidRPr="00BB156C">
              <w:rPr>
                <w:sz w:val="20"/>
                <w:szCs w:val="20"/>
              </w:rPr>
              <w:t>Učinkovito korištenje strategija učenja, razvoj pozitivne motivacijske podloge za učenje te razvoj navike redovitog učenja kod svih učenika od 1. - 8. razreda</w:t>
            </w:r>
          </w:p>
        </w:tc>
      </w:tr>
      <w:tr w:rsidR="00335226" w:rsidRPr="00E51773">
        <w:trPr>
          <w:jc w:val="center"/>
        </w:trPr>
        <w:tc>
          <w:tcPr>
            <w:tcW w:w="10490" w:type="dxa"/>
            <w:gridSpan w:val="5"/>
          </w:tcPr>
          <w:p w:rsidR="00335226" w:rsidRPr="00CA6DD9" w:rsidRDefault="00335226" w:rsidP="00860BA1">
            <w:pPr>
              <w:pStyle w:val="Default"/>
              <w:jc w:val="center"/>
              <w:rPr>
                <w:color w:val="auto"/>
                <w:sz w:val="20"/>
                <w:szCs w:val="20"/>
              </w:rPr>
            </w:pPr>
            <w:r w:rsidRPr="00CA6DD9">
              <w:rPr>
                <w:color w:val="auto"/>
                <w:sz w:val="20"/>
                <w:szCs w:val="20"/>
                <w:highlight w:val="yellow"/>
              </w:rPr>
              <w:t xml:space="preserve">PODRŠKA RAZVOJU KOMPETENCIJE </w:t>
            </w:r>
            <w:r w:rsidRPr="00CA6DD9">
              <w:rPr>
                <w:i/>
                <w:iCs/>
                <w:color w:val="auto"/>
                <w:sz w:val="20"/>
                <w:szCs w:val="20"/>
                <w:highlight w:val="yellow"/>
              </w:rPr>
              <w:t>UČITI KAKO UČITI</w:t>
            </w:r>
          </w:p>
        </w:tc>
      </w:tr>
      <w:tr w:rsidR="00335226" w:rsidRPr="00E51773">
        <w:trPr>
          <w:jc w:val="center"/>
        </w:trPr>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6520" w:type="dxa"/>
            <w:gridSpan w:val="2"/>
            <w:shd w:val="clear" w:color="auto" w:fill="F2F2F2"/>
          </w:tcPr>
          <w:p w:rsidR="00335226" w:rsidRPr="00CA6DD9" w:rsidRDefault="00335226" w:rsidP="00860BA1">
            <w:pPr>
              <w:pStyle w:val="Default"/>
              <w:jc w:val="center"/>
              <w:rPr>
                <w:color w:val="auto"/>
                <w:sz w:val="18"/>
                <w:szCs w:val="18"/>
              </w:rPr>
            </w:pPr>
            <w:r w:rsidRPr="007E4EBD">
              <w:rPr>
                <w:color w:val="auto"/>
                <w:sz w:val="20"/>
                <w:szCs w:val="20"/>
              </w:rPr>
              <w:t>Ishodi</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E51773">
        <w:trPr>
          <w:jc w:val="center"/>
        </w:trPr>
        <w:tc>
          <w:tcPr>
            <w:tcW w:w="1418" w:type="dxa"/>
          </w:tcPr>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r w:rsidRPr="00BB156C">
              <w:rPr>
                <w:rFonts w:ascii="Georgia" w:hAnsi="Georgia" w:cs="Georgia"/>
                <w:sz w:val="18"/>
                <w:szCs w:val="18"/>
              </w:rPr>
              <w:lastRenderedPageBreak/>
              <w:t>PODRŠKA UČITELJA</w:t>
            </w:r>
          </w:p>
        </w:tc>
        <w:tc>
          <w:tcPr>
            <w:tcW w:w="6520" w:type="dxa"/>
            <w:gridSpan w:val="2"/>
          </w:tcPr>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lastRenderedPageBreak/>
              <w:t>eksplicitno poučavanje različitim tehnikama učenja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poučavanje o vođenju bilješki</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povezivanje novih ideja s pojmovima koje učenici već poznaju</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korištenje primjera iz svakodnevnog života pri učenju novog gradiva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 xml:space="preserve">ukazivanje na mogućnost rješavanja određenog problema na više različitih </w:t>
            </w:r>
            <w:r w:rsidRPr="00BB156C">
              <w:rPr>
                <w:rFonts w:ascii="Georgia" w:hAnsi="Georgia" w:cs="Georgia"/>
                <w:sz w:val="18"/>
                <w:szCs w:val="18"/>
              </w:rPr>
              <w:lastRenderedPageBreak/>
              <w:t>načina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davanje povratnih informacija o napretku u učenju</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suradnja s učenicima na određivanju ciljeva učenja u predmetu</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jasno ukazivanje na ono što se od učenika očekuje iz određenog predmeta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suradnja s učenicima na planiranju nastave</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poticanje na samovrjednovanje vlastitog rada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detaljno objašnjavanje razloga zbog kojih je dodijeljena određena ocjena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davanje različitih zadataka učenicima različitih sposobnosti</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poticanje na međusobno vrednovanje rada</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vrjednovanje kvalitete rada učitelja od strane učenika</w:t>
            </w:r>
          </w:p>
        </w:tc>
        <w:tc>
          <w:tcPr>
            <w:tcW w:w="1418" w:type="dxa"/>
          </w:tcPr>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predavanje</w:t>
            </w: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razgovor</w:t>
            </w: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demonstraci.</w:t>
            </w: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radionice</w:t>
            </w:r>
          </w:p>
          <w:p w:rsidR="00335226" w:rsidRPr="00BB156C" w:rsidRDefault="00335226" w:rsidP="00860BA1">
            <w:pPr>
              <w:rPr>
                <w:rFonts w:ascii="Georgia" w:hAnsi="Georgia" w:cs="Georgia"/>
                <w:sz w:val="18"/>
                <w:szCs w:val="18"/>
              </w:rPr>
            </w:pPr>
          </w:p>
        </w:tc>
        <w:tc>
          <w:tcPr>
            <w:tcW w:w="1134" w:type="dxa"/>
          </w:tcPr>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Svi predmetni učitelji</w:t>
            </w:r>
          </w:p>
          <w:p w:rsidR="00335226" w:rsidRPr="00BB156C" w:rsidRDefault="00335226" w:rsidP="00860BA1">
            <w:pPr>
              <w:pStyle w:val="Default"/>
              <w:jc w:val="center"/>
              <w:rPr>
                <w:rFonts w:ascii="Georgia" w:hAnsi="Georgia" w:cs="Georgia"/>
                <w:color w:val="auto"/>
                <w:sz w:val="18"/>
                <w:szCs w:val="18"/>
              </w:rPr>
            </w:pPr>
          </w:p>
        </w:tc>
      </w:tr>
      <w:tr w:rsidR="00335226" w:rsidRPr="00E51773">
        <w:trPr>
          <w:jc w:val="center"/>
        </w:trPr>
        <w:tc>
          <w:tcPr>
            <w:tcW w:w="1418" w:type="dxa"/>
          </w:tcPr>
          <w:p w:rsidR="00335226" w:rsidRPr="00BB156C" w:rsidRDefault="00335226" w:rsidP="00860BA1">
            <w:pPr>
              <w:rPr>
                <w:rFonts w:ascii="Georgia" w:hAnsi="Georgia" w:cs="Georgia"/>
                <w:sz w:val="18"/>
                <w:szCs w:val="18"/>
              </w:rPr>
            </w:pPr>
          </w:p>
          <w:p w:rsidR="00335226" w:rsidRPr="00BB156C" w:rsidRDefault="00335226" w:rsidP="00860BA1">
            <w:pPr>
              <w:rPr>
                <w:rFonts w:ascii="Georgia" w:hAnsi="Georgia" w:cs="Georgia"/>
                <w:sz w:val="18"/>
                <w:szCs w:val="18"/>
              </w:rPr>
            </w:pPr>
            <w:r w:rsidRPr="00BB156C">
              <w:rPr>
                <w:rFonts w:ascii="Georgia" w:hAnsi="Georgia" w:cs="Georgia"/>
                <w:sz w:val="18"/>
                <w:szCs w:val="18"/>
              </w:rPr>
              <w:t>PODRŠKA RODITELJA</w:t>
            </w:r>
          </w:p>
        </w:tc>
        <w:tc>
          <w:tcPr>
            <w:tcW w:w="6520" w:type="dxa"/>
            <w:gridSpan w:val="2"/>
          </w:tcPr>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razgovarati o tome što se radilo u školi</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pružati pomoć pri učenju</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zahtijevati svakodnevno učenje</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pohvaljivati školski uspjeh</w:t>
            </w:r>
          </w:p>
          <w:p w:rsidR="00335226" w:rsidRPr="00BB156C" w:rsidRDefault="00335226" w:rsidP="00D91836">
            <w:pPr>
              <w:numPr>
                <w:ilvl w:val="1"/>
                <w:numId w:val="101"/>
              </w:numPr>
              <w:rPr>
                <w:rFonts w:ascii="Georgia" w:hAnsi="Georgia" w:cs="Georgia"/>
                <w:sz w:val="18"/>
                <w:szCs w:val="18"/>
              </w:rPr>
            </w:pPr>
            <w:r w:rsidRPr="00BB156C">
              <w:rPr>
                <w:rFonts w:ascii="Georgia" w:hAnsi="Georgia" w:cs="Georgia"/>
                <w:sz w:val="18"/>
                <w:szCs w:val="18"/>
              </w:rPr>
              <w:t>podsjećati da su škola i učenje važni</w:t>
            </w:r>
          </w:p>
        </w:tc>
        <w:tc>
          <w:tcPr>
            <w:tcW w:w="1418" w:type="dxa"/>
          </w:tcPr>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razgovor</w:t>
            </w: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s roditeljima</w:t>
            </w:r>
          </w:p>
        </w:tc>
        <w:tc>
          <w:tcPr>
            <w:tcW w:w="1134" w:type="dxa"/>
          </w:tcPr>
          <w:p w:rsidR="00335226" w:rsidRPr="00BB156C" w:rsidRDefault="00335226" w:rsidP="00860BA1">
            <w:pPr>
              <w:jc w:val="center"/>
              <w:rPr>
                <w:rFonts w:ascii="Georgia" w:hAnsi="Georgia" w:cs="Georgia"/>
                <w:sz w:val="18"/>
                <w:szCs w:val="18"/>
              </w:rPr>
            </w:pP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razrednici</w:t>
            </w:r>
          </w:p>
          <w:p w:rsidR="00335226" w:rsidRPr="00BB156C" w:rsidRDefault="00335226" w:rsidP="00860BA1">
            <w:pPr>
              <w:jc w:val="center"/>
              <w:rPr>
                <w:rFonts w:ascii="Georgia" w:hAnsi="Georgia" w:cs="Georgia"/>
                <w:sz w:val="18"/>
                <w:szCs w:val="18"/>
              </w:rPr>
            </w:pPr>
            <w:r w:rsidRPr="00BB156C">
              <w:rPr>
                <w:rFonts w:ascii="Georgia" w:hAnsi="Georgia" w:cs="Georgia"/>
                <w:sz w:val="18"/>
                <w:szCs w:val="18"/>
              </w:rPr>
              <w:t>roditelji</w:t>
            </w:r>
          </w:p>
        </w:tc>
      </w:tr>
      <w:tr w:rsidR="00335226" w:rsidRPr="00E51773">
        <w:trPr>
          <w:jc w:val="center"/>
        </w:trPr>
        <w:tc>
          <w:tcPr>
            <w:tcW w:w="10490" w:type="dxa"/>
            <w:gridSpan w:val="5"/>
          </w:tcPr>
          <w:p w:rsidR="00335226" w:rsidRPr="00CA6DD9" w:rsidRDefault="00335226" w:rsidP="00860BA1">
            <w:pPr>
              <w:pStyle w:val="Default"/>
              <w:jc w:val="center"/>
              <w:rPr>
                <w:color w:val="auto"/>
                <w:sz w:val="20"/>
                <w:szCs w:val="20"/>
              </w:rPr>
            </w:pPr>
            <w:r w:rsidRPr="00CA6DD9">
              <w:rPr>
                <w:color w:val="auto"/>
                <w:sz w:val="20"/>
                <w:szCs w:val="20"/>
                <w:highlight w:val="yellow"/>
              </w:rPr>
              <w:t>USPJEŠNO UČENJE</w:t>
            </w:r>
          </w:p>
        </w:tc>
      </w:tr>
      <w:tr w:rsidR="00335226" w:rsidRPr="00E51773">
        <w:trPr>
          <w:jc w:val="center"/>
        </w:trPr>
        <w:tc>
          <w:tcPr>
            <w:tcW w:w="10490" w:type="dxa"/>
            <w:gridSpan w:val="5"/>
          </w:tcPr>
          <w:p w:rsidR="00335226" w:rsidRPr="00CA6DD9" w:rsidRDefault="00335226" w:rsidP="00860BA1">
            <w:pPr>
              <w:pStyle w:val="Default"/>
              <w:jc w:val="center"/>
              <w:rPr>
                <w:color w:val="auto"/>
                <w:sz w:val="18"/>
                <w:szCs w:val="18"/>
              </w:rPr>
            </w:pPr>
            <w:r w:rsidRPr="00CA6DD9">
              <w:rPr>
                <w:color w:val="auto"/>
              </w:rPr>
              <w:t>I. razred</w:t>
            </w:r>
          </w:p>
        </w:tc>
      </w:tr>
      <w:tr w:rsidR="00335226" w:rsidRPr="00E51773">
        <w:trPr>
          <w:jc w:val="center"/>
        </w:trPr>
        <w:tc>
          <w:tcPr>
            <w:tcW w:w="7088" w:type="dxa"/>
            <w:gridSpan w:val="2"/>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E51773">
        <w:trPr>
          <w:jc w:val="center"/>
        </w:trPr>
        <w:tc>
          <w:tcPr>
            <w:tcW w:w="7088" w:type="dxa"/>
            <w:gridSpan w:val="2"/>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SAT RAZREDNIKA</w:t>
            </w:r>
          </w:p>
        </w:tc>
        <w:tc>
          <w:tcPr>
            <w:tcW w:w="850" w:type="dxa"/>
          </w:tcPr>
          <w:p w:rsidR="00335226" w:rsidRPr="00CA6DD9" w:rsidRDefault="00335226" w:rsidP="00860BA1">
            <w:pPr>
              <w:pStyle w:val="Default"/>
              <w:jc w:val="center"/>
              <w:rPr>
                <w:b/>
                <w:bCs/>
                <w:i/>
                <w:iCs/>
                <w:color w:val="auto"/>
                <w:sz w:val="18"/>
                <w:szCs w:val="18"/>
              </w:rPr>
            </w:pPr>
            <w:r>
              <w:rPr>
                <w:b/>
                <w:bCs/>
                <w:i/>
                <w:iCs/>
                <w:sz w:val="18"/>
                <w:szCs w:val="18"/>
              </w:rPr>
              <w:t>3</w:t>
            </w:r>
            <w:r w:rsidRPr="00CA6DD9">
              <w:rPr>
                <w:b/>
                <w:bCs/>
                <w:i/>
                <w:iCs/>
                <w:sz w:val="18"/>
                <w:szCs w:val="18"/>
              </w:rPr>
              <w:t xml:space="preserve"> sata</w:t>
            </w:r>
          </w:p>
        </w:tc>
        <w:tc>
          <w:tcPr>
            <w:tcW w:w="2552" w:type="dxa"/>
            <w:gridSpan w:val="2"/>
          </w:tcPr>
          <w:p w:rsidR="00335226" w:rsidRPr="00CA6DD9" w:rsidRDefault="00335226" w:rsidP="00860BA1">
            <w:pPr>
              <w:pStyle w:val="Default"/>
              <w:rPr>
                <w:color w:val="auto"/>
                <w:sz w:val="18"/>
                <w:szCs w:val="18"/>
              </w:rPr>
            </w:pPr>
          </w:p>
        </w:tc>
      </w:tr>
      <w:tr w:rsidR="00335226" w:rsidRPr="00E51773">
        <w:trPr>
          <w:jc w:val="center"/>
        </w:trPr>
        <w:tc>
          <w:tcPr>
            <w:tcW w:w="7088" w:type="dxa"/>
            <w:gridSpan w:val="2"/>
          </w:tcPr>
          <w:p w:rsidR="00335226" w:rsidRPr="009F1EB9" w:rsidRDefault="00335226" w:rsidP="00D91836">
            <w:pPr>
              <w:numPr>
                <w:ilvl w:val="0"/>
                <w:numId w:val="106"/>
              </w:numPr>
              <w:rPr>
                <w:rFonts w:ascii="Georgia" w:hAnsi="Georgia" w:cs="Georgia"/>
                <w:sz w:val="18"/>
                <w:szCs w:val="18"/>
              </w:rPr>
            </w:pPr>
            <w:r w:rsidRPr="009F1EB9">
              <w:rPr>
                <w:rFonts w:ascii="Georgia" w:hAnsi="Georgia" w:cs="Georgia"/>
                <w:sz w:val="18"/>
                <w:szCs w:val="18"/>
              </w:rPr>
              <w:t xml:space="preserve">Samostalno učenje </w:t>
            </w:r>
          </w:p>
          <w:p w:rsidR="00335226" w:rsidRPr="009F1EB9" w:rsidRDefault="00335226" w:rsidP="00D91836">
            <w:pPr>
              <w:numPr>
                <w:ilvl w:val="0"/>
                <w:numId w:val="106"/>
              </w:numPr>
              <w:rPr>
                <w:rFonts w:ascii="Georgia" w:hAnsi="Georgia" w:cs="Georgia"/>
                <w:sz w:val="18"/>
                <w:szCs w:val="18"/>
              </w:rPr>
            </w:pPr>
            <w:r w:rsidRPr="009F1EB9">
              <w:rPr>
                <w:rFonts w:ascii="Georgia" w:hAnsi="Georgia" w:cs="Georgia"/>
                <w:sz w:val="18"/>
                <w:szCs w:val="18"/>
              </w:rPr>
              <w:t xml:space="preserve">Učenje u paru; Učenje u skupini </w:t>
            </w:r>
          </w:p>
          <w:p w:rsidR="00335226" w:rsidRPr="00512E05" w:rsidRDefault="00335226" w:rsidP="00D91836">
            <w:pPr>
              <w:numPr>
                <w:ilvl w:val="0"/>
                <w:numId w:val="106"/>
              </w:numPr>
              <w:rPr>
                <w:rFonts w:ascii="Georgia" w:hAnsi="Georgia" w:cs="Georgia"/>
                <w:sz w:val="18"/>
                <w:szCs w:val="18"/>
              </w:rPr>
            </w:pPr>
            <w:r w:rsidRPr="009F1EB9">
              <w:rPr>
                <w:rFonts w:ascii="Georgia" w:hAnsi="Georgia" w:cs="Georgia"/>
                <w:sz w:val="18"/>
                <w:szCs w:val="18"/>
              </w:rPr>
              <w:t>Čitam više, čitam i bolje</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860BA1">
            <w:pPr>
              <w:pStyle w:val="Default"/>
              <w:jc w:val="center"/>
              <w:rPr>
                <w:sz w:val="18"/>
                <w:szCs w:val="18"/>
              </w:rPr>
            </w:pPr>
            <w:r>
              <w:rPr>
                <w:sz w:val="18"/>
                <w:szCs w:val="18"/>
              </w:rPr>
              <w:t>p</w:t>
            </w:r>
            <w:r w:rsidRPr="00CA6DD9">
              <w:rPr>
                <w:sz w:val="18"/>
                <w:szCs w:val="18"/>
              </w:rPr>
              <w:t>ed</w:t>
            </w:r>
            <w:r>
              <w:rPr>
                <w:sz w:val="18"/>
                <w:szCs w:val="18"/>
              </w:rPr>
              <w:t xml:space="preserve">. </w:t>
            </w:r>
            <w:r w:rsidRPr="00CA6DD9">
              <w:rPr>
                <w:sz w:val="18"/>
                <w:szCs w:val="18"/>
              </w:rPr>
              <w:t>radionice</w:t>
            </w:r>
          </w:p>
          <w:p w:rsidR="00335226" w:rsidRPr="006F77F5" w:rsidRDefault="00335226" w:rsidP="00860BA1">
            <w:pPr>
              <w:pStyle w:val="Default"/>
              <w:jc w:val="center"/>
              <w:rPr>
                <w:sz w:val="18"/>
                <w:szCs w:val="18"/>
              </w:rPr>
            </w:pPr>
            <w:r>
              <w:rPr>
                <w:sz w:val="18"/>
                <w:szCs w:val="18"/>
              </w:rPr>
              <w:t>ped.-animacijsk. aktivnosti</w:t>
            </w:r>
          </w:p>
        </w:tc>
        <w:tc>
          <w:tcPr>
            <w:tcW w:w="1134" w:type="dxa"/>
          </w:tcPr>
          <w:p w:rsidR="00335226" w:rsidRDefault="00335226" w:rsidP="00860BA1">
            <w:pPr>
              <w:pStyle w:val="Default"/>
              <w:jc w:val="center"/>
              <w:rPr>
                <w:color w:val="auto"/>
                <w:sz w:val="18"/>
                <w:szCs w:val="18"/>
              </w:rPr>
            </w:pPr>
            <w:r>
              <w:rPr>
                <w:color w:val="auto"/>
                <w:sz w:val="18"/>
                <w:szCs w:val="18"/>
              </w:rPr>
              <w:t>r</w:t>
            </w:r>
            <w:r w:rsidRPr="00CA6DD9">
              <w:rPr>
                <w:color w:val="auto"/>
                <w:sz w:val="18"/>
                <w:szCs w:val="18"/>
              </w:rPr>
              <w:t>azrednik</w:t>
            </w:r>
          </w:p>
          <w:p w:rsidR="00335226" w:rsidRDefault="00335226" w:rsidP="00860BA1">
            <w:pPr>
              <w:pStyle w:val="Default"/>
              <w:jc w:val="center"/>
              <w:rPr>
                <w:color w:val="auto"/>
                <w:sz w:val="18"/>
                <w:szCs w:val="18"/>
              </w:rPr>
            </w:pPr>
            <w:r>
              <w:rPr>
                <w:color w:val="auto"/>
                <w:sz w:val="18"/>
                <w:szCs w:val="18"/>
              </w:rPr>
              <w:t>knjižnjičar</w:t>
            </w:r>
          </w:p>
          <w:p w:rsidR="00335226" w:rsidRPr="00CA6DD9" w:rsidRDefault="00335226" w:rsidP="00860BA1">
            <w:pPr>
              <w:pStyle w:val="Default"/>
              <w:jc w:val="center"/>
              <w:rPr>
                <w:color w:val="auto"/>
                <w:sz w:val="18"/>
                <w:szCs w:val="18"/>
              </w:rPr>
            </w:pPr>
            <w:r>
              <w:rPr>
                <w:color w:val="auto"/>
                <w:sz w:val="18"/>
                <w:szCs w:val="18"/>
              </w:rPr>
              <w:t>pedagog</w:t>
            </w:r>
          </w:p>
        </w:tc>
      </w:tr>
      <w:tr w:rsidR="00335226" w:rsidRPr="00CA6DD9">
        <w:trPr>
          <w:gridAfter w:val="2"/>
          <w:wAfter w:w="2552" w:type="dxa"/>
          <w:jc w:val="center"/>
        </w:trPr>
        <w:tc>
          <w:tcPr>
            <w:tcW w:w="7088" w:type="dxa"/>
            <w:gridSpan w:val="2"/>
          </w:tcPr>
          <w:p w:rsidR="00335226" w:rsidRPr="00CA6DD9" w:rsidRDefault="00335226" w:rsidP="00860BA1">
            <w:pPr>
              <w:pStyle w:val="Default"/>
              <w:rPr>
                <w:b/>
                <w:bCs/>
                <w:i/>
                <w:iCs/>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3</w:t>
            </w:r>
            <w:r w:rsidRPr="00CA6DD9">
              <w:rPr>
                <w:b/>
                <w:bCs/>
                <w:sz w:val="18"/>
                <w:szCs w:val="18"/>
              </w:rPr>
              <w:t xml:space="preserve"> sat</w:t>
            </w:r>
            <w:r>
              <w:rPr>
                <w:b/>
                <w:bCs/>
                <w:sz w:val="18"/>
                <w:szCs w:val="18"/>
              </w:rPr>
              <w:t>a</w:t>
            </w:r>
          </w:p>
        </w:tc>
      </w:tr>
      <w:tr w:rsidR="00335226" w:rsidRPr="00E51773">
        <w:trPr>
          <w:jc w:val="center"/>
        </w:trPr>
        <w:tc>
          <w:tcPr>
            <w:tcW w:w="7088" w:type="dxa"/>
            <w:gridSpan w:val="2"/>
          </w:tcPr>
          <w:p w:rsidR="00335226" w:rsidRPr="00CA6DD9" w:rsidRDefault="00335226" w:rsidP="00D91836">
            <w:pPr>
              <w:pStyle w:val="Default"/>
              <w:numPr>
                <w:ilvl w:val="0"/>
                <w:numId w:val="105"/>
              </w:numPr>
              <w:rPr>
                <w:sz w:val="18"/>
                <w:szCs w:val="18"/>
              </w:rPr>
            </w:pPr>
            <w:r>
              <w:rPr>
                <w:color w:val="1F497D"/>
                <w:sz w:val="18"/>
                <w:szCs w:val="18"/>
              </w:rPr>
              <w:t>HJ, PiD, M</w:t>
            </w:r>
            <w:r w:rsidRPr="00CA6DD9">
              <w:rPr>
                <w:color w:val="1F497D"/>
                <w:sz w:val="18"/>
                <w:szCs w:val="18"/>
              </w:rPr>
              <w:t xml:space="preserve"> </w:t>
            </w:r>
            <w:r w:rsidRPr="00CA6DD9">
              <w:rPr>
                <w:sz w:val="18"/>
                <w:szCs w:val="18"/>
              </w:rPr>
              <w:t>– Razvijanje dobrih navika učenja</w:t>
            </w:r>
          </w:p>
        </w:tc>
        <w:tc>
          <w:tcPr>
            <w:tcW w:w="850" w:type="dxa"/>
          </w:tcPr>
          <w:p w:rsidR="00335226" w:rsidRPr="00CA6DD9" w:rsidRDefault="00335226" w:rsidP="00860BA1">
            <w:pPr>
              <w:pStyle w:val="Default"/>
              <w:jc w:val="center"/>
              <w:rPr>
                <w:sz w:val="18"/>
                <w:szCs w:val="18"/>
              </w:rPr>
            </w:pPr>
            <w:r>
              <w:rPr>
                <w:sz w:val="18"/>
                <w:szCs w:val="18"/>
              </w:rPr>
              <w:t>IX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učiteljica</w:t>
            </w:r>
          </w:p>
        </w:tc>
      </w:tr>
    </w:tbl>
    <w:p w:rsidR="00335226" w:rsidRPr="00CA6DD9" w:rsidRDefault="00335226" w:rsidP="00BB156C">
      <w:pPr>
        <w:pStyle w:val="Default"/>
        <w:jc w:val="center"/>
        <w:rPr>
          <w:color w:val="auto"/>
        </w:rPr>
      </w:pPr>
      <w:r w:rsidRPr="00CA6DD9">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CA6DD9">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CA6DD9">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CA6DD9" w:rsidRDefault="00335226" w:rsidP="00860BA1">
            <w:pPr>
              <w:pStyle w:val="Default"/>
              <w:jc w:val="center"/>
              <w:rPr>
                <w:b/>
                <w:bCs/>
                <w:i/>
                <w:iCs/>
                <w:color w:val="auto"/>
                <w:sz w:val="18"/>
                <w:szCs w:val="18"/>
              </w:rPr>
            </w:pPr>
            <w:r>
              <w:rPr>
                <w:b/>
                <w:bCs/>
                <w:i/>
                <w:iCs/>
                <w:sz w:val="18"/>
                <w:szCs w:val="18"/>
              </w:rPr>
              <w:t>3</w:t>
            </w:r>
            <w:r w:rsidRPr="00CA6DD9">
              <w:rPr>
                <w:b/>
                <w:bCs/>
                <w:i/>
                <w:iCs/>
                <w:sz w:val="18"/>
                <w:szCs w:val="18"/>
              </w:rPr>
              <w:t xml:space="preserve"> sata</w:t>
            </w:r>
          </w:p>
        </w:tc>
        <w:tc>
          <w:tcPr>
            <w:tcW w:w="2552" w:type="dxa"/>
            <w:gridSpan w:val="2"/>
          </w:tcPr>
          <w:p w:rsidR="00335226" w:rsidRPr="00CA6DD9" w:rsidRDefault="00335226" w:rsidP="00860BA1">
            <w:pPr>
              <w:pStyle w:val="Default"/>
              <w:rPr>
                <w:color w:val="auto"/>
                <w:sz w:val="18"/>
                <w:szCs w:val="18"/>
              </w:rPr>
            </w:pPr>
          </w:p>
        </w:tc>
      </w:tr>
      <w:tr w:rsidR="00335226" w:rsidRPr="00CA6DD9">
        <w:trPr>
          <w:trHeight w:val="571"/>
          <w:jc w:val="center"/>
        </w:trPr>
        <w:tc>
          <w:tcPr>
            <w:tcW w:w="7088" w:type="dxa"/>
          </w:tcPr>
          <w:p w:rsidR="00335226" w:rsidRPr="00423B24" w:rsidRDefault="00335226" w:rsidP="00D91836">
            <w:pPr>
              <w:numPr>
                <w:ilvl w:val="0"/>
                <w:numId w:val="106"/>
              </w:numPr>
              <w:rPr>
                <w:rFonts w:ascii="Georgia" w:hAnsi="Georgia" w:cs="Georgia"/>
                <w:sz w:val="18"/>
                <w:szCs w:val="18"/>
              </w:rPr>
            </w:pPr>
            <w:r w:rsidRPr="00423B24">
              <w:rPr>
                <w:rFonts w:ascii="Georgia" w:hAnsi="Georgia" w:cs="Georgia"/>
                <w:sz w:val="18"/>
                <w:szCs w:val="18"/>
              </w:rPr>
              <w:t>Što znam o učenju</w:t>
            </w:r>
          </w:p>
          <w:p w:rsidR="00335226" w:rsidRPr="00423B24" w:rsidRDefault="00335226" w:rsidP="00D91836">
            <w:pPr>
              <w:numPr>
                <w:ilvl w:val="0"/>
                <w:numId w:val="106"/>
              </w:numPr>
              <w:rPr>
                <w:rFonts w:ascii="Georgia" w:hAnsi="Georgia" w:cs="Georgia"/>
                <w:sz w:val="18"/>
                <w:szCs w:val="18"/>
              </w:rPr>
            </w:pPr>
            <w:r w:rsidRPr="00423B24">
              <w:rPr>
                <w:rFonts w:ascii="Georgia" w:hAnsi="Georgia" w:cs="Georgia"/>
                <w:sz w:val="18"/>
                <w:szCs w:val="18"/>
              </w:rPr>
              <w:t>Učenje i odmaranje</w:t>
            </w:r>
          </w:p>
          <w:p w:rsidR="00335226" w:rsidRPr="00512E05" w:rsidRDefault="00335226" w:rsidP="00D91836">
            <w:pPr>
              <w:numPr>
                <w:ilvl w:val="0"/>
                <w:numId w:val="106"/>
              </w:numPr>
              <w:rPr>
                <w:rFonts w:ascii="Georgia" w:hAnsi="Georgia" w:cs="Georgia"/>
                <w:sz w:val="18"/>
                <w:szCs w:val="18"/>
              </w:rPr>
            </w:pPr>
            <w:r w:rsidRPr="00423B24">
              <w:rPr>
                <w:rFonts w:ascii="Georgia" w:hAnsi="Georgia" w:cs="Georgia"/>
                <w:sz w:val="18"/>
                <w:szCs w:val="18"/>
              </w:rPr>
              <w:t>Čitam više, čitam i bolje</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423B24">
            <w:pPr>
              <w:pStyle w:val="Default"/>
              <w:jc w:val="center"/>
              <w:rPr>
                <w:sz w:val="18"/>
                <w:szCs w:val="18"/>
              </w:rPr>
            </w:pPr>
            <w:r>
              <w:rPr>
                <w:sz w:val="18"/>
                <w:szCs w:val="18"/>
              </w:rPr>
              <w:t>p</w:t>
            </w:r>
            <w:r w:rsidRPr="00CA6DD9">
              <w:rPr>
                <w:sz w:val="18"/>
                <w:szCs w:val="18"/>
              </w:rPr>
              <w:t>ed</w:t>
            </w:r>
            <w:r>
              <w:rPr>
                <w:sz w:val="18"/>
                <w:szCs w:val="18"/>
              </w:rPr>
              <w:t xml:space="preserve">. </w:t>
            </w:r>
            <w:r w:rsidRPr="00CA6DD9">
              <w:rPr>
                <w:sz w:val="18"/>
                <w:szCs w:val="18"/>
              </w:rPr>
              <w:t>radionice</w:t>
            </w:r>
          </w:p>
          <w:p w:rsidR="00335226" w:rsidRPr="00CA6DD9" w:rsidRDefault="00335226" w:rsidP="00423B24">
            <w:pPr>
              <w:pStyle w:val="Default"/>
              <w:jc w:val="center"/>
              <w:rPr>
                <w:color w:val="auto"/>
                <w:sz w:val="18"/>
                <w:szCs w:val="18"/>
              </w:rPr>
            </w:pPr>
            <w:r>
              <w:rPr>
                <w:sz w:val="18"/>
                <w:szCs w:val="18"/>
              </w:rPr>
              <w:t>ped.-animacijsk. aktivnosti</w:t>
            </w:r>
          </w:p>
        </w:tc>
        <w:tc>
          <w:tcPr>
            <w:tcW w:w="1134" w:type="dxa"/>
          </w:tcPr>
          <w:p w:rsidR="00335226" w:rsidRDefault="00335226" w:rsidP="00423B24">
            <w:pPr>
              <w:pStyle w:val="Default"/>
              <w:jc w:val="center"/>
              <w:rPr>
                <w:color w:val="auto"/>
                <w:sz w:val="18"/>
                <w:szCs w:val="18"/>
              </w:rPr>
            </w:pPr>
            <w:r>
              <w:rPr>
                <w:color w:val="auto"/>
                <w:sz w:val="18"/>
                <w:szCs w:val="18"/>
              </w:rPr>
              <w:t>r</w:t>
            </w:r>
            <w:r w:rsidRPr="00CA6DD9">
              <w:rPr>
                <w:color w:val="auto"/>
                <w:sz w:val="18"/>
                <w:szCs w:val="18"/>
              </w:rPr>
              <w:t>azrednik</w:t>
            </w:r>
          </w:p>
          <w:p w:rsidR="00335226" w:rsidRDefault="00335226" w:rsidP="00423B24">
            <w:pPr>
              <w:pStyle w:val="Default"/>
              <w:jc w:val="center"/>
              <w:rPr>
                <w:color w:val="auto"/>
                <w:sz w:val="18"/>
                <w:szCs w:val="18"/>
              </w:rPr>
            </w:pPr>
            <w:r>
              <w:rPr>
                <w:color w:val="auto"/>
                <w:sz w:val="18"/>
                <w:szCs w:val="18"/>
              </w:rPr>
              <w:t>knjižnjičar</w:t>
            </w:r>
          </w:p>
          <w:p w:rsidR="00335226" w:rsidRPr="00CA6DD9" w:rsidRDefault="00335226" w:rsidP="00423B24">
            <w:pPr>
              <w:pStyle w:val="Default"/>
              <w:jc w:val="center"/>
              <w:rPr>
                <w:color w:val="auto"/>
                <w:sz w:val="18"/>
                <w:szCs w:val="18"/>
              </w:rPr>
            </w:pPr>
            <w:r>
              <w:rPr>
                <w:color w:val="auto"/>
                <w:sz w:val="18"/>
                <w:szCs w:val="18"/>
              </w:rPr>
              <w:t>pedagog</w:t>
            </w:r>
            <w:r w:rsidRPr="00CA6DD9">
              <w:rPr>
                <w:color w:val="auto"/>
                <w:sz w:val="18"/>
                <w:szCs w:val="18"/>
              </w:rPr>
              <w:t xml:space="preserve"> </w:t>
            </w:r>
          </w:p>
        </w:tc>
      </w:tr>
      <w:tr w:rsidR="00335226" w:rsidRPr="00CA6DD9">
        <w:trPr>
          <w:gridAfter w:val="2"/>
          <w:wAfter w:w="2552" w:type="dxa"/>
          <w:jc w:val="center"/>
        </w:trPr>
        <w:tc>
          <w:tcPr>
            <w:tcW w:w="7088" w:type="dxa"/>
          </w:tcPr>
          <w:p w:rsidR="00335226" w:rsidRPr="00CA6DD9" w:rsidRDefault="00335226" w:rsidP="00860BA1">
            <w:pPr>
              <w:pStyle w:val="Default"/>
              <w:rPr>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 xml:space="preserve">6 </w:t>
            </w:r>
            <w:r w:rsidRPr="00CA6DD9">
              <w:rPr>
                <w:b/>
                <w:bCs/>
                <w:sz w:val="18"/>
                <w:szCs w:val="18"/>
              </w:rPr>
              <w:t>sati</w:t>
            </w:r>
          </w:p>
        </w:tc>
      </w:tr>
      <w:tr w:rsidR="00335226" w:rsidRPr="00CA6DD9">
        <w:trPr>
          <w:jc w:val="center"/>
        </w:trPr>
        <w:tc>
          <w:tcPr>
            <w:tcW w:w="7088" w:type="dxa"/>
          </w:tcPr>
          <w:p w:rsidR="00335226" w:rsidRPr="00CA6DD9" w:rsidRDefault="00335226" w:rsidP="00D91836">
            <w:pPr>
              <w:pStyle w:val="Default"/>
              <w:numPr>
                <w:ilvl w:val="0"/>
                <w:numId w:val="107"/>
              </w:numPr>
              <w:rPr>
                <w:sz w:val="18"/>
                <w:szCs w:val="18"/>
              </w:rPr>
            </w:pPr>
            <w:r w:rsidRPr="00CA6DD9">
              <w:rPr>
                <w:color w:val="1F497D"/>
                <w:sz w:val="18"/>
                <w:szCs w:val="18"/>
              </w:rPr>
              <w:t xml:space="preserve">EJ </w:t>
            </w:r>
            <w:r w:rsidRPr="00CA6DD9">
              <w:rPr>
                <w:sz w:val="18"/>
                <w:szCs w:val="18"/>
              </w:rPr>
              <w:t>– DO YOU REMEMBER</w:t>
            </w:r>
          </w:p>
          <w:p w:rsidR="00335226" w:rsidRPr="00CA6DD9" w:rsidRDefault="00335226" w:rsidP="00D91836">
            <w:pPr>
              <w:pStyle w:val="Default"/>
              <w:numPr>
                <w:ilvl w:val="0"/>
                <w:numId w:val="107"/>
              </w:numPr>
              <w:rPr>
                <w:sz w:val="18"/>
                <w:szCs w:val="18"/>
              </w:rPr>
            </w:pPr>
            <w:r w:rsidRPr="00CA6DD9">
              <w:rPr>
                <w:color w:val="1F497D"/>
                <w:sz w:val="18"/>
                <w:szCs w:val="18"/>
              </w:rPr>
              <w:t>EJ</w:t>
            </w:r>
            <w:r w:rsidRPr="00CA6DD9">
              <w:rPr>
                <w:sz w:val="18"/>
                <w:szCs w:val="18"/>
              </w:rPr>
              <w:t xml:space="preserve"> – BINGO</w:t>
            </w:r>
          </w:p>
          <w:p w:rsidR="00335226" w:rsidRPr="00CA6DD9" w:rsidRDefault="00335226" w:rsidP="00D91836">
            <w:pPr>
              <w:pStyle w:val="Default"/>
              <w:numPr>
                <w:ilvl w:val="0"/>
                <w:numId w:val="107"/>
              </w:numPr>
              <w:rPr>
                <w:sz w:val="18"/>
                <w:szCs w:val="18"/>
              </w:rPr>
            </w:pPr>
            <w:r w:rsidRPr="00CA6DD9">
              <w:rPr>
                <w:color w:val="1F497D"/>
                <w:sz w:val="18"/>
                <w:szCs w:val="18"/>
              </w:rPr>
              <w:t>EJ</w:t>
            </w:r>
            <w:r w:rsidRPr="00CA6DD9">
              <w:rPr>
                <w:sz w:val="18"/>
                <w:szCs w:val="18"/>
              </w:rPr>
              <w:t xml:space="preserve"> – WHO IS WHO</w:t>
            </w:r>
          </w:p>
          <w:p w:rsidR="00335226" w:rsidRPr="00CA6DD9" w:rsidRDefault="00335226" w:rsidP="00D91836">
            <w:pPr>
              <w:pStyle w:val="Default"/>
              <w:numPr>
                <w:ilvl w:val="0"/>
                <w:numId w:val="107"/>
              </w:numPr>
              <w:rPr>
                <w:sz w:val="18"/>
                <w:szCs w:val="18"/>
              </w:rPr>
            </w:pPr>
            <w:r w:rsidRPr="00CA6DD9">
              <w:rPr>
                <w:color w:val="1F497D"/>
                <w:sz w:val="18"/>
                <w:szCs w:val="18"/>
              </w:rPr>
              <w:t>EJ</w:t>
            </w:r>
            <w:r w:rsidRPr="00CA6DD9">
              <w:rPr>
                <w:sz w:val="18"/>
                <w:szCs w:val="18"/>
              </w:rPr>
              <w:t xml:space="preserve"> – SNAKES AND LADDERS</w:t>
            </w:r>
          </w:p>
          <w:p w:rsidR="00335226" w:rsidRPr="00CA6DD9" w:rsidRDefault="00335226" w:rsidP="00D91836">
            <w:pPr>
              <w:pStyle w:val="Default"/>
              <w:numPr>
                <w:ilvl w:val="0"/>
                <w:numId w:val="107"/>
              </w:numPr>
              <w:rPr>
                <w:sz w:val="18"/>
                <w:szCs w:val="18"/>
              </w:rPr>
            </w:pPr>
            <w:r w:rsidRPr="00CA6DD9">
              <w:rPr>
                <w:color w:val="1F497D"/>
                <w:sz w:val="18"/>
                <w:szCs w:val="18"/>
              </w:rPr>
              <w:t>EJ</w:t>
            </w:r>
            <w:r w:rsidRPr="00CA6DD9">
              <w:rPr>
                <w:sz w:val="18"/>
                <w:szCs w:val="18"/>
              </w:rPr>
              <w:t xml:space="preserve"> – LOOK AT THE PICTURES</w:t>
            </w:r>
          </w:p>
          <w:p w:rsidR="00335226" w:rsidRPr="00CA6DD9" w:rsidRDefault="00335226" w:rsidP="00D91836">
            <w:pPr>
              <w:pStyle w:val="Default"/>
              <w:numPr>
                <w:ilvl w:val="0"/>
                <w:numId w:val="107"/>
              </w:numPr>
              <w:rPr>
                <w:sz w:val="18"/>
                <w:szCs w:val="18"/>
              </w:rPr>
            </w:pPr>
            <w:r w:rsidRPr="00CA6DD9">
              <w:rPr>
                <w:color w:val="1F497D"/>
                <w:sz w:val="18"/>
                <w:szCs w:val="18"/>
              </w:rPr>
              <w:t>TJ</w:t>
            </w:r>
            <w:r w:rsidRPr="00CA6DD9">
              <w:rPr>
                <w:sz w:val="18"/>
                <w:szCs w:val="18"/>
              </w:rPr>
              <w:t xml:space="preserve"> – VIVA LA SCKOLA!</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IV</w:t>
            </w:r>
          </w:p>
          <w:p w:rsidR="00335226" w:rsidRPr="00CA6DD9" w:rsidRDefault="00335226" w:rsidP="00860BA1">
            <w:pPr>
              <w:pStyle w:val="Default"/>
              <w:jc w:val="center"/>
              <w:rPr>
                <w:sz w:val="18"/>
                <w:szCs w:val="18"/>
              </w:rPr>
            </w:pPr>
            <w:r>
              <w:rPr>
                <w:sz w:val="18"/>
                <w:szCs w:val="18"/>
              </w:rPr>
              <w:t>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TJ</w:t>
            </w:r>
          </w:p>
        </w:tc>
      </w:tr>
      <w:tr w:rsidR="00335226" w:rsidRPr="00CA6DD9">
        <w:trPr>
          <w:jc w:val="center"/>
        </w:trPr>
        <w:tc>
          <w:tcPr>
            <w:tcW w:w="7088" w:type="dxa"/>
          </w:tcPr>
          <w:p w:rsidR="00335226" w:rsidRPr="00CA6DD9" w:rsidRDefault="00335226" w:rsidP="00860BA1">
            <w:pPr>
              <w:rPr>
                <w:rFonts w:ascii="Georgia" w:hAnsi="Georgia" w:cs="Georgia"/>
                <w:sz w:val="18"/>
                <w:szCs w:val="18"/>
              </w:rPr>
            </w:pPr>
            <w:r w:rsidRPr="00CA6DD9">
              <w:rPr>
                <w:rFonts w:ascii="Georgia" w:hAnsi="Georgia" w:cs="Georgia"/>
                <w:i/>
                <w:iCs/>
                <w:sz w:val="18"/>
                <w:szCs w:val="18"/>
              </w:rPr>
              <w:t xml:space="preserve"> POMOĆ UČENICIMA S TEŠKOĆAMA U ČITANJU</w:t>
            </w:r>
          </w:p>
          <w:p w:rsidR="00335226" w:rsidRPr="00CA6DD9" w:rsidRDefault="00335226" w:rsidP="00F031B1">
            <w:pPr>
              <w:numPr>
                <w:ilvl w:val="0"/>
                <w:numId w:val="104"/>
              </w:numPr>
              <w:tabs>
                <w:tab w:val="clear" w:pos="751"/>
                <w:tab w:val="num" w:pos="176"/>
              </w:tabs>
              <w:ind w:left="176" w:firstLine="215"/>
              <w:rPr>
                <w:rFonts w:ascii="Georgia" w:hAnsi="Georgia" w:cs="Georgia"/>
                <w:i/>
                <w:iCs/>
                <w:sz w:val="18"/>
                <w:szCs w:val="18"/>
              </w:rPr>
            </w:pPr>
            <w:r w:rsidRPr="00CA6DD9">
              <w:rPr>
                <w:rFonts w:ascii="Georgia" w:hAnsi="Georgia" w:cs="Georgia"/>
                <w:i/>
                <w:iCs/>
                <w:sz w:val="18"/>
                <w:szCs w:val="18"/>
              </w:rPr>
              <w:t>Otkrivanje učenika sporijeg čitalačkog razvoja</w:t>
            </w:r>
          </w:p>
          <w:p w:rsidR="00335226" w:rsidRPr="00CA6DD9" w:rsidRDefault="00335226" w:rsidP="00860BA1">
            <w:pPr>
              <w:rPr>
                <w:rFonts w:ascii="Georgia" w:hAnsi="Georgia" w:cs="Georgia"/>
                <w:i/>
                <w:iCs/>
                <w:sz w:val="18"/>
                <w:szCs w:val="18"/>
              </w:rPr>
            </w:pPr>
          </w:p>
          <w:p w:rsidR="00335226" w:rsidRPr="00CA6DD9" w:rsidRDefault="00335226" w:rsidP="00860BA1">
            <w:pPr>
              <w:rPr>
                <w:rFonts w:ascii="Georgia" w:hAnsi="Georgia" w:cs="Georgia"/>
                <w:i/>
                <w:iCs/>
                <w:sz w:val="18"/>
                <w:szCs w:val="18"/>
              </w:rPr>
            </w:pPr>
          </w:p>
          <w:p w:rsidR="00335226" w:rsidRPr="00CA6DD9" w:rsidRDefault="00335226" w:rsidP="00860BA1">
            <w:pPr>
              <w:rPr>
                <w:rFonts w:ascii="Georgia" w:hAnsi="Georgia" w:cs="Georgia"/>
                <w:i/>
                <w:iCs/>
                <w:sz w:val="18"/>
                <w:szCs w:val="18"/>
              </w:rPr>
            </w:pPr>
          </w:p>
          <w:p w:rsidR="00335226" w:rsidRPr="00F70610" w:rsidRDefault="00335226" w:rsidP="00D91836">
            <w:pPr>
              <w:numPr>
                <w:ilvl w:val="0"/>
                <w:numId w:val="104"/>
              </w:numPr>
              <w:rPr>
                <w:rFonts w:ascii="Georgia" w:hAnsi="Georgia" w:cs="Georgia"/>
                <w:i/>
                <w:iCs/>
                <w:sz w:val="18"/>
                <w:szCs w:val="18"/>
              </w:rPr>
            </w:pPr>
            <w:r w:rsidRPr="00CA6DD9">
              <w:rPr>
                <w:rFonts w:ascii="Georgia" w:hAnsi="Georgia" w:cs="Georgia"/>
                <w:i/>
                <w:iCs/>
                <w:sz w:val="18"/>
                <w:szCs w:val="18"/>
              </w:rPr>
              <w:t>Program unaprjeđivanja čitanja</w:t>
            </w:r>
          </w:p>
        </w:tc>
        <w:tc>
          <w:tcPr>
            <w:tcW w:w="850" w:type="dxa"/>
          </w:tcPr>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Pr="00CA6DD9" w:rsidRDefault="00335226" w:rsidP="00860BA1">
            <w:pPr>
              <w:pStyle w:val="Default"/>
              <w:jc w:val="center"/>
              <w:rPr>
                <w:sz w:val="18"/>
                <w:szCs w:val="18"/>
              </w:rPr>
            </w:pPr>
            <w:r>
              <w:rPr>
                <w:sz w:val="18"/>
                <w:szCs w:val="18"/>
              </w:rPr>
              <w:t>II-V</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testiranje</w:t>
            </w:r>
          </w:p>
          <w:p w:rsidR="00335226" w:rsidRPr="00CA6DD9" w:rsidRDefault="00335226" w:rsidP="00860BA1">
            <w:pPr>
              <w:pStyle w:val="Default"/>
              <w:jc w:val="center"/>
              <w:rPr>
                <w:color w:val="auto"/>
                <w:sz w:val="18"/>
                <w:szCs w:val="18"/>
              </w:rPr>
            </w:pPr>
            <w:r w:rsidRPr="00CA6DD9">
              <w:rPr>
                <w:color w:val="auto"/>
                <w:sz w:val="18"/>
                <w:szCs w:val="18"/>
              </w:rPr>
              <w:t>analiza</w:t>
            </w:r>
          </w:p>
          <w:p w:rsidR="00335226" w:rsidRPr="00CA6DD9" w:rsidRDefault="00335226" w:rsidP="00860BA1">
            <w:pPr>
              <w:pStyle w:val="Default"/>
              <w:jc w:val="center"/>
              <w:rPr>
                <w:color w:val="auto"/>
                <w:sz w:val="18"/>
                <w:szCs w:val="18"/>
              </w:rPr>
            </w:pPr>
            <w:r w:rsidRPr="00CA6DD9">
              <w:rPr>
                <w:color w:val="auto"/>
                <w:sz w:val="18"/>
                <w:szCs w:val="18"/>
              </w:rPr>
              <w:t>upitnik</w:t>
            </w:r>
          </w:p>
          <w:p w:rsidR="00335226" w:rsidRPr="00CA6DD9" w:rsidRDefault="00335226" w:rsidP="00860BA1">
            <w:pPr>
              <w:pStyle w:val="Default"/>
              <w:jc w:val="center"/>
              <w:rPr>
                <w:color w:val="auto"/>
                <w:sz w:val="18"/>
                <w:szCs w:val="18"/>
              </w:rPr>
            </w:pPr>
            <w:r>
              <w:rPr>
                <w:color w:val="auto"/>
                <w:sz w:val="18"/>
                <w:szCs w:val="18"/>
              </w:rPr>
              <w:t>razgovor</w:t>
            </w:r>
          </w:p>
          <w:p w:rsidR="00335226" w:rsidRPr="00CA6DD9" w:rsidRDefault="00335226" w:rsidP="00860BA1">
            <w:pPr>
              <w:pStyle w:val="Default"/>
              <w:jc w:val="center"/>
              <w:rPr>
                <w:color w:val="auto"/>
                <w:sz w:val="18"/>
                <w:szCs w:val="18"/>
              </w:rPr>
            </w:pPr>
            <w:r w:rsidRPr="00CA6DD9">
              <w:rPr>
                <w:color w:val="auto"/>
                <w:sz w:val="18"/>
                <w:szCs w:val="18"/>
              </w:rPr>
              <w:t>pojedinačni rad s učenicima</w:t>
            </w:r>
          </w:p>
        </w:tc>
        <w:tc>
          <w:tcPr>
            <w:tcW w:w="1134" w:type="dxa"/>
          </w:tcPr>
          <w:p w:rsidR="00335226" w:rsidRDefault="00335226" w:rsidP="00860BA1">
            <w:pPr>
              <w:pStyle w:val="Default"/>
              <w:jc w:val="center"/>
              <w:rPr>
                <w:color w:val="auto"/>
                <w:sz w:val="18"/>
                <w:szCs w:val="18"/>
              </w:rPr>
            </w:pPr>
          </w:p>
          <w:p w:rsidR="00335226" w:rsidRPr="00CA6DD9" w:rsidRDefault="00335226" w:rsidP="00860BA1">
            <w:pPr>
              <w:pStyle w:val="Default"/>
              <w:jc w:val="center"/>
              <w:rPr>
                <w:color w:val="auto"/>
                <w:sz w:val="18"/>
                <w:szCs w:val="18"/>
              </w:rPr>
            </w:pPr>
            <w:r w:rsidRPr="00CA6DD9">
              <w:rPr>
                <w:color w:val="auto"/>
                <w:sz w:val="18"/>
                <w:szCs w:val="18"/>
              </w:rPr>
              <w:t>pedagog</w:t>
            </w:r>
          </w:p>
          <w:p w:rsidR="00335226" w:rsidRPr="00CA6DD9" w:rsidRDefault="00335226" w:rsidP="00860BA1">
            <w:pPr>
              <w:pStyle w:val="Default"/>
              <w:jc w:val="center"/>
              <w:rPr>
                <w:color w:val="auto"/>
                <w:sz w:val="18"/>
                <w:szCs w:val="18"/>
              </w:rPr>
            </w:pPr>
          </w:p>
          <w:p w:rsidR="00335226" w:rsidRPr="00CA6DD9" w:rsidRDefault="00335226" w:rsidP="00860BA1">
            <w:pPr>
              <w:pStyle w:val="Default"/>
              <w:jc w:val="center"/>
              <w:rPr>
                <w:color w:val="auto"/>
                <w:sz w:val="18"/>
                <w:szCs w:val="18"/>
              </w:rPr>
            </w:pPr>
          </w:p>
          <w:p w:rsidR="00335226" w:rsidRPr="00CA6DD9" w:rsidRDefault="00335226" w:rsidP="00860BA1">
            <w:pPr>
              <w:pStyle w:val="Default"/>
              <w:jc w:val="center"/>
              <w:rPr>
                <w:color w:val="auto"/>
                <w:sz w:val="18"/>
                <w:szCs w:val="18"/>
              </w:rPr>
            </w:pPr>
            <w:r w:rsidRPr="00CA6DD9">
              <w:rPr>
                <w:color w:val="auto"/>
                <w:sz w:val="18"/>
                <w:szCs w:val="18"/>
              </w:rPr>
              <w:t>pedagog</w:t>
            </w:r>
          </w:p>
        </w:tc>
      </w:tr>
    </w:tbl>
    <w:p w:rsidR="00335226" w:rsidRPr="00CA6DD9" w:rsidRDefault="00335226" w:rsidP="00BB156C">
      <w:pPr>
        <w:pStyle w:val="Default"/>
        <w:jc w:val="center"/>
        <w:rPr>
          <w:color w:val="auto"/>
        </w:rPr>
      </w:pPr>
      <w:r w:rsidRPr="00CA6DD9">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B367F8">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B367F8">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A970FB" w:rsidRDefault="00335226" w:rsidP="00860BA1">
            <w:pPr>
              <w:pStyle w:val="Default"/>
              <w:jc w:val="center"/>
              <w:rPr>
                <w:b/>
                <w:bCs/>
                <w:i/>
                <w:iCs/>
                <w:sz w:val="18"/>
                <w:szCs w:val="18"/>
              </w:rPr>
            </w:pPr>
            <w:r>
              <w:rPr>
                <w:b/>
                <w:bCs/>
                <w:i/>
                <w:iCs/>
                <w:sz w:val="18"/>
                <w:szCs w:val="18"/>
              </w:rPr>
              <w:t xml:space="preserve">3 </w:t>
            </w:r>
            <w:r w:rsidRPr="00CA6DD9">
              <w:rPr>
                <w:b/>
                <w:bCs/>
                <w:i/>
                <w:iCs/>
                <w:sz w:val="18"/>
                <w:szCs w:val="18"/>
              </w:rPr>
              <w:t>sata</w:t>
            </w:r>
          </w:p>
        </w:tc>
        <w:tc>
          <w:tcPr>
            <w:tcW w:w="2552" w:type="dxa"/>
            <w:gridSpan w:val="2"/>
          </w:tcPr>
          <w:p w:rsidR="00335226" w:rsidRPr="00CA6DD9" w:rsidRDefault="00335226" w:rsidP="00860BA1">
            <w:pPr>
              <w:pStyle w:val="Default"/>
              <w:rPr>
                <w:color w:val="auto"/>
                <w:sz w:val="18"/>
                <w:szCs w:val="18"/>
              </w:rPr>
            </w:pPr>
          </w:p>
        </w:tc>
      </w:tr>
      <w:tr w:rsidR="00335226" w:rsidRPr="0037790F">
        <w:trPr>
          <w:jc w:val="center"/>
        </w:trPr>
        <w:tc>
          <w:tcPr>
            <w:tcW w:w="7088" w:type="dxa"/>
          </w:tcPr>
          <w:p w:rsidR="00335226" w:rsidRPr="004D74F9" w:rsidRDefault="00335226" w:rsidP="00D91836">
            <w:pPr>
              <w:numPr>
                <w:ilvl w:val="0"/>
                <w:numId w:val="106"/>
              </w:numPr>
              <w:rPr>
                <w:rFonts w:ascii="Georgia" w:hAnsi="Georgia" w:cs="Georgia"/>
                <w:sz w:val="18"/>
                <w:szCs w:val="18"/>
              </w:rPr>
            </w:pPr>
            <w:r w:rsidRPr="004D74F9">
              <w:rPr>
                <w:rFonts w:ascii="Georgia" w:hAnsi="Georgia" w:cs="Georgia"/>
                <w:sz w:val="18"/>
                <w:szCs w:val="18"/>
              </w:rPr>
              <w:t xml:space="preserve">Izvori učenja </w:t>
            </w:r>
          </w:p>
          <w:p w:rsidR="00335226" w:rsidRPr="004D74F9" w:rsidRDefault="00335226" w:rsidP="00D91836">
            <w:pPr>
              <w:numPr>
                <w:ilvl w:val="0"/>
                <w:numId w:val="106"/>
              </w:numPr>
              <w:rPr>
                <w:rFonts w:ascii="Georgia" w:hAnsi="Georgia" w:cs="Georgia"/>
                <w:sz w:val="18"/>
                <w:szCs w:val="18"/>
              </w:rPr>
            </w:pPr>
            <w:r w:rsidRPr="004D74F9">
              <w:rPr>
                <w:rFonts w:ascii="Georgia" w:hAnsi="Georgia" w:cs="Georgia"/>
                <w:sz w:val="18"/>
                <w:szCs w:val="18"/>
              </w:rPr>
              <w:t>Samostalno prepričavanje i samoispitivanje obrađenog gradiva</w:t>
            </w:r>
          </w:p>
          <w:p w:rsidR="00335226" w:rsidRPr="00512E05" w:rsidRDefault="00335226" w:rsidP="00D91836">
            <w:pPr>
              <w:numPr>
                <w:ilvl w:val="0"/>
                <w:numId w:val="106"/>
              </w:numPr>
              <w:rPr>
                <w:rFonts w:ascii="Georgia" w:hAnsi="Georgia" w:cs="Georgia"/>
                <w:sz w:val="18"/>
                <w:szCs w:val="18"/>
              </w:rPr>
            </w:pPr>
            <w:r w:rsidRPr="004D74F9">
              <w:rPr>
                <w:rFonts w:ascii="Georgia" w:hAnsi="Georgia" w:cs="Georgia"/>
                <w:sz w:val="18"/>
                <w:szCs w:val="18"/>
              </w:rPr>
              <w:t>Čitam više, čitam i bolje</w:t>
            </w:r>
          </w:p>
        </w:tc>
        <w:tc>
          <w:tcPr>
            <w:tcW w:w="850" w:type="dxa"/>
          </w:tcPr>
          <w:p w:rsidR="00335226" w:rsidRDefault="00335226" w:rsidP="00860BA1">
            <w:pPr>
              <w:pStyle w:val="Default"/>
              <w:jc w:val="center"/>
              <w:rPr>
                <w:sz w:val="18"/>
                <w:szCs w:val="18"/>
              </w:rPr>
            </w:pPr>
          </w:p>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4D74F9">
            <w:pPr>
              <w:pStyle w:val="Default"/>
              <w:jc w:val="center"/>
              <w:rPr>
                <w:sz w:val="18"/>
                <w:szCs w:val="18"/>
              </w:rPr>
            </w:pPr>
            <w:r>
              <w:rPr>
                <w:sz w:val="18"/>
                <w:szCs w:val="18"/>
              </w:rPr>
              <w:t>p</w:t>
            </w:r>
            <w:r w:rsidRPr="00CA6DD9">
              <w:rPr>
                <w:sz w:val="18"/>
                <w:szCs w:val="18"/>
              </w:rPr>
              <w:t>ed</w:t>
            </w:r>
            <w:r>
              <w:rPr>
                <w:sz w:val="18"/>
                <w:szCs w:val="18"/>
              </w:rPr>
              <w:t xml:space="preserve">. </w:t>
            </w:r>
            <w:r w:rsidRPr="00CA6DD9">
              <w:rPr>
                <w:sz w:val="18"/>
                <w:szCs w:val="18"/>
              </w:rPr>
              <w:t>radionice</w:t>
            </w:r>
          </w:p>
          <w:p w:rsidR="00335226" w:rsidRPr="00CA6DD9" w:rsidRDefault="00335226" w:rsidP="004D74F9">
            <w:pPr>
              <w:pStyle w:val="Default"/>
              <w:jc w:val="center"/>
              <w:rPr>
                <w:color w:val="auto"/>
                <w:sz w:val="18"/>
                <w:szCs w:val="18"/>
              </w:rPr>
            </w:pPr>
            <w:r>
              <w:rPr>
                <w:sz w:val="18"/>
                <w:szCs w:val="18"/>
              </w:rPr>
              <w:t>ped.-animacijsk. aktivnosti</w:t>
            </w:r>
            <w:r w:rsidRPr="00CA6DD9">
              <w:rPr>
                <w:color w:val="auto"/>
                <w:sz w:val="18"/>
                <w:szCs w:val="18"/>
              </w:rPr>
              <w:t xml:space="preserve"> </w:t>
            </w:r>
          </w:p>
        </w:tc>
        <w:tc>
          <w:tcPr>
            <w:tcW w:w="1134" w:type="dxa"/>
          </w:tcPr>
          <w:p w:rsidR="00335226" w:rsidRDefault="00335226" w:rsidP="004D74F9">
            <w:pPr>
              <w:pStyle w:val="Default"/>
              <w:jc w:val="center"/>
              <w:rPr>
                <w:color w:val="auto"/>
                <w:sz w:val="18"/>
                <w:szCs w:val="18"/>
              </w:rPr>
            </w:pPr>
            <w:r>
              <w:rPr>
                <w:color w:val="auto"/>
                <w:sz w:val="18"/>
                <w:szCs w:val="18"/>
              </w:rPr>
              <w:t>r</w:t>
            </w:r>
            <w:r w:rsidRPr="00CA6DD9">
              <w:rPr>
                <w:color w:val="auto"/>
                <w:sz w:val="18"/>
                <w:szCs w:val="18"/>
              </w:rPr>
              <w:t>azrednik</w:t>
            </w:r>
          </w:p>
          <w:p w:rsidR="00335226" w:rsidRDefault="00335226" w:rsidP="004D74F9">
            <w:pPr>
              <w:pStyle w:val="Default"/>
              <w:jc w:val="center"/>
              <w:rPr>
                <w:color w:val="auto"/>
                <w:sz w:val="18"/>
                <w:szCs w:val="18"/>
              </w:rPr>
            </w:pPr>
            <w:r>
              <w:rPr>
                <w:color w:val="auto"/>
                <w:sz w:val="18"/>
                <w:szCs w:val="18"/>
              </w:rPr>
              <w:t>knjižnjičar</w:t>
            </w:r>
          </w:p>
          <w:p w:rsidR="00335226" w:rsidRPr="00CA6DD9" w:rsidRDefault="00335226" w:rsidP="00860BA1">
            <w:pPr>
              <w:pStyle w:val="Default"/>
              <w:jc w:val="center"/>
              <w:rPr>
                <w:color w:val="auto"/>
                <w:sz w:val="18"/>
                <w:szCs w:val="18"/>
              </w:rPr>
            </w:pPr>
            <w:r>
              <w:rPr>
                <w:color w:val="auto"/>
                <w:sz w:val="18"/>
                <w:szCs w:val="18"/>
              </w:rPr>
              <w:t>pedagog</w:t>
            </w:r>
            <w:r w:rsidRPr="00CA6DD9">
              <w:rPr>
                <w:color w:val="auto"/>
                <w:sz w:val="18"/>
                <w:szCs w:val="18"/>
              </w:rPr>
              <w:t xml:space="preserve"> </w:t>
            </w:r>
          </w:p>
        </w:tc>
      </w:tr>
      <w:tr w:rsidR="00335226" w:rsidRPr="00CA6DD9">
        <w:trPr>
          <w:gridAfter w:val="2"/>
          <w:wAfter w:w="2552" w:type="dxa"/>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 xml:space="preserve">1 </w:t>
            </w:r>
            <w:r w:rsidRPr="00CA6DD9">
              <w:rPr>
                <w:b/>
                <w:bCs/>
                <w:sz w:val="18"/>
                <w:szCs w:val="18"/>
              </w:rPr>
              <w:t>sat</w:t>
            </w:r>
          </w:p>
        </w:tc>
      </w:tr>
      <w:tr w:rsidR="00335226" w:rsidRPr="0037790F">
        <w:trPr>
          <w:jc w:val="center"/>
        </w:trPr>
        <w:tc>
          <w:tcPr>
            <w:tcW w:w="7088" w:type="dxa"/>
          </w:tcPr>
          <w:p w:rsidR="00335226" w:rsidRPr="00CA6DD9" w:rsidRDefault="00335226" w:rsidP="00D91836">
            <w:pPr>
              <w:pStyle w:val="Default"/>
              <w:numPr>
                <w:ilvl w:val="0"/>
                <w:numId w:val="108"/>
              </w:numPr>
              <w:rPr>
                <w:sz w:val="18"/>
                <w:szCs w:val="18"/>
              </w:rPr>
            </w:pPr>
            <w:r w:rsidRPr="00CA6DD9">
              <w:rPr>
                <w:color w:val="1F497D"/>
                <w:sz w:val="18"/>
                <w:szCs w:val="18"/>
              </w:rPr>
              <w:t>EJ</w:t>
            </w:r>
            <w:r w:rsidRPr="00CA6DD9">
              <w:rPr>
                <w:sz w:val="18"/>
                <w:szCs w:val="18"/>
              </w:rPr>
              <w:t xml:space="preserve"> – SCHOOL SUBJEKT</w:t>
            </w:r>
          </w:p>
        </w:tc>
        <w:tc>
          <w:tcPr>
            <w:tcW w:w="850" w:type="dxa"/>
          </w:tcPr>
          <w:p w:rsidR="00335226" w:rsidRPr="00CA6DD9" w:rsidRDefault="00335226" w:rsidP="00860BA1">
            <w:pPr>
              <w:pStyle w:val="Default"/>
              <w:jc w:val="center"/>
              <w:rPr>
                <w:sz w:val="18"/>
                <w:szCs w:val="18"/>
              </w:rPr>
            </w:pPr>
            <w:r>
              <w:rPr>
                <w:sz w:val="18"/>
                <w:szCs w:val="18"/>
              </w:rPr>
              <w:t>XII</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EJ</w:t>
            </w:r>
          </w:p>
        </w:tc>
      </w:tr>
    </w:tbl>
    <w:p w:rsidR="00335226" w:rsidRPr="00CA6DD9" w:rsidRDefault="00335226" w:rsidP="00BB156C">
      <w:pPr>
        <w:pStyle w:val="Default"/>
        <w:jc w:val="center"/>
        <w:rPr>
          <w:color w:val="auto"/>
        </w:rPr>
      </w:pPr>
      <w:r w:rsidRPr="00CA6DD9">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A9032F">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A9032F">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A970FB" w:rsidRDefault="00335226" w:rsidP="00860BA1">
            <w:pPr>
              <w:pStyle w:val="Default"/>
              <w:jc w:val="center"/>
              <w:rPr>
                <w:b/>
                <w:bCs/>
                <w:i/>
                <w:iCs/>
                <w:sz w:val="18"/>
                <w:szCs w:val="18"/>
              </w:rPr>
            </w:pPr>
            <w:r>
              <w:rPr>
                <w:b/>
                <w:bCs/>
                <w:i/>
                <w:iCs/>
                <w:sz w:val="18"/>
                <w:szCs w:val="18"/>
              </w:rPr>
              <w:t xml:space="preserve">2 </w:t>
            </w:r>
            <w:r w:rsidRPr="00CA6DD9">
              <w:rPr>
                <w:b/>
                <w:bCs/>
                <w:i/>
                <w:iCs/>
                <w:sz w:val="18"/>
                <w:szCs w:val="18"/>
              </w:rPr>
              <w:t>sata</w:t>
            </w:r>
          </w:p>
        </w:tc>
        <w:tc>
          <w:tcPr>
            <w:tcW w:w="2552" w:type="dxa"/>
            <w:gridSpan w:val="2"/>
          </w:tcPr>
          <w:p w:rsidR="00335226" w:rsidRPr="00CA6DD9" w:rsidRDefault="00335226" w:rsidP="00860BA1">
            <w:pPr>
              <w:pStyle w:val="Default"/>
              <w:rPr>
                <w:color w:val="auto"/>
                <w:sz w:val="18"/>
                <w:szCs w:val="18"/>
              </w:rPr>
            </w:pPr>
          </w:p>
        </w:tc>
      </w:tr>
      <w:tr w:rsidR="00335226" w:rsidRPr="00A9032F">
        <w:trPr>
          <w:jc w:val="center"/>
        </w:trPr>
        <w:tc>
          <w:tcPr>
            <w:tcW w:w="7088" w:type="dxa"/>
          </w:tcPr>
          <w:p w:rsidR="00335226" w:rsidRPr="00285E94" w:rsidRDefault="00335226" w:rsidP="00D91836">
            <w:pPr>
              <w:numPr>
                <w:ilvl w:val="0"/>
                <w:numId w:val="106"/>
              </w:numPr>
              <w:rPr>
                <w:rFonts w:ascii="Georgia" w:hAnsi="Georgia" w:cs="Georgia"/>
                <w:sz w:val="18"/>
                <w:szCs w:val="18"/>
              </w:rPr>
            </w:pPr>
            <w:r w:rsidRPr="00285E94">
              <w:rPr>
                <w:rFonts w:ascii="Georgia" w:hAnsi="Georgia" w:cs="Georgia"/>
                <w:sz w:val="18"/>
                <w:szCs w:val="18"/>
              </w:rPr>
              <w:t xml:space="preserve">Samostalno učenje; Učenje s prijateljem; Kako lakše učiti; Duševno i opće zdravlje </w:t>
            </w:r>
          </w:p>
          <w:p w:rsidR="00335226" w:rsidRPr="00AC7A59" w:rsidRDefault="00335226" w:rsidP="00D91836">
            <w:pPr>
              <w:numPr>
                <w:ilvl w:val="0"/>
                <w:numId w:val="106"/>
              </w:numPr>
              <w:rPr>
                <w:rFonts w:ascii="Georgia" w:hAnsi="Georgia" w:cs="Georgia"/>
                <w:sz w:val="18"/>
                <w:szCs w:val="18"/>
              </w:rPr>
            </w:pPr>
            <w:r w:rsidRPr="00285E94">
              <w:rPr>
                <w:rFonts w:ascii="Georgia" w:hAnsi="Georgia" w:cs="Georgia"/>
                <w:sz w:val="18"/>
                <w:szCs w:val="18"/>
              </w:rPr>
              <w:t>Čitam više, čitam i bolje</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285E94">
            <w:pPr>
              <w:pStyle w:val="Default"/>
              <w:jc w:val="center"/>
              <w:rPr>
                <w:sz w:val="18"/>
                <w:szCs w:val="18"/>
              </w:rPr>
            </w:pPr>
            <w:r>
              <w:rPr>
                <w:sz w:val="18"/>
                <w:szCs w:val="18"/>
              </w:rPr>
              <w:t>p</w:t>
            </w:r>
            <w:r w:rsidRPr="00CA6DD9">
              <w:rPr>
                <w:sz w:val="18"/>
                <w:szCs w:val="18"/>
              </w:rPr>
              <w:t>ed</w:t>
            </w:r>
            <w:r>
              <w:rPr>
                <w:sz w:val="18"/>
                <w:szCs w:val="18"/>
              </w:rPr>
              <w:t xml:space="preserve">. </w:t>
            </w:r>
            <w:r w:rsidRPr="00CA6DD9">
              <w:rPr>
                <w:sz w:val="18"/>
                <w:szCs w:val="18"/>
              </w:rPr>
              <w:t>radionice</w:t>
            </w:r>
          </w:p>
          <w:p w:rsidR="00335226" w:rsidRPr="00CA6DD9" w:rsidRDefault="00335226" w:rsidP="00285E94">
            <w:pPr>
              <w:pStyle w:val="Default"/>
              <w:jc w:val="center"/>
              <w:rPr>
                <w:color w:val="auto"/>
                <w:sz w:val="18"/>
                <w:szCs w:val="18"/>
              </w:rPr>
            </w:pPr>
            <w:r>
              <w:rPr>
                <w:sz w:val="18"/>
                <w:szCs w:val="18"/>
              </w:rPr>
              <w:t>ped.-animacijsk. aktivnosti</w:t>
            </w:r>
          </w:p>
        </w:tc>
        <w:tc>
          <w:tcPr>
            <w:tcW w:w="1134" w:type="dxa"/>
          </w:tcPr>
          <w:p w:rsidR="00335226" w:rsidRDefault="00335226" w:rsidP="00285E94">
            <w:pPr>
              <w:pStyle w:val="Default"/>
              <w:jc w:val="center"/>
              <w:rPr>
                <w:color w:val="auto"/>
                <w:sz w:val="18"/>
                <w:szCs w:val="18"/>
              </w:rPr>
            </w:pPr>
            <w:r>
              <w:rPr>
                <w:color w:val="auto"/>
                <w:sz w:val="18"/>
                <w:szCs w:val="18"/>
              </w:rPr>
              <w:t>r</w:t>
            </w:r>
            <w:r w:rsidRPr="00CA6DD9">
              <w:rPr>
                <w:color w:val="auto"/>
                <w:sz w:val="18"/>
                <w:szCs w:val="18"/>
              </w:rPr>
              <w:t>azrednik</w:t>
            </w:r>
          </w:p>
          <w:p w:rsidR="00335226" w:rsidRDefault="00335226" w:rsidP="00285E94">
            <w:pPr>
              <w:pStyle w:val="Default"/>
              <w:jc w:val="center"/>
              <w:rPr>
                <w:color w:val="auto"/>
                <w:sz w:val="18"/>
                <w:szCs w:val="18"/>
              </w:rPr>
            </w:pPr>
            <w:r>
              <w:rPr>
                <w:color w:val="auto"/>
                <w:sz w:val="18"/>
                <w:szCs w:val="18"/>
              </w:rPr>
              <w:t>knjižnjičar</w:t>
            </w:r>
          </w:p>
          <w:p w:rsidR="00335226" w:rsidRPr="00CA6DD9" w:rsidRDefault="00335226" w:rsidP="00860BA1">
            <w:pPr>
              <w:pStyle w:val="Default"/>
              <w:jc w:val="center"/>
              <w:rPr>
                <w:color w:val="auto"/>
                <w:sz w:val="18"/>
                <w:szCs w:val="18"/>
              </w:rPr>
            </w:pPr>
            <w:r>
              <w:rPr>
                <w:color w:val="auto"/>
                <w:sz w:val="18"/>
                <w:szCs w:val="18"/>
              </w:rPr>
              <w:t>pedagog</w:t>
            </w:r>
            <w:r w:rsidRPr="00CA6DD9">
              <w:rPr>
                <w:color w:val="auto"/>
                <w:sz w:val="18"/>
                <w:szCs w:val="18"/>
              </w:rPr>
              <w:t xml:space="preserve"> </w:t>
            </w:r>
          </w:p>
        </w:tc>
      </w:tr>
      <w:tr w:rsidR="00335226" w:rsidRPr="00CA6DD9">
        <w:trPr>
          <w:gridAfter w:val="2"/>
          <w:wAfter w:w="2552" w:type="dxa"/>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 xml:space="preserve">3 </w:t>
            </w:r>
            <w:r w:rsidRPr="00CA6DD9">
              <w:rPr>
                <w:b/>
                <w:bCs/>
                <w:sz w:val="18"/>
                <w:szCs w:val="18"/>
              </w:rPr>
              <w:t>sat</w:t>
            </w:r>
            <w:r>
              <w:rPr>
                <w:b/>
                <w:bCs/>
                <w:sz w:val="18"/>
                <w:szCs w:val="18"/>
              </w:rPr>
              <w:t>a</w:t>
            </w:r>
          </w:p>
        </w:tc>
      </w:tr>
      <w:tr w:rsidR="00335226" w:rsidRPr="00A9032F">
        <w:trPr>
          <w:trHeight w:val="639"/>
          <w:jc w:val="center"/>
        </w:trPr>
        <w:tc>
          <w:tcPr>
            <w:tcW w:w="7088" w:type="dxa"/>
          </w:tcPr>
          <w:p w:rsidR="00335226" w:rsidRPr="00CA6DD9" w:rsidRDefault="00335226" w:rsidP="00D91836">
            <w:pPr>
              <w:pStyle w:val="Default"/>
              <w:numPr>
                <w:ilvl w:val="0"/>
                <w:numId w:val="109"/>
              </w:numPr>
              <w:rPr>
                <w:sz w:val="18"/>
                <w:szCs w:val="18"/>
              </w:rPr>
            </w:pPr>
            <w:r w:rsidRPr="00CA6DD9">
              <w:rPr>
                <w:color w:val="1F497D"/>
                <w:sz w:val="18"/>
                <w:szCs w:val="18"/>
              </w:rPr>
              <w:t>HJ</w:t>
            </w:r>
            <w:r w:rsidRPr="00CA6DD9">
              <w:rPr>
                <w:sz w:val="18"/>
                <w:szCs w:val="18"/>
              </w:rPr>
              <w:t xml:space="preserve"> – Hoću znati</w:t>
            </w:r>
          </w:p>
          <w:p w:rsidR="00335226" w:rsidRPr="00CA6DD9" w:rsidRDefault="00335226" w:rsidP="00D91836">
            <w:pPr>
              <w:pStyle w:val="Default"/>
              <w:numPr>
                <w:ilvl w:val="0"/>
                <w:numId w:val="109"/>
              </w:numPr>
              <w:rPr>
                <w:sz w:val="18"/>
                <w:szCs w:val="18"/>
              </w:rPr>
            </w:pPr>
            <w:r w:rsidRPr="00CA6DD9">
              <w:rPr>
                <w:color w:val="1F497D"/>
                <w:sz w:val="18"/>
                <w:szCs w:val="18"/>
              </w:rPr>
              <w:t xml:space="preserve">EJ </w:t>
            </w:r>
            <w:r w:rsidRPr="00CA6DD9">
              <w:rPr>
                <w:sz w:val="18"/>
                <w:szCs w:val="18"/>
              </w:rPr>
              <w:t>– THE NEW CLASSROOM</w:t>
            </w:r>
          </w:p>
          <w:p w:rsidR="00335226" w:rsidRPr="00CA6DD9" w:rsidRDefault="00335226" w:rsidP="00D91836">
            <w:pPr>
              <w:pStyle w:val="Default"/>
              <w:numPr>
                <w:ilvl w:val="0"/>
                <w:numId w:val="109"/>
              </w:numPr>
              <w:rPr>
                <w:sz w:val="18"/>
                <w:szCs w:val="18"/>
              </w:rPr>
            </w:pPr>
            <w:r w:rsidRPr="00CA6DD9">
              <w:rPr>
                <w:color w:val="1F497D"/>
                <w:sz w:val="18"/>
                <w:szCs w:val="18"/>
              </w:rPr>
              <w:t>TJ</w:t>
            </w:r>
            <w:r w:rsidRPr="00CA6DD9">
              <w:rPr>
                <w:sz w:val="18"/>
                <w:szCs w:val="18"/>
              </w:rPr>
              <w:t xml:space="preserve"> – CHE COSA FAI A SCKOLA?</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IX</w:t>
            </w:r>
          </w:p>
          <w:p w:rsidR="00335226" w:rsidRPr="00CA6DD9" w:rsidRDefault="00335226" w:rsidP="00860BA1">
            <w:pPr>
              <w:pStyle w:val="Default"/>
              <w:jc w:val="center"/>
              <w:rPr>
                <w:sz w:val="18"/>
                <w:szCs w:val="18"/>
              </w:rPr>
            </w:pPr>
            <w:r>
              <w:rPr>
                <w:sz w:val="18"/>
                <w:szCs w:val="18"/>
              </w:rPr>
              <w:t>I</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Default="00335226" w:rsidP="00860BA1">
            <w:pPr>
              <w:pStyle w:val="Default"/>
              <w:jc w:val="center"/>
              <w:rPr>
                <w:color w:val="auto"/>
                <w:sz w:val="18"/>
                <w:szCs w:val="18"/>
              </w:rPr>
            </w:pPr>
            <w:r w:rsidRPr="00CA6DD9">
              <w:rPr>
                <w:color w:val="auto"/>
                <w:sz w:val="18"/>
                <w:szCs w:val="18"/>
              </w:rPr>
              <w:t xml:space="preserve">učitelj </w:t>
            </w:r>
            <w:r>
              <w:rPr>
                <w:color w:val="auto"/>
                <w:sz w:val="18"/>
                <w:szCs w:val="18"/>
              </w:rPr>
              <w:t>HJ</w:t>
            </w:r>
          </w:p>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TJ</w:t>
            </w:r>
          </w:p>
        </w:tc>
      </w:tr>
    </w:tbl>
    <w:p w:rsidR="00335226" w:rsidRPr="00CA6DD9" w:rsidRDefault="00335226" w:rsidP="00BB156C">
      <w:pPr>
        <w:pStyle w:val="Default"/>
        <w:jc w:val="center"/>
        <w:rPr>
          <w:color w:val="auto"/>
        </w:rPr>
      </w:pPr>
      <w:r w:rsidRPr="00CA6DD9">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B814FB">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lastRenderedPageBreak/>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lastRenderedPageBreak/>
              <w:t xml:space="preserve">Način </w:t>
            </w:r>
            <w:r w:rsidRPr="00CA6DD9">
              <w:rPr>
                <w:color w:val="auto"/>
                <w:sz w:val="18"/>
                <w:szCs w:val="18"/>
              </w:rPr>
              <w:lastRenderedPageBreak/>
              <w:t>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lastRenderedPageBreak/>
              <w:t>Nositelji</w:t>
            </w:r>
          </w:p>
        </w:tc>
      </w:tr>
      <w:tr w:rsidR="00335226" w:rsidRPr="00B814FB">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lastRenderedPageBreak/>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CA6DD9" w:rsidRDefault="00335226" w:rsidP="00860BA1">
            <w:pPr>
              <w:pStyle w:val="Default"/>
              <w:jc w:val="center"/>
              <w:rPr>
                <w:b/>
                <w:bCs/>
                <w:i/>
                <w:iCs/>
                <w:color w:val="auto"/>
                <w:sz w:val="18"/>
                <w:szCs w:val="18"/>
              </w:rPr>
            </w:pPr>
            <w:r>
              <w:rPr>
                <w:b/>
                <w:bCs/>
                <w:i/>
                <w:iCs/>
                <w:sz w:val="18"/>
                <w:szCs w:val="18"/>
              </w:rPr>
              <w:t>2</w:t>
            </w:r>
            <w:r w:rsidRPr="00CA6DD9">
              <w:rPr>
                <w:b/>
                <w:bCs/>
                <w:i/>
                <w:iCs/>
                <w:sz w:val="18"/>
                <w:szCs w:val="18"/>
              </w:rPr>
              <w:t xml:space="preserve"> sata</w:t>
            </w:r>
          </w:p>
        </w:tc>
        <w:tc>
          <w:tcPr>
            <w:tcW w:w="2552" w:type="dxa"/>
            <w:gridSpan w:val="2"/>
          </w:tcPr>
          <w:p w:rsidR="00335226" w:rsidRPr="00CA6DD9" w:rsidRDefault="00335226" w:rsidP="00860BA1">
            <w:pPr>
              <w:pStyle w:val="Default"/>
              <w:rPr>
                <w:color w:val="auto"/>
                <w:sz w:val="18"/>
                <w:szCs w:val="18"/>
              </w:rPr>
            </w:pPr>
          </w:p>
        </w:tc>
      </w:tr>
      <w:tr w:rsidR="00335226" w:rsidRPr="00B814FB">
        <w:trPr>
          <w:jc w:val="center"/>
        </w:trPr>
        <w:tc>
          <w:tcPr>
            <w:tcW w:w="7088" w:type="dxa"/>
          </w:tcPr>
          <w:p w:rsidR="00335226" w:rsidRPr="00285E94" w:rsidRDefault="00335226" w:rsidP="00D91836">
            <w:pPr>
              <w:numPr>
                <w:ilvl w:val="0"/>
                <w:numId w:val="106"/>
              </w:numPr>
              <w:rPr>
                <w:rFonts w:ascii="Georgia" w:hAnsi="Georgia" w:cs="Georgia"/>
                <w:sz w:val="18"/>
                <w:szCs w:val="18"/>
              </w:rPr>
            </w:pPr>
            <w:r w:rsidRPr="00285E94">
              <w:rPr>
                <w:rFonts w:ascii="Georgia" w:hAnsi="Georgia" w:cs="Georgia"/>
                <w:sz w:val="18"/>
                <w:szCs w:val="18"/>
              </w:rPr>
              <w:t>Učenje i odrastanje</w:t>
            </w:r>
          </w:p>
          <w:p w:rsidR="00335226" w:rsidRPr="004C2141" w:rsidRDefault="00335226" w:rsidP="00D91836">
            <w:pPr>
              <w:numPr>
                <w:ilvl w:val="0"/>
                <w:numId w:val="106"/>
              </w:numPr>
              <w:rPr>
                <w:rFonts w:ascii="Georgia" w:hAnsi="Georgia" w:cs="Georgia"/>
                <w:sz w:val="18"/>
                <w:szCs w:val="18"/>
              </w:rPr>
            </w:pPr>
            <w:r w:rsidRPr="00285E94">
              <w:rPr>
                <w:rFonts w:ascii="Georgia" w:hAnsi="Georgia" w:cs="Georgia"/>
                <w:sz w:val="18"/>
                <w:szCs w:val="18"/>
              </w:rPr>
              <w:t>Socijalne vještine</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860BA1">
            <w:pPr>
              <w:pStyle w:val="Default"/>
              <w:jc w:val="center"/>
              <w:rPr>
                <w:sz w:val="18"/>
                <w:szCs w:val="18"/>
              </w:rPr>
            </w:pPr>
            <w:r w:rsidRPr="00CA6DD9">
              <w:rPr>
                <w:sz w:val="18"/>
                <w:szCs w:val="18"/>
              </w:rPr>
              <w:t xml:space="preserve">pedagoška </w:t>
            </w:r>
          </w:p>
          <w:p w:rsidR="00335226" w:rsidRPr="00285E94" w:rsidRDefault="00335226" w:rsidP="00860BA1">
            <w:pPr>
              <w:pStyle w:val="Default"/>
              <w:jc w:val="center"/>
              <w:rPr>
                <w:sz w:val="18"/>
                <w:szCs w:val="18"/>
              </w:rPr>
            </w:pPr>
            <w:r w:rsidRPr="00CA6DD9">
              <w:rPr>
                <w:sz w:val="18"/>
                <w:szCs w:val="18"/>
              </w:rPr>
              <w:t>radionica</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razrednik</w:t>
            </w:r>
          </w:p>
          <w:p w:rsidR="00335226" w:rsidRPr="00CA6DD9" w:rsidRDefault="00335226" w:rsidP="00860BA1">
            <w:pPr>
              <w:pStyle w:val="Default"/>
              <w:jc w:val="center"/>
              <w:rPr>
                <w:color w:val="auto"/>
                <w:sz w:val="18"/>
                <w:szCs w:val="18"/>
              </w:rPr>
            </w:pPr>
          </w:p>
        </w:tc>
      </w:tr>
      <w:tr w:rsidR="00335226" w:rsidRPr="00CA6DD9">
        <w:trPr>
          <w:gridAfter w:val="2"/>
          <w:wAfter w:w="2552" w:type="dxa"/>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4 sata</w:t>
            </w:r>
          </w:p>
        </w:tc>
      </w:tr>
      <w:tr w:rsidR="00335226" w:rsidRPr="0037790F">
        <w:trPr>
          <w:jc w:val="center"/>
        </w:trPr>
        <w:tc>
          <w:tcPr>
            <w:tcW w:w="7088" w:type="dxa"/>
          </w:tcPr>
          <w:p w:rsidR="00335226" w:rsidRPr="00CA6DD9" w:rsidRDefault="00335226" w:rsidP="00D91836">
            <w:pPr>
              <w:pStyle w:val="Default"/>
              <w:numPr>
                <w:ilvl w:val="0"/>
                <w:numId w:val="110"/>
              </w:numPr>
              <w:rPr>
                <w:color w:val="auto"/>
                <w:sz w:val="18"/>
                <w:szCs w:val="18"/>
              </w:rPr>
            </w:pPr>
            <w:r w:rsidRPr="00CA6DD9">
              <w:rPr>
                <w:color w:val="1F497D"/>
                <w:sz w:val="18"/>
                <w:szCs w:val="18"/>
              </w:rPr>
              <w:t>EJ</w:t>
            </w:r>
            <w:r w:rsidRPr="00CA6DD9">
              <w:rPr>
                <w:color w:val="auto"/>
                <w:sz w:val="18"/>
                <w:szCs w:val="18"/>
              </w:rPr>
              <w:t xml:space="preserve"> – ALL ABOUT MY CLASS</w:t>
            </w:r>
          </w:p>
          <w:p w:rsidR="00335226" w:rsidRPr="00CA6DD9" w:rsidRDefault="00335226" w:rsidP="00D91836">
            <w:pPr>
              <w:pStyle w:val="Default"/>
              <w:numPr>
                <w:ilvl w:val="0"/>
                <w:numId w:val="110"/>
              </w:numPr>
              <w:rPr>
                <w:color w:val="auto"/>
                <w:sz w:val="18"/>
                <w:szCs w:val="18"/>
              </w:rPr>
            </w:pPr>
            <w:r w:rsidRPr="00CA6DD9">
              <w:rPr>
                <w:color w:val="1F497D"/>
                <w:sz w:val="18"/>
                <w:szCs w:val="18"/>
              </w:rPr>
              <w:t>TJ</w:t>
            </w:r>
            <w:r w:rsidRPr="00CA6DD9">
              <w:rPr>
                <w:color w:val="auto"/>
                <w:sz w:val="18"/>
                <w:szCs w:val="18"/>
              </w:rPr>
              <w:t xml:space="preserve"> – LA CARTELLA DI MARINA</w:t>
            </w:r>
          </w:p>
          <w:p w:rsidR="00335226" w:rsidRPr="00CA6DD9" w:rsidRDefault="00335226" w:rsidP="00D91836">
            <w:pPr>
              <w:pStyle w:val="Default"/>
              <w:numPr>
                <w:ilvl w:val="0"/>
                <w:numId w:val="110"/>
              </w:numPr>
              <w:rPr>
                <w:color w:val="auto"/>
                <w:sz w:val="18"/>
                <w:szCs w:val="18"/>
              </w:rPr>
            </w:pPr>
            <w:r w:rsidRPr="00CA6DD9">
              <w:rPr>
                <w:color w:val="1F497D"/>
                <w:sz w:val="18"/>
                <w:szCs w:val="18"/>
              </w:rPr>
              <w:t>P</w:t>
            </w:r>
            <w:r w:rsidRPr="00CA6DD9">
              <w:rPr>
                <w:color w:val="auto"/>
                <w:sz w:val="18"/>
                <w:szCs w:val="18"/>
              </w:rPr>
              <w:t xml:space="preserve"> – Učimo povijest</w:t>
            </w:r>
          </w:p>
          <w:p w:rsidR="00335226" w:rsidRPr="00CA6DD9" w:rsidRDefault="00335226" w:rsidP="00D91836">
            <w:pPr>
              <w:pStyle w:val="Default"/>
              <w:numPr>
                <w:ilvl w:val="0"/>
                <w:numId w:val="110"/>
              </w:numPr>
              <w:rPr>
                <w:i/>
                <w:iCs/>
                <w:color w:val="auto"/>
                <w:sz w:val="18"/>
                <w:szCs w:val="18"/>
              </w:rPr>
            </w:pPr>
            <w:r w:rsidRPr="00CA6DD9">
              <w:rPr>
                <w:color w:val="1F497D"/>
                <w:sz w:val="18"/>
                <w:szCs w:val="18"/>
              </w:rPr>
              <w:t>Lk</w:t>
            </w:r>
            <w:r w:rsidRPr="00CA6DD9">
              <w:rPr>
                <w:sz w:val="18"/>
                <w:szCs w:val="18"/>
              </w:rPr>
              <w:t xml:space="preserve"> – Masa i prostor</w:t>
            </w:r>
          </w:p>
        </w:tc>
        <w:tc>
          <w:tcPr>
            <w:tcW w:w="850"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IX</w:t>
            </w:r>
          </w:p>
          <w:p w:rsidR="00335226" w:rsidRPr="00CA6DD9" w:rsidRDefault="00335226" w:rsidP="00860BA1">
            <w:pPr>
              <w:pStyle w:val="Default"/>
              <w:jc w:val="center"/>
              <w:rPr>
                <w:sz w:val="18"/>
                <w:szCs w:val="18"/>
              </w:rPr>
            </w:pPr>
            <w:r>
              <w:rPr>
                <w:sz w:val="18"/>
                <w:szCs w:val="18"/>
              </w:rPr>
              <w:t>IX-X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EJ</w:t>
            </w:r>
          </w:p>
          <w:p w:rsidR="00335226" w:rsidRPr="00CA6DD9" w:rsidRDefault="00335226" w:rsidP="00860BA1">
            <w:pPr>
              <w:pStyle w:val="Default"/>
              <w:jc w:val="center"/>
              <w:rPr>
                <w:color w:val="auto"/>
                <w:sz w:val="18"/>
                <w:szCs w:val="18"/>
              </w:rPr>
            </w:pPr>
            <w:r w:rsidRPr="00CA6DD9">
              <w:rPr>
                <w:color w:val="auto"/>
                <w:sz w:val="18"/>
                <w:szCs w:val="18"/>
              </w:rPr>
              <w:t>učitelj TJ</w:t>
            </w:r>
          </w:p>
          <w:p w:rsidR="00335226" w:rsidRPr="00CA6DD9" w:rsidRDefault="00335226" w:rsidP="00860BA1">
            <w:pPr>
              <w:pStyle w:val="Default"/>
              <w:jc w:val="center"/>
              <w:rPr>
                <w:color w:val="auto"/>
                <w:sz w:val="18"/>
                <w:szCs w:val="18"/>
              </w:rPr>
            </w:pPr>
            <w:r w:rsidRPr="00CA6DD9">
              <w:rPr>
                <w:color w:val="auto"/>
                <w:sz w:val="18"/>
                <w:szCs w:val="18"/>
              </w:rPr>
              <w:t>učitelj P</w:t>
            </w:r>
          </w:p>
          <w:p w:rsidR="00335226" w:rsidRPr="00CA6DD9" w:rsidRDefault="00335226" w:rsidP="00860BA1">
            <w:pPr>
              <w:pStyle w:val="Default"/>
              <w:jc w:val="center"/>
              <w:rPr>
                <w:color w:val="auto"/>
                <w:sz w:val="18"/>
                <w:szCs w:val="18"/>
              </w:rPr>
            </w:pPr>
            <w:r w:rsidRPr="00CA6DD9">
              <w:rPr>
                <w:color w:val="auto"/>
                <w:sz w:val="18"/>
                <w:szCs w:val="18"/>
              </w:rPr>
              <w:t>učitelj Lk</w:t>
            </w:r>
          </w:p>
        </w:tc>
      </w:tr>
    </w:tbl>
    <w:p w:rsidR="00335226" w:rsidRPr="00CA6DD9" w:rsidRDefault="00335226" w:rsidP="00BB156C">
      <w:pPr>
        <w:pStyle w:val="Default"/>
        <w:jc w:val="center"/>
        <w:rPr>
          <w:color w:val="auto"/>
        </w:rPr>
      </w:pPr>
      <w:r w:rsidRPr="00CA6DD9">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9F30A7">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9F30A7">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3453DA" w:rsidRDefault="00335226" w:rsidP="00860BA1">
            <w:pPr>
              <w:pStyle w:val="Default"/>
              <w:jc w:val="center"/>
              <w:rPr>
                <w:b/>
                <w:bCs/>
                <w:i/>
                <w:iCs/>
                <w:sz w:val="18"/>
                <w:szCs w:val="18"/>
              </w:rPr>
            </w:pPr>
            <w:r>
              <w:rPr>
                <w:b/>
                <w:bCs/>
                <w:i/>
                <w:iCs/>
                <w:sz w:val="18"/>
                <w:szCs w:val="18"/>
              </w:rPr>
              <w:t xml:space="preserve">2 </w:t>
            </w:r>
            <w:r w:rsidRPr="00CA6DD9">
              <w:rPr>
                <w:b/>
                <w:bCs/>
                <w:i/>
                <w:iCs/>
                <w:sz w:val="18"/>
                <w:szCs w:val="18"/>
              </w:rPr>
              <w:t>sata</w:t>
            </w:r>
          </w:p>
        </w:tc>
        <w:tc>
          <w:tcPr>
            <w:tcW w:w="2552" w:type="dxa"/>
            <w:gridSpan w:val="2"/>
          </w:tcPr>
          <w:p w:rsidR="00335226" w:rsidRPr="00CA6DD9" w:rsidRDefault="00335226" w:rsidP="00860BA1">
            <w:pPr>
              <w:pStyle w:val="Default"/>
              <w:rPr>
                <w:color w:val="auto"/>
                <w:sz w:val="18"/>
                <w:szCs w:val="18"/>
              </w:rPr>
            </w:pPr>
          </w:p>
        </w:tc>
      </w:tr>
      <w:tr w:rsidR="00335226" w:rsidRPr="009F30A7">
        <w:trPr>
          <w:jc w:val="center"/>
        </w:trPr>
        <w:tc>
          <w:tcPr>
            <w:tcW w:w="7088" w:type="dxa"/>
          </w:tcPr>
          <w:p w:rsidR="00335226" w:rsidRPr="003E3729" w:rsidRDefault="00335226" w:rsidP="00D91836">
            <w:pPr>
              <w:numPr>
                <w:ilvl w:val="0"/>
                <w:numId w:val="106"/>
              </w:numPr>
              <w:rPr>
                <w:rFonts w:ascii="Georgia" w:hAnsi="Georgia" w:cs="Georgia"/>
                <w:sz w:val="18"/>
                <w:szCs w:val="18"/>
              </w:rPr>
            </w:pPr>
            <w:r w:rsidRPr="003E3729">
              <w:rPr>
                <w:rFonts w:ascii="Georgia" w:hAnsi="Georgia" w:cs="Georgia"/>
                <w:sz w:val="18"/>
                <w:szCs w:val="18"/>
              </w:rPr>
              <w:t xml:space="preserve">Osobna postignuća i školski uspjeh </w:t>
            </w:r>
          </w:p>
          <w:p w:rsidR="00335226" w:rsidRPr="0011180A" w:rsidRDefault="00335226" w:rsidP="00D91836">
            <w:pPr>
              <w:numPr>
                <w:ilvl w:val="0"/>
                <w:numId w:val="106"/>
              </w:numPr>
              <w:rPr>
                <w:rFonts w:ascii="Georgia" w:hAnsi="Georgia" w:cs="Georgia"/>
                <w:sz w:val="18"/>
                <w:szCs w:val="18"/>
              </w:rPr>
            </w:pPr>
            <w:r w:rsidRPr="003E3729">
              <w:rPr>
                <w:rFonts w:ascii="Georgia" w:hAnsi="Georgia" w:cs="Georgia"/>
                <w:sz w:val="18"/>
                <w:szCs w:val="18"/>
              </w:rPr>
              <w:t>Dnevno i tjedno planiranje i dobar raspored učenja</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860BA1">
            <w:pPr>
              <w:pStyle w:val="Default"/>
              <w:jc w:val="center"/>
              <w:rPr>
                <w:color w:val="auto"/>
                <w:sz w:val="18"/>
                <w:szCs w:val="18"/>
              </w:rPr>
            </w:pPr>
            <w:r w:rsidRPr="00CA6DD9">
              <w:rPr>
                <w:color w:val="auto"/>
                <w:sz w:val="18"/>
                <w:szCs w:val="18"/>
              </w:rPr>
              <w:t xml:space="preserve">pedagoška </w:t>
            </w:r>
          </w:p>
          <w:p w:rsidR="00335226" w:rsidRPr="00CA6DD9" w:rsidRDefault="00335226" w:rsidP="00860BA1">
            <w:pPr>
              <w:pStyle w:val="Default"/>
              <w:jc w:val="center"/>
              <w:rPr>
                <w:color w:val="auto"/>
                <w:sz w:val="18"/>
                <w:szCs w:val="18"/>
              </w:rPr>
            </w:pPr>
            <w:r w:rsidRPr="00CA6DD9">
              <w:rPr>
                <w:color w:val="auto"/>
                <w:sz w:val="18"/>
                <w:szCs w:val="18"/>
              </w:rPr>
              <w:t>radionica</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razrednik</w:t>
            </w:r>
          </w:p>
          <w:p w:rsidR="00335226" w:rsidRPr="00CA6DD9" w:rsidRDefault="00335226" w:rsidP="00860BA1">
            <w:pPr>
              <w:pStyle w:val="Default"/>
              <w:jc w:val="center"/>
              <w:rPr>
                <w:color w:val="auto"/>
                <w:sz w:val="18"/>
                <w:szCs w:val="18"/>
              </w:rPr>
            </w:pPr>
          </w:p>
        </w:tc>
      </w:tr>
      <w:tr w:rsidR="00335226" w:rsidRPr="00CA6DD9">
        <w:trPr>
          <w:gridAfter w:val="2"/>
          <w:wAfter w:w="2552" w:type="dxa"/>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 xml:space="preserve">4 </w:t>
            </w:r>
            <w:r w:rsidRPr="00CA6DD9">
              <w:rPr>
                <w:b/>
                <w:bCs/>
                <w:sz w:val="18"/>
                <w:szCs w:val="18"/>
              </w:rPr>
              <w:t>sat</w:t>
            </w:r>
            <w:r>
              <w:rPr>
                <w:b/>
                <w:bCs/>
                <w:sz w:val="18"/>
                <w:szCs w:val="18"/>
              </w:rPr>
              <w:t>a</w:t>
            </w:r>
          </w:p>
        </w:tc>
      </w:tr>
      <w:tr w:rsidR="00335226" w:rsidRPr="008E0059">
        <w:trPr>
          <w:jc w:val="center"/>
        </w:trPr>
        <w:tc>
          <w:tcPr>
            <w:tcW w:w="7088" w:type="dxa"/>
          </w:tcPr>
          <w:p w:rsidR="00335226" w:rsidRPr="00CA6DD9" w:rsidRDefault="00335226" w:rsidP="00D91836">
            <w:pPr>
              <w:pStyle w:val="Default"/>
              <w:numPr>
                <w:ilvl w:val="0"/>
                <w:numId w:val="111"/>
              </w:numPr>
              <w:rPr>
                <w:color w:val="auto"/>
                <w:sz w:val="18"/>
                <w:szCs w:val="18"/>
              </w:rPr>
            </w:pPr>
            <w:r w:rsidRPr="00CA6DD9">
              <w:rPr>
                <w:color w:val="1F497D"/>
                <w:sz w:val="18"/>
                <w:szCs w:val="18"/>
              </w:rPr>
              <w:t xml:space="preserve">HJ </w:t>
            </w:r>
            <w:r w:rsidRPr="00CA6DD9">
              <w:rPr>
                <w:color w:val="auto"/>
                <w:sz w:val="18"/>
                <w:szCs w:val="18"/>
              </w:rPr>
              <w:t>– Učiti djecu i učiti od djece (I. Golob)</w:t>
            </w:r>
          </w:p>
          <w:p w:rsidR="00335226" w:rsidRPr="00CA6DD9" w:rsidRDefault="00335226" w:rsidP="00D91836">
            <w:pPr>
              <w:pStyle w:val="Default"/>
              <w:numPr>
                <w:ilvl w:val="0"/>
                <w:numId w:val="111"/>
              </w:numPr>
              <w:rPr>
                <w:color w:val="auto"/>
                <w:sz w:val="18"/>
                <w:szCs w:val="18"/>
              </w:rPr>
            </w:pPr>
            <w:r w:rsidRPr="00CA6DD9">
              <w:rPr>
                <w:color w:val="1F497D"/>
                <w:sz w:val="18"/>
                <w:szCs w:val="18"/>
              </w:rPr>
              <w:t xml:space="preserve">HJ </w:t>
            </w:r>
            <w:r w:rsidRPr="00CA6DD9">
              <w:rPr>
                <w:color w:val="auto"/>
                <w:sz w:val="18"/>
                <w:szCs w:val="18"/>
              </w:rPr>
              <w:t>– Kad još ništa nisam znao (Z. Balog)</w:t>
            </w:r>
          </w:p>
          <w:p w:rsidR="00335226" w:rsidRPr="00CA6DD9" w:rsidRDefault="00335226" w:rsidP="00D91836">
            <w:pPr>
              <w:pStyle w:val="Default"/>
              <w:numPr>
                <w:ilvl w:val="0"/>
                <w:numId w:val="111"/>
              </w:numPr>
              <w:rPr>
                <w:color w:val="auto"/>
                <w:sz w:val="18"/>
                <w:szCs w:val="18"/>
              </w:rPr>
            </w:pPr>
            <w:r w:rsidRPr="00CA6DD9">
              <w:rPr>
                <w:color w:val="1F497D"/>
                <w:sz w:val="18"/>
                <w:szCs w:val="18"/>
              </w:rPr>
              <w:t xml:space="preserve">NJ </w:t>
            </w:r>
            <w:r w:rsidRPr="00CA6DD9">
              <w:rPr>
                <w:color w:val="auto"/>
                <w:sz w:val="18"/>
                <w:szCs w:val="18"/>
              </w:rPr>
              <w:t>– DER PRUFUNGSS PRESS</w:t>
            </w:r>
          </w:p>
          <w:p w:rsidR="00335226" w:rsidRPr="00CA6DD9" w:rsidRDefault="00335226" w:rsidP="00D91836">
            <w:pPr>
              <w:pStyle w:val="Default"/>
              <w:numPr>
                <w:ilvl w:val="0"/>
                <w:numId w:val="111"/>
              </w:numPr>
              <w:rPr>
                <w:color w:val="auto"/>
                <w:sz w:val="18"/>
                <w:szCs w:val="18"/>
              </w:rPr>
            </w:pPr>
            <w:r w:rsidRPr="00CA6DD9">
              <w:rPr>
                <w:color w:val="1F497D"/>
                <w:sz w:val="18"/>
                <w:szCs w:val="18"/>
              </w:rPr>
              <w:t>Lk</w:t>
            </w:r>
            <w:r w:rsidRPr="00CA6DD9">
              <w:rPr>
                <w:sz w:val="18"/>
                <w:szCs w:val="18"/>
              </w:rPr>
              <w:t xml:space="preserve"> – Masa i prostor</w:t>
            </w:r>
          </w:p>
        </w:tc>
        <w:tc>
          <w:tcPr>
            <w:tcW w:w="850" w:type="dxa"/>
          </w:tcPr>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V</w:t>
            </w:r>
          </w:p>
          <w:p w:rsidR="00335226" w:rsidRPr="00CA6DD9" w:rsidRDefault="00335226" w:rsidP="00860BA1">
            <w:pPr>
              <w:pStyle w:val="Default"/>
              <w:jc w:val="center"/>
              <w:rPr>
                <w:sz w:val="18"/>
                <w:szCs w:val="18"/>
              </w:rPr>
            </w:pPr>
            <w:r>
              <w:rPr>
                <w:sz w:val="18"/>
                <w:szCs w:val="18"/>
              </w:rPr>
              <w:t>IX-X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NJ</w:t>
            </w:r>
          </w:p>
          <w:p w:rsidR="00335226" w:rsidRPr="00CA6DD9" w:rsidRDefault="00335226" w:rsidP="00860BA1">
            <w:pPr>
              <w:pStyle w:val="Default"/>
              <w:jc w:val="center"/>
              <w:rPr>
                <w:color w:val="auto"/>
                <w:sz w:val="18"/>
                <w:szCs w:val="18"/>
              </w:rPr>
            </w:pPr>
            <w:r w:rsidRPr="00CA6DD9">
              <w:rPr>
                <w:color w:val="auto"/>
                <w:sz w:val="18"/>
                <w:szCs w:val="18"/>
              </w:rPr>
              <w:t>učitelj Lk</w:t>
            </w:r>
          </w:p>
        </w:tc>
      </w:tr>
    </w:tbl>
    <w:p w:rsidR="00335226" w:rsidRPr="00CA6DD9" w:rsidRDefault="00335226" w:rsidP="00BB156C">
      <w:pPr>
        <w:pStyle w:val="Default"/>
        <w:jc w:val="center"/>
        <w:rPr>
          <w:color w:val="auto"/>
        </w:rPr>
      </w:pPr>
      <w:r w:rsidRPr="00CA6DD9">
        <w:rPr>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9366B9">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9366B9">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SAT RAZREDNIKA</w:t>
            </w:r>
          </w:p>
        </w:tc>
        <w:tc>
          <w:tcPr>
            <w:tcW w:w="850" w:type="dxa"/>
          </w:tcPr>
          <w:p w:rsidR="00335226" w:rsidRPr="003453DA" w:rsidRDefault="00335226" w:rsidP="00860BA1">
            <w:pPr>
              <w:pStyle w:val="Default"/>
              <w:jc w:val="center"/>
              <w:rPr>
                <w:b/>
                <w:bCs/>
                <w:i/>
                <w:iCs/>
                <w:sz w:val="18"/>
                <w:szCs w:val="18"/>
              </w:rPr>
            </w:pPr>
            <w:r>
              <w:rPr>
                <w:b/>
                <w:bCs/>
                <w:i/>
                <w:iCs/>
                <w:sz w:val="18"/>
                <w:szCs w:val="18"/>
              </w:rPr>
              <w:t xml:space="preserve">2 </w:t>
            </w:r>
            <w:r w:rsidRPr="00CA6DD9">
              <w:rPr>
                <w:b/>
                <w:bCs/>
                <w:i/>
                <w:iCs/>
                <w:sz w:val="18"/>
                <w:szCs w:val="18"/>
              </w:rPr>
              <w:t>sata</w:t>
            </w:r>
          </w:p>
        </w:tc>
        <w:tc>
          <w:tcPr>
            <w:tcW w:w="2552" w:type="dxa"/>
            <w:gridSpan w:val="2"/>
          </w:tcPr>
          <w:p w:rsidR="00335226" w:rsidRPr="00CA6DD9" w:rsidRDefault="00335226" w:rsidP="00860BA1">
            <w:pPr>
              <w:pStyle w:val="Default"/>
              <w:rPr>
                <w:color w:val="auto"/>
                <w:sz w:val="18"/>
                <w:szCs w:val="18"/>
              </w:rPr>
            </w:pPr>
          </w:p>
        </w:tc>
      </w:tr>
      <w:tr w:rsidR="00335226" w:rsidRPr="008E0059">
        <w:trPr>
          <w:jc w:val="center"/>
        </w:trPr>
        <w:tc>
          <w:tcPr>
            <w:tcW w:w="7088" w:type="dxa"/>
          </w:tcPr>
          <w:p w:rsidR="00335226" w:rsidRPr="003C2A3E" w:rsidRDefault="00335226" w:rsidP="00D91836">
            <w:pPr>
              <w:numPr>
                <w:ilvl w:val="0"/>
                <w:numId w:val="106"/>
              </w:numPr>
              <w:rPr>
                <w:rFonts w:ascii="Georgia" w:hAnsi="Georgia" w:cs="Georgia"/>
                <w:sz w:val="18"/>
                <w:szCs w:val="18"/>
              </w:rPr>
            </w:pPr>
            <w:r w:rsidRPr="003C2A3E">
              <w:rPr>
                <w:rFonts w:ascii="Georgia" w:hAnsi="Georgia" w:cs="Georgia"/>
                <w:sz w:val="18"/>
                <w:szCs w:val="18"/>
              </w:rPr>
              <w:t>Učenje gradiva dobrim redoslijedom</w:t>
            </w:r>
          </w:p>
          <w:p w:rsidR="00335226" w:rsidRPr="00AE58DB" w:rsidRDefault="00335226" w:rsidP="00D91836">
            <w:pPr>
              <w:numPr>
                <w:ilvl w:val="0"/>
                <w:numId w:val="106"/>
              </w:numPr>
              <w:rPr>
                <w:rFonts w:ascii="Georgia" w:hAnsi="Georgia" w:cs="Georgia"/>
                <w:sz w:val="18"/>
                <w:szCs w:val="18"/>
              </w:rPr>
            </w:pPr>
            <w:r w:rsidRPr="003C2A3E">
              <w:rPr>
                <w:rFonts w:ascii="Georgia" w:hAnsi="Georgia" w:cs="Georgia"/>
                <w:sz w:val="18"/>
                <w:szCs w:val="18"/>
              </w:rPr>
              <w:t>Sažimanje i izrada sažetog pregleda cijelog sadržaja</w:t>
            </w:r>
          </w:p>
        </w:tc>
        <w:tc>
          <w:tcPr>
            <w:tcW w:w="850" w:type="dxa"/>
          </w:tcPr>
          <w:p w:rsidR="00335226" w:rsidRPr="003C2A3E" w:rsidRDefault="00335226" w:rsidP="00860BA1">
            <w:pPr>
              <w:pStyle w:val="Default"/>
              <w:jc w:val="center"/>
              <w:rPr>
                <w:color w:val="auto"/>
                <w:sz w:val="18"/>
                <w:szCs w:val="18"/>
              </w:rPr>
            </w:pPr>
            <w:r>
              <w:rPr>
                <w:sz w:val="18"/>
                <w:szCs w:val="18"/>
              </w:rPr>
              <w:t>tijekom šk.god.</w:t>
            </w:r>
          </w:p>
        </w:tc>
        <w:tc>
          <w:tcPr>
            <w:tcW w:w="1418" w:type="dxa"/>
          </w:tcPr>
          <w:p w:rsidR="00335226" w:rsidRDefault="00335226" w:rsidP="00860BA1">
            <w:pPr>
              <w:pStyle w:val="Default"/>
              <w:jc w:val="center"/>
              <w:rPr>
                <w:color w:val="auto"/>
                <w:sz w:val="18"/>
                <w:szCs w:val="18"/>
              </w:rPr>
            </w:pPr>
            <w:r w:rsidRPr="00CA6DD9">
              <w:rPr>
                <w:color w:val="auto"/>
                <w:sz w:val="18"/>
                <w:szCs w:val="18"/>
              </w:rPr>
              <w:t xml:space="preserve">pedagoška </w:t>
            </w:r>
          </w:p>
          <w:p w:rsidR="00335226" w:rsidRPr="00CA6DD9" w:rsidRDefault="00335226" w:rsidP="00860BA1">
            <w:pPr>
              <w:pStyle w:val="Default"/>
              <w:jc w:val="center"/>
              <w:rPr>
                <w:color w:val="auto"/>
                <w:sz w:val="18"/>
                <w:szCs w:val="18"/>
              </w:rPr>
            </w:pPr>
            <w:r w:rsidRPr="00CA6DD9">
              <w:rPr>
                <w:color w:val="auto"/>
                <w:sz w:val="18"/>
                <w:szCs w:val="18"/>
              </w:rPr>
              <w:t>radionica</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razrednik</w:t>
            </w:r>
          </w:p>
          <w:p w:rsidR="00335226" w:rsidRPr="00CA6DD9" w:rsidRDefault="00335226" w:rsidP="00860BA1">
            <w:pPr>
              <w:pStyle w:val="Default"/>
              <w:jc w:val="center"/>
              <w:rPr>
                <w:color w:val="auto"/>
                <w:sz w:val="18"/>
                <w:szCs w:val="18"/>
              </w:rPr>
            </w:pPr>
          </w:p>
        </w:tc>
      </w:tr>
      <w:tr w:rsidR="00335226" w:rsidRPr="00CA6DD9">
        <w:trPr>
          <w:gridAfter w:val="2"/>
          <w:wAfter w:w="2552" w:type="dxa"/>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3 sata</w:t>
            </w:r>
          </w:p>
        </w:tc>
      </w:tr>
      <w:tr w:rsidR="00335226" w:rsidRPr="009366B9">
        <w:trPr>
          <w:jc w:val="center"/>
        </w:trPr>
        <w:tc>
          <w:tcPr>
            <w:tcW w:w="7088" w:type="dxa"/>
          </w:tcPr>
          <w:p w:rsidR="00335226" w:rsidRPr="00CA6DD9" w:rsidRDefault="00335226" w:rsidP="00D91836">
            <w:pPr>
              <w:pStyle w:val="Default"/>
              <w:numPr>
                <w:ilvl w:val="0"/>
                <w:numId w:val="112"/>
              </w:numPr>
              <w:rPr>
                <w:color w:val="auto"/>
                <w:sz w:val="18"/>
                <w:szCs w:val="18"/>
              </w:rPr>
            </w:pPr>
            <w:r w:rsidRPr="00CA6DD9">
              <w:rPr>
                <w:color w:val="1F497D"/>
                <w:sz w:val="18"/>
                <w:szCs w:val="18"/>
              </w:rPr>
              <w:t>HJ</w:t>
            </w:r>
            <w:r w:rsidRPr="00CA6DD9">
              <w:rPr>
                <w:color w:val="auto"/>
                <w:sz w:val="18"/>
                <w:szCs w:val="18"/>
              </w:rPr>
              <w:t xml:space="preserve"> – Knjiga </w:t>
            </w:r>
          </w:p>
          <w:p w:rsidR="00335226" w:rsidRPr="00CA6DD9" w:rsidRDefault="00335226" w:rsidP="00D91836">
            <w:pPr>
              <w:pStyle w:val="Default"/>
              <w:numPr>
                <w:ilvl w:val="0"/>
                <w:numId w:val="112"/>
              </w:numPr>
              <w:rPr>
                <w:color w:val="auto"/>
                <w:sz w:val="18"/>
                <w:szCs w:val="18"/>
              </w:rPr>
            </w:pPr>
            <w:r w:rsidRPr="00CA6DD9">
              <w:rPr>
                <w:color w:val="1F497D"/>
                <w:sz w:val="18"/>
                <w:szCs w:val="18"/>
              </w:rPr>
              <w:t>HJ</w:t>
            </w:r>
            <w:r w:rsidRPr="00CA6DD9">
              <w:rPr>
                <w:color w:val="auto"/>
                <w:sz w:val="18"/>
                <w:szCs w:val="18"/>
              </w:rPr>
              <w:t>– Abeceda</w:t>
            </w:r>
          </w:p>
          <w:p w:rsidR="00335226" w:rsidRPr="00CA6DD9" w:rsidRDefault="00335226" w:rsidP="00D91836">
            <w:pPr>
              <w:pStyle w:val="Default"/>
              <w:numPr>
                <w:ilvl w:val="0"/>
                <w:numId w:val="112"/>
              </w:numPr>
              <w:rPr>
                <w:sz w:val="18"/>
                <w:szCs w:val="18"/>
              </w:rPr>
            </w:pPr>
            <w:r w:rsidRPr="00CA6DD9">
              <w:rPr>
                <w:color w:val="1F497D"/>
                <w:sz w:val="18"/>
                <w:szCs w:val="18"/>
              </w:rPr>
              <w:t>Lk</w:t>
            </w:r>
            <w:r w:rsidRPr="00CA6DD9">
              <w:rPr>
                <w:sz w:val="18"/>
                <w:szCs w:val="18"/>
              </w:rPr>
              <w:t xml:space="preserve"> – Masa i prostor</w:t>
            </w:r>
          </w:p>
        </w:tc>
        <w:tc>
          <w:tcPr>
            <w:tcW w:w="850" w:type="dxa"/>
          </w:tcPr>
          <w:p w:rsidR="00335226" w:rsidRDefault="00335226" w:rsidP="00860BA1">
            <w:pPr>
              <w:pStyle w:val="Default"/>
              <w:jc w:val="center"/>
              <w:rPr>
                <w:sz w:val="18"/>
                <w:szCs w:val="18"/>
              </w:rPr>
            </w:pPr>
            <w:r w:rsidRPr="00CA6DD9">
              <w:rPr>
                <w:sz w:val="18"/>
                <w:szCs w:val="18"/>
              </w:rPr>
              <w:t xml:space="preserve"> </w:t>
            </w:r>
            <w:r>
              <w:rPr>
                <w:sz w:val="18"/>
                <w:szCs w:val="18"/>
              </w:rPr>
              <w:t>IX-X</w:t>
            </w:r>
          </w:p>
          <w:p w:rsidR="00335226" w:rsidRDefault="00335226" w:rsidP="00860BA1">
            <w:pPr>
              <w:pStyle w:val="Default"/>
              <w:jc w:val="center"/>
              <w:rPr>
                <w:sz w:val="18"/>
                <w:szCs w:val="18"/>
              </w:rPr>
            </w:pPr>
            <w:r>
              <w:rPr>
                <w:sz w:val="18"/>
                <w:szCs w:val="18"/>
              </w:rPr>
              <w:t>IX-X</w:t>
            </w:r>
          </w:p>
          <w:p w:rsidR="00335226" w:rsidRPr="00CA6DD9" w:rsidRDefault="00335226" w:rsidP="00860BA1">
            <w:pPr>
              <w:pStyle w:val="Default"/>
              <w:jc w:val="center"/>
              <w:rPr>
                <w:sz w:val="18"/>
                <w:szCs w:val="18"/>
              </w:rPr>
            </w:pPr>
            <w:r>
              <w:rPr>
                <w:sz w:val="18"/>
                <w:szCs w:val="18"/>
              </w:rPr>
              <w:t>IX-X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Lk</w:t>
            </w:r>
          </w:p>
        </w:tc>
      </w:tr>
    </w:tbl>
    <w:p w:rsidR="00335226" w:rsidRPr="00CA6DD9" w:rsidRDefault="00335226" w:rsidP="00B5609B">
      <w:pPr>
        <w:pStyle w:val="Default"/>
        <w:tabs>
          <w:tab w:val="left" w:pos="330"/>
        </w:tabs>
        <w:ind w:firstLine="1320"/>
        <w:rPr>
          <w:color w:val="auto"/>
        </w:rPr>
      </w:pPr>
      <w:r>
        <w:rPr>
          <w:color w:val="auto"/>
        </w:rPr>
        <w:tab/>
      </w:r>
      <w:r>
        <w:rPr>
          <w:color w:val="auto"/>
        </w:rPr>
        <w:tab/>
      </w:r>
      <w:r>
        <w:rPr>
          <w:color w:val="auto"/>
        </w:rPr>
        <w:tab/>
      </w:r>
      <w:r>
        <w:rPr>
          <w:color w:val="auto"/>
        </w:rPr>
        <w:tab/>
      </w:r>
      <w:r>
        <w:rPr>
          <w:color w:val="auto"/>
        </w:rPr>
        <w:tab/>
        <w:t xml:space="preserve">       </w:t>
      </w:r>
      <w:r w:rsidRPr="00CA6DD9">
        <w:rPr>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8"/>
        <w:gridCol w:w="850"/>
        <w:gridCol w:w="1418"/>
        <w:gridCol w:w="1134"/>
      </w:tblGrid>
      <w:tr w:rsidR="00335226" w:rsidRPr="008A396E">
        <w:trPr>
          <w:jc w:val="center"/>
        </w:trPr>
        <w:tc>
          <w:tcPr>
            <w:tcW w:w="708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B01099" w:rsidRDefault="00335226" w:rsidP="00860BA1">
            <w:pPr>
              <w:pStyle w:val="Default"/>
              <w:rPr>
                <w:color w:val="auto"/>
                <w:sz w:val="18"/>
                <w:szCs w:val="18"/>
              </w:rPr>
            </w:pPr>
            <w:r>
              <w:rPr>
                <w:color w:val="auto"/>
                <w:sz w:val="18"/>
                <w:szCs w:val="18"/>
              </w:rPr>
              <w:t>vrijeme</w:t>
            </w:r>
          </w:p>
        </w:tc>
        <w:tc>
          <w:tcPr>
            <w:tcW w:w="1418"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Način realizacije</w:t>
            </w:r>
          </w:p>
        </w:tc>
        <w:tc>
          <w:tcPr>
            <w:tcW w:w="1134" w:type="dxa"/>
            <w:shd w:val="clear" w:color="auto" w:fill="F2F2F2"/>
          </w:tcPr>
          <w:p w:rsidR="00335226" w:rsidRPr="00CA6DD9" w:rsidRDefault="00335226" w:rsidP="00860BA1">
            <w:pPr>
              <w:pStyle w:val="Default"/>
              <w:jc w:val="center"/>
              <w:rPr>
                <w:color w:val="auto"/>
                <w:sz w:val="18"/>
                <w:szCs w:val="18"/>
              </w:rPr>
            </w:pPr>
            <w:r w:rsidRPr="00CA6DD9">
              <w:rPr>
                <w:color w:val="auto"/>
                <w:sz w:val="18"/>
                <w:szCs w:val="18"/>
              </w:rPr>
              <w:t>Nositelji</w:t>
            </w:r>
          </w:p>
        </w:tc>
      </w:tr>
      <w:tr w:rsidR="00335226" w:rsidRPr="008A396E">
        <w:trPr>
          <w:jc w:val="center"/>
        </w:trPr>
        <w:tc>
          <w:tcPr>
            <w:tcW w:w="7088" w:type="dxa"/>
          </w:tcPr>
          <w:p w:rsidR="00335226" w:rsidRPr="00CA6DD9" w:rsidRDefault="00335226" w:rsidP="00860BA1">
            <w:pPr>
              <w:pStyle w:val="Default"/>
              <w:rPr>
                <w:b/>
                <w:bCs/>
                <w:i/>
                <w:iCs/>
                <w:sz w:val="18"/>
                <w:szCs w:val="18"/>
              </w:rPr>
            </w:pPr>
            <w:r w:rsidRPr="00CA6DD9">
              <w:rPr>
                <w:b/>
                <w:bCs/>
                <w:i/>
                <w:iCs/>
                <w:sz w:val="18"/>
                <w:szCs w:val="18"/>
              </w:rPr>
              <w:t>A – Dodatni sadržaji i ishodi učenja</w:t>
            </w:r>
            <w:r>
              <w:rPr>
                <w:b/>
                <w:bCs/>
                <w:i/>
                <w:iCs/>
                <w:sz w:val="18"/>
                <w:szCs w:val="18"/>
              </w:rPr>
              <w:t xml:space="preserve">: </w:t>
            </w:r>
            <w:r w:rsidRPr="00CA6DD9">
              <w:rPr>
                <w:b/>
                <w:bCs/>
                <w:i/>
                <w:iCs/>
                <w:sz w:val="18"/>
                <w:szCs w:val="18"/>
              </w:rPr>
              <w:t xml:space="preserve"> SAT RAZREDNIKA</w:t>
            </w:r>
          </w:p>
        </w:tc>
        <w:tc>
          <w:tcPr>
            <w:tcW w:w="850" w:type="dxa"/>
          </w:tcPr>
          <w:p w:rsidR="00335226" w:rsidRPr="00CA6DD9" w:rsidRDefault="00335226" w:rsidP="00860BA1">
            <w:pPr>
              <w:pStyle w:val="Default"/>
              <w:jc w:val="center"/>
              <w:rPr>
                <w:b/>
                <w:bCs/>
                <w:i/>
                <w:iCs/>
                <w:color w:val="auto"/>
                <w:sz w:val="18"/>
                <w:szCs w:val="18"/>
              </w:rPr>
            </w:pPr>
            <w:r>
              <w:rPr>
                <w:b/>
                <w:bCs/>
                <w:i/>
                <w:iCs/>
                <w:sz w:val="18"/>
                <w:szCs w:val="18"/>
              </w:rPr>
              <w:t>2</w:t>
            </w:r>
            <w:r w:rsidRPr="00CA6DD9">
              <w:rPr>
                <w:b/>
                <w:bCs/>
                <w:i/>
                <w:iCs/>
                <w:sz w:val="18"/>
                <w:szCs w:val="18"/>
              </w:rPr>
              <w:t xml:space="preserve"> sata</w:t>
            </w:r>
          </w:p>
        </w:tc>
        <w:tc>
          <w:tcPr>
            <w:tcW w:w="2552" w:type="dxa"/>
            <w:gridSpan w:val="2"/>
          </w:tcPr>
          <w:p w:rsidR="00335226" w:rsidRPr="00CA6DD9" w:rsidRDefault="00335226" w:rsidP="00860BA1">
            <w:pPr>
              <w:pStyle w:val="Default"/>
              <w:rPr>
                <w:color w:val="auto"/>
                <w:sz w:val="18"/>
                <w:szCs w:val="18"/>
              </w:rPr>
            </w:pPr>
          </w:p>
        </w:tc>
      </w:tr>
      <w:tr w:rsidR="00335226" w:rsidRPr="008A396E">
        <w:trPr>
          <w:jc w:val="center"/>
        </w:trPr>
        <w:tc>
          <w:tcPr>
            <w:tcW w:w="7088" w:type="dxa"/>
          </w:tcPr>
          <w:p w:rsidR="00335226" w:rsidRPr="0097524B" w:rsidRDefault="00335226" w:rsidP="00D91836">
            <w:pPr>
              <w:numPr>
                <w:ilvl w:val="0"/>
                <w:numId w:val="106"/>
              </w:numPr>
              <w:rPr>
                <w:rFonts w:ascii="Georgia" w:hAnsi="Georgia" w:cs="Georgia"/>
                <w:sz w:val="18"/>
                <w:szCs w:val="18"/>
              </w:rPr>
            </w:pPr>
            <w:r w:rsidRPr="0097524B">
              <w:rPr>
                <w:rFonts w:ascii="Georgia" w:hAnsi="Georgia" w:cs="Georgia"/>
                <w:sz w:val="18"/>
                <w:szCs w:val="18"/>
              </w:rPr>
              <w:t xml:space="preserve">Preuzimanje rizika za uspjeh u školi </w:t>
            </w:r>
          </w:p>
          <w:p w:rsidR="00335226" w:rsidRPr="0097524B" w:rsidRDefault="00335226" w:rsidP="00D91836">
            <w:pPr>
              <w:numPr>
                <w:ilvl w:val="0"/>
                <w:numId w:val="106"/>
              </w:numPr>
              <w:rPr>
                <w:rFonts w:ascii="Georgia" w:hAnsi="Georgia" w:cs="Georgia"/>
                <w:sz w:val="18"/>
                <w:szCs w:val="18"/>
              </w:rPr>
            </w:pPr>
            <w:r w:rsidRPr="0097524B">
              <w:rPr>
                <w:rFonts w:ascii="Georgia" w:hAnsi="Georgia" w:cs="Georgia"/>
                <w:sz w:val="18"/>
                <w:szCs w:val="18"/>
              </w:rPr>
              <w:t>Povezujemo i primjenjujemo naučeno</w:t>
            </w:r>
          </w:p>
        </w:tc>
        <w:tc>
          <w:tcPr>
            <w:tcW w:w="850" w:type="dxa"/>
          </w:tcPr>
          <w:p w:rsidR="00335226" w:rsidRPr="00CA6DD9" w:rsidRDefault="00335226" w:rsidP="00860BA1">
            <w:pPr>
              <w:pStyle w:val="Default"/>
              <w:jc w:val="center"/>
              <w:rPr>
                <w:sz w:val="18"/>
                <w:szCs w:val="18"/>
              </w:rPr>
            </w:pPr>
            <w:r>
              <w:rPr>
                <w:sz w:val="18"/>
                <w:szCs w:val="18"/>
              </w:rPr>
              <w:t>tijekom šk.god.</w:t>
            </w:r>
          </w:p>
        </w:tc>
        <w:tc>
          <w:tcPr>
            <w:tcW w:w="1418" w:type="dxa"/>
          </w:tcPr>
          <w:p w:rsidR="00335226" w:rsidRDefault="00335226" w:rsidP="00860BA1">
            <w:pPr>
              <w:pStyle w:val="Default"/>
              <w:jc w:val="center"/>
              <w:rPr>
                <w:color w:val="auto"/>
                <w:sz w:val="18"/>
                <w:szCs w:val="18"/>
              </w:rPr>
            </w:pPr>
            <w:r w:rsidRPr="00CA6DD9">
              <w:rPr>
                <w:color w:val="auto"/>
                <w:sz w:val="18"/>
                <w:szCs w:val="18"/>
              </w:rPr>
              <w:t xml:space="preserve">pedagoška </w:t>
            </w:r>
          </w:p>
          <w:p w:rsidR="00335226" w:rsidRPr="00CA6DD9" w:rsidRDefault="00335226" w:rsidP="00860BA1">
            <w:pPr>
              <w:pStyle w:val="Default"/>
              <w:jc w:val="center"/>
              <w:rPr>
                <w:color w:val="auto"/>
                <w:sz w:val="18"/>
                <w:szCs w:val="18"/>
              </w:rPr>
            </w:pPr>
            <w:r w:rsidRPr="00CA6DD9">
              <w:rPr>
                <w:color w:val="auto"/>
                <w:sz w:val="18"/>
                <w:szCs w:val="18"/>
              </w:rPr>
              <w:t>radionica</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razrednik</w:t>
            </w:r>
          </w:p>
          <w:p w:rsidR="00335226" w:rsidRPr="00CA6DD9" w:rsidRDefault="00335226" w:rsidP="00860BA1">
            <w:pPr>
              <w:pStyle w:val="Default"/>
              <w:jc w:val="center"/>
              <w:rPr>
                <w:color w:val="auto"/>
                <w:sz w:val="18"/>
                <w:szCs w:val="18"/>
              </w:rPr>
            </w:pPr>
          </w:p>
        </w:tc>
      </w:tr>
      <w:tr w:rsidR="00335226" w:rsidRPr="00CA6DD9">
        <w:trPr>
          <w:gridAfter w:val="2"/>
          <w:wAfter w:w="2552" w:type="dxa"/>
          <w:trHeight w:val="340"/>
          <w:jc w:val="center"/>
        </w:trPr>
        <w:tc>
          <w:tcPr>
            <w:tcW w:w="7088" w:type="dxa"/>
          </w:tcPr>
          <w:p w:rsidR="00335226" w:rsidRPr="00CA6DD9" w:rsidRDefault="00335226" w:rsidP="00860BA1">
            <w:pPr>
              <w:pStyle w:val="Default"/>
              <w:rPr>
                <w:color w:val="FF0000"/>
                <w:sz w:val="18"/>
                <w:szCs w:val="18"/>
              </w:rPr>
            </w:pPr>
            <w:r w:rsidRPr="00CA6DD9">
              <w:rPr>
                <w:b/>
                <w:bCs/>
                <w:i/>
                <w:iCs/>
                <w:sz w:val="18"/>
                <w:szCs w:val="18"/>
              </w:rPr>
              <w:t>B – Sadržaji i ishodi učenja koji su integrirani u postojeće nastavne predmete, ŠPP, SR, projekte</w:t>
            </w:r>
          </w:p>
        </w:tc>
        <w:tc>
          <w:tcPr>
            <w:tcW w:w="850" w:type="dxa"/>
          </w:tcPr>
          <w:p w:rsidR="00335226" w:rsidRPr="00CA6DD9" w:rsidRDefault="00335226" w:rsidP="00860BA1">
            <w:pPr>
              <w:pStyle w:val="Default"/>
              <w:jc w:val="center"/>
              <w:rPr>
                <w:b/>
                <w:bCs/>
                <w:sz w:val="18"/>
                <w:szCs w:val="18"/>
              </w:rPr>
            </w:pPr>
            <w:r>
              <w:rPr>
                <w:b/>
                <w:bCs/>
                <w:sz w:val="18"/>
                <w:szCs w:val="18"/>
              </w:rPr>
              <w:t>4 sata</w:t>
            </w:r>
          </w:p>
        </w:tc>
      </w:tr>
      <w:tr w:rsidR="00335226" w:rsidRPr="008A396E">
        <w:trPr>
          <w:jc w:val="center"/>
        </w:trPr>
        <w:tc>
          <w:tcPr>
            <w:tcW w:w="7088" w:type="dxa"/>
          </w:tcPr>
          <w:p w:rsidR="00335226" w:rsidRPr="00CA6DD9" w:rsidRDefault="00335226" w:rsidP="00D91836">
            <w:pPr>
              <w:pStyle w:val="Default"/>
              <w:numPr>
                <w:ilvl w:val="0"/>
                <w:numId w:val="113"/>
              </w:numPr>
              <w:rPr>
                <w:color w:val="auto"/>
                <w:sz w:val="18"/>
                <w:szCs w:val="18"/>
              </w:rPr>
            </w:pPr>
            <w:r w:rsidRPr="00CA6DD9">
              <w:rPr>
                <w:color w:val="1F497D"/>
                <w:sz w:val="18"/>
                <w:szCs w:val="18"/>
              </w:rPr>
              <w:t>HJ</w:t>
            </w:r>
            <w:r w:rsidRPr="00CA6DD9">
              <w:rPr>
                <w:color w:val="auto"/>
                <w:sz w:val="18"/>
                <w:szCs w:val="18"/>
              </w:rPr>
              <w:t xml:space="preserve"> – Galeb Jonathan Livingston (R. Bach)</w:t>
            </w:r>
          </w:p>
          <w:p w:rsidR="00335226" w:rsidRPr="00CA6DD9" w:rsidRDefault="00335226" w:rsidP="00D91836">
            <w:pPr>
              <w:pStyle w:val="Default"/>
              <w:numPr>
                <w:ilvl w:val="0"/>
                <w:numId w:val="113"/>
              </w:numPr>
              <w:rPr>
                <w:color w:val="auto"/>
                <w:sz w:val="18"/>
                <w:szCs w:val="18"/>
              </w:rPr>
            </w:pPr>
            <w:r w:rsidRPr="00CA6DD9">
              <w:rPr>
                <w:color w:val="1F497D"/>
                <w:sz w:val="18"/>
                <w:szCs w:val="18"/>
              </w:rPr>
              <w:t>HJ</w:t>
            </w:r>
            <w:r w:rsidRPr="00CA6DD9">
              <w:rPr>
                <w:color w:val="auto"/>
                <w:sz w:val="18"/>
                <w:szCs w:val="18"/>
              </w:rPr>
              <w:t xml:space="preserve"> – Navesti na čitanje (D. Penovac)</w:t>
            </w:r>
          </w:p>
          <w:p w:rsidR="00335226" w:rsidRPr="00CA6DD9" w:rsidRDefault="00335226" w:rsidP="00D91836">
            <w:pPr>
              <w:pStyle w:val="Default"/>
              <w:numPr>
                <w:ilvl w:val="0"/>
                <w:numId w:val="113"/>
              </w:numPr>
              <w:rPr>
                <w:color w:val="auto"/>
                <w:sz w:val="18"/>
                <w:szCs w:val="18"/>
              </w:rPr>
            </w:pPr>
            <w:r w:rsidRPr="00CA6DD9">
              <w:rPr>
                <w:color w:val="1F497D"/>
                <w:sz w:val="18"/>
                <w:szCs w:val="18"/>
              </w:rPr>
              <w:t>HJ</w:t>
            </w:r>
            <w:r w:rsidRPr="00CA6DD9">
              <w:rPr>
                <w:color w:val="auto"/>
                <w:sz w:val="18"/>
                <w:szCs w:val="18"/>
              </w:rPr>
              <w:t xml:space="preserve"> – Aska i vuk (I. Andrić)</w:t>
            </w:r>
          </w:p>
          <w:p w:rsidR="00335226" w:rsidRPr="00CA6DD9" w:rsidRDefault="00335226" w:rsidP="00D91836">
            <w:pPr>
              <w:pStyle w:val="Default"/>
              <w:numPr>
                <w:ilvl w:val="0"/>
                <w:numId w:val="113"/>
              </w:numPr>
              <w:rPr>
                <w:color w:val="auto"/>
                <w:sz w:val="18"/>
                <w:szCs w:val="18"/>
              </w:rPr>
            </w:pPr>
            <w:r w:rsidRPr="00CA6DD9">
              <w:rPr>
                <w:color w:val="1F497D"/>
                <w:sz w:val="18"/>
                <w:szCs w:val="18"/>
              </w:rPr>
              <w:t>HJ</w:t>
            </w:r>
            <w:r w:rsidRPr="00CA6DD9">
              <w:rPr>
                <w:color w:val="auto"/>
                <w:sz w:val="18"/>
                <w:szCs w:val="18"/>
              </w:rPr>
              <w:t xml:space="preserve"> – Opomena (A. B. Šimić)</w:t>
            </w:r>
          </w:p>
        </w:tc>
        <w:tc>
          <w:tcPr>
            <w:tcW w:w="850" w:type="dxa"/>
          </w:tcPr>
          <w:p w:rsidR="00335226" w:rsidRPr="008C46C7" w:rsidRDefault="00335226" w:rsidP="00860BA1">
            <w:pPr>
              <w:pStyle w:val="Default"/>
              <w:jc w:val="center"/>
              <w:rPr>
                <w:sz w:val="18"/>
                <w:szCs w:val="18"/>
              </w:rPr>
            </w:pPr>
            <w:r w:rsidRPr="008C46C7">
              <w:rPr>
                <w:sz w:val="18"/>
                <w:szCs w:val="18"/>
              </w:rPr>
              <w:t>IX</w:t>
            </w:r>
          </w:p>
          <w:p w:rsidR="00335226" w:rsidRPr="008C46C7" w:rsidRDefault="00335226" w:rsidP="00860BA1">
            <w:pPr>
              <w:pStyle w:val="Default"/>
              <w:jc w:val="center"/>
              <w:rPr>
                <w:sz w:val="18"/>
                <w:szCs w:val="18"/>
              </w:rPr>
            </w:pPr>
            <w:r w:rsidRPr="008C46C7">
              <w:rPr>
                <w:sz w:val="18"/>
                <w:szCs w:val="18"/>
              </w:rPr>
              <w:t>IX</w:t>
            </w:r>
          </w:p>
          <w:p w:rsidR="00335226" w:rsidRPr="008C46C7" w:rsidRDefault="00335226" w:rsidP="00860BA1">
            <w:pPr>
              <w:pStyle w:val="Default"/>
              <w:jc w:val="center"/>
              <w:rPr>
                <w:sz w:val="18"/>
                <w:szCs w:val="18"/>
              </w:rPr>
            </w:pPr>
            <w:r w:rsidRPr="008C46C7">
              <w:rPr>
                <w:sz w:val="18"/>
                <w:szCs w:val="18"/>
              </w:rPr>
              <w:t>II</w:t>
            </w:r>
          </w:p>
          <w:p w:rsidR="00335226" w:rsidRPr="00CA6DD9" w:rsidRDefault="00335226" w:rsidP="00860BA1">
            <w:pPr>
              <w:pStyle w:val="Default"/>
              <w:jc w:val="center"/>
              <w:rPr>
                <w:b/>
                <w:bCs/>
                <w:sz w:val="18"/>
                <w:szCs w:val="18"/>
              </w:rPr>
            </w:pPr>
            <w:r w:rsidRPr="008C46C7">
              <w:rPr>
                <w:sz w:val="18"/>
                <w:szCs w:val="18"/>
              </w:rPr>
              <w:t>IX</w:t>
            </w:r>
          </w:p>
        </w:tc>
        <w:tc>
          <w:tcPr>
            <w:tcW w:w="1418" w:type="dxa"/>
          </w:tcPr>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p w:rsidR="00335226" w:rsidRPr="00CA6DD9" w:rsidRDefault="00335226" w:rsidP="00860BA1">
            <w:pPr>
              <w:pStyle w:val="Default"/>
              <w:jc w:val="center"/>
              <w:rPr>
                <w:color w:val="auto"/>
                <w:sz w:val="18"/>
                <w:szCs w:val="18"/>
              </w:rPr>
            </w:pPr>
            <w:r w:rsidRPr="00CA6DD9">
              <w:rPr>
                <w:color w:val="auto"/>
                <w:sz w:val="18"/>
                <w:szCs w:val="18"/>
              </w:rPr>
              <w:t>predavanje</w:t>
            </w:r>
          </w:p>
        </w:tc>
        <w:tc>
          <w:tcPr>
            <w:tcW w:w="1134" w:type="dxa"/>
          </w:tcPr>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HJ</w:t>
            </w:r>
          </w:p>
          <w:p w:rsidR="00335226" w:rsidRPr="00CA6DD9" w:rsidRDefault="00335226" w:rsidP="00860BA1">
            <w:pPr>
              <w:pStyle w:val="Default"/>
              <w:jc w:val="center"/>
              <w:rPr>
                <w:color w:val="auto"/>
                <w:sz w:val="18"/>
                <w:szCs w:val="18"/>
              </w:rPr>
            </w:pPr>
            <w:r w:rsidRPr="00CA6DD9">
              <w:rPr>
                <w:color w:val="auto"/>
                <w:sz w:val="18"/>
                <w:szCs w:val="18"/>
              </w:rPr>
              <w:t>učitelj HJ</w:t>
            </w:r>
          </w:p>
        </w:tc>
      </w:tr>
      <w:tr w:rsidR="00335226" w:rsidRPr="008A396E">
        <w:trPr>
          <w:jc w:val="center"/>
        </w:trPr>
        <w:tc>
          <w:tcPr>
            <w:tcW w:w="10490" w:type="dxa"/>
            <w:gridSpan w:val="4"/>
          </w:tcPr>
          <w:p w:rsidR="00335226" w:rsidRPr="00BB156C" w:rsidRDefault="00335226" w:rsidP="00860BA1">
            <w:pPr>
              <w:rPr>
                <w:sz w:val="20"/>
                <w:szCs w:val="20"/>
              </w:rPr>
            </w:pPr>
            <w:r w:rsidRPr="00BB156C">
              <w:rPr>
                <w:b/>
                <w:bCs/>
                <w:sz w:val="20"/>
                <w:szCs w:val="20"/>
              </w:rPr>
              <w:t>VREDNOVANJE</w:t>
            </w:r>
          </w:p>
          <w:p w:rsidR="00335226" w:rsidRPr="00BB156C" w:rsidRDefault="00335226" w:rsidP="00860BA1">
            <w:pPr>
              <w:rPr>
                <w:sz w:val="20"/>
                <w:szCs w:val="20"/>
              </w:rPr>
            </w:pPr>
            <w:r w:rsidRPr="00BB156C">
              <w:rPr>
                <w:sz w:val="20"/>
                <w:szCs w:val="20"/>
              </w:rPr>
              <w:t xml:space="preserve">1.    Rezultati ispitivanja razvijenosti kompetencije </w:t>
            </w:r>
            <w:r w:rsidRPr="00BB156C">
              <w:rPr>
                <w:i/>
                <w:iCs/>
                <w:sz w:val="20"/>
                <w:szCs w:val="20"/>
              </w:rPr>
              <w:t xml:space="preserve">učiti-kako-učiti </w:t>
            </w:r>
            <w:r w:rsidRPr="00BB156C">
              <w:rPr>
                <w:sz w:val="20"/>
                <w:szCs w:val="20"/>
              </w:rPr>
              <w:t>među učenicima 4. i 8. razreda:</w:t>
            </w:r>
          </w:p>
          <w:p w:rsidR="00335226" w:rsidRPr="00BB156C" w:rsidRDefault="00335226" w:rsidP="00D91836">
            <w:pPr>
              <w:numPr>
                <w:ilvl w:val="0"/>
                <w:numId w:val="102"/>
              </w:numPr>
              <w:rPr>
                <w:sz w:val="20"/>
                <w:szCs w:val="20"/>
              </w:rPr>
            </w:pPr>
            <w:r w:rsidRPr="00BB156C">
              <w:rPr>
                <w:sz w:val="20"/>
                <w:szCs w:val="20"/>
              </w:rPr>
              <w:t>Koncepcije učenja</w:t>
            </w:r>
          </w:p>
          <w:p w:rsidR="00335226" w:rsidRPr="00BB156C" w:rsidRDefault="00335226" w:rsidP="00D91836">
            <w:pPr>
              <w:numPr>
                <w:ilvl w:val="0"/>
                <w:numId w:val="102"/>
              </w:numPr>
              <w:rPr>
                <w:sz w:val="20"/>
                <w:szCs w:val="20"/>
              </w:rPr>
            </w:pPr>
            <w:r w:rsidRPr="00BB156C">
              <w:rPr>
                <w:sz w:val="20"/>
                <w:szCs w:val="20"/>
              </w:rPr>
              <w:t>Motivacija za učenje</w:t>
            </w:r>
          </w:p>
          <w:p w:rsidR="00335226" w:rsidRPr="00BB156C" w:rsidRDefault="00335226" w:rsidP="00D91836">
            <w:pPr>
              <w:numPr>
                <w:ilvl w:val="0"/>
                <w:numId w:val="102"/>
              </w:numPr>
              <w:rPr>
                <w:sz w:val="20"/>
                <w:szCs w:val="20"/>
              </w:rPr>
            </w:pPr>
            <w:r w:rsidRPr="00BB156C">
              <w:rPr>
                <w:sz w:val="20"/>
                <w:szCs w:val="20"/>
              </w:rPr>
              <w:t>Navike učenja</w:t>
            </w:r>
          </w:p>
          <w:p w:rsidR="00335226" w:rsidRPr="00BB156C" w:rsidRDefault="00335226" w:rsidP="00D91836">
            <w:pPr>
              <w:numPr>
                <w:ilvl w:val="0"/>
                <w:numId w:val="102"/>
              </w:numPr>
              <w:rPr>
                <w:sz w:val="20"/>
                <w:szCs w:val="20"/>
              </w:rPr>
            </w:pPr>
            <w:r w:rsidRPr="00BB156C">
              <w:rPr>
                <w:sz w:val="20"/>
                <w:szCs w:val="20"/>
              </w:rPr>
              <w:t>Korištenje strategija učenja</w:t>
            </w:r>
          </w:p>
          <w:p w:rsidR="00335226" w:rsidRPr="00BB156C" w:rsidRDefault="00335226" w:rsidP="00D91836">
            <w:pPr>
              <w:numPr>
                <w:ilvl w:val="0"/>
                <w:numId w:val="102"/>
              </w:numPr>
              <w:rPr>
                <w:sz w:val="20"/>
                <w:szCs w:val="20"/>
              </w:rPr>
            </w:pPr>
            <w:r w:rsidRPr="00BB156C">
              <w:rPr>
                <w:sz w:val="20"/>
                <w:szCs w:val="20"/>
              </w:rPr>
              <w:t>Procjena učiteljeve podrške učenju</w:t>
            </w:r>
          </w:p>
          <w:p w:rsidR="00335226" w:rsidRPr="00BB156C" w:rsidRDefault="00335226" w:rsidP="00D91836">
            <w:pPr>
              <w:numPr>
                <w:ilvl w:val="0"/>
                <w:numId w:val="102"/>
              </w:numPr>
              <w:rPr>
                <w:sz w:val="20"/>
                <w:szCs w:val="20"/>
              </w:rPr>
            </w:pPr>
            <w:r w:rsidRPr="00BB156C">
              <w:rPr>
                <w:sz w:val="20"/>
                <w:szCs w:val="20"/>
              </w:rPr>
              <w:t>Procjena roditeljske podrške učenju</w:t>
            </w:r>
          </w:p>
          <w:p w:rsidR="00335226" w:rsidRPr="00BB156C" w:rsidRDefault="00335226" w:rsidP="00860BA1">
            <w:pPr>
              <w:rPr>
                <w:sz w:val="20"/>
                <w:szCs w:val="20"/>
              </w:rPr>
            </w:pPr>
            <w:r w:rsidRPr="00BB156C">
              <w:rPr>
                <w:sz w:val="20"/>
                <w:szCs w:val="20"/>
              </w:rPr>
              <w:t>2.   Rezultati ispitivanja čitanja među učenicima 2. razreda:</w:t>
            </w:r>
          </w:p>
          <w:p w:rsidR="00335226" w:rsidRPr="00BB156C" w:rsidRDefault="00335226" w:rsidP="00860BA1">
            <w:pPr>
              <w:ind w:left="1080"/>
              <w:rPr>
                <w:sz w:val="20"/>
                <w:szCs w:val="20"/>
              </w:rPr>
            </w:pPr>
            <w:r w:rsidRPr="00BB156C">
              <w:rPr>
                <w:sz w:val="20"/>
                <w:szCs w:val="20"/>
              </w:rPr>
              <w:t xml:space="preserve">- tečnosti i točnosti čitanja </w:t>
            </w:r>
          </w:p>
          <w:p w:rsidR="00335226" w:rsidRPr="00BB156C" w:rsidRDefault="00335226" w:rsidP="00D91836">
            <w:pPr>
              <w:numPr>
                <w:ilvl w:val="1"/>
                <w:numId w:val="103"/>
              </w:numPr>
              <w:rPr>
                <w:sz w:val="20"/>
                <w:szCs w:val="20"/>
              </w:rPr>
            </w:pPr>
            <w:r w:rsidRPr="00BB156C">
              <w:rPr>
                <w:sz w:val="20"/>
                <w:szCs w:val="20"/>
              </w:rPr>
              <w:t xml:space="preserve"> razumijevanja pročitanog teksta </w:t>
            </w:r>
          </w:p>
          <w:p w:rsidR="00335226" w:rsidRPr="00BB156C" w:rsidRDefault="00335226" w:rsidP="00D91836">
            <w:pPr>
              <w:numPr>
                <w:ilvl w:val="1"/>
                <w:numId w:val="103"/>
              </w:numPr>
              <w:rPr>
                <w:sz w:val="20"/>
                <w:szCs w:val="20"/>
              </w:rPr>
            </w:pPr>
            <w:r w:rsidRPr="00BB156C">
              <w:rPr>
                <w:sz w:val="20"/>
                <w:szCs w:val="20"/>
              </w:rPr>
              <w:t>opažanja učitelja i roditelja učenika s teškoćama u čitanju putem razgovora i upitnika</w:t>
            </w:r>
          </w:p>
        </w:tc>
      </w:tr>
    </w:tbl>
    <w:p w:rsidR="00335226" w:rsidRDefault="00335226" w:rsidP="00440D6D"/>
    <w:p w:rsidR="00335226" w:rsidRDefault="00335226" w:rsidP="00672C5A">
      <w:pPr>
        <w:numPr>
          <w:ilvl w:val="2"/>
          <w:numId w:val="199"/>
        </w:numPr>
        <w:jc w:val="both"/>
        <w:rPr>
          <w:b/>
          <w:bCs/>
        </w:rPr>
      </w:pPr>
      <w:r>
        <w:rPr>
          <w:b/>
          <w:bCs/>
        </w:rPr>
        <w:t>Plan i program međupredmetne teme poduzetništvo</w:t>
      </w:r>
    </w:p>
    <w:p w:rsidR="00335226" w:rsidRDefault="00335226" w:rsidP="00440D6D"/>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685"/>
        <w:gridCol w:w="284"/>
        <w:gridCol w:w="850"/>
        <w:gridCol w:w="1418"/>
        <w:gridCol w:w="1276"/>
      </w:tblGrid>
      <w:tr w:rsidR="00335226" w:rsidRPr="00E51773">
        <w:trPr>
          <w:jc w:val="center"/>
        </w:trPr>
        <w:tc>
          <w:tcPr>
            <w:tcW w:w="10490" w:type="dxa"/>
            <w:gridSpan w:val="6"/>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PODUZETNIŠTVO</w:t>
            </w:r>
          </w:p>
        </w:tc>
      </w:tr>
      <w:tr w:rsidR="00335226" w:rsidRPr="00E51773">
        <w:trPr>
          <w:jc w:val="center"/>
        </w:trPr>
        <w:tc>
          <w:tcPr>
            <w:tcW w:w="10490" w:type="dxa"/>
            <w:gridSpan w:val="6"/>
          </w:tcPr>
          <w:p w:rsidR="00335226" w:rsidRPr="00BB156C" w:rsidRDefault="00335226" w:rsidP="00860BA1">
            <w:pPr>
              <w:rPr>
                <w:b/>
                <w:bCs/>
                <w:sz w:val="20"/>
                <w:szCs w:val="20"/>
              </w:rPr>
            </w:pPr>
            <w:r w:rsidRPr="00BB156C">
              <w:rPr>
                <w:b/>
                <w:bCs/>
                <w:sz w:val="20"/>
                <w:szCs w:val="20"/>
              </w:rPr>
              <w:t>CILJ</w:t>
            </w:r>
          </w:p>
          <w:p w:rsidR="00335226" w:rsidRPr="00BB156C" w:rsidRDefault="00335226" w:rsidP="00860BA1">
            <w:pPr>
              <w:rPr>
                <w:sz w:val="20"/>
                <w:szCs w:val="20"/>
              </w:rPr>
            </w:pPr>
            <w:r w:rsidRPr="00BB156C">
              <w:rPr>
                <w:sz w:val="20"/>
                <w:szCs w:val="20"/>
              </w:rPr>
              <w:t>􀂃 Razvoj poduzetničkih osobina kod učenika</w:t>
            </w:r>
          </w:p>
          <w:p w:rsidR="00335226" w:rsidRPr="00BB156C" w:rsidRDefault="00335226" w:rsidP="00860BA1">
            <w:pPr>
              <w:rPr>
                <w:sz w:val="20"/>
                <w:szCs w:val="20"/>
              </w:rPr>
            </w:pPr>
            <w:r w:rsidRPr="00BB156C">
              <w:rPr>
                <w:sz w:val="20"/>
                <w:szCs w:val="20"/>
              </w:rPr>
              <w:t>􀂃 Razvijanje znanja i svijesti o profesionalnim i poduzetničkim mogućnostima</w:t>
            </w:r>
          </w:p>
        </w:tc>
      </w:tr>
      <w:tr w:rsidR="00335226" w:rsidRPr="00E51773">
        <w:trPr>
          <w:jc w:val="center"/>
        </w:trPr>
        <w:tc>
          <w:tcPr>
            <w:tcW w:w="10490" w:type="dxa"/>
            <w:gridSpan w:val="6"/>
          </w:tcPr>
          <w:p w:rsidR="00335226" w:rsidRPr="00BB156C" w:rsidRDefault="00335226" w:rsidP="00860BA1">
            <w:pPr>
              <w:rPr>
                <w:b/>
                <w:bCs/>
                <w:sz w:val="20"/>
                <w:szCs w:val="20"/>
              </w:rPr>
            </w:pPr>
            <w:r w:rsidRPr="00BB156C">
              <w:rPr>
                <w:b/>
                <w:bCs/>
                <w:sz w:val="20"/>
                <w:szCs w:val="20"/>
              </w:rPr>
              <w:t>NAMJENA</w:t>
            </w:r>
          </w:p>
          <w:p w:rsidR="00335226" w:rsidRPr="00BB156C" w:rsidRDefault="00335226" w:rsidP="00860BA1">
            <w:pPr>
              <w:rPr>
                <w:sz w:val="20"/>
                <w:szCs w:val="20"/>
              </w:rPr>
            </w:pPr>
            <w:r w:rsidRPr="00BB156C">
              <w:rPr>
                <w:sz w:val="20"/>
                <w:szCs w:val="20"/>
              </w:rPr>
              <w:t>Poticanje poduzetničkih osobina učenika i poučavanje osnova ekonomske pismenosti među svim učenicima od 1. – 8. razreda</w:t>
            </w:r>
          </w:p>
        </w:tc>
      </w:tr>
      <w:tr w:rsidR="00335226" w:rsidRPr="00E51773">
        <w:trPr>
          <w:jc w:val="center"/>
        </w:trPr>
        <w:tc>
          <w:tcPr>
            <w:tcW w:w="10490" w:type="dxa"/>
            <w:gridSpan w:val="6"/>
          </w:tcPr>
          <w:p w:rsidR="00335226" w:rsidRPr="001076F8" w:rsidRDefault="00335226" w:rsidP="00860BA1">
            <w:pPr>
              <w:pStyle w:val="Default"/>
              <w:jc w:val="center"/>
              <w:rPr>
                <w:color w:val="auto"/>
                <w:sz w:val="20"/>
                <w:szCs w:val="20"/>
              </w:rPr>
            </w:pPr>
            <w:r w:rsidRPr="001076F8">
              <w:rPr>
                <w:color w:val="auto"/>
                <w:sz w:val="20"/>
                <w:szCs w:val="20"/>
                <w:highlight w:val="yellow"/>
              </w:rPr>
              <w:t xml:space="preserve">PODRŠKA RAZVOJU KOMPETENCIJE </w:t>
            </w:r>
            <w:r w:rsidRPr="001076F8">
              <w:rPr>
                <w:i/>
                <w:iCs/>
                <w:color w:val="auto"/>
                <w:sz w:val="20"/>
                <w:szCs w:val="20"/>
                <w:highlight w:val="yellow"/>
              </w:rPr>
              <w:t>PODUZETNIŠTVO</w:t>
            </w:r>
          </w:p>
        </w:tc>
      </w:tr>
      <w:tr w:rsidR="00335226" w:rsidRPr="001076F8">
        <w:trPr>
          <w:jc w:val="center"/>
        </w:trPr>
        <w:tc>
          <w:tcPr>
            <w:tcW w:w="2977" w:type="dxa"/>
            <w:shd w:val="clear" w:color="auto" w:fill="F2F2F2"/>
          </w:tcPr>
          <w:p w:rsidR="00335226" w:rsidRPr="001076F8" w:rsidRDefault="00335226" w:rsidP="00860BA1">
            <w:pPr>
              <w:pStyle w:val="Default"/>
              <w:jc w:val="center"/>
              <w:rPr>
                <w:color w:val="auto"/>
                <w:sz w:val="18"/>
                <w:szCs w:val="18"/>
              </w:rPr>
            </w:pPr>
            <w:r w:rsidRPr="001076F8">
              <w:rPr>
                <w:color w:val="auto"/>
                <w:sz w:val="18"/>
                <w:szCs w:val="18"/>
              </w:rPr>
              <w:t>Sadržaji</w:t>
            </w:r>
          </w:p>
        </w:tc>
        <w:tc>
          <w:tcPr>
            <w:tcW w:w="3685" w:type="dxa"/>
            <w:shd w:val="clear" w:color="auto" w:fill="F2F2F2"/>
          </w:tcPr>
          <w:p w:rsidR="00335226" w:rsidRPr="001076F8" w:rsidRDefault="00335226" w:rsidP="00860BA1">
            <w:pPr>
              <w:pStyle w:val="Default"/>
              <w:jc w:val="center"/>
              <w:rPr>
                <w:color w:val="auto"/>
                <w:sz w:val="18"/>
                <w:szCs w:val="18"/>
              </w:rPr>
            </w:pPr>
            <w:r w:rsidRPr="001076F8">
              <w:rPr>
                <w:color w:val="auto"/>
                <w:sz w:val="18"/>
                <w:szCs w:val="18"/>
              </w:rPr>
              <w:t>Ishodi</w:t>
            </w:r>
          </w:p>
        </w:tc>
        <w:tc>
          <w:tcPr>
            <w:tcW w:w="2552" w:type="dxa"/>
            <w:gridSpan w:val="3"/>
            <w:shd w:val="clear" w:color="auto" w:fill="F2F2F2"/>
          </w:tcPr>
          <w:p w:rsidR="00335226" w:rsidRPr="001076F8" w:rsidRDefault="00335226" w:rsidP="00860BA1">
            <w:pPr>
              <w:pStyle w:val="Default"/>
              <w:jc w:val="center"/>
              <w:rPr>
                <w:color w:val="auto"/>
                <w:sz w:val="18"/>
                <w:szCs w:val="18"/>
              </w:rPr>
            </w:pPr>
            <w:r w:rsidRPr="001076F8">
              <w:rPr>
                <w:color w:val="auto"/>
                <w:sz w:val="18"/>
                <w:szCs w:val="18"/>
              </w:rPr>
              <w:t>Način realizacije</w:t>
            </w:r>
          </w:p>
        </w:tc>
        <w:tc>
          <w:tcPr>
            <w:tcW w:w="1276" w:type="dxa"/>
            <w:shd w:val="clear" w:color="auto" w:fill="F2F2F2"/>
          </w:tcPr>
          <w:p w:rsidR="00335226" w:rsidRPr="001076F8" w:rsidRDefault="00335226" w:rsidP="00860BA1">
            <w:pPr>
              <w:pStyle w:val="Default"/>
              <w:jc w:val="center"/>
              <w:rPr>
                <w:color w:val="auto"/>
                <w:sz w:val="18"/>
                <w:szCs w:val="18"/>
              </w:rPr>
            </w:pPr>
            <w:r w:rsidRPr="001076F8">
              <w:rPr>
                <w:color w:val="auto"/>
                <w:sz w:val="18"/>
                <w:szCs w:val="18"/>
              </w:rPr>
              <w:t>Nositelji</w:t>
            </w:r>
          </w:p>
        </w:tc>
      </w:tr>
      <w:tr w:rsidR="00335226" w:rsidRPr="00E51773">
        <w:trPr>
          <w:jc w:val="center"/>
        </w:trPr>
        <w:tc>
          <w:tcPr>
            <w:tcW w:w="2977" w:type="dxa"/>
          </w:tcPr>
          <w:p w:rsidR="00335226" w:rsidRPr="001076F8" w:rsidRDefault="00335226" w:rsidP="00860BA1">
            <w:pPr>
              <w:rPr>
                <w:rFonts w:ascii="Georgia" w:hAnsi="Georgia" w:cs="Georgia"/>
                <w:color w:val="FF0000"/>
                <w:sz w:val="18"/>
                <w:szCs w:val="18"/>
              </w:rPr>
            </w:pPr>
            <w:r w:rsidRPr="001076F8">
              <w:rPr>
                <w:rFonts w:ascii="Georgia" w:hAnsi="Georgia" w:cs="Georgia"/>
                <w:color w:val="FF0000"/>
                <w:sz w:val="18"/>
                <w:szCs w:val="18"/>
              </w:rPr>
              <w:t xml:space="preserve">ORGANIZACIJA AKTIVNOSTI VAŽNIH ZA KOMPETENCIJU </w:t>
            </w:r>
            <w:r w:rsidRPr="001076F8">
              <w:rPr>
                <w:rFonts w:ascii="Georgia" w:hAnsi="Georgia" w:cs="Georgia"/>
                <w:color w:val="FF0000"/>
                <w:sz w:val="18"/>
                <w:szCs w:val="18"/>
              </w:rPr>
              <w:lastRenderedPageBreak/>
              <w:t>PODUZETNIŠTVO</w:t>
            </w:r>
          </w:p>
          <w:p w:rsidR="00335226" w:rsidRPr="001076F8" w:rsidRDefault="00335226" w:rsidP="00860BA1">
            <w:pPr>
              <w:rPr>
                <w:rFonts w:ascii="Georgia" w:hAnsi="Georgia" w:cs="Georgia"/>
                <w:color w:val="FF0000"/>
                <w:sz w:val="18"/>
                <w:szCs w:val="18"/>
              </w:rPr>
            </w:pPr>
            <w:r w:rsidRPr="001076F8">
              <w:rPr>
                <w:rFonts w:ascii="Georgia" w:hAnsi="Georgia" w:cs="Georgia"/>
                <w:sz w:val="18"/>
                <w:szCs w:val="18"/>
              </w:rPr>
              <w:t>Upoznavanje uspješnih pojedinaca</w:t>
            </w: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color w:val="FF0000"/>
                <w:sz w:val="18"/>
                <w:szCs w:val="18"/>
              </w:rPr>
            </w:pPr>
            <w:r w:rsidRPr="001076F8">
              <w:rPr>
                <w:rFonts w:ascii="Georgia" w:hAnsi="Georgia" w:cs="Georgia"/>
                <w:sz w:val="18"/>
                <w:szCs w:val="18"/>
              </w:rPr>
              <w:t>Izvannastavne aktivnosti u kojima učenici samostalno planiraju program i način rada</w:t>
            </w: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r w:rsidRPr="001076F8">
              <w:rPr>
                <w:rFonts w:ascii="Georgia" w:hAnsi="Georgia" w:cs="Georgia"/>
                <w:sz w:val="18"/>
                <w:szCs w:val="18"/>
              </w:rPr>
              <w:t xml:space="preserve">Upoznavanje različitih zanimanja </w:t>
            </w: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r w:rsidRPr="001076F8">
              <w:rPr>
                <w:rFonts w:ascii="Georgia" w:hAnsi="Georgia" w:cs="Georgia"/>
                <w:sz w:val="18"/>
                <w:szCs w:val="18"/>
              </w:rPr>
              <w:t>Aktivnosti kojima učenici iskazuju svoju solidarnost i pomažu onima kojima je pomoć potrebna</w:t>
            </w:r>
          </w:p>
        </w:tc>
        <w:tc>
          <w:tcPr>
            <w:tcW w:w="3685" w:type="dxa"/>
          </w:tcPr>
          <w:p w:rsidR="00335226" w:rsidRPr="001076F8" w:rsidRDefault="00335226" w:rsidP="00860BA1">
            <w:pPr>
              <w:jc w:val="both"/>
              <w:rPr>
                <w:rFonts w:ascii="Georgia" w:hAnsi="Georgia" w:cs="Georgia"/>
                <w:sz w:val="18"/>
                <w:szCs w:val="18"/>
              </w:rPr>
            </w:pPr>
          </w:p>
          <w:p w:rsidR="00335226" w:rsidRPr="001076F8" w:rsidRDefault="00335226" w:rsidP="00860BA1">
            <w:pPr>
              <w:jc w:val="both"/>
              <w:rPr>
                <w:rFonts w:ascii="Georgia" w:hAnsi="Georgia" w:cs="Georgia"/>
                <w:sz w:val="18"/>
                <w:szCs w:val="18"/>
              </w:rPr>
            </w:pPr>
          </w:p>
          <w:p w:rsidR="00335226"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stvaranje pozitivnog odnosa učenika prema radu i poduzetničke klime u školi </w:t>
            </w: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odgovarajući odnos prema radu, odgovornosti, urednosti i sudjelovanju</w:t>
            </w: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razvoj poduzetničkih osobina kod učenika, usvajanje znanja i razvijanje svijesti o profesionalnim i poduzetničkim mogućnostima</w:t>
            </w: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viša razina solidarnosti među učenicima</w:t>
            </w:r>
          </w:p>
        </w:tc>
        <w:tc>
          <w:tcPr>
            <w:tcW w:w="2552" w:type="dxa"/>
            <w:gridSpan w:val="3"/>
          </w:tcPr>
          <w:p w:rsidR="00335226" w:rsidRPr="001076F8" w:rsidRDefault="00335226" w:rsidP="00860BA1">
            <w:pPr>
              <w:rPr>
                <w:rFonts w:ascii="Georgia" w:hAnsi="Georgia" w:cs="Georgia"/>
                <w:sz w:val="18"/>
                <w:szCs w:val="18"/>
              </w:rPr>
            </w:pPr>
          </w:p>
          <w:p w:rsidR="00335226" w:rsidRPr="001076F8" w:rsidRDefault="00335226" w:rsidP="00860BA1">
            <w:pPr>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lastRenderedPageBreak/>
              <w:t xml:space="preserve">posjet roditelja poduzetnika;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posjet tvrtki – upoznavanje načina rada, vođenje</w:t>
            </w: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posjet roditelja raznih zanimanja</w:t>
            </w:r>
          </w:p>
          <w:p w:rsidR="00335226" w:rsidRPr="001076F8"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pružanje pomoći kroz:</w:t>
            </w:r>
          </w:p>
          <w:p w:rsidR="00335226" w:rsidRPr="001076F8" w:rsidRDefault="00335226" w:rsidP="00860BA1">
            <w:pPr>
              <w:rPr>
                <w:rFonts w:ascii="Georgia" w:hAnsi="Georgia" w:cs="Georgia"/>
                <w:i/>
                <w:iCs/>
                <w:sz w:val="18"/>
                <w:szCs w:val="18"/>
              </w:rPr>
            </w:pPr>
            <w:r w:rsidRPr="001076F8">
              <w:rPr>
                <w:rFonts w:ascii="Georgia" w:hAnsi="Georgia" w:cs="Georgia"/>
                <w:sz w:val="18"/>
                <w:szCs w:val="18"/>
              </w:rPr>
              <w:t xml:space="preserve"> - </w:t>
            </w:r>
            <w:r w:rsidRPr="001076F8">
              <w:rPr>
                <w:rFonts w:ascii="Georgia" w:hAnsi="Georgia" w:cs="Georgia"/>
                <w:i/>
                <w:iCs/>
                <w:sz w:val="18"/>
                <w:szCs w:val="18"/>
              </w:rPr>
              <w:t>Pružam ti ruku prijatelju -INA</w:t>
            </w:r>
          </w:p>
          <w:p w:rsidR="00335226" w:rsidRPr="001076F8" w:rsidRDefault="00335226" w:rsidP="00860BA1">
            <w:pPr>
              <w:rPr>
                <w:rFonts w:ascii="Georgia" w:hAnsi="Georgia" w:cs="Georgia"/>
                <w:sz w:val="18"/>
                <w:szCs w:val="18"/>
              </w:rPr>
            </w:pPr>
            <w:r w:rsidRPr="001076F8">
              <w:rPr>
                <w:rFonts w:ascii="Georgia" w:hAnsi="Georgia" w:cs="Georgia"/>
                <w:sz w:val="18"/>
                <w:szCs w:val="18"/>
              </w:rPr>
              <w:t xml:space="preserve">- </w:t>
            </w:r>
            <w:r w:rsidRPr="001076F8">
              <w:rPr>
                <w:rFonts w:ascii="Georgia" w:hAnsi="Georgia" w:cs="Georgia"/>
                <w:i/>
                <w:iCs/>
                <w:sz w:val="18"/>
                <w:szCs w:val="18"/>
              </w:rPr>
              <w:t xml:space="preserve">Srećonoše - </w:t>
            </w:r>
            <w:r w:rsidRPr="001076F8">
              <w:rPr>
                <w:rFonts w:ascii="Georgia" w:hAnsi="Georgia" w:cs="Georgia"/>
                <w:sz w:val="18"/>
                <w:szCs w:val="18"/>
              </w:rPr>
              <w:t xml:space="preserve">projekt </w:t>
            </w:r>
            <w:r w:rsidRPr="001076F8">
              <w:rPr>
                <w:rFonts w:ascii="Georgia" w:hAnsi="Georgia" w:cs="Georgia"/>
                <w:i/>
                <w:iCs/>
                <w:sz w:val="18"/>
                <w:szCs w:val="18"/>
              </w:rPr>
              <w:t xml:space="preserve"> </w:t>
            </w:r>
          </w:p>
        </w:tc>
        <w:tc>
          <w:tcPr>
            <w:tcW w:w="1276" w:type="dxa"/>
          </w:tcPr>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r w:rsidRPr="001076F8">
              <w:rPr>
                <w:color w:val="auto"/>
                <w:sz w:val="18"/>
                <w:szCs w:val="18"/>
              </w:rPr>
              <w:lastRenderedPageBreak/>
              <w:t>razrednik</w:t>
            </w:r>
          </w:p>
          <w:p w:rsidR="00335226"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r w:rsidRPr="001076F8">
              <w:rPr>
                <w:color w:val="auto"/>
                <w:sz w:val="18"/>
                <w:szCs w:val="18"/>
              </w:rPr>
              <w:t>voditelji INA</w:t>
            </w:r>
          </w:p>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r w:rsidRPr="001076F8">
              <w:rPr>
                <w:color w:val="auto"/>
                <w:sz w:val="18"/>
                <w:szCs w:val="18"/>
              </w:rPr>
              <w:t>razrednik</w:t>
            </w: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r w:rsidRPr="001076F8">
              <w:rPr>
                <w:color w:val="auto"/>
                <w:sz w:val="18"/>
                <w:szCs w:val="18"/>
              </w:rPr>
              <w:t>voditelj INA</w:t>
            </w:r>
          </w:p>
          <w:p w:rsidR="00335226" w:rsidRPr="001076F8" w:rsidRDefault="00335226" w:rsidP="00860BA1">
            <w:pPr>
              <w:pStyle w:val="Default"/>
              <w:jc w:val="center"/>
              <w:rPr>
                <w:color w:val="auto"/>
                <w:sz w:val="18"/>
                <w:szCs w:val="18"/>
              </w:rPr>
            </w:pPr>
            <w:r w:rsidRPr="001076F8">
              <w:rPr>
                <w:color w:val="auto"/>
                <w:sz w:val="18"/>
                <w:szCs w:val="18"/>
              </w:rPr>
              <w:t>voditelji projekta</w:t>
            </w:r>
          </w:p>
        </w:tc>
      </w:tr>
      <w:tr w:rsidR="00335226" w:rsidRPr="00E51773">
        <w:trPr>
          <w:jc w:val="center"/>
        </w:trPr>
        <w:tc>
          <w:tcPr>
            <w:tcW w:w="2977" w:type="dxa"/>
          </w:tcPr>
          <w:p w:rsidR="00335226" w:rsidRPr="001076F8" w:rsidRDefault="00335226" w:rsidP="00860BA1">
            <w:pPr>
              <w:rPr>
                <w:rFonts w:ascii="Georgia" w:hAnsi="Georgia" w:cs="Georgia"/>
                <w:color w:val="FF0000"/>
                <w:sz w:val="18"/>
                <w:szCs w:val="18"/>
              </w:rPr>
            </w:pPr>
            <w:r w:rsidRPr="001076F8">
              <w:rPr>
                <w:rFonts w:ascii="Georgia" w:hAnsi="Georgia" w:cs="Georgia"/>
                <w:color w:val="FF0000"/>
                <w:sz w:val="18"/>
                <w:szCs w:val="18"/>
              </w:rPr>
              <w:lastRenderedPageBreak/>
              <w:t>KORIŠTENJE AKTIVNOSTI KOJE POTIČU PODUZETNIŠTVO</w:t>
            </w:r>
          </w:p>
          <w:p w:rsidR="00335226" w:rsidRPr="001076F8" w:rsidRDefault="00335226" w:rsidP="00860BA1">
            <w:pPr>
              <w:rPr>
                <w:rFonts w:ascii="Georgia" w:hAnsi="Georgia" w:cs="Georgia"/>
                <w:sz w:val="18"/>
                <w:szCs w:val="18"/>
              </w:rPr>
            </w:pPr>
            <w:r w:rsidRPr="001076F8">
              <w:rPr>
                <w:rFonts w:ascii="Georgia" w:hAnsi="Georgia" w:cs="Georgia"/>
                <w:sz w:val="18"/>
                <w:szCs w:val="18"/>
              </w:rPr>
              <w:t>Mogućnost provođenja poduzetničkih aktivnosti kroz aktivnosti Učeničke zadruge:</w:t>
            </w:r>
          </w:p>
          <w:p w:rsidR="00335226" w:rsidRPr="001076F8" w:rsidRDefault="00335226" w:rsidP="00D91836">
            <w:pPr>
              <w:pStyle w:val="Default"/>
              <w:numPr>
                <w:ilvl w:val="0"/>
                <w:numId w:val="101"/>
              </w:numPr>
              <w:rPr>
                <w:color w:val="auto"/>
                <w:sz w:val="18"/>
                <w:szCs w:val="18"/>
              </w:rPr>
            </w:pPr>
            <w:r w:rsidRPr="001076F8">
              <w:rPr>
                <w:color w:val="auto"/>
                <w:sz w:val="18"/>
                <w:szCs w:val="18"/>
              </w:rPr>
              <w:t>Sekcija zavičajnog jezika</w:t>
            </w:r>
          </w:p>
          <w:p w:rsidR="00335226" w:rsidRPr="001076F8" w:rsidRDefault="00335226" w:rsidP="00D91836">
            <w:pPr>
              <w:pStyle w:val="Default"/>
              <w:numPr>
                <w:ilvl w:val="0"/>
                <w:numId w:val="101"/>
              </w:numPr>
              <w:rPr>
                <w:color w:val="auto"/>
                <w:sz w:val="18"/>
                <w:szCs w:val="18"/>
              </w:rPr>
            </w:pPr>
            <w:r w:rsidRPr="001076F8">
              <w:rPr>
                <w:color w:val="auto"/>
                <w:sz w:val="18"/>
                <w:szCs w:val="18"/>
              </w:rPr>
              <w:t>Vrtlarska sekcija</w:t>
            </w:r>
          </w:p>
          <w:p w:rsidR="00335226" w:rsidRPr="001076F8" w:rsidRDefault="00335226" w:rsidP="00D91836">
            <w:pPr>
              <w:pStyle w:val="Default"/>
              <w:numPr>
                <w:ilvl w:val="0"/>
                <w:numId w:val="101"/>
              </w:numPr>
              <w:rPr>
                <w:color w:val="auto"/>
                <w:sz w:val="18"/>
                <w:szCs w:val="18"/>
              </w:rPr>
            </w:pPr>
            <w:r w:rsidRPr="001076F8">
              <w:rPr>
                <w:color w:val="auto"/>
                <w:sz w:val="18"/>
                <w:szCs w:val="18"/>
              </w:rPr>
              <w:t>Sekcija ekoloških proizvoda</w:t>
            </w:r>
          </w:p>
          <w:p w:rsidR="00335226" w:rsidRPr="001076F8" w:rsidRDefault="00335226" w:rsidP="00D91836">
            <w:pPr>
              <w:pStyle w:val="Default"/>
              <w:numPr>
                <w:ilvl w:val="0"/>
                <w:numId w:val="101"/>
              </w:numPr>
              <w:rPr>
                <w:color w:val="auto"/>
                <w:sz w:val="18"/>
                <w:szCs w:val="18"/>
              </w:rPr>
            </w:pPr>
            <w:r w:rsidRPr="001076F8">
              <w:rPr>
                <w:color w:val="auto"/>
                <w:sz w:val="18"/>
                <w:szCs w:val="18"/>
              </w:rPr>
              <w:t>Sekcija starih zanata</w:t>
            </w:r>
          </w:p>
          <w:p w:rsidR="00335226" w:rsidRPr="001076F8" w:rsidRDefault="00335226" w:rsidP="00D91836">
            <w:pPr>
              <w:pStyle w:val="Default"/>
              <w:numPr>
                <w:ilvl w:val="0"/>
                <w:numId w:val="101"/>
              </w:numPr>
              <w:rPr>
                <w:color w:val="auto"/>
                <w:sz w:val="18"/>
                <w:szCs w:val="18"/>
              </w:rPr>
            </w:pPr>
            <w:r w:rsidRPr="001076F8">
              <w:rPr>
                <w:color w:val="auto"/>
                <w:sz w:val="18"/>
                <w:szCs w:val="18"/>
              </w:rPr>
              <w:t>Likovna sekcija</w:t>
            </w:r>
          </w:p>
        </w:tc>
        <w:tc>
          <w:tcPr>
            <w:tcW w:w="3685" w:type="dxa"/>
          </w:tcPr>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sustavno poticanje usvajanja, razvijanja i primjene znanja učenika o zadružnom organiziranju, te inovativnost i usmjeravanje učenika prema poduzetništvu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kvaliteta proizvoda -</w:t>
            </w:r>
            <w:r w:rsidRPr="001076F8">
              <w:rPr>
                <w:rFonts w:ascii="Georgia" w:hAnsi="Georgia" w:cs="Georgia"/>
                <w:i/>
                <w:iCs/>
                <w:sz w:val="18"/>
                <w:szCs w:val="18"/>
              </w:rPr>
              <w:t>Ričnika zavičajnih riči</w:t>
            </w:r>
            <w:r w:rsidRPr="001076F8">
              <w:rPr>
                <w:rFonts w:ascii="Georgia" w:hAnsi="Georgia" w:cs="Georgia"/>
                <w:sz w:val="18"/>
                <w:szCs w:val="18"/>
              </w:rPr>
              <w:t xml:space="preserve">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kvaliteta proizvoda - </w:t>
            </w:r>
            <w:r w:rsidRPr="001076F8">
              <w:rPr>
                <w:rFonts w:ascii="Georgia" w:hAnsi="Georgia" w:cs="Georgia"/>
                <w:i/>
                <w:iCs/>
                <w:sz w:val="18"/>
                <w:szCs w:val="18"/>
              </w:rPr>
              <w:t>maslinovog ulja, kantarionovog ulja, mirisnih vrećica lavande, podbiokovskog bilja</w:t>
            </w:r>
            <w:r w:rsidRPr="001076F8">
              <w:rPr>
                <w:rFonts w:ascii="Georgia" w:hAnsi="Georgia" w:cs="Georgia"/>
                <w:sz w:val="18"/>
                <w:szCs w:val="18"/>
              </w:rPr>
              <w:t xml:space="preserve">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kvaliteta proizvoda – </w:t>
            </w:r>
            <w:r w:rsidRPr="001076F8">
              <w:rPr>
                <w:rFonts w:ascii="Georgia" w:hAnsi="Georgia" w:cs="Georgia"/>
                <w:i/>
                <w:iCs/>
                <w:sz w:val="18"/>
                <w:szCs w:val="18"/>
              </w:rPr>
              <w:t>eko sapuna, melema za ruke, mirisnih soli, mirisnih svijeća, domaćih slatkiša</w:t>
            </w:r>
            <w:r w:rsidRPr="001076F8">
              <w:rPr>
                <w:rFonts w:ascii="Georgia" w:hAnsi="Georgia" w:cs="Georgia"/>
                <w:sz w:val="18"/>
                <w:szCs w:val="18"/>
              </w:rPr>
              <w:t xml:space="preserve">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kvaliteta proizvoda – </w:t>
            </w:r>
            <w:r w:rsidRPr="001076F8">
              <w:rPr>
                <w:rFonts w:ascii="Georgia" w:hAnsi="Georgia" w:cs="Georgia"/>
                <w:i/>
                <w:iCs/>
                <w:sz w:val="18"/>
                <w:szCs w:val="18"/>
              </w:rPr>
              <w:t>tradicijskih igračaka, ribarskog pribora</w:t>
            </w:r>
            <w:r w:rsidRPr="001076F8">
              <w:rPr>
                <w:rFonts w:ascii="Georgia" w:hAnsi="Georgia" w:cs="Georgia"/>
                <w:sz w:val="18"/>
                <w:szCs w:val="18"/>
              </w:rPr>
              <w:t>; uspješnost u izvođenju tradicijskih igara te ulovu, čišćenju i pripravljanju ribe</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kvaliteta proizvoda – </w:t>
            </w:r>
            <w:r w:rsidRPr="001076F8">
              <w:rPr>
                <w:rFonts w:ascii="Georgia" w:hAnsi="Georgia" w:cs="Georgia"/>
                <w:i/>
                <w:iCs/>
                <w:sz w:val="18"/>
                <w:szCs w:val="18"/>
              </w:rPr>
              <w:t>kiparsko-keramički predmeti, oslikani stakleni predmeti, kaširani radovi, slike, ostali ukrasni radovi učenika</w:t>
            </w:r>
            <w:r w:rsidRPr="001076F8">
              <w:rPr>
                <w:rFonts w:ascii="Georgia" w:hAnsi="Georgia" w:cs="Georgia"/>
                <w:sz w:val="18"/>
                <w:szCs w:val="18"/>
              </w:rPr>
              <w:t>; uspješnost sudjelovanja na raznim natječajima, prodajnim izložbama, smotrama, sajmovima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kvaliteta proizvoda – tradicijski plesovi; uspješnost sudjelovanja na priredbama, smotrama, sajmovima</w:t>
            </w:r>
          </w:p>
        </w:tc>
        <w:tc>
          <w:tcPr>
            <w:tcW w:w="2552" w:type="dxa"/>
            <w:gridSpan w:val="3"/>
          </w:tcPr>
          <w:p w:rsidR="00335226" w:rsidRPr="001076F8" w:rsidRDefault="00335226" w:rsidP="00860BA1">
            <w:pPr>
              <w:ind w:left="284"/>
              <w:rPr>
                <w:rFonts w:ascii="Georgia" w:hAnsi="Georgia" w:cs="Georgia"/>
                <w:sz w:val="18"/>
                <w:szCs w:val="18"/>
              </w:rPr>
            </w:pPr>
          </w:p>
          <w:p w:rsidR="00335226" w:rsidRPr="001076F8" w:rsidRDefault="00335226" w:rsidP="00860BA1">
            <w:pPr>
              <w:ind w:left="284"/>
              <w:rPr>
                <w:rFonts w:ascii="Georgia" w:hAnsi="Georgia" w:cs="Georgia"/>
                <w:sz w:val="18"/>
                <w:szCs w:val="18"/>
              </w:rPr>
            </w:pPr>
            <w:r w:rsidRPr="001076F8">
              <w:rPr>
                <w:rFonts w:ascii="Georgia" w:hAnsi="Georgia" w:cs="Georgia"/>
                <w:sz w:val="18"/>
                <w:szCs w:val="18"/>
              </w:rPr>
              <w:t>UČENIČKA ZADRUGA:</w:t>
            </w:r>
          </w:p>
          <w:p w:rsidR="00335226" w:rsidRDefault="00335226" w:rsidP="00860BA1">
            <w:pPr>
              <w:ind w:left="284"/>
              <w:rPr>
                <w:rFonts w:ascii="Georgia" w:hAnsi="Georgia" w:cs="Georgia"/>
                <w:sz w:val="18"/>
                <w:szCs w:val="18"/>
              </w:rPr>
            </w:pPr>
          </w:p>
          <w:p w:rsidR="00335226" w:rsidRDefault="00335226" w:rsidP="00860BA1">
            <w:pPr>
              <w:ind w:left="284"/>
              <w:rPr>
                <w:rFonts w:ascii="Georgia" w:hAnsi="Georgia" w:cs="Georgia"/>
                <w:sz w:val="18"/>
                <w:szCs w:val="18"/>
              </w:rPr>
            </w:pP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hrvatskoga jezika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maslinarska radionica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kantariono. ulja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vrtlarska radionica</w:t>
            </w:r>
          </w:p>
          <w:p w:rsidR="00335226"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eko proizvoda</w:t>
            </w: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tradicijskih igračaka</w:t>
            </w:r>
          </w:p>
          <w:p w:rsidR="00335226" w:rsidRDefault="00335226" w:rsidP="00D91836">
            <w:pPr>
              <w:numPr>
                <w:ilvl w:val="0"/>
                <w:numId w:val="7"/>
              </w:numPr>
              <w:rPr>
                <w:rFonts w:ascii="Georgia" w:hAnsi="Georgia" w:cs="Georgia"/>
                <w:sz w:val="18"/>
                <w:szCs w:val="18"/>
              </w:rPr>
            </w:pPr>
            <w:r w:rsidRPr="001076F8">
              <w:rPr>
                <w:rFonts w:ascii="Georgia" w:hAnsi="Georgia" w:cs="Georgia"/>
                <w:sz w:val="18"/>
                <w:szCs w:val="18"/>
              </w:rPr>
              <w:t>ribarska radionica</w:t>
            </w:r>
          </w:p>
          <w:p w:rsidR="00335226" w:rsidRDefault="00335226" w:rsidP="00860BA1">
            <w:pPr>
              <w:ind w:left="284"/>
              <w:rPr>
                <w:rFonts w:ascii="Georgia" w:hAnsi="Georgia" w:cs="Georgia"/>
                <w:sz w:val="18"/>
                <w:szCs w:val="18"/>
              </w:rPr>
            </w:pPr>
          </w:p>
          <w:p w:rsidR="00335226" w:rsidRPr="001076F8" w:rsidRDefault="00335226" w:rsidP="00860BA1">
            <w:pPr>
              <w:ind w:left="284"/>
              <w:rPr>
                <w:rFonts w:ascii="Georgia" w:hAnsi="Georgia" w:cs="Georgia"/>
                <w:sz w:val="18"/>
                <w:szCs w:val="18"/>
              </w:rPr>
            </w:pP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kiparsko-kerami. radionica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oslikavanja stakla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kaširanja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 xml:space="preserve">radionica </w:t>
            </w:r>
            <w:r w:rsidRPr="001076F8">
              <w:rPr>
                <w:rFonts w:ascii="Georgia" w:hAnsi="Georgia" w:cs="Georgia"/>
                <w:i/>
                <w:iCs/>
                <w:sz w:val="18"/>
                <w:szCs w:val="18"/>
              </w:rPr>
              <w:t>Spretne ruke</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slikarska radionica</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radionica tradicijs. plesova</w:t>
            </w:r>
          </w:p>
        </w:tc>
        <w:tc>
          <w:tcPr>
            <w:tcW w:w="1276" w:type="dxa"/>
          </w:tcPr>
          <w:p w:rsidR="00335226" w:rsidRPr="001076F8" w:rsidRDefault="00335226" w:rsidP="00860BA1">
            <w:pPr>
              <w:pStyle w:val="Default"/>
              <w:jc w:val="center"/>
              <w:rPr>
                <w:color w:val="auto"/>
                <w:sz w:val="18"/>
                <w:szCs w:val="18"/>
              </w:rPr>
            </w:pPr>
          </w:p>
          <w:p w:rsidR="00335226" w:rsidRPr="001076F8" w:rsidRDefault="00335226" w:rsidP="00860BA1">
            <w:pPr>
              <w:pStyle w:val="Default"/>
              <w:jc w:val="center"/>
              <w:rPr>
                <w:color w:val="auto"/>
                <w:sz w:val="18"/>
                <w:szCs w:val="18"/>
              </w:rPr>
            </w:pPr>
            <w:r w:rsidRPr="001076F8">
              <w:rPr>
                <w:color w:val="auto"/>
                <w:sz w:val="18"/>
                <w:szCs w:val="18"/>
              </w:rPr>
              <w:t>voditelj učeničke zadruge;</w:t>
            </w:r>
          </w:p>
          <w:p w:rsidR="00335226" w:rsidRPr="001076F8" w:rsidRDefault="00335226" w:rsidP="00860BA1">
            <w:pPr>
              <w:pStyle w:val="Default"/>
              <w:jc w:val="center"/>
              <w:rPr>
                <w:color w:val="auto"/>
                <w:sz w:val="18"/>
                <w:szCs w:val="18"/>
              </w:rPr>
            </w:pPr>
            <w:r w:rsidRPr="001076F8">
              <w:rPr>
                <w:color w:val="auto"/>
                <w:sz w:val="18"/>
                <w:szCs w:val="18"/>
              </w:rPr>
              <w:t>voditelji INA</w:t>
            </w:r>
          </w:p>
          <w:p w:rsidR="00335226" w:rsidRPr="001076F8" w:rsidRDefault="00335226" w:rsidP="00860BA1">
            <w:pPr>
              <w:pStyle w:val="Default"/>
              <w:jc w:val="center"/>
              <w:rPr>
                <w:color w:val="auto"/>
                <w:sz w:val="18"/>
                <w:szCs w:val="18"/>
              </w:rPr>
            </w:pPr>
          </w:p>
        </w:tc>
      </w:tr>
      <w:tr w:rsidR="00335226" w:rsidRPr="00E51773">
        <w:trPr>
          <w:jc w:val="center"/>
        </w:trPr>
        <w:tc>
          <w:tcPr>
            <w:tcW w:w="2977" w:type="dxa"/>
          </w:tcPr>
          <w:p w:rsidR="00335226" w:rsidRPr="001076F8" w:rsidRDefault="00335226" w:rsidP="00860BA1">
            <w:pPr>
              <w:pStyle w:val="Default"/>
              <w:rPr>
                <w:color w:val="auto"/>
                <w:sz w:val="18"/>
                <w:szCs w:val="18"/>
              </w:rPr>
            </w:pPr>
            <w:r w:rsidRPr="001076F8">
              <w:rPr>
                <w:kern w:val="28"/>
                <w:sz w:val="18"/>
                <w:szCs w:val="18"/>
                <w:lang w:val="en-US"/>
              </w:rPr>
              <w:t>Mogu</w:t>
            </w:r>
            <w:r w:rsidRPr="00557C12">
              <w:rPr>
                <w:kern w:val="28"/>
                <w:sz w:val="18"/>
                <w:szCs w:val="18"/>
              </w:rPr>
              <w:t>ć</w:t>
            </w:r>
            <w:r w:rsidRPr="001076F8">
              <w:rPr>
                <w:kern w:val="28"/>
                <w:sz w:val="18"/>
                <w:szCs w:val="18"/>
                <w:lang w:val="en-US"/>
              </w:rPr>
              <w:t>nost</w:t>
            </w:r>
            <w:r w:rsidRPr="00557C12">
              <w:rPr>
                <w:kern w:val="28"/>
                <w:sz w:val="18"/>
                <w:szCs w:val="18"/>
              </w:rPr>
              <w:t xml:space="preserve"> </w:t>
            </w:r>
            <w:r w:rsidRPr="001076F8">
              <w:rPr>
                <w:kern w:val="28"/>
                <w:sz w:val="18"/>
                <w:szCs w:val="18"/>
                <w:lang w:val="en-US"/>
              </w:rPr>
              <w:t>provo</w:t>
            </w:r>
            <w:r w:rsidRPr="00557C12">
              <w:rPr>
                <w:kern w:val="28"/>
                <w:sz w:val="18"/>
                <w:szCs w:val="18"/>
              </w:rPr>
              <w:t>đ</w:t>
            </w:r>
            <w:r w:rsidRPr="001076F8">
              <w:rPr>
                <w:kern w:val="28"/>
                <w:sz w:val="18"/>
                <w:szCs w:val="18"/>
                <w:lang w:val="en-US"/>
              </w:rPr>
              <w:t>enja</w:t>
            </w:r>
            <w:r w:rsidRPr="00557C12">
              <w:rPr>
                <w:kern w:val="28"/>
                <w:sz w:val="18"/>
                <w:szCs w:val="18"/>
              </w:rPr>
              <w:t xml:space="preserve"> </w:t>
            </w:r>
            <w:r w:rsidRPr="001076F8">
              <w:rPr>
                <w:kern w:val="28"/>
                <w:sz w:val="18"/>
                <w:szCs w:val="18"/>
                <w:lang w:val="en-US"/>
              </w:rPr>
              <w:t>poduzetni</w:t>
            </w:r>
            <w:r w:rsidRPr="00557C12">
              <w:rPr>
                <w:kern w:val="28"/>
                <w:sz w:val="18"/>
                <w:szCs w:val="18"/>
              </w:rPr>
              <w:t>č</w:t>
            </w:r>
            <w:r w:rsidRPr="001076F8">
              <w:rPr>
                <w:kern w:val="28"/>
                <w:sz w:val="18"/>
                <w:szCs w:val="18"/>
                <w:lang w:val="en-US"/>
              </w:rPr>
              <w:t>kih</w:t>
            </w:r>
            <w:r w:rsidRPr="00557C12">
              <w:rPr>
                <w:kern w:val="28"/>
                <w:sz w:val="18"/>
                <w:szCs w:val="18"/>
              </w:rPr>
              <w:t xml:space="preserve"> </w:t>
            </w:r>
            <w:r w:rsidRPr="001076F8">
              <w:rPr>
                <w:kern w:val="28"/>
                <w:sz w:val="18"/>
                <w:szCs w:val="18"/>
                <w:lang w:val="en-US"/>
              </w:rPr>
              <w:t>aktivnosti</w:t>
            </w:r>
            <w:r w:rsidRPr="00557C12">
              <w:rPr>
                <w:kern w:val="28"/>
                <w:sz w:val="18"/>
                <w:szCs w:val="18"/>
              </w:rPr>
              <w:t xml:space="preserve"> </w:t>
            </w:r>
            <w:r w:rsidRPr="001076F8">
              <w:rPr>
                <w:kern w:val="28"/>
                <w:sz w:val="18"/>
                <w:szCs w:val="18"/>
                <w:lang w:val="en-US"/>
              </w:rPr>
              <w:t>kroz</w:t>
            </w:r>
            <w:r w:rsidRPr="00557C12">
              <w:rPr>
                <w:kern w:val="28"/>
                <w:sz w:val="18"/>
                <w:szCs w:val="18"/>
              </w:rPr>
              <w:t xml:space="preserve"> </w:t>
            </w:r>
            <w:r w:rsidRPr="001076F8">
              <w:rPr>
                <w:color w:val="auto"/>
                <w:sz w:val="18"/>
                <w:szCs w:val="18"/>
              </w:rPr>
              <w:t xml:space="preserve">aktivnosti Kluba mladih tehničara: </w:t>
            </w:r>
          </w:p>
          <w:p w:rsidR="00335226" w:rsidRPr="001076F8" w:rsidRDefault="00335226" w:rsidP="00D91836">
            <w:pPr>
              <w:pStyle w:val="Default"/>
              <w:numPr>
                <w:ilvl w:val="0"/>
                <w:numId w:val="101"/>
              </w:numPr>
              <w:rPr>
                <w:color w:val="auto"/>
                <w:sz w:val="18"/>
                <w:szCs w:val="18"/>
              </w:rPr>
            </w:pPr>
            <w:r w:rsidRPr="001076F8">
              <w:rPr>
                <w:color w:val="auto"/>
                <w:sz w:val="18"/>
                <w:szCs w:val="18"/>
              </w:rPr>
              <w:t>maketarsko-modelarska sekcija</w:t>
            </w:r>
          </w:p>
          <w:p w:rsidR="00335226" w:rsidRPr="001076F8" w:rsidRDefault="00335226" w:rsidP="00D91836">
            <w:pPr>
              <w:pStyle w:val="Default"/>
              <w:numPr>
                <w:ilvl w:val="0"/>
                <w:numId w:val="101"/>
              </w:numPr>
              <w:rPr>
                <w:color w:val="auto"/>
                <w:sz w:val="18"/>
                <w:szCs w:val="18"/>
              </w:rPr>
            </w:pPr>
            <w:r w:rsidRPr="001076F8">
              <w:rPr>
                <w:color w:val="auto"/>
                <w:sz w:val="18"/>
                <w:szCs w:val="18"/>
              </w:rPr>
              <w:t>foto sekcija</w:t>
            </w:r>
          </w:p>
        </w:tc>
        <w:tc>
          <w:tcPr>
            <w:tcW w:w="3685" w:type="dxa"/>
          </w:tcPr>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razvoj poduzetničkih osobina kod učenika, usvajanje znanja i razvijanje svijesti o profesionalnim i poduzetničkim mogućnostima</w:t>
            </w:r>
          </w:p>
          <w:p w:rsidR="00335226" w:rsidRPr="001076F8" w:rsidRDefault="00335226" w:rsidP="00860BA1">
            <w:pPr>
              <w:ind w:left="284"/>
              <w:rPr>
                <w:rFonts w:ascii="Georgia" w:hAnsi="Georgia" w:cs="Georgia"/>
                <w:sz w:val="18"/>
                <w:szCs w:val="18"/>
              </w:rPr>
            </w:pPr>
          </w:p>
        </w:tc>
        <w:tc>
          <w:tcPr>
            <w:tcW w:w="2552" w:type="dxa"/>
            <w:gridSpan w:val="3"/>
          </w:tcPr>
          <w:p w:rsidR="00335226" w:rsidRPr="001076F8" w:rsidRDefault="00335226" w:rsidP="00860BA1">
            <w:pPr>
              <w:ind w:left="284"/>
              <w:rPr>
                <w:rFonts w:ascii="Georgia" w:hAnsi="Georgia" w:cs="Georgia"/>
                <w:sz w:val="18"/>
                <w:szCs w:val="18"/>
              </w:rPr>
            </w:pPr>
            <w:r w:rsidRPr="001076F8">
              <w:rPr>
                <w:rFonts w:ascii="Georgia" w:hAnsi="Georgia" w:cs="Georgia"/>
                <w:sz w:val="18"/>
                <w:szCs w:val="18"/>
              </w:rPr>
              <w:t xml:space="preserve">KLUB MLADIH TEHNIČARA: </w:t>
            </w:r>
          </w:p>
          <w:p w:rsidR="00335226" w:rsidRPr="001076F8" w:rsidRDefault="00335226" w:rsidP="00D91836">
            <w:pPr>
              <w:numPr>
                <w:ilvl w:val="0"/>
                <w:numId w:val="7"/>
              </w:numPr>
              <w:rPr>
                <w:rFonts w:ascii="Georgia" w:hAnsi="Georgia" w:cs="Georgia"/>
                <w:sz w:val="18"/>
                <w:szCs w:val="18"/>
              </w:rPr>
            </w:pPr>
            <w:r w:rsidRPr="001076F8">
              <w:rPr>
                <w:rFonts w:ascii="Georgia" w:hAnsi="Georgia" w:cs="Georgia"/>
                <w:sz w:val="18"/>
                <w:szCs w:val="18"/>
              </w:rPr>
              <w:t>maketarsko-modelarska radionica</w:t>
            </w:r>
          </w:p>
        </w:tc>
        <w:tc>
          <w:tcPr>
            <w:tcW w:w="1276" w:type="dxa"/>
          </w:tcPr>
          <w:p w:rsidR="00335226" w:rsidRPr="001076F8" w:rsidRDefault="00335226" w:rsidP="00860BA1">
            <w:pPr>
              <w:pStyle w:val="Default"/>
              <w:jc w:val="center"/>
              <w:rPr>
                <w:color w:val="auto"/>
                <w:sz w:val="18"/>
                <w:szCs w:val="18"/>
              </w:rPr>
            </w:pPr>
            <w:r w:rsidRPr="001076F8">
              <w:rPr>
                <w:color w:val="auto"/>
                <w:sz w:val="18"/>
                <w:szCs w:val="18"/>
              </w:rPr>
              <w:t>voditelj Kluba mladih tehničara</w:t>
            </w:r>
          </w:p>
        </w:tc>
      </w:tr>
      <w:tr w:rsidR="00335226" w:rsidRPr="00E51773">
        <w:trPr>
          <w:jc w:val="center"/>
        </w:trPr>
        <w:tc>
          <w:tcPr>
            <w:tcW w:w="10490" w:type="dxa"/>
            <w:gridSpan w:val="6"/>
          </w:tcPr>
          <w:p w:rsidR="00335226" w:rsidRPr="001E65B2" w:rsidRDefault="00335226" w:rsidP="00860BA1">
            <w:pPr>
              <w:pStyle w:val="Default"/>
              <w:jc w:val="center"/>
              <w:rPr>
                <w:color w:val="auto"/>
                <w:sz w:val="20"/>
                <w:szCs w:val="20"/>
              </w:rPr>
            </w:pPr>
            <w:r w:rsidRPr="001E65B2">
              <w:rPr>
                <w:color w:val="auto"/>
                <w:sz w:val="20"/>
                <w:szCs w:val="20"/>
                <w:highlight w:val="yellow"/>
              </w:rPr>
              <w:t>RAD I PROFESIONALNO USMJERAVANJE</w:t>
            </w:r>
          </w:p>
        </w:tc>
      </w:tr>
      <w:tr w:rsidR="00335226" w:rsidRPr="00E51773">
        <w:trPr>
          <w:jc w:val="center"/>
        </w:trPr>
        <w:tc>
          <w:tcPr>
            <w:tcW w:w="10490" w:type="dxa"/>
            <w:gridSpan w:val="6"/>
          </w:tcPr>
          <w:p w:rsidR="00335226" w:rsidRPr="007E4EBD" w:rsidRDefault="00335226" w:rsidP="00860BA1">
            <w:pPr>
              <w:pStyle w:val="Default"/>
              <w:jc w:val="center"/>
              <w:rPr>
                <w:color w:val="auto"/>
                <w:sz w:val="20"/>
                <w:szCs w:val="20"/>
              </w:rPr>
            </w:pPr>
            <w:r w:rsidRPr="001E65B2">
              <w:rPr>
                <w:color w:val="auto"/>
              </w:rPr>
              <w:t>I. razred</w:t>
            </w:r>
          </w:p>
        </w:tc>
      </w:tr>
      <w:tr w:rsidR="00335226" w:rsidRPr="00E51773">
        <w:trPr>
          <w:jc w:val="center"/>
        </w:trPr>
        <w:tc>
          <w:tcPr>
            <w:tcW w:w="6946" w:type="dxa"/>
            <w:gridSpan w:val="3"/>
            <w:shd w:val="clear" w:color="auto" w:fill="F2F2F2"/>
          </w:tcPr>
          <w:p w:rsidR="00335226" w:rsidRPr="007E4EBD" w:rsidRDefault="00335226" w:rsidP="00860BA1">
            <w:pPr>
              <w:pStyle w:val="Default"/>
              <w:jc w:val="center"/>
              <w:rPr>
                <w:color w:val="auto"/>
                <w:sz w:val="20"/>
                <w:szCs w:val="20"/>
              </w:rPr>
            </w:pPr>
            <w:r w:rsidRPr="007E4EBD">
              <w:rPr>
                <w:color w:val="auto"/>
                <w:sz w:val="20"/>
                <w:szCs w:val="20"/>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7E4EBD" w:rsidRDefault="00335226" w:rsidP="00860BA1">
            <w:pPr>
              <w:pStyle w:val="Default"/>
              <w:jc w:val="center"/>
              <w:rPr>
                <w:color w:val="auto"/>
                <w:sz w:val="20"/>
                <w:szCs w:val="20"/>
              </w:rPr>
            </w:pPr>
            <w:r>
              <w:rPr>
                <w:color w:val="auto"/>
                <w:sz w:val="18"/>
                <w:szCs w:val="18"/>
              </w:rPr>
              <w:t>vrijeme</w:t>
            </w:r>
          </w:p>
        </w:tc>
        <w:tc>
          <w:tcPr>
            <w:tcW w:w="1418" w:type="dxa"/>
            <w:shd w:val="clear" w:color="auto" w:fill="F2F2F2"/>
          </w:tcPr>
          <w:p w:rsidR="00335226" w:rsidRPr="007E4EBD" w:rsidRDefault="00335226" w:rsidP="00860BA1">
            <w:pPr>
              <w:pStyle w:val="Default"/>
              <w:jc w:val="center"/>
              <w:rPr>
                <w:color w:val="auto"/>
                <w:sz w:val="20"/>
                <w:szCs w:val="20"/>
              </w:rPr>
            </w:pPr>
            <w:r w:rsidRPr="007E4EBD">
              <w:rPr>
                <w:color w:val="auto"/>
                <w:sz w:val="20"/>
                <w:szCs w:val="20"/>
              </w:rPr>
              <w:t>Način realizacije</w:t>
            </w:r>
          </w:p>
        </w:tc>
        <w:tc>
          <w:tcPr>
            <w:tcW w:w="1276" w:type="dxa"/>
            <w:shd w:val="clear" w:color="auto" w:fill="F2F2F2"/>
          </w:tcPr>
          <w:p w:rsidR="00335226" w:rsidRPr="007E4EBD" w:rsidRDefault="00335226" w:rsidP="00860BA1">
            <w:pPr>
              <w:pStyle w:val="Default"/>
              <w:jc w:val="center"/>
              <w:rPr>
                <w:color w:val="auto"/>
                <w:sz w:val="20"/>
                <w:szCs w:val="20"/>
              </w:rPr>
            </w:pPr>
            <w:r w:rsidRPr="007E4EBD">
              <w:rPr>
                <w:color w:val="auto"/>
                <w:sz w:val="20"/>
                <w:szCs w:val="20"/>
              </w:rPr>
              <w:t>Nositelji</w:t>
            </w:r>
          </w:p>
        </w:tc>
      </w:tr>
      <w:tr w:rsidR="00335226" w:rsidRPr="00E51773">
        <w:trPr>
          <w:jc w:val="center"/>
        </w:trPr>
        <w:tc>
          <w:tcPr>
            <w:tcW w:w="6946" w:type="dxa"/>
            <w:gridSpan w:val="3"/>
          </w:tcPr>
          <w:p w:rsidR="00335226" w:rsidRPr="00E51773" w:rsidRDefault="00335226" w:rsidP="00860BA1">
            <w:pPr>
              <w:pStyle w:val="Default"/>
              <w:rPr>
                <w:b/>
                <w:bCs/>
                <w:i/>
                <w:iCs/>
                <w:sz w:val="18"/>
                <w:szCs w:val="18"/>
              </w:rPr>
            </w:pPr>
            <w:r w:rsidRPr="00E51773">
              <w:rPr>
                <w:b/>
                <w:bCs/>
                <w:i/>
                <w:iCs/>
                <w:sz w:val="18"/>
                <w:szCs w:val="18"/>
              </w:rPr>
              <w:t>A – Dodatni sadržaji i ishodi učenja</w:t>
            </w:r>
            <w:r>
              <w:rPr>
                <w:b/>
                <w:bCs/>
                <w:i/>
                <w:iCs/>
                <w:sz w:val="18"/>
                <w:szCs w:val="18"/>
              </w:rPr>
              <w:t xml:space="preserve">: </w:t>
            </w:r>
            <w:r w:rsidRPr="007266D5">
              <w:rPr>
                <w:b/>
                <w:bCs/>
                <w:i/>
                <w:iCs/>
                <w:sz w:val="18"/>
                <w:szCs w:val="18"/>
              </w:rPr>
              <w:t>SAT RAZREDNIKA</w:t>
            </w:r>
          </w:p>
        </w:tc>
        <w:tc>
          <w:tcPr>
            <w:tcW w:w="850" w:type="dxa"/>
          </w:tcPr>
          <w:p w:rsidR="00335226" w:rsidRPr="001E65B2" w:rsidRDefault="00335226" w:rsidP="00860BA1">
            <w:pPr>
              <w:pStyle w:val="Default"/>
              <w:jc w:val="center"/>
              <w:rPr>
                <w:b/>
                <w:bCs/>
                <w:i/>
                <w:iCs/>
                <w:sz w:val="18"/>
                <w:szCs w:val="18"/>
              </w:rPr>
            </w:pPr>
            <w:r>
              <w:rPr>
                <w:b/>
                <w:bCs/>
                <w:i/>
                <w:iCs/>
                <w:sz w:val="18"/>
                <w:szCs w:val="18"/>
              </w:rPr>
              <w:t xml:space="preserve">2 </w:t>
            </w:r>
            <w:r w:rsidRPr="00E51773">
              <w:rPr>
                <w:b/>
                <w:bCs/>
                <w:i/>
                <w:iCs/>
                <w:sz w:val="18"/>
                <w:szCs w:val="18"/>
              </w:rPr>
              <w:t>sat</w:t>
            </w:r>
            <w:r>
              <w:rPr>
                <w:b/>
                <w:bCs/>
                <w:i/>
                <w:iCs/>
                <w:sz w:val="18"/>
                <w:szCs w:val="18"/>
              </w:rPr>
              <w:t>a</w:t>
            </w:r>
          </w:p>
        </w:tc>
        <w:tc>
          <w:tcPr>
            <w:tcW w:w="2694" w:type="dxa"/>
            <w:gridSpan w:val="2"/>
          </w:tcPr>
          <w:p w:rsidR="00335226" w:rsidRPr="00E51773" w:rsidRDefault="00335226" w:rsidP="00860BA1">
            <w:pPr>
              <w:pStyle w:val="Default"/>
              <w:rPr>
                <w:color w:val="auto"/>
              </w:rPr>
            </w:pPr>
          </w:p>
        </w:tc>
      </w:tr>
      <w:tr w:rsidR="00335226" w:rsidRPr="00E51773">
        <w:trPr>
          <w:jc w:val="center"/>
        </w:trPr>
        <w:tc>
          <w:tcPr>
            <w:tcW w:w="6946" w:type="dxa"/>
            <w:gridSpan w:val="3"/>
          </w:tcPr>
          <w:p w:rsidR="00335226" w:rsidRPr="006A0218" w:rsidRDefault="00335226" w:rsidP="00D91836">
            <w:pPr>
              <w:numPr>
                <w:ilvl w:val="0"/>
                <w:numId w:val="115"/>
              </w:numPr>
              <w:rPr>
                <w:rFonts w:ascii="Georgia" w:hAnsi="Georgia" w:cs="Georgia"/>
                <w:sz w:val="18"/>
                <w:szCs w:val="18"/>
              </w:rPr>
            </w:pPr>
            <w:r w:rsidRPr="006A0218">
              <w:rPr>
                <w:rFonts w:ascii="Georgia" w:hAnsi="Georgia" w:cs="Georgia"/>
                <w:sz w:val="18"/>
                <w:szCs w:val="18"/>
              </w:rPr>
              <w:t>Sve smo stvorili radom</w:t>
            </w:r>
          </w:p>
          <w:p w:rsidR="00335226" w:rsidRPr="000C5E6A" w:rsidRDefault="00335226" w:rsidP="00D91836">
            <w:pPr>
              <w:numPr>
                <w:ilvl w:val="0"/>
                <w:numId w:val="115"/>
              </w:numPr>
              <w:rPr>
                <w:rFonts w:ascii="Georgia" w:hAnsi="Georgia" w:cs="Georgia"/>
                <w:sz w:val="18"/>
                <w:szCs w:val="18"/>
              </w:rPr>
            </w:pPr>
            <w:r w:rsidRPr="006A0218">
              <w:rPr>
                <w:rFonts w:ascii="Georgia" w:hAnsi="Georgia" w:cs="Georgia"/>
                <w:sz w:val="18"/>
                <w:szCs w:val="18"/>
              </w:rPr>
              <w:t>Posjet poduzeću, ustanovi i dr.</w:t>
            </w:r>
          </w:p>
        </w:tc>
        <w:tc>
          <w:tcPr>
            <w:tcW w:w="850" w:type="dxa"/>
          </w:tcPr>
          <w:p w:rsidR="00335226" w:rsidRPr="00E51773" w:rsidRDefault="00335226" w:rsidP="00860BA1">
            <w:pPr>
              <w:pStyle w:val="Default"/>
              <w:jc w:val="center"/>
              <w:rPr>
                <w:sz w:val="18"/>
                <w:szCs w:val="18"/>
              </w:rPr>
            </w:pPr>
          </w:p>
        </w:tc>
        <w:tc>
          <w:tcPr>
            <w:tcW w:w="1418" w:type="dxa"/>
          </w:tcPr>
          <w:p w:rsidR="00335226" w:rsidRPr="00E51773" w:rsidRDefault="00335226" w:rsidP="00860BA1">
            <w:pPr>
              <w:pStyle w:val="Default"/>
              <w:jc w:val="center"/>
              <w:rPr>
                <w:sz w:val="18"/>
                <w:szCs w:val="18"/>
              </w:rPr>
            </w:pPr>
            <w:r>
              <w:rPr>
                <w:sz w:val="18"/>
                <w:szCs w:val="18"/>
              </w:rPr>
              <w:t>p</w:t>
            </w:r>
            <w:r w:rsidRPr="00E51773">
              <w:rPr>
                <w:sz w:val="18"/>
                <w:szCs w:val="18"/>
              </w:rPr>
              <w:t>ed</w:t>
            </w:r>
            <w:r>
              <w:rPr>
                <w:sz w:val="18"/>
                <w:szCs w:val="18"/>
              </w:rPr>
              <w:t>.radionica</w:t>
            </w:r>
          </w:p>
          <w:p w:rsidR="00335226" w:rsidRPr="00E51773" w:rsidRDefault="00335226" w:rsidP="00860BA1">
            <w:pPr>
              <w:pStyle w:val="Default"/>
              <w:jc w:val="center"/>
              <w:rPr>
                <w:color w:val="auto"/>
              </w:rPr>
            </w:pPr>
            <w:r w:rsidRPr="005632E8">
              <w:rPr>
                <w:sz w:val="18"/>
                <w:szCs w:val="18"/>
              </w:rPr>
              <w:t>terenska nastava</w:t>
            </w:r>
          </w:p>
        </w:tc>
        <w:tc>
          <w:tcPr>
            <w:tcW w:w="1276" w:type="dxa"/>
          </w:tcPr>
          <w:p w:rsidR="00335226" w:rsidRPr="00E51773" w:rsidRDefault="00335226" w:rsidP="00860BA1">
            <w:pPr>
              <w:pStyle w:val="Default"/>
              <w:jc w:val="center"/>
              <w:rPr>
                <w:color w:val="auto"/>
                <w:sz w:val="18"/>
                <w:szCs w:val="18"/>
              </w:rPr>
            </w:pPr>
            <w:r w:rsidRPr="00E51773">
              <w:rPr>
                <w:color w:val="auto"/>
                <w:sz w:val="18"/>
                <w:szCs w:val="18"/>
              </w:rPr>
              <w:t>razrednik</w:t>
            </w:r>
          </w:p>
          <w:p w:rsidR="00335226" w:rsidRPr="00E51773" w:rsidRDefault="00335226" w:rsidP="00860BA1">
            <w:pPr>
              <w:pStyle w:val="Default"/>
              <w:jc w:val="center"/>
              <w:rPr>
                <w:color w:val="auto"/>
                <w:sz w:val="18"/>
                <w:szCs w:val="18"/>
              </w:rPr>
            </w:pPr>
          </w:p>
        </w:tc>
      </w:tr>
      <w:tr w:rsidR="00335226" w:rsidRPr="00E51773">
        <w:trPr>
          <w:gridAfter w:val="2"/>
          <w:wAfter w:w="2694" w:type="dxa"/>
          <w:jc w:val="center"/>
        </w:trPr>
        <w:tc>
          <w:tcPr>
            <w:tcW w:w="6946" w:type="dxa"/>
            <w:gridSpan w:val="3"/>
          </w:tcPr>
          <w:p w:rsidR="00335226" w:rsidRPr="00E51773" w:rsidRDefault="00335226" w:rsidP="00860BA1">
            <w:pPr>
              <w:pStyle w:val="Default"/>
              <w:rPr>
                <w:b/>
                <w:bCs/>
                <w:i/>
                <w:iCs/>
                <w:sz w:val="18"/>
                <w:szCs w:val="18"/>
              </w:rPr>
            </w:pPr>
            <w:r>
              <w:rPr>
                <w:b/>
                <w:bCs/>
                <w:i/>
                <w:iCs/>
                <w:sz w:val="18"/>
                <w:szCs w:val="18"/>
              </w:rPr>
              <w:t>B – Sadržaji i ishodi učenja koji su integrirani u postojeće nastavne predmete, ŠPP, projekte</w:t>
            </w:r>
          </w:p>
        </w:tc>
        <w:tc>
          <w:tcPr>
            <w:tcW w:w="850" w:type="dxa"/>
          </w:tcPr>
          <w:p w:rsidR="00335226" w:rsidRPr="001E65B2" w:rsidRDefault="00335226" w:rsidP="00860BA1">
            <w:pPr>
              <w:pStyle w:val="Default"/>
              <w:jc w:val="center"/>
              <w:rPr>
                <w:b/>
                <w:bCs/>
                <w:sz w:val="18"/>
                <w:szCs w:val="18"/>
              </w:rPr>
            </w:pPr>
            <w:r>
              <w:rPr>
                <w:b/>
                <w:bCs/>
                <w:sz w:val="18"/>
                <w:szCs w:val="18"/>
              </w:rPr>
              <w:t xml:space="preserve">6 </w:t>
            </w:r>
            <w:r w:rsidRPr="00EC766D">
              <w:rPr>
                <w:b/>
                <w:bCs/>
                <w:sz w:val="18"/>
                <w:szCs w:val="18"/>
              </w:rPr>
              <w:t>sat</w:t>
            </w:r>
            <w:r>
              <w:rPr>
                <w:b/>
                <w:bCs/>
                <w:sz w:val="18"/>
                <w:szCs w:val="18"/>
              </w:rPr>
              <w:t>i</w:t>
            </w:r>
          </w:p>
        </w:tc>
      </w:tr>
      <w:tr w:rsidR="00335226" w:rsidRPr="00E51773">
        <w:trPr>
          <w:jc w:val="center"/>
        </w:trPr>
        <w:tc>
          <w:tcPr>
            <w:tcW w:w="6946" w:type="dxa"/>
            <w:gridSpan w:val="3"/>
          </w:tcPr>
          <w:p w:rsidR="00335226" w:rsidRDefault="00335226" w:rsidP="00D91836">
            <w:pPr>
              <w:pStyle w:val="Default"/>
              <w:numPr>
                <w:ilvl w:val="0"/>
                <w:numId w:val="114"/>
              </w:numPr>
              <w:rPr>
                <w:sz w:val="18"/>
                <w:szCs w:val="18"/>
              </w:rPr>
            </w:pPr>
            <w:r>
              <w:rPr>
                <w:color w:val="1F497D"/>
                <w:sz w:val="18"/>
                <w:szCs w:val="18"/>
              </w:rPr>
              <w:t>HJ, PiD, M</w:t>
            </w:r>
            <w:r w:rsidRPr="00AA773F">
              <w:rPr>
                <w:color w:val="1F497D"/>
                <w:sz w:val="18"/>
                <w:szCs w:val="18"/>
              </w:rPr>
              <w:t xml:space="preserve"> </w:t>
            </w:r>
            <w:r w:rsidRPr="00FE1855">
              <w:rPr>
                <w:sz w:val="18"/>
                <w:szCs w:val="18"/>
              </w:rPr>
              <w:t xml:space="preserve">– </w:t>
            </w:r>
            <w:r>
              <w:rPr>
                <w:sz w:val="18"/>
                <w:szCs w:val="18"/>
              </w:rPr>
              <w:t>Štednja</w:t>
            </w:r>
          </w:p>
          <w:p w:rsidR="00335226" w:rsidRDefault="00335226" w:rsidP="00D91836">
            <w:pPr>
              <w:pStyle w:val="Default"/>
              <w:numPr>
                <w:ilvl w:val="0"/>
                <w:numId w:val="114"/>
              </w:numPr>
              <w:rPr>
                <w:sz w:val="18"/>
                <w:szCs w:val="18"/>
              </w:rPr>
            </w:pPr>
            <w:r>
              <w:rPr>
                <w:color w:val="1F497D"/>
                <w:sz w:val="18"/>
                <w:szCs w:val="18"/>
              </w:rPr>
              <w:t xml:space="preserve">HJ </w:t>
            </w:r>
            <w:r w:rsidRPr="000F4759">
              <w:rPr>
                <w:color w:val="auto"/>
                <w:sz w:val="18"/>
                <w:szCs w:val="18"/>
              </w:rPr>
              <w:t>- Knjižnica</w:t>
            </w:r>
          </w:p>
          <w:p w:rsidR="00335226" w:rsidRPr="00846A4A" w:rsidRDefault="00335226" w:rsidP="00D91836">
            <w:pPr>
              <w:pStyle w:val="Default"/>
              <w:numPr>
                <w:ilvl w:val="0"/>
                <w:numId w:val="114"/>
              </w:numPr>
              <w:rPr>
                <w:sz w:val="18"/>
                <w:szCs w:val="18"/>
              </w:rPr>
            </w:pPr>
            <w:r w:rsidRPr="00AA773F">
              <w:rPr>
                <w:color w:val="1F497D"/>
                <w:sz w:val="18"/>
                <w:szCs w:val="18"/>
              </w:rPr>
              <w:t>PiD</w:t>
            </w:r>
            <w:r w:rsidRPr="00FE1855">
              <w:rPr>
                <w:sz w:val="18"/>
                <w:szCs w:val="18"/>
              </w:rPr>
              <w:t xml:space="preserve"> – </w:t>
            </w:r>
            <w:r w:rsidRPr="00EA431E">
              <w:rPr>
                <w:sz w:val="18"/>
                <w:szCs w:val="18"/>
              </w:rPr>
              <w:t>Život u obitelji – dužnosti/čime se bave roditelji</w:t>
            </w:r>
          </w:p>
        </w:tc>
        <w:tc>
          <w:tcPr>
            <w:tcW w:w="850" w:type="dxa"/>
          </w:tcPr>
          <w:p w:rsidR="00335226" w:rsidRDefault="00335226" w:rsidP="00860BA1">
            <w:pPr>
              <w:pStyle w:val="Default"/>
              <w:jc w:val="center"/>
              <w:rPr>
                <w:sz w:val="18"/>
                <w:szCs w:val="18"/>
              </w:rPr>
            </w:pPr>
            <w:r>
              <w:rPr>
                <w:sz w:val="18"/>
                <w:szCs w:val="18"/>
              </w:rPr>
              <w:t>X</w:t>
            </w:r>
          </w:p>
          <w:p w:rsidR="00335226" w:rsidRPr="00DA1F6F" w:rsidRDefault="00335226" w:rsidP="00860BA1">
            <w:pPr>
              <w:pStyle w:val="Default"/>
              <w:jc w:val="center"/>
              <w:rPr>
                <w:sz w:val="18"/>
                <w:szCs w:val="18"/>
              </w:rPr>
            </w:pPr>
          </w:p>
        </w:tc>
        <w:tc>
          <w:tcPr>
            <w:tcW w:w="1418" w:type="dxa"/>
          </w:tcPr>
          <w:p w:rsidR="00335226" w:rsidRDefault="00335226" w:rsidP="00860BA1">
            <w:pPr>
              <w:pStyle w:val="Default"/>
              <w:jc w:val="center"/>
              <w:rPr>
                <w:color w:val="auto"/>
                <w:sz w:val="18"/>
                <w:szCs w:val="18"/>
              </w:rPr>
            </w:pPr>
            <w:r w:rsidRPr="00745F4F">
              <w:rPr>
                <w:color w:val="auto"/>
                <w:sz w:val="18"/>
                <w:szCs w:val="18"/>
              </w:rPr>
              <w:t>predavanje</w:t>
            </w:r>
          </w:p>
          <w:p w:rsidR="00335226" w:rsidRDefault="00335226" w:rsidP="00860BA1">
            <w:pPr>
              <w:pStyle w:val="Default"/>
              <w:jc w:val="center"/>
              <w:rPr>
                <w:color w:val="auto"/>
                <w:sz w:val="18"/>
                <w:szCs w:val="18"/>
              </w:rPr>
            </w:pPr>
            <w:r>
              <w:rPr>
                <w:color w:val="auto"/>
                <w:sz w:val="18"/>
                <w:szCs w:val="18"/>
              </w:rPr>
              <w:t>razgovor</w:t>
            </w:r>
          </w:p>
          <w:p w:rsidR="00335226" w:rsidRPr="00651A9E" w:rsidRDefault="00335226" w:rsidP="00860BA1">
            <w:pPr>
              <w:pStyle w:val="Default"/>
              <w:jc w:val="center"/>
              <w:rPr>
                <w:color w:val="auto"/>
                <w:sz w:val="18"/>
                <w:szCs w:val="18"/>
              </w:rPr>
            </w:pPr>
            <w:r>
              <w:rPr>
                <w:color w:val="auto"/>
                <w:sz w:val="18"/>
                <w:szCs w:val="18"/>
              </w:rPr>
              <w:t>predavanje</w:t>
            </w:r>
          </w:p>
        </w:tc>
        <w:tc>
          <w:tcPr>
            <w:tcW w:w="1276"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Pr="00E074D3" w:rsidRDefault="00335226" w:rsidP="00860BA1">
            <w:pPr>
              <w:pStyle w:val="Default"/>
              <w:jc w:val="center"/>
              <w:rPr>
                <w:color w:val="auto"/>
                <w:sz w:val="18"/>
                <w:szCs w:val="18"/>
              </w:rPr>
            </w:pPr>
            <w:r>
              <w:rPr>
                <w:color w:val="auto"/>
                <w:sz w:val="18"/>
                <w:szCs w:val="18"/>
              </w:rPr>
              <w:t>učiteljica</w:t>
            </w:r>
          </w:p>
        </w:tc>
      </w:tr>
      <w:tr w:rsidR="00335226" w:rsidRPr="00E51773">
        <w:trPr>
          <w:jc w:val="center"/>
        </w:trPr>
        <w:tc>
          <w:tcPr>
            <w:tcW w:w="6946" w:type="dxa"/>
            <w:gridSpan w:val="3"/>
          </w:tcPr>
          <w:p w:rsidR="00335226" w:rsidRDefault="00335226" w:rsidP="00D91836">
            <w:pPr>
              <w:pStyle w:val="Default"/>
              <w:numPr>
                <w:ilvl w:val="0"/>
                <w:numId w:val="114"/>
              </w:numPr>
              <w:rPr>
                <w:color w:val="1F497D"/>
                <w:sz w:val="18"/>
                <w:szCs w:val="18"/>
              </w:rPr>
            </w:pPr>
            <w:r>
              <w:rPr>
                <w:color w:val="1F497D"/>
                <w:sz w:val="18"/>
                <w:szCs w:val="18"/>
              </w:rPr>
              <w:t xml:space="preserve">INA </w:t>
            </w:r>
            <w:r w:rsidRPr="00133559">
              <w:rPr>
                <w:color w:val="auto"/>
                <w:sz w:val="18"/>
                <w:szCs w:val="18"/>
              </w:rPr>
              <w:t>– Pružam ti ruku prijatelju</w:t>
            </w:r>
          </w:p>
        </w:tc>
        <w:tc>
          <w:tcPr>
            <w:tcW w:w="850" w:type="dxa"/>
          </w:tcPr>
          <w:p w:rsidR="00335226" w:rsidRDefault="00335226" w:rsidP="00860BA1">
            <w:pPr>
              <w:pStyle w:val="Default"/>
              <w:jc w:val="center"/>
              <w:rPr>
                <w:sz w:val="18"/>
                <w:szCs w:val="18"/>
              </w:rPr>
            </w:pPr>
            <w:r>
              <w:rPr>
                <w:sz w:val="18"/>
                <w:szCs w:val="18"/>
              </w:rPr>
              <w:t>IX-VI</w:t>
            </w:r>
          </w:p>
        </w:tc>
        <w:tc>
          <w:tcPr>
            <w:tcW w:w="1418" w:type="dxa"/>
          </w:tcPr>
          <w:p w:rsidR="00335226" w:rsidRPr="00745F4F" w:rsidRDefault="00335226" w:rsidP="00860BA1">
            <w:pPr>
              <w:pStyle w:val="Default"/>
              <w:jc w:val="center"/>
              <w:rPr>
                <w:color w:val="auto"/>
                <w:sz w:val="18"/>
                <w:szCs w:val="18"/>
              </w:rPr>
            </w:pPr>
            <w:r>
              <w:rPr>
                <w:color w:val="auto"/>
                <w:sz w:val="18"/>
                <w:szCs w:val="18"/>
              </w:rPr>
              <w:t>hum. akcije</w:t>
            </w:r>
          </w:p>
        </w:tc>
        <w:tc>
          <w:tcPr>
            <w:tcW w:w="1276" w:type="dxa"/>
          </w:tcPr>
          <w:p w:rsidR="00335226" w:rsidRDefault="00335226" w:rsidP="00860BA1">
            <w:pPr>
              <w:pStyle w:val="Default"/>
              <w:jc w:val="center"/>
              <w:rPr>
                <w:color w:val="auto"/>
                <w:sz w:val="18"/>
                <w:szCs w:val="18"/>
              </w:rPr>
            </w:pPr>
            <w:r>
              <w:rPr>
                <w:color w:val="auto"/>
                <w:sz w:val="18"/>
                <w:szCs w:val="18"/>
              </w:rPr>
              <w:t>voditelj INA</w:t>
            </w:r>
          </w:p>
        </w:tc>
      </w:tr>
    </w:tbl>
    <w:p w:rsidR="00335226" w:rsidRPr="00D53CC1" w:rsidRDefault="00335226" w:rsidP="00BB156C">
      <w:pPr>
        <w:pStyle w:val="Default"/>
        <w:jc w:val="center"/>
        <w:rPr>
          <w:color w:val="auto"/>
        </w:rPr>
      </w:pPr>
      <w:r w:rsidRPr="00D53CC1">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18"/>
        <w:gridCol w:w="1276"/>
      </w:tblGrid>
      <w:tr w:rsidR="00335226" w:rsidRPr="00106351">
        <w:trPr>
          <w:jc w:val="center"/>
        </w:trPr>
        <w:tc>
          <w:tcPr>
            <w:tcW w:w="6946"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53CC1" w:rsidRDefault="00335226" w:rsidP="00860BA1">
            <w:pPr>
              <w:pStyle w:val="Default"/>
              <w:jc w:val="center"/>
              <w:rPr>
                <w:color w:val="auto"/>
                <w:sz w:val="18"/>
                <w:szCs w:val="18"/>
              </w:rPr>
            </w:pPr>
            <w:r>
              <w:rPr>
                <w:color w:val="auto"/>
                <w:sz w:val="18"/>
                <w:szCs w:val="18"/>
              </w:rPr>
              <w:t>vrijeme</w:t>
            </w:r>
          </w:p>
        </w:tc>
        <w:tc>
          <w:tcPr>
            <w:tcW w:w="1418"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Način realizacije</w:t>
            </w:r>
          </w:p>
        </w:tc>
        <w:tc>
          <w:tcPr>
            <w:tcW w:w="1276"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Nositelji</w:t>
            </w:r>
          </w:p>
        </w:tc>
      </w:tr>
      <w:tr w:rsidR="00335226" w:rsidRPr="00106351">
        <w:trPr>
          <w:jc w:val="center"/>
        </w:trPr>
        <w:tc>
          <w:tcPr>
            <w:tcW w:w="6946" w:type="dxa"/>
          </w:tcPr>
          <w:p w:rsidR="00335226" w:rsidRPr="00D53CC1" w:rsidRDefault="00335226" w:rsidP="00860BA1">
            <w:pPr>
              <w:pStyle w:val="Default"/>
              <w:rPr>
                <w:b/>
                <w:bCs/>
                <w:i/>
                <w:iCs/>
                <w:sz w:val="18"/>
                <w:szCs w:val="18"/>
              </w:rPr>
            </w:pPr>
            <w:r w:rsidRPr="00D53CC1">
              <w:rPr>
                <w:b/>
                <w:bCs/>
                <w:i/>
                <w:iCs/>
                <w:sz w:val="18"/>
                <w:szCs w:val="18"/>
              </w:rPr>
              <w:t>A – Dodatni sadržaji i ishodi učenja</w:t>
            </w:r>
            <w:r>
              <w:rPr>
                <w:b/>
                <w:bCs/>
                <w:i/>
                <w:iCs/>
                <w:sz w:val="18"/>
                <w:szCs w:val="18"/>
              </w:rPr>
              <w:t>:</w:t>
            </w:r>
            <w:r w:rsidRPr="00D53CC1">
              <w:rPr>
                <w:b/>
                <w:bCs/>
                <w:i/>
                <w:iCs/>
                <w:sz w:val="18"/>
                <w:szCs w:val="18"/>
              </w:rPr>
              <w:t xml:space="preserve"> SAT RAZREDNIKA</w:t>
            </w:r>
          </w:p>
        </w:tc>
        <w:tc>
          <w:tcPr>
            <w:tcW w:w="850" w:type="dxa"/>
          </w:tcPr>
          <w:p w:rsidR="00335226" w:rsidRPr="00963DEA" w:rsidRDefault="00335226" w:rsidP="00860BA1">
            <w:pPr>
              <w:pStyle w:val="Default"/>
              <w:jc w:val="center"/>
              <w:rPr>
                <w:b/>
                <w:bCs/>
                <w:i/>
                <w:iCs/>
                <w:sz w:val="18"/>
                <w:szCs w:val="18"/>
              </w:rPr>
            </w:pPr>
            <w:r w:rsidRPr="00D53CC1">
              <w:rPr>
                <w:b/>
                <w:bCs/>
                <w:i/>
                <w:iCs/>
                <w:sz w:val="18"/>
                <w:szCs w:val="18"/>
              </w:rPr>
              <w:t>2</w:t>
            </w:r>
            <w:r>
              <w:rPr>
                <w:b/>
                <w:bCs/>
                <w:i/>
                <w:iCs/>
                <w:sz w:val="18"/>
                <w:szCs w:val="18"/>
              </w:rPr>
              <w:t xml:space="preserve"> </w:t>
            </w:r>
            <w:r w:rsidRPr="00D53CC1">
              <w:rPr>
                <w:b/>
                <w:bCs/>
                <w:i/>
                <w:iCs/>
                <w:sz w:val="18"/>
                <w:szCs w:val="18"/>
              </w:rPr>
              <w:t>sata</w:t>
            </w:r>
          </w:p>
        </w:tc>
        <w:tc>
          <w:tcPr>
            <w:tcW w:w="2694" w:type="dxa"/>
            <w:gridSpan w:val="2"/>
          </w:tcPr>
          <w:p w:rsidR="00335226" w:rsidRPr="00D53CC1" w:rsidRDefault="00335226" w:rsidP="00860BA1">
            <w:pPr>
              <w:pStyle w:val="Default"/>
              <w:rPr>
                <w:color w:val="auto"/>
                <w:sz w:val="18"/>
                <w:szCs w:val="18"/>
              </w:rPr>
            </w:pPr>
          </w:p>
        </w:tc>
      </w:tr>
      <w:tr w:rsidR="00335226" w:rsidRPr="00106351">
        <w:trPr>
          <w:trHeight w:val="347"/>
          <w:jc w:val="center"/>
        </w:trPr>
        <w:tc>
          <w:tcPr>
            <w:tcW w:w="6946" w:type="dxa"/>
          </w:tcPr>
          <w:p w:rsidR="00335226" w:rsidRPr="00671628" w:rsidRDefault="00335226" w:rsidP="00D91836">
            <w:pPr>
              <w:numPr>
                <w:ilvl w:val="0"/>
                <w:numId w:val="115"/>
              </w:numPr>
              <w:rPr>
                <w:rFonts w:ascii="Georgia" w:hAnsi="Georgia" w:cs="Georgia"/>
                <w:sz w:val="18"/>
                <w:szCs w:val="18"/>
              </w:rPr>
            </w:pPr>
            <w:r w:rsidRPr="00671628">
              <w:rPr>
                <w:rFonts w:ascii="Georgia" w:hAnsi="Georgia" w:cs="Georgia"/>
                <w:sz w:val="18"/>
                <w:szCs w:val="18"/>
              </w:rPr>
              <w:t>Štednja</w:t>
            </w:r>
          </w:p>
          <w:p w:rsidR="00335226" w:rsidRPr="00963DEA" w:rsidRDefault="00335226" w:rsidP="00D91836">
            <w:pPr>
              <w:numPr>
                <w:ilvl w:val="0"/>
                <w:numId w:val="115"/>
              </w:numPr>
              <w:rPr>
                <w:rFonts w:ascii="Georgia" w:hAnsi="Georgia" w:cs="Georgia"/>
                <w:b/>
                <w:bCs/>
                <w:sz w:val="18"/>
                <w:szCs w:val="18"/>
              </w:rPr>
            </w:pPr>
            <w:r w:rsidRPr="00671628">
              <w:rPr>
                <w:rFonts w:ascii="Georgia" w:hAnsi="Georgia" w:cs="Georgia"/>
                <w:sz w:val="18"/>
                <w:szCs w:val="18"/>
              </w:rPr>
              <w:t>Posjet poduzeću, ustanovi i dr.</w:t>
            </w:r>
          </w:p>
        </w:tc>
        <w:tc>
          <w:tcPr>
            <w:tcW w:w="850" w:type="dxa"/>
          </w:tcPr>
          <w:p w:rsidR="00335226" w:rsidRPr="00D53CC1" w:rsidRDefault="00335226" w:rsidP="00860BA1">
            <w:pPr>
              <w:pStyle w:val="Default"/>
              <w:jc w:val="center"/>
              <w:rPr>
                <w:sz w:val="18"/>
                <w:szCs w:val="18"/>
              </w:rPr>
            </w:pPr>
            <w:r w:rsidRPr="00D53CC1">
              <w:rPr>
                <w:sz w:val="18"/>
                <w:szCs w:val="18"/>
              </w:rPr>
              <w:t xml:space="preserve"> </w:t>
            </w:r>
          </w:p>
        </w:tc>
        <w:tc>
          <w:tcPr>
            <w:tcW w:w="1418" w:type="dxa"/>
          </w:tcPr>
          <w:p w:rsidR="00335226" w:rsidRPr="00D53CC1" w:rsidRDefault="00335226" w:rsidP="00860BA1">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D53CC1" w:rsidRDefault="00335226" w:rsidP="00860BA1">
            <w:pPr>
              <w:pStyle w:val="Default"/>
              <w:jc w:val="center"/>
              <w:rPr>
                <w:color w:val="auto"/>
                <w:sz w:val="18"/>
                <w:szCs w:val="18"/>
              </w:rPr>
            </w:pPr>
            <w:r w:rsidRPr="00D53CC1">
              <w:rPr>
                <w:sz w:val="18"/>
                <w:szCs w:val="18"/>
              </w:rPr>
              <w:t>terenska nastava</w:t>
            </w:r>
          </w:p>
        </w:tc>
        <w:tc>
          <w:tcPr>
            <w:tcW w:w="1276" w:type="dxa"/>
          </w:tcPr>
          <w:p w:rsidR="00335226" w:rsidRPr="00D53CC1" w:rsidRDefault="00335226" w:rsidP="00860BA1">
            <w:pPr>
              <w:pStyle w:val="Default"/>
              <w:jc w:val="center"/>
              <w:rPr>
                <w:color w:val="auto"/>
                <w:sz w:val="18"/>
                <w:szCs w:val="18"/>
              </w:rPr>
            </w:pPr>
            <w:r w:rsidRPr="00D53CC1">
              <w:rPr>
                <w:color w:val="auto"/>
                <w:sz w:val="18"/>
                <w:szCs w:val="18"/>
              </w:rPr>
              <w:t>razrednik</w:t>
            </w:r>
          </w:p>
        </w:tc>
      </w:tr>
      <w:tr w:rsidR="00335226" w:rsidRPr="00D53CC1">
        <w:trPr>
          <w:gridAfter w:val="2"/>
          <w:wAfter w:w="2694" w:type="dxa"/>
          <w:jc w:val="center"/>
        </w:trPr>
        <w:tc>
          <w:tcPr>
            <w:tcW w:w="6946" w:type="dxa"/>
          </w:tcPr>
          <w:p w:rsidR="00335226" w:rsidRPr="00D53CC1" w:rsidRDefault="00335226" w:rsidP="00860BA1">
            <w:pPr>
              <w:pStyle w:val="Default"/>
              <w:rPr>
                <w:sz w:val="18"/>
                <w:szCs w:val="18"/>
              </w:rPr>
            </w:pPr>
            <w:r w:rsidRPr="00D53CC1">
              <w:rPr>
                <w:b/>
                <w:bCs/>
                <w:i/>
                <w:iCs/>
                <w:sz w:val="18"/>
                <w:szCs w:val="18"/>
              </w:rPr>
              <w:t>B – Sadržaji i ishodi učenja koji su integrirani u postojeće nastavne predmete, ŠPP, SR, projekte</w:t>
            </w:r>
          </w:p>
        </w:tc>
        <w:tc>
          <w:tcPr>
            <w:tcW w:w="850" w:type="dxa"/>
          </w:tcPr>
          <w:p w:rsidR="00335226" w:rsidRPr="00D53CC1" w:rsidRDefault="00335226" w:rsidP="00860BA1">
            <w:pPr>
              <w:pStyle w:val="Default"/>
              <w:jc w:val="center"/>
              <w:rPr>
                <w:b/>
                <w:bCs/>
                <w:sz w:val="18"/>
                <w:szCs w:val="18"/>
              </w:rPr>
            </w:pPr>
            <w:r w:rsidRPr="00D53CC1">
              <w:rPr>
                <w:b/>
                <w:bCs/>
                <w:sz w:val="18"/>
                <w:szCs w:val="18"/>
              </w:rPr>
              <w:t>7 sati</w:t>
            </w:r>
          </w:p>
        </w:tc>
      </w:tr>
      <w:tr w:rsidR="00335226" w:rsidRPr="00106351">
        <w:trPr>
          <w:jc w:val="center"/>
        </w:trPr>
        <w:tc>
          <w:tcPr>
            <w:tcW w:w="6946" w:type="dxa"/>
          </w:tcPr>
          <w:p w:rsidR="00335226" w:rsidRPr="00D53CC1" w:rsidRDefault="00335226" w:rsidP="00D91836">
            <w:pPr>
              <w:pStyle w:val="Default"/>
              <w:numPr>
                <w:ilvl w:val="0"/>
                <w:numId w:val="116"/>
              </w:numPr>
              <w:rPr>
                <w:color w:val="1F497D"/>
                <w:sz w:val="18"/>
                <w:szCs w:val="18"/>
              </w:rPr>
            </w:pPr>
            <w:r w:rsidRPr="00D53CC1">
              <w:rPr>
                <w:color w:val="1F497D"/>
                <w:sz w:val="18"/>
                <w:szCs w:val="18"/>
              </w:rPr>
              <w:t xml:space="preserve">HJ </w:t>
            </w:r>
            <w:r w:rsidRPr="00D53CC1">
              <w:rPr>
                <w:color w:val="auto"/>
                <w:sz w:val="18"/>
                <w:szCs w:val="18"/>
              </w:rPr>
              <w:t>– Što radi pekar</w:t>
            </w:r>
          </w:p>
          <w:p w:rsidR="00335226" w:rsidRPr="00D53CC1" w:rsidRDefault="00335226" w:rsidP="00D91836">
            <w:pPr>
              <w:pStyle w:val="Default"/>
              <w:numPr>
                <w:ilvl w:val="0"/>
                <w:numId w:val="116"/>
              </w:numPr>
              <w:rPr>
                <w:color w:val="auto"/>
                <w:sz w:val="18"/>
                <w:szCs w:val="18"/>
              </w:rPr>
            </w:pPr>
            <w:r w:rsidRPr="00D53CC1">
              <w:rPr>
                <w:color w:val="1F497D"/>
                <w:sz w:val="18"/>
                <w:szCs w:val="18"/>
              </w:rPr>
              <w:t xml:space="preserve">HJ </w:t>
            </w:r>
            <w:r w:rsidRPr="00D53CC1">
              <w:rPr>
                <w:color w:val="auto"/>
                <w:sz w:val="18"/>
                <w:szCs w:val="18"/>
              </w:rPr>
              <w:t>- Glavni i sporedni likovi (etičke osobine)</w:t>
            </w:r>
          </w:p>
          <w:p w:rsidR="00335226" w:rsidRPr="00D53CC1" w:rsidRDefault="00335226" w:rsidP="00D91836">
            <w:pPr>
              <w:pStyle w:val="Default"/>
              <w:numPr>
                <w:ilvl w:val="0"/>
                <w:numId w:val="116"/>
              </w:numPr>
              <w:rPr>
                <w:color w:val="1F497D"/>
                <w:sz w:val="18"/>
                <w:szCs w:val="18"/>
              </w:rPr>
            </w:pPr>
            <w:r w:rsidRPr="00D53CC1">
              <w:rPr>
                <w:color w:val="1F497D"/>
                <w:sz w:val="18"/>
                <w:szCs w:val="18"/>
              </w:rPr>
              <w:t xml:space="preserve">PiD </w:t>
            </w:r>
            <w:r w:rsidRPr="00D53CC1">
              <w:rPr>
                <w:color w:val="auto"/>
                <w:sz w:val="18"/>
                <w:szCs w:val="18"/>
              </w:rPr>
              <w:t>– Zanimanja ljudi</w:t>
            </w:r>
          </w:p>
          <w:p w:rsidR="00335226" w:rsidRPr="00D53CC1" w:rsidRDefault="00335226" w:rsidP="00D91836">
            <w:pPr>
              <w:pStyle w:val="Default"/>
              <w:numPr>
                <w:ilvl w:val="0"/>
                <w:numId w:val="116"/>
              </w:numPr>
              <w:rPr>
                <w:color w:val="1F497D"/>
                <w:sz w:val="18"/>
                <w:szCs w:val="18"/>
              </w:rPr>
            </w:pPr>
            <w:r w:rsidRPr="00D53CC1">
              <w:rPr>
                <w:color w:val="1F497D"/>
                <w:sz w:val="18"/>
                <w:szCs w:val="18"/>
              </w:rPr>
              <w:t xml:space="preserve">PiD </w:t>
            </w:r>
            <w:r w:rsidRPr="00D53CC1">
              <w:rPr>
                <w:color w:val="auto"/>
                <w:sz w:val="18"/>
                <w:szCs w:val="18"/>
              </w:rPr>
              <w:t>- Obitelj</w:t>
            </w:r>
          </w:p>
          <w:p w:rsidR="00335226" w:rsidRPr="00D53CC1" w:rsidRDefault="00335226" w:rsidP="00D91836">
            <w:pPr>
              <w:pStyle w:val="Default"/>
              <w:numPr>
                <w:ilvl w:val="0"/>
                <w:numId w:val="116"/>
              </w:numPr>
              <w:rPr>
                <w:sz w:val="18"/>
                <w:szCs w:val="18"/>
              </w:rPr>
            </w:pPr>
            <w:r w:rsidRPr="00D53CC1">
              <w:rPr>
                <w:color w:val="1F497D"/>
                <w:sz w:val="18"/>
                <w:szCs w:val="18"/>
              </w:rPr>
              <w:lastRenderedPageBreak/>
              <w:t>EJ</w:t>
            </w:r>
            <w:r w:rsidRPr="00D53CC1">
              <w:rPr>
                <w:sz w:val="18"/>
                <w:szCs w:val="18"/>
              </w:rPr>
              <w:t xml:space="preserve"> – WHO IS THIS</w:t>
            </w:r>
          </w:p>
          <w:p w:rsidR="00335226" w:rsidRPr="00D53CC1" w:rsidRDefault="00335226" w:rsidP="00D91836">
            <w:pPr>
              <w:pStyle w:val="Default"/>
              <w:numPr>
                <w:ilvl w:val="0"/>
                <w:numId w:val="116"/>
              </w:numPr>
              <w:rPr>
                <w:sz w:val="18"/>
                <w:szCs w:val="18"/>
              </w:rPr>
            </w:pPr>
            <w:r w:rsidRPr="00D53CC1">
              <w:rPr>
                <w:color w:val="1F497D"/>
                <w:sz w:val="18"/>
                <w:szCs w:val="18"/>
              </w:rPr>
              <w:t>EJ</w:t>
            </w:r>
            <w:r w:rsidRPr="00D53CC1">
              <w:rPr>
                <w:sz w:val="18"/>
                <w:szCs w:val="18"/>
              </w:rPr>
              <w:t xml:space="preserve"> – A NEW JOB</w:t>
            </w:r>
          </w:p>
          <w:p w:rsidR="00335226" w:rsidRPr="00D53CC1" w:rsidRDefault="00335226" w:rsidP="00D91836">
            <w:pPr>
              <w:pStyle w:val="Default"/>
              <w:numPr>
                <w:ilvl w:val="0"/>
                <w:numId w:val="116"/>
              </w:numPr>
              <w:rPr>
                <w:sz w:val="18"/>
                <w:szCs w:val="18"/>
              </w:rPr>
            </w:pPr>
            <w:r w:rsidRPr="00D53CC1">
              <w:rPr>
                <w:color w:val="1F497D"/>
                <w:sz w:val="18"/>
                <w:szCs w:val="18"/>
              </w:rPr>
              <w:t>EJ</w:t>
            </w:r>
            <w:r w:rsidRPr="00D53CC1">
              <w:rPr>
                <w:sz w:val="18"/>
                <w:szCs w:val="18"/>
              </w:rPr>
              <w:t xml:space="preserve"> – MYSTERIOUS MIKE</w:t>
            </w:r>
          </w:p>
        </w:tc>
        <w:tc>
          <w:tcPr>
            <w:tcW w:w="850" w:type="dxa"/>
          </w:tcPr>
          <w:p w:rsidR="00335226" w:rsidRDefault="00335226" w:rsidP="00860BA1">
            <w:pPr>
              <w:pStyle w:val="Default"/>
              <w:jc w:val="center"/>
              <w:rPr>
                <w:sz w:val="18"/>
                <w:szCs w:val="18"/>
              </w:rPr>
            </w:pPr>
            <w:r>
              <w:rPr>
                <w:sz w:val="18"/>
                <w:szCs w:val="18"/>
              </w:rPr>
              <w:lastRenderedPageBreak/>
              <w:t>X</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lastRenderedPageBreak/>
              <w:t>X</w:t>
            </w:r>
          </w:p>
          <w:p w:rsidR="00335226" w:rsidRDefault="00335226" w:rsidP="00860BA1">
            <w:pPr>
              <w:pStyle w:val="Default"/>
              <w:jc w:val="center"/>
              <w:rPr>
                <w:sz w:val="18"/>
                <w:szCs w:val="18"/>
              </w:rPr>
            </w:pPr>
            <w:r>
              <w:rPr>
                <w:sz w:val="18"/>
                <w:szCs w:val="18"/>
              </w:rPr>
              <w:t>X</w:t>
            </w:r>
          </w:p>
          <w:p w:rsidR="00335226" w:rsidRPr="00D53CC1" w:rsidRDefault="00335226" w:rsidP="00860BA1">
            <w:pPr>
              <w:pStyle w:val="Default"/>
              <w:jc w:val="center"/>
              <w:rPr>
                <w:sz w:val="18"/>
                <w:szCs w:val="18"/>
              </w:rPr>
            </w:pPr>
            <w:r>
              <w:rPr>
                <w:sz w:val="18"/>
                <w:szCs w:val="18"/>
              </w:rPr>
              <w:t>IV</w:t>
            </w:r>
          </w:p>
        </w:tc>
        <w:tc>
          <w:tcPr>
            <w:tcW w:w="1418" w:type="dxa"/>
          </w:tcPr>
          <w:p w:rsidR="00335226" w:rsidRPr="00D53CC1" w:rsidRDefault="00335226" w:rsidP="00860BA1">
            <w:pPr>
              <w:pStyle w:val="Default"/>
              <w:jc w:val="center"/>
              <w:rPr>
                <w:color w:val="auto"/>
                <w:sz w:val="18"/>
                <w:szCs w:val="18"/>
              </w:rPr>
            </w:pPr>
            <w:r w:rsidRPr="00D53CC1">
              <w:rPr>
                <w:color w:val="auto"/>
                <w:sz w:val="18"/>
                <w:szCs w:val="18"/>
              </w:rPr>
              <w:lastRenderedPageBreak/>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lastRenderedPageBreak/>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tc>
        <w:tc>
          <w:tcPr>
            <w:tcW w:w="1276" w:type="dxa"/>
          </w:tcPr>
          <w:p w:rsidR="00335226" w:rsidRPr="00D53CC1" w:rsidRDefault="00335226" w:rsidP="00860BA1">
            <w:pPr>
              <w:pStyle w:val="Default"/>
              <w:jc w:val="center"/>
              <w:rPr>
                <w:color w:val="auto"/>
                <w:sz w:val="18"/>
                <w:szCs w:val="18"/>
              </w:rPr>
            </w:pPr>
            <w:r w:rsidRPr="00D53CC1">
              <w:rPr>
                <w:color w:val="auto"/>
                <w:sz w:val="18"/>
                <w:szCs w:val="18"/>
              </w:rPr>
              <w:lastRenderedPageBreak/>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lastRenderedPageBreak/>
              <w:t>učitelj EJ</w:t>
            </w:r>
          </w:p>
          <w:p w:rsidR="00335226" w:rsidRPr="00D53CC1" w:rsidRDefault="00335226" w:rsidP="00860BA1">
            <w:pPr>
              <w:pStyle w:val="Default"/>
              <w:jc w:val="center"/>
              <w:rPr>
                <w:color w:val="auto"/>
                <w:sz w:val="18"/>
                <w:szCs w:val="18"/>
              </w:rPr>
            </w:pPr>
            <w:r w:rsidRPr="00D53CC1">
              <w:rPr>
                <w:color w:val="auto"/>
                <w:sz w:val="18"/>
                <w:szCs w:val="18"/>
              </w:rPr>
              <w:t>učitelj EJ</w:t>
            </w:r>
          </w:p>
          <w:p w:rsidR="00335226" w:rsidRPr="00D53CC1" w:rsidRDefault="00335226" w:rsidP="00860BA1">
            <w:pPr>
              <w:pStyle w:val="Default"/>
              <w:jc w:val="center"/>
              <w:rPr>
                <w:color w:val="auto"/>
                <w:sz w:val="18"/>
                <w:szCs w:val="18"/>
              </w:rPr>
            </w:pPr>
            <w:r w:rsidRPr="00D53CC1">
              <w:rPr>
                <w:color w:val="auto"/>
                <w:sz w:val="18"/>
                <w:szCs w:val="18"/>
              </w:rPr>
              <w:t>učitelj EJ</w:t>
            </w:r>
          </w:p>
        </w:tc>
      </w:tr>
      <w:tr w:rsidR="00335226" w:rsidRPr="00106351">
        <w:trPr>
          <w:jc w:val="center"/>
        </w:trPr>
        <w:tc>
          <w:tcPr>
            <w:tcW w:w="6946" w:type="dxa"/>
          </w:tcPr>
          <w:p w:rsidR="00335226" w:rsidRPr="00D53CC1" w:rsidRDefault="00335226" w:rsidP="00824098">
            <w:pPr>
              <w:pStyle w:val="Default"/>
              <w:numPr>
                <w:ilvl w:val="0"/>
                <w:numId w:val="208"/>
              </w:numPr>
              <w:rPr>
                <w:color w:val="1F497D"/>
                <w:sz w:val="18"/>
                <w:szCs w:val="18"/>
              </w:rPr>
            </w:pPr>
            <w:r w:rsidRPr="00D53CC1">
              <w:rPr>
                <w:color w:val="1F497D"/>
                <w:sz w:val="18"/>
                <w:szCs w:val="18"/>
              </w:rPr>
              <w:lastRenderedPageBreak/>
              <w:t xml:space="preserve">INA </w:t>
            </w:r>
            <w:r w:rsidRPr="00D53CC1">
              <w:rPr>
                <w:color w:val="auto"/>
                <w:sz w:val="18"/>
                <w:szCs w:val="18"/>
              </w:rPr>
              <w:t>– Pružam ti ruku prijatelju</w:t>
            </w:r>
          </w:p>
        </w:tc>
        <w:tc>
          <w:tcPr>
            <w:tcW w:w="850" w:type="dxa"/>
          </w:tcPr>
          <w:p w:rsidR="00335226" w:rsidRPr="00D53CC1" w:rsidRDefault="00335226" w:rsidP="00860BA1">
            <w:pPr>
              <w:pStyle w:val="Default"/>
              <w:jc w:val="center"/>
              <w:rPr>
                <w:sz w:val="18"/>
                <w:szCs w:val="18"/>
              </w:rPr>
            </w:pPr>
            <w:r>
              <w:rPr>
                <w:sz w:val="18"/>
                <w:szCs w:val="18"/>
              </w:rPr>
              <w:t>IX-VI</w:t>
            </w:r>
          </w:p>
        </w:tc>
        <w:tc>
          <w:tcPr>
            <w:tcW w:w="1418" w:type="dxa"/>
          </w:tcPr>
          <w:p w:rsidR="00335226" w:rsidRPr="00D53CC1" w:rsidRDefault="00335226" w:rsidP="00824098">
            <w:pPr>
              <w:pStyle w:val="Default"/>
              <w:rPr>
                <w:color w:val="auto"/>
                <w:sz w:val="18"/>
                <w:szCs w:val="18"/>
              </w:rPr>
            </w:pPr>
            <w:r w:rsidRPr="00D53CC1">
              <w:rPr>
                <w:color w:val="auto"/>
                <w:sz w:val="18"/>
                <w:szCs w:val="18"/>
              </w:rPr>
              <w:t>hum. akcije</w:t>
            </w:r>
          </w:p>
        </w:tc>
        <w:tc>
          <w:tcPr>
            <w:tcW w:w="1276" w:type="dxa"/>
          </w:tcPr>
          <w:p w:rsidR="00335226" w:rsidRPr="00D53CC1" w:rsidRDefault="00335226" w:rsidP="00860BA1">
            <w:pPr>
              <w:pStyle w:val="Default"/>
              <w:jc w:val="center"/>
              <w:rPr>
                <w:color w:val="auto"/>
                <w:sz w:val="18"/>
                <w:szCs w:val="18"/>
              </w:rPr>
            </w:pPr>
            <w:r>
              <w:rPr>
                <w:color w:val="auto"/>
                <w:sz w:val="18"/>
                <w:szCs w:val="18"/>
              </w:rPr>
              <w:t>v</w:t>
            </w:r>
            <w:r w:rsidRPr="00D53CC1">
              <w:rPr>
                <w:color w:val="auto"/>
                <w:sz w:val="18"/>
                <w:szCs w:val="18"/>
              </w:rPr>
              <w:t>oditelj</w:t>
            </w:r>
            <w:r>
              <w:rPr>
                <w:color w:val="auto"/>
                <w:sz w:val="18"/>
                <w:szCs w:val="18"/>
              </w:rPr>
              <w:t>i INA</w:t>
            </w:r>
          </w:p>
        </w:tc>
      </w:tr>
    </w:tbl>
    <w:p w:rsidR="00335226" w:rsidRPr="00D53CC1" w:rsidRDefault="00335226" w:rsidP="00BB156C">
      <w:pPr>
        <w:pStyle w:val="Default"/>
        <w:jc w:val="center"/>
        <w:rPr>
          <w:color w:val="auto"/>
        </w:rPr>
      </w:pPr>
      <w:r w:rsidRPr="00D53CC1">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18"/>
        <w:gridCol w:w="1276"/>
      </w:tblGrid>
      <w:tr w:rsidR="00335226" w:rsidRPr="00B367F8">
        <w:trPr>
          <w:jc w:val="center"/>
        </w:trPr>
        <w:tc>
          <w:tcPr>
            <w:tcW w:w="6946"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D53CC1" w:rsidRDefault="00335226" w:rsidP="00860BA1">
            <w:pPr>
              <w:pStyle w:val="Default"/>
              <w:jc w:val="center"/>
              <w:rPr>
                <w:color w:val="auto"/>
                <w:sz w:val="18"/>
                <w:szCs w:val="18"/>
              </w:rPr>
            </w:pPr>
            <w:r>
              <w:rPr>
                <w:color w:val="auto"/>
                <w:sz w:val="18"/>
                <w:szCs w:val="18"/>
              </w:rPr>
              <w:t>vrijeme</w:t>
            </w:r>
          </w:p>
        </w:tc>
        <w:tc>
          <w:tcPr>
            <w:tcW w:w="1418"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Način realizacije</w:t>
            </w:r>
          </w:p>
        </w:tc>
        <w:tc>
          <w:tcPr>
            <w:tcW w:w="1276" w:type="dxa"/>
            <w:shd w:val="clear" w:color="auto" w:fill="F2F2F2"/>
          </w:tcPr>
          <w:p w:rsidR="00335226" w:rsidRPr="00D53CC1" w:rsidRDefault="00335226" w:rsidP="00860BA1">
            <w:pPr>
              <w:pStyle w:val="Default"/>
              <w:jc w:val="center"/>
              <w:rPr>
                <w:color w:val="auto"/>
                <w:sz w:val="18"/>
                <w:szCs w:val="18"/>
              </w:rPr>
            </w:pPr>
            <w:r w:rsidRPr="00D53CC1">
              <w:rPr>
                <w:color w:val="auto"/>
                <w:sz w:val="18"/>
                <w:szCs w:val="18"/>
              </w:rPr>
              <w:t>Nositelji</w:t>
            </w:r>
          </w:p>
        </w:tc>
      </w:tr>
      <w:tr w:rsidR="00335226" w:rsidRPr="00B367F8">
        <w:trPr>
          <w:jc w:val="center"/>
        </w:trPr>
        <w:tc>
          <w:tcPr>
            <w:tcW w:w="6946" w:type="dxa"/>
          </w:tcPr>
          <w:p w:rsidR="00335226" w:rsidRPr="00D53CC1" w:rsidRDefault="00335226" w:rsidP="00860BA1">
            <w:pPr>
              <w:pStyle w:val="Default"/>
              <w:rPr>
                <w:b/>
                <w:bCs/>
                <w:i/>
                <w:iCs/>
                <w:sz w:val="18"/>
                <w:szCs w:val="18"/>
              </w:rPr>
            </w:pPr>
            <w:r w:rsidRPr="00D53CC1">
              <w:rPr>
                <w:b/>
                <w:bCs/>
                <w:i/>
                <w:iCs/>
                <w:sz w:val="18"/>
                <w:szCs w:val="18"/>
              </w:rPr>
              <w:t>A – Dodatni sadržaji i ishodi učenja</w:t>
            </w:r>
            <w:r>
              <w:rPr>
                <w:b/>
                <w:bCs/>
                <w:i/>
                <w:iCs/>
                <w:sz w:val="18"/>
                <w:szCs w:val="18"/>
              </w:rPr>
              <w:t>:</w:t>
            </w:r>
            <w:r w:rsidRPr="00D53CC1">
              <w:rPr>
                <w:b/>
                <w:bCs/>
                <w:i/>
                <w:iCs/>
                <w:sz w:val="18"/>
                <w:szCs w:val="18"/>
              </w:rPr>
              <w:t xml:space="preserve"> SAT RAZREDNIKA</w:t>
            </w:r>
          </w:p>
        </w:tc>
        <w:tc>
          <w:tcPr>
            <w:tcW w:w="850" w:type="dxa"/>
          </w:tcPr>
          <w:p w:rsidR="00335226" w:rsidRPr="00AB08E9" w:rsidRDefault="00335226" w:rsidP="00860BA1">
            <w:pPr>
              <w:pStyle w:val="Default"/>
              <w:jc w:val="center"/>
              <w:rPr>
                <w:b/>
                <w:bCs/>
                <w:i/>
                <w:iCs/>
                <w:sz w:val="18"/>
                <w:szCs w:val="18"/>
              </w:rPr>
            </w:pPr>
            <w:r w:rsidRPr="00D53CC1">
              <w:rPr>
                <w:b/>
                <w:bCs/>
                <w:i/>
                <w:iCs/>
                <w:sz w:val="18"/>
                <w:szCs w:val="18"/>
              </w:rPr>
              <w:t>2</w:t>
            </w:r>
            <w:r>
              <w:rPr>
                <w:b/>
                <w:bCs/>
                <w:i/>
                <w:iCs/>
                <w:sz w:val="18"/>
                <w:szCs w:val="18"/>
              </w:rPr>
              <w:t xml:space="preserve"> </w:t>
            </w:r>
            <w:r w:rsidRPr="00D53CC1">
              <w:rPr>
                <w:b/>
                <w:bCs/>
                <w:i/>
                <w:iCs/>
                <w:sz w:val="18"/>
                <w:szCs w:val="18"/>
              </w:rPr>
              <w:t>sata</w:t>
            </w:r>
          </w:p>
        </w:tc>
        <w:tc>
          <w:tcPr>
            <w:tcW w:w="2694" w:type="dxa"/>
            <w:gridSpan w:val="2"/>
          </w:tcPr>
          <w:p w:rsidR="00335226" w:rsidRPr="00D53CC1" w:rsidRDefault="00335226" w:rsidP="00860BA1">
            <w:pPr>
              <w:pStyle w:val="Default"/>
              <w:rPr>
                <w:color w:val="auto"/>
                <w:sz w:val="18"/>
                <w:szCs w:val="18"/>
              </w:rPr>
            </w:pPr>
          </w:p>
        </w:tc>
      </w:tr>
      <w:tr w:rsidR="00335226" w:rsidRPr="0037790F">
        <w:trPr>
          <w:jc w:val="center"/>
        </w:trPr>
        <w:tc>
          <w:tcPr>
            <w:tcW w:w="6946" w:type="dxa"/>
          </w:tcPr>
          <w:p w:rsidR="00335226" w:rsidRPr="00C831B5" w:rsidRDefault="00335226" w:rsidP="00D91836">
            <w:pPr>
              <w:numPr>
                <w:ilvl w:val="0"/>
                <w:numId w:val="115"/>
              </w:numPr>
              <w:rPr>
                <w:rFonts w:ascii="Georgia" w:hAnsi="Georgia" w:cs="Georgia"/>
                <w:sz w:val="18"/>
                <w:szCs w:val="18"/>
              </w:rPr>
            </w:pPr>
            <w:r w:rsidRPr="00C831B5">
              <w:rPr>
                <w:rFonts w:ascii="Georgia" w:hAnsi="Georgia" w:cs="Georgia"/>
                <w:sz w:val="18"/>
                <w:szCs w:val="18"/>
              </w:rPr>
              <w:t>Želim biti</w:t>
            </w:r>
          </w:p>
          <w:p w:rsidR="00335226" w:rsidRPr="00AB08E9" w:rsidRDefault="00335226" w:rsidP="00D91836">
            <w:pPr>
              <w:numPr>
                <w:ilvl w:val="0"/>
                <w:numId w:val="115"/>
              </w:numPr>
              <w:rPr>
                <w:rFonts w:ascii="Georgia" w:hAnsi="Georgia" w:cs="Georgia"/>
                <w:sz w:val="18"/>
                <w:szCs w:val="18"/>
              </w:rPr>
            </w:pPr>
            <w:r w:rsidRPr="00C831B5">
              <w:rPr>
                <w:rFonts w:ascii="Georgia" w:hAnsi="Georgia" w:cs="Georgia"/>
                <w:sz w:val="18"/>
                <w:szCs w:val="18"/>
              </w:rPr>
              <w:t>Posjet poduzeću, ustanovi i dr.</w:t>
            </w:r>
          </w:p>
        </w:tc>
        <w:tc>
          <w:tcPr>
            <w:tcW w:w="850" w:type="dxa"/>
          </w:tcPr>
          <w:p w:rsidR="00335226" w:rsidRPr="00D53CC1" w:rsidRDefault="00335226" w:rsidP="00860BA1">
            <w:pPr>
              <w:pStyle w:val="Default"/>
              <w:jc w:val="center"/>
              <w:rPr>
                <w:sz w:val="18"/>
                <w:szCs w:val="18"/>
              </w:rPr>
            </w:pPr>
          </w:p>
        </w:tc>
        <w:tc>
          <w:tcPr>
            <w:tcW w:w="1418" w:type="dxa"/>
          </w:tcPr>
          <w:p w:rsidR="00335226" w:rsidRPr="00D53CC1" w:rsidRDefault="00335226" w:rsidP="00C831B5">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D53CC1" w:rsidRDefault="00335226" w:rsidP="00860BA1">
            <w:pPr>
              <w:pStyle w:val="Default"/>
              <w:jc w:val="center"/>
              <w:rPr>
                <w:color w:val="auto"/>
                <w:sz w:val="18"/>
                <w:szCs w:val="18"/>
              </w:rPr>
            </w:pPr>
            <w:r w:rsidRPr="00D53CC1">
              <w:rPr>
                <w:sz w:val="18"/>
                <w:szCs w:val="18"/>
              </w:rPr>
              <w:t>terenska nastava</w:t>
            </w:r>
          </w:p>
        </w:tc>
        <w:tc>
          <w:tcPr>
            <w:tcW w:w="1276" w:type="dxa"/>
          </w:tcPr>
          <w:p w:rsidR="00335226" w:rsidRPr="00D53CC1" w:rsidRDefault="00335226" w:rsidP="00860BA1">
            <w:pPr>
              <w:pStyle w:val="Default"/>
              <w:jc w:val="center"/>
              <w:rPr>
                <w:color w:val="auto"/>
                <w:sz w:val="18"/>
                <w:szCs w:val="18"/>
              </w:rPr>
            </w:pPr>
            <w:r w:rsidRPr="00D53CC1">
              <w:rPr>
                <w:color w:val="auto"/>
                <w:sz w:val="18"/>
                <w:szCs w:val="18"/>
              </w:rPr>
              <w:t>razrednik</w:t>
            </w:r>
          </w:p>
          <w:p w:rsidR="00335226" w:rsidRPr="00D53CC1" w:rsidRDefault="00335226" w:rsidP="00860BA1">
            <w:pPr>
              <w:pStyle w:val="Default"/>
              <w:jc w:val="center"/>
              <w:rPr>
                <w:color w:val="auto"/>
                <w:sz w:val="18"/>
                <w:szCs w:val="18"/>
              </w:rPr>
            </w:pPr>
          </w:p>
        </w:tc>
      </w:tr>
      <w:tr w:rsidR="00335226" w:rsidRPr="00D53CC1">
        <w:trPr>
          <w:gridAfter w:val="2"/>
          <w:wAfter w:w="2694" w:type="dxa"/>
          <w:jc w:val="center"/>
        </w:trPr>
        <w:tc>
          <w:tcPr>
            <w:tcW w:w="6946" w:type="dxa"/>
          </w:tcPr>
          <w:p w:rsidR="00335226" w:rsidRPr="00D53CC1" w:rsidRDefault="00335226" w:rsidP="00860BA1">
            <w:pPr>
              <w:pStyle w:val="Default"/>
              <w:rPr>
                <w:color w:val="FF0000"/>
                <w:sz w:val="18"/>
                <w:szCs w:val="18"/>
              </w:rPr>
            </w:pPr>
            <w:r w:rsidRPr="00D53CC1">
              <w:rPr>
                <w:b/>
                <w:bCs/>
                <w:i/>
                <w:iCs/>
                <w:sz w:val="18"/>
                <w:szCs w:val="18"/>
              </w:rPr>
              <w:t>B – Sadržaji i ishodi učenja koji su integrirani u postojeće nastavne predmete, ŠPP, SR, projekte</w:t>
            </w:r>
          </w:p>
        </w:tc>
        <w:tc>
          <w:tcPr>
            <w:tcW w:w="850" w:type="dxa"/>
          </w:tcPr>
          <w:p w:rsidR="00335226" w:rsidRPr="00D53CC1" w:rsidRDefault="00335226" w:rsidP="00860BA1">
            <w:pPr>
              <w:pStyle w:val="Default"/>
              <w:jc w:val="center"/>
              <w:rPr>
                <w:b/>
                <w:bCs/>
                <w:sz w:val="18"/>
                <w:szCs w:val="18"/>
              </w:rPr>
            </w:pPr>
            <w:r w:rsidRPr="00D53CC1">
              <w:rPr>
                <w:b/>
                <w:bCs/>
                <w:sz w:val="18"/>
                <w:szCs w:val="18"/>
              </w:rPr>
              <w:t>6</w:t>
            </w:r>
            <w:r>
              <w:rPr>
                <w:b/>
                <w:bCs/>
                <w:sz w:val="18"/>
                <w:szCs w:val="18"/>
              </w:rPr>
              <w:t xml:space="preserve"> </w:t>
            </w:r>
            <w:r w:rsidRPr="00D53CC1">
              <w:rPr>
                <w:b/>
                <w:bCs/>
                <w:sz w:val="18"/>
                <w:szCs w:val="18"/>
              </w:rPr>
              <w:t>sati</w:t>
            </w:r>
          </w:p>
        </w:tc>
      </w:tr>
      <w:tr w:rsidR="00335226" w:rsidRPr="0037790F">
        <w:trPr>
          <w:jc w:val="center"/>
        </w:trPr>
        <w:tc>
          <w:tcPr>
            <w:tcW w:w="6946" w:type="dxa"/>
          </w:tcPr>
          <w:p w:rsidR="00335226" w:rsidRPr="00D53CC1" w:rsidRDefault="00335226" w:rsidP="00D91836">
            <w:pPr>
              <w:pStyle w:val="Default"/>
              <w:numPr>
                <w:ilvl w:val="0"/>
                <w:numId w:val="117"/>
              </w:numPr>
              <w:rPr>
                <w:sz w:val="18"/>
                <w:szCs w:val="18"/>
              </w:rPr>
            </w:pPr>
            <w:r w:rsidRPr="00D53CC1">
              <w:rPr>
                <w:color w:val="1F497D"/>
                <w:sz w:val="18"/>
                <w:szCs w:val="18"/>
              </w:rPr>
              <w:t>HJ</w:t>
            </w:r>
            <w:r w:rsidRPr="00D53CC1">
              <w:rPr>
                <w:sz w:val="18"/>
                <w:szCs w:val="18"/>
              </w:rPr>
              <w:t xml:space="preserve"> – Majstori</w:t>
            </w:r>
          </w:p>
          <w:p w:rsidR="00335226" w:rsidRPr="00D53CC1" w:rsidRDefault="00335226" w:rsidP="00D91836">
            <w:pPr>
              <w:pStyle w:val="Default"/>
              <w:numPr>
                <w:ilvl w:val="0"/>
                <w:numId w:val="117"/>
              </w:numPr>
              <w:rPr>
                <w:sz w:val="18"/>
                <w:szCs w:val="18"/>
              </w:rPr>
            </w:pPr>
            <w:r w:rsidRPr="00D53CC1">
              <w:rPr>
                <w:color w:val="1F497D"/>
                <w:sz w:val="18"/>
                <w:szCs w:val="18"/>
              </w:rPr>
              <w:t>HJ</w:t>
            </w:r>
            <w:r w:rsidRPr="00D53CC1">
              <w:rPr>
                <w:sz w:val="18"/>
                <w:szCs w:val="18"/>
              </w:rPr>
              <w:t xml:space="preserve"> – Od malena zrna do kruha crna</w:t>
            </w:r>
          </w:p>
          <w:p w:rsidR="00335226" w:rsidRPr="00D53CC1" w:rsidRDefault="00335226" w:rsidP="00D91836">
            <w:pPr>
              <w:pStyle w:val="Default"/>
              <w:numPr>
                <w:ilvl w:val="0"/>
                <w:numId w:val="117"/>
              </w:numPr>
              <w:rPr>
                <w:sz w:val="18"/>
                <w:szCs w:val="18"/>
              </w:rPr>
            </w:pPr>
            <w:r w:rsidRPr="00D53CC1">
              <w:rPr>
                <w:color w:val="1F497D"/>
                <w:sz w:val="18"/>
                <w:szCs w:val="18"/>
              </w:rPr>
              <w:t>HJ</w:t>
            </w:r>
            <w:r w:rsidRPr="00D53CC1">
              <w:rPr>
                <w:sz w:val="18"/>
                <w:szCs w:val="18"/>
              </w:rPr>
              <w:t xml:space="preserve"> – Šaljivo o štednji</w:t>
            </w:r>
          </w:p>
          <w:p w:rsidR="00335226" w:rsidRPr="00D53CC1" w:rsidRDefault="00335226" w:rsidP="00D91836">
            <w:pPr>
              <w:pStyle w:val="Default"/>
              <w:numPr>
                <w:ilvl w:val="0"/>
                <w:numId w:val="117"/>
              </w:numPr>
              <w:rPr>
                <w:sz w:val="18"/>
                <w:szCs w:val="18"/>
              </w:rPr>
            </w:pPr>
            <w:r w:rsidRPr="00D53CC1">
              <w:rPr>
                <w:color w:val="1F497D"/>
                <w:sz w:val="18"/>
                <w:szCs w:val="18"/>
              </w:rPr>
              <w:t xml:space="preserve">PiD </w:t>
            </w:r>
            <w:r w:rsidRPr="00D53CC1">
              <w:rPr>
                <w:color w:val="auto"/>
                <w:sz w:val="18"/>
                <w:szCs w:val="18"/>
              </w:rPr>
              <w:t>– Gospodarska djelatnost u zavičaju</w:t>
            </w:r>
          </w:p>
          <w:p w:rsidR="00335226" w:rsidRPr="00D53CC1" w:rsidRDefault="00335226" w:rsidP="00D91836">
            <w:pPr>
              <w:pStyle w:val="Default"/>
              <w:numPr>
                <w:ilvl w:val="0"/>
                <w:numId w:val="117"/>
              </w:numPr>
              <w:rPr>
                <w:sz w:val="18"/>
                <w:szCs w:val="18"/>
              </w:rPr>
            </w:pPr>
            <w:r w:rsidRPr="00D53CC1">
              <w:rPr>
                <w:color w:val="1F497D"/>
                <w:sz w:val="18"/>
                <w:szCs w:val="18"/>
              </w:rPr>
              <w:t>EJ</w:t>
            </w:r>
            <w:r w:rsidRPr="00D53CC1">
              <w:rPr>
                <w:sz w:val="18"/>
                <w:szCs w:val="18"/>
              </w:rPr>
              <w:t xml:space="preserve"> – SHOPPING</w:t>
            </w:r>
          </w:p>
          <w:p w:rsidR="00335226" w:rsidRPr="00D53CC1" w:rsidRDefault="00335226" w:rsidP="00D91836">
            <w:pPr>
              <w:pStyle w:val="Default"/>
              <w:numPr>
                <w:ilvl w:val="0"/>
                <w:numId w:val="117"/>
              </w:numPr>
              <w:rPr>
                <w:sz w:val="18"/>
                <w:szCs w:val="18"/>
              </w:rPr>
            </w:pPr>
            <w:r w:rsidRPr="00D53CC1">
              <w:rPr>
                <w:color w:val="1F497D"/>
                <w:sz w:val="18"/>
                <w:szCs w:val="18"/>
              </w:rPr>
              <w:t>EJ</w:t>
            </w:r>
            <w:r w:rsidRPr="00D53CC1">
              <w:rPr>
                <w:sz w:val="18"/>
                <w:szCs w:val="18"/>
              </w:rPr>
              <w:t xml:space="preserve"> – AT THE BOOKSHOP</w:t>
            </w:r>
          </w:p>
        </w:tc>
        <w:tc>
          <w:tcPr>
            <w:tcW w:w="850" w:type="dxa"/>
          </w:tcPr>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V</w:t>
            </w:r>
          </w:p>
          <w:p w:rsidR="00335226" w:rsidRPr="00D53CC1" w:rsidRDefault="00335226" w:rsidP="00860BA1">
            <w:pPr>
              <w:pStyle w:val="Default"/>
              <w:jc w:val="center"/>
              <w:rPr>
                <w:sz w:val="18"/>
                <w:szCs w:val="18"/>
              </w:rPr>
            </w:pPr>
            <w:r>
              <w:rPr>
                <w:sz w:val="18"/>
                <w:szCs w:val="18"/>
              </w:rPr>
              <w:t>VI</w:t>
            </w:r>
          </w:p>
        </w:tc>
        <w:tc>
          <w:tcPr>
            <w:tcW w:w="1418" w:type="dxa"/>
          </w:tcPr>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p w:rsidR="00335226" w:rsidRPr="00D53CC1" w:rsidRDefault="00335226" w:rsidP="00860BA1">
            <w:pPr>
              <w:pStyle w:val="Default"/>
              <w:jc w:val="center"/>
              <w:rPr>
                <w:color w:val="auto"/>
                <w:sz w:val="18"/>
                <w:szCs w:val="18"/>
              </w:rPr>
            </w:pPr>
            <w:r w:rsidRPr="00D53CC1">
              <w:rPr>
                <w:color w:val="auto"/>
                <w:sz w:val="18"/>
                <w:szCs w:val="18"/>
              </w:rPr>
              <w:t>predavanje</w:t>
            </w:r>
          </w:p>
        </w:tc>
        <w:tc>
          <w:tcPr>
            <w:tcW w:w="1276" w:type="dxa"/>
          </w:tcPr>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učiteljica</w:t>
            </w:r>
          </w:p>
          <w:p w:rsidR="00335226" w:rsidRPr="00D53CC1" w:rsidRDefault="00335226" w:rsidP="00860BA1">
            <w:pPr>
              <w:pStyle w:val="Default"/>
              <w:jc w:val="center"/>
              <w:rPr>
                <w:color w:val="auto"/>
                <w:sz w:val="18"/>
                <w:szCs w:val="18"/>
              </w:rPr>
            </w:pPr>
            <w:r w:rsidRPr="00D53CC1">
              <w:rPr>
                <w:color w:val="auto"/>
                <w:sz w:val="18"/>
                <w:szCs w:val="18"/>
              </w:rPr>
              <w:t>učitelj EJ</w:t>
            </w:r>
          </w:p>
          <w:p w:rsidR="00335226" w:rsidRPr="00D53CC1" w:rsidRDefault="00335226" w:rsidP="00860BA1">
            <w:pPr>
              <w:pStyle w:val="Default"/>
              <w:jc w:val="center"/>
              <w:rPr>
                <w:color w:val="auto"/>
                <w:sz w:val="18"/>
                <w:szCs w:val="18"/>
              </w:rPr>
            </w:pPr>
            <w:r w:rsidRPr="00D53CC1">
              <w:rPr>
                <w:color w:val="auto"/>
                <w:sz w:val="18"/>
                <w:szCs w:val="18"/>
              </w:rPr>
              <w:t>učitelj EJ</w:t>
            </w:r>
          </w:p>
        </w:tc>
      </w:tr>
      <w:tr w:rsidR="00335226" w:rsidRPr="0037790F">
        <w:trPr>
          <w:jc w:val="center"/>
        </w:trPr>
        <w:tc>
          <w:tcPr>
            <w:tcW w:w="6946" w:type="dxa"/>
          </w:tcPr>
          <w:p w:rsidR="00335226" w:rsidRPr="00D53CC1" w:rsidRDefault="00335226" w:rsidP="00D91836">
            <w:pPr>
              <w:pStyle w:val="Default"/>
              <w:numPr>
                <w:ilvl w:val="0"/>
                <w:numId w:val="117"/>
              </w:numPr>
              <w:rPr>
                <w:color w:val="auto"/>
                <w:sz w:val="18"/>
                <w:szCs w:val="18"/>
              </w:rPr>
            </w:pPr>
            <w:r w:rsidRPr="00D53CC1">
              <w:rPr>
                <w:color w:val="1F497D"/>
                <w:sz w:val="18"/>
                <w:szCs w:val="18"/>
              </w:rPr>
              <w:t xml:space="preserve">INA </w:t>
            </w:r>
            <w:r w:rsidRPr="00D53CC1">
              <w:rPr>
                <w:color w:val="auto"/>
                <w:sz w:val="18"/>
                <w:szCs w:val="18"/>
              </w:rPr>
              <w:t>– Pružam ti ruku prijatelju</w:t>
            </w:r>
          </w:p>
        </w:tc>
        <w:tc>
          <w:tcPr>
            <w:tcW w:w="850" w:type="dxa"/>
          </w:tcPr>
          <w:p w:rsidR="00335226" w:rsidRPr="00D53CC1" w:rsidRDefault="00335226" w:rsidP="000F729F">
            <w:pPr>
              <w:pStyle w:val="Default"/>
              <w:jc w:val="center"/>
              <w:rPr>
                <w:sz w:val="18"/>
                <w:szCs w:val="18"/>
              </w:rPr>
            </w:pPr>
            <w:r>
              <w:rPr>
                <w:sz w:val="18"/>
                <w:szCs w:val="18"/>
              </w:rPr>
              <w:t>IX-VI</w:t>
            </w:r>
          </w:p>
        </w:tc>
        <w:tc>
          <w:tcPr>
            <w:tcW w:w="1418" w:type="dxa"/>
          </w:tcPr>
          <w:p w:rsidR="00335226" w:rsidRPr="00D53CC1" w:rsidRDefault="00335226" w:rsidP="00860BA1">
            <w:pPr>
              <w:pStyle w:val="Default"/>
              <w:jc w:val="center"/>
              <w:rPr>
                <w:color w:val="auto"/>
                <w:sz w:val="18"/>
                <w:szCs w:val="18"/>
              </w:rPr>
            </w:pPr>
            <w:r>
              <w:rPr>
                <w:color w:val="auto"/>
                <w:sz w:val="18"/>
                <w:szCs w:val="18"/>
              </w:rPr>
              <w:t>humanit.</w:t>
            </w:r>
            <w:r w:rsidRPr="00D53CC1">
              <w:rPr>
                <w:color w:val="auto"/>
                <w:sz w:val="18"/>
                <w:szCs w:val="18"/>
              </w:rPr>
              <w:t xml:space="preserve"> akcije</w:t>
            </w:r>
          </w:p>
        </w:tc>
        <w:tc>
          <w:tcPr>
            <w:tcW w:w="1276" w:type="dxa"/>
          </w:tcPr>
          <w:p w:rsidR="00335226" w:rsidRPr="00D53CC1" w:rsidRDefault="00335226" w:rsidP="000F729F">
            <w:pPr>
              <w:pStyle w:val="Default"/>
              <w:jc w:val="center"/>
              <w:rPr>
                <w:color w:val="auto"/>
                <w:sz w:val="18"/>
                <w:szCs w:val="18"/>
              </w:rPr>
            </w:pPr>
            <w:r>
              <w:rPr>
                <w:color w:val="auto"/>
                <w:sz w:val="18"/>
                <w:szCs w:val="18"/>
              </w:rPr>
              <w:t>voditelj</w:t>
            </w:r>
            <w:r w:rsidRPr="00C23A47">
              <w:rPr>
                <w:color w:val="auto"/>
                <w:sz w:val="18"/>
                <w:szCs w:val="18"/>
              </w:rPr>
              <w:t xml:space="preserve"> INA</w:t>
            </w:r>
          </w:p>
        </w:tc>
      </w:tr>
      <w:tr w:rsidR="00824098" w:rsidRPr="0037790F">
        <w:trPr>
          <w:jc w:val="center"/>
        </w:trPr>
        <w:tc>
          <w:tcPr>
            <w:tcW w:w="6946" w:type="dxa"/>
          </w:tcPr>
          <w:p w:rsidR="00824098" w:rsidRPr="00D53CC1" w:rsidRDefault="00824098" w:rsidP="00D91836">
            <w:pPr>
              <w:pStyle w:val="Default"/>
              <w:numPr>
                <w:ilvl w:val="0"/>
                <w:numId w:val="117"/>
              </w:numPr>
              <w:rPr>
                <w:color w:val="1F497D"/>
                <w:sz w:val="18"/>
                <w:szCs w:val="18"/>
              </w:rPr>
            </w:pPr>
            <w:r>
              <w:rPr>
                <w:color w:val="1F497D"/>
                <w:sz w:val="18"/>
                <w:szCs w:val="18"/>
              </w:rPr>
              <w:t xml:space="preserve">INA - </w:t>
            </w:r>
            <w:r>
              <w:rPr>
                <w:color w:val="auto"/>
                <w:sz w:val="18"/>
                <w:szCs w:val="18"/>
              </w:rPr>
              <w:t>Domaćinstvo</w:t>
            </w:r>
          </w:p>
        </w:tc>
        <w:tc>
          <w:tcPr>
            <w:tcW w:w="850" w:type="dxa"/>
          </w:tcPr>
          <w:p w:rsidR="00824098" w:rsidRDefault="003B39F0" w:rsidP="000F729F">
            <w:pPr>
              <w:pStyle w:val="Default"/>
              <w:jc w:val="center"/>
              <w:rPr>
                <w:sz w:val="18"/>
                <w:szCs w:val="18"/>
              </w:rPr>
            </w:pPr>
            <w:r>
              <w:rPr>
                <w:sz w:val="18"/>
                <w:szCs w:val="18"/>
              </w:rPr>
              <w:t>IX-VI</w:t>
            </w:r>
          </w:p>
        </w:tc>
        <w:tc>
          <w:tcPr>
            <w:tcW w:w="1418" w:type="dxa"/>
          </w:tcPr>
          <w:p w:rsidR="00824098" w:rsidRDefault="00824098" w:rsidP="00860BA1">
            <w:pPr>
              <w:pStyle w:val="Default"/>
              <w:jc w:val="center"/>
              <w:rPr>
                <w:color w:val="auto"/>
                <w:sz w:val="18"/>
                <w:szCs w:val="18"/>
              </w:rPr>
            </w:pPr>
          </w:p>
        </w:tc>
        <w:tc>
          <w:tcPr>
            <w:tcW w:w="1276" w:type="dxa"/>
          </w:tcPr>
          <w:p w:rsidR="00824098" w:rsidRDefault="003B39F0" w:rsidP="000F729F">
            <w:pPr>
              <w:pStyle w:val="Default"/>
              <w:jc w:val="center"/>
              <w:rPr>
                <w:color w:val="auto"/>
                <w:sz w:val="18"/>
                <w:szCs w:val="18"/>
              </w:rPr>
            </w:pPr>
            <w:r>
              <w:rPr>
                <w:color w:val="auto"/>
                <w:sz w:val="18"/>
                <w:szCs w:val="18"/>
              </w:rPr>
              <w:t>Voditelj INA</w:t>
            </w:r>
          </w:p>
        </w:tc>
      </w:tr>
    </w:tbl>
    <w:p w:rsidR="00335226" w:rsidRPr="00D53CC1" w:rsidRDefault="00335226" w:rsidP="00BB156C">
      <w:pPr>
        <w:pStyle w:val="Default"/>
        <w:jc w:val="center"/>
        <w:rPr>
          <w:color w:val="auto"/>
        </w:rPr>
      </w:pPr>
      <w:r w:rsidRPr="00D53CC1">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18"/>
        <w:gridCol w:w="1276"/>
      </w:tblGrid>
      <w:tr w:rsidR="00335226" w:rsidRPr="00A9032F">
        <w:trPr>
          <w:jc w:val="center"/>
        </w:trPr>
        <w:tc>
          <w:tcPr>
            <w:tcW w:w="6946"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C23A47" w:rsidRDefault="00335226" w:rsidP="00860BA1">
            <w:pPr>
              <w:pStyle w:val="Default"/>
              <w:jc w:val="center"/>
              <w:rPr>
                <w:color w:val="auto"/>
                <w:sz w:val="18"/>
                <w:szCs w:val="18"/>
              </w:rPr>
            </w:pPr>
            <w:r>
              <w:rPr>
                <w:color w:val="auto"/>
                <w:sz w:val="18"/>
                <w:szCs w:val="18"/>
              </w:rPr>
              <w:t>vrijeme</w:t>
            </w:r>
          </w:p>
        </w:tc>
        <w:tc>
          <w:tcPr>
            <w:tcW w:w="1418"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Način realizacije</w:t>
            </w:r>
          </w:p>
        </w:tc>
        <w:tc>
          <w:tcPr>
            <w:tcW w:w="1276"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Nositelji</w:t>
            </w:r>
          </w:p>
        </w:tc>
      </w:tr>
      <w:tr w:rsidR="00335226" w:rsidRPr="00A9032F">
        <w:trPr>
          <w:jc w:val="center"/>
        </w:trPr>
        <w:tc>
          <w:tcPr>
            <w:tcW w:w="6946" w:type="dxa"/>
          </w:tcPr>
          <w:p w:rsidR="00335226" w:rsidRPr="00C23A47" w:rsidRDefault="00335226" w:rsidP="00860BA1">
            <w:pPr>
              <w:pStyle w:val="Default"/>
              <w:rPr>
                <w:b/>
                <w:bCs/>
                <w:i/>
                <w:iCs/>
                <w:sz w:val="18"/>
                <w:szCs w:val="18"/>
              </w:rPr>
            </w:pPr>
            <w:r w:rsidRPr="00C23A47">
              <w:rPr>
                <w:b/>
                <w:bCs/>
                <w:i/>
                <w:iCs/>
                <w:sz w:val="18"/>
                <w:szCs w:val="18"/>
              </w:rPr>
              <w:t>A – Dodatni sadržaji i ishodi učenja</w:t>
            </w:r>
            <w:r>
              <w:rPr>
                <w:b/>
                <w:bCs/>
                <w:i/>
                <w:iCs/>
                <w:sz w:val="18"/>
                <w:szCs w:val="18"/>
              </w:rPr>
              <w:t>:</w:t>
            </w:r>
            <w:r w:rsidRPr="00C23A47">
              <w:rPr>
                <w:b/>
                <w:bCs/>
                <w:i/>
                <w:iCs/>
                <w:sz w:val="18"/>
                <w:szCs w:val="18"/>
              </w:rPr>
              <w:t xml:space="preserve"> SAT RAZREDNIKA</w:t>
            </w:r>
          </w:p>
        </w:tc>
        <w:tc>
          <w:tcPr>
            <w:tcW w:w="850" w:type="dxa"/>
          </w:tcPr>
          <w:p w:rsidR="00335226" w:rsidRPr="00C23A47" w:rsidRDefault="00335226" w:rsidP="00860BA1">
            <w:pPr>
              <w:pStyle w:val="Default"/>
              <w:jc w:val="center"/>
              <w:rPr>
                <w:b/>
                <w:bCs/>
                <w:i/>
                <w:iCs/>
                <w:sz w:val="18"/>
                <w:szCs w:val="18"/>
              </w:rPr>
            </w:pPr>
            <w:r w:rsidRPr="00C23A47">
              <w:rPr>
                <w:b/>
                <w:bCs/>
                <w:i/>
                <w:iCs/>
                <w:sz w:val="18"/>
                <w:szCs w:val="18"/>
              </w:rPr>
              <w:t>2</w:t>
            </w:r>
          </w:p>
          <w:p w:rsidR="00335226" w:rsidRPr="00C23A47" w:rsidRDefault="00335226" w:rsidP="00860BA1">
            <w:pPr>
              <w:pStyle w:val="Default"/>
              <w:jc w:val="center"/>
              <w:rPr>
                <w:b/>
                <w:bCs/>
                <w:i/>
                <w:iCs/>
                <w:color w:val="auto"/>
                <w:sz w:val="18"/>
                <w:szCs w:val="18"/>
              </w:rPr>
            </w:pPr>
            <w:r w:rsidRPr="00C23A47">
              <w:rPr>
                <w:b/>
                <w:bCs/>
                <w:i/>
                <w:iCs/>
                <w:sz w:val="18"/>
                <w:szCs w:val="18"/>
              </w:rPr>
              <w:t>sata</w:t>
            </w:r>
          </w:p>
        </w:tc>
        <w:tc>
          <w:tcPr>
            <w:tcW w:w="2694" w:type="dxa"/>
            <w:gridSpan w:val="2"/>
          </w:tcPr>
          <w:p w:rsidR="00335226" w:rsidRPr="00C23A47" w:rsidRDefault="00335226" w:rsidP="00860BA1">
            <w:pPr>
              <w:pStyle w:val="Default"/>
              <w:rPr>
                <w:color w:val="auto"/>
                <w:sz w:val="18"/>
                <w:szCs w:val="18"/>
              </w:rPr>
            </w:pPr>
          </w:p>
        </w:tc>
      </w:tr>
      <w:tr w:rsidR="00335226" w:rsidRPr="00A9032F">
        <w:trPr>
          <w:jc w:val="center"/>
        </w:trPr>
        <w:tc>
          <w:tcPr>
            <w:tcW w:w="6946" w:type="dxa"/>
          </w:tcPr>
          <w:p w:rsidR="00335226" w:rsidRPr="005744C9" w:rsidRDefault="00335226" w:rsidP="00D91836">
            <w:pPr>
              <w:numPr>
                <w:ilvl w:val="0"/>
                <w:numId w:val="119"/>
              </w:numPr>
              <w:rPr>
                <w:rFonts w:ascii="Georgia" w:hAnsi="Georgia" w:cs="Georgia"/>
                <w:sz w:val="18"/>
                <w:szCs w:val="18"/>
              </w:rPr>
            </w:pPr>
            <w:r w:rsidRPr="005744C9">
              <w:rPr>
                <w:rFonts w:ascii="Georgia" w:hAnsi="Georgia" w:cs="Georgia"/>
                <w:sz w:val="18"/>
                <w:szCs w:val="18"/>
              </w:rPr>
              <w:t>Mogu biti uspješan u………..</w:t>
            </w:r>
          </w:p>
          <w:p w:rsidR="00335226" w:rsidRPr="000C5E6A" w:rsidRDefault="00335226" w:rsidP="00D91836">
            <w:pPr>
              <w:numPr>
                <w:ilvl w:val="0"/>
                <w:numId w:val="119"/>
              </w:numPr>
              <w:rPr>
                <w:sz w:val="18"/>
                <w:szCs w:val="18"/>
              </w:rPr>
            </w:pPr>
            <w:r w:rsidRPr="005744C9">
              <w:rPr>
                <w:rFonts w:ascii="Georgia" w:hAnsi="Georgia" w:cs="Georgia"/>
                <w:sz w:val="18"/>
                <w:szCs w:val="18"/>
              </w:rPr>
              <w:t>Posjet poduzeću, ustanovi i dr.</w:t>
            </w:r>
          </w:p>
        </w:tc>
        <w:tc>
          <w:tcPr>
            <w:tcW w:w="850" w:type="dxa"/>
          </w:tcPr>
          <w:p w:rsidR="00335226" w:rsidRPr="00C23A47" w:rsidRDefault="00335226" w:rsidP="00860BA1">
            <w:pPr>
              <w:pStyle w:val="Default"/>
              <w:jc w:val="center"/>
              <w:rPr>
                <w:sz w:val="18"/>
                <w:szCs w:val="18"/>
              </w:rPr>
            </w:pPr>
          </w:p>
        </w:tc>
        <w:tc>
          <w:tcPr>
            <w:tcW w:w="1418" w:type="dxa"/>
          </w:tcPr>
          <w:p w:rsidR="00335226" w:rsidRPr="00D53CC1" w:rsidRDefault="00335226" w:rsidP="005744C9">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C23A47" w:rsidRDefault="00335226" w:rsidP="00860BA1">
            <w:pPr>
              <w:pStyle w:val="Default"/>
              <w:jc w:val="center"/>
              <w:rPr>
                <w:color w:val="auto"/>
                <w:sz w:val="18"/>
                <w:szCs w:val="18"/>
              </w:rPr>
            </w:pPr>
            <w:r w:rsidRPr="00C23A47">
              <w:rPr>
                <w:sz w:val="18"/>
                <w:szCs w:val="18"/>
              </w:rPr>
              <w:t>terenska nastava</w:t>
            </w:r>
          </w:p>
        </w:tc>
        <w:tc>
          <w:tcPr>
            <w:tcW w:w="1276" w:type="dxa"/>
          </w:tcPr>
          <w:p w:rsidR="00335226" w:rsidRPr="00C23A47" w:rsidRDefault="00335226" w:rsidP="00860BA1">
            <w:pPr>
              <w:pStyle w:val="Default"/>
              <w:jc w:val="center"/>
              <w:rPr>
                <w:color w:val="auto"/>
                <w:sz w:val="18"/>
                <w:szCs w:val="18"/>
              </w:rPr>
            </w:pPr>
            <w:r w:rsidRPr="00C23A47">
              <w:rPr>
                <w:color w:val="auto"/>
                <w:sz w:val="18"/>
                <w:szCs w:val="18"/>
              </w:rPr>
              <w:t>razrednik</w:t>
            </w:r>
          </w:p>
          <w:p w:rsidR="00335226" w:rsidRPr="00C23A47" w:rsidRDefault="00335226" w:rsidP="00860BA1">
            <w:pPr>
              <w:pStyle w:val="Default"/>
              <w:jc w:val="center"/>
              <w:rPr>
                <w:color w:val="auto"/>
                <w:sz w:val="18"/>
                <w:szCs w:val="18"/>
              </w:rPr>
            </w:pPr>
          </w:p>
        </w:tc>
      </w:tr>
      <w:tr w:rsidR="00335226" w:rsidRPr="00C23A47">
        <w:trPr>
          <w:gridAfter w:val="2"/>
          <w:wAfter w:w="2694" w:type="dxa"/>
          <w:jc w:val="center"/>
        </w:trPr>
        <w:tc>
          <w:tcPr>
            <w:tcW w:w="6946" w:type="dxa"/>
          </w:tcPr>
          <w:p w:rsidR="00335226" w:rsidRPr="00C23A47" w:rsidRDefault="00335226" w:rsidP="00860BA1">
            <w:pPr>
              <w:pStyle w:val="Default"/>
              <w:rPr>
                <w:color w:val="FF0000"/>
                <w:sz w:val="18"/>
                <w:szCs w:val="18"/>
              </w:rPr>
            </w:pPr>
            <w:r w:rsidRPr="00C23A47">
              <w:rPr>
                <w:b/>
                <w:bCs/>
                <w:i/>
                <w:iCs/>
                <w:sz w:val="18"/>
                <w:szCs w:val="18"/>
              </w:rPr>
              <w:t>B – Sadržaji i ishodi učenja koji su integrirani u postojeće nastavne predmete, ŠPP, SR, projekte</w:t>
            </w:r>
          </w:p>
        </w:tc>
        <w:tc>
          <w:tcPr>
            <w:tcW w:w="850" w:type="dxa"/>
          </w:tcPr>
          <w:p w:rsidR="00335226" w:rsidRPr="00C23A47" w:rsidRDefault="00335226" w:rsidP="00860BA1">
            <w:pPr>
              <w:pStyle w:val="Default"/>
              <w:jc w:val="center"/>
              <w:rPr>
                <w:b/>
                <w:bCs/>
                <w:sz w:val="18"/>
                <w:szCs w:val="18"/>
              </w:rPr>
            </w:pPr>
            <w:r w:rsidRPr="00C23A47">
              <w:rPr>
                <w:b/>
                <w:bCs/>
                <w:sz w:val="18"/>
                <w:szCs w:val="18"/>
              </w:rPr>
              <w:t>2</w:t>
            </w:r>
          </w:p>
          <w:p w:rsidR="00335226" w:rsidRPr="00C23A47" w:rsidRDefault="00335226" w:rsidP="00860BA1">
            <w:pPr>
              <w:pStyle w:val="Default"/>
              <w:jc w:val="center"/>
              <w:rPr>
                <w:b/>
                <w:bCs/>
                <w:sz w:val="18"/>
                <w:szCs w:val="18"/>
              </w:rPr>
            </w:pPr>
            <w:r w:rsidRPr="00C23A47">
              <w:rPr>
                <w:b/>
                <w:bCs/>
                <w:sz w:val="18"/>
                <w:szCs w:val="18"/>
              </w:rPr>
              <w:t>sata</w:t>
            </w:r>
          </w:p>
        </w:tc>
      </w:tr>
      <w:tr w:rsidR="00335226" w:rsidRPr="00A9032F">
        <w:trPr>
          <w:trHeight w:val="411"/>
          <w:jc w:val="center"/>
        </w:trPr>
        <w:tc>
          <w:tcPr>
            <w:tcW w:w="6946" w:type="dxa"/>
          </w:tcPr>
          <w:p w:rsidR="00335226" w:rsidRPr="00C23A47" w:rsidRDefault="00335226" w:rsidP="00D91836">
            <w:pPr>
              <w:pStyle w:val="Default"/>
              <w:numPr>
                <w:ilvl w:val="0"/>
                <w:numId w:val="118"/>
              </w:numPr>
              <w:rPr>
                <w:sz w:val="18"/>
                <w:szCs w:val="18"/>
              </w:rPr>
            </w:pPr>
            <w:r w:rsidRPr="00C23A47">
              <w:rPr>
                <w:color w:val="1F497D"/>
                <w:sz w:val="18"/>
                <w:szCs w:val="18"/>
              </w:rPr>
              <w:t>PiD</w:t>
            </w:r>
            <w:r w:rsidRPr="00C23A47">
              <w:rPr>
                <w:sz w:val="18"/>
                <w:szCs w:val="18"/>
              </w:rPr>
              <w:t xml:space="preserve"> – Gospodarske djelatnosti primorskog kraja</w:t>
            </w:r>
          </w:p>
          <w:p w:rsidR="00335226" w:rsidRPr="00C23A47" w:rsidRDefault="00335226" w:rsidP="00D91836">
            <w:pPr>
              <w:pStyle w:val="Default"/>
              <w:numPr>
                <w:ilvl w:val="0"/>
                <w:numId w:val="118"/>
              </w:numPr>
              <w:rPr>
                <w:sz w:val="18"/>
                <w:szCs w:val="18"/>
              </w:rPr>
            </w:pPr>
            <w:r w:rsidRPr="00C23A47">
              <w:rPr>
                <w:color w:val="1F497D"/>
                <w:sz w:val="18"/>
                <w:szCs w:val="18"/>
              </w:rPr>
              <w:t xml:space="preserve">EJ </w:t>
            </w:r>
            <w:r w:rsidRPr="00C23A47">
              <w:rPr>
                <w:sz w:val="18"/>
                <w:szCs w:val="18"/>
              </w:rPr>
              <w:t>– NAUGHTY OSCAR</w:t>
            </w:r>
          </w:p>
        </w:tc>
        <w:tc>
          <w:tcPr>
            <w:tcW w:w="850" w:type="dxa"/>
          </w:tcPr>
          <w:p w:rsidR="00335226" w:rsidRDefault="00335226" w:rsidP="00860BA1">
            <w:pPr>
              <w:pStyle w:val="Default"/>
              <w:jc w:val="center"/>
              <w:rPr>
                <w:sz w:val="18"/>
                <w:szCs w:val="18"/>
              </w:rPr>
            </w:pPr>
            <w:r>
              <w:rPr>
                <w:sz w:val="18"/>
                <w:szCs w:val="18"/>
              </w:rPr>
              <w:t>X</w:t>
            </w:r>
          </w:p>
          <w:p w:rsidR="00335226" w:rsidRPr="00C23A47" w:rsidRDefault="00335226" w:rsidP="00860BA1">
            <w:pPr>
              <w:pStyle w:val="Default"/>
              <w:jc w:val="center"/>
              <w:rPr>
                <w:sz w:val="18"/>
                <w:szCs w:val="18"/>
              </w:rPr>
            </w:pPr>
            <w:r>
              <w:rPr>
                <w:sz w:val="18"/>
                <w:szCs w:val="18"/>
              </w:rPr>
              <w:t>I</w:t>
            </w:r>
          </w:p>
        </w:tc>
        <w:tc>
          <w:tcPr>
            <w:tcW w:w="1418" w:type="dxa"/>
          </w:tcPr>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tc>
        <w:tc>
          <w:tcPr>
            <w:tcW w:w="1276" w:type="dxa"/>
          </w:tcPr>
          <w:p w:rsidR="00335226" w:rsidRPr="00C23A47" w:rsidRDefault="00335226" w:rsidP="00860BA1">
            <w:pPr>
              <w:pStyle w:val="Default"/>
              <w:jc w:val="center"/>
              <w:rPr>
                <w:color w:val="auto"/>
                <w:sz w:val="18"/>
                <w:szCs w:val="18"/>
              </w:rPr>
            </w:pPr>
            <w:r w:rsidRPr="00C23A47">
              <w:rPr>
                <w:color w:val="auto"/>
                <w:sz w:val="18"/>
                <w:szCs w:val="18"/>
              </w:rPr>
              <w:t>učiteljica</w:t>
            </w:r>
          </w:p>
          <w:p w:rsidR="00335226" w:rsidRPr="00C23A47" w:rsidRDefault="00335226" w:rsidP="00860BA1">
            <w:pPr>
              <w:pStyle w:val="Default"/>
              <w:jc w:val="center"/>
              <w:rPr>
                <w:color w:val="auto"/>
                <w:sz w:val="18"/>
                <w:szCs w:val="18"/>
              </w:rPr>
            </w:pPr>
            <w:r w:rsidRPr="00C23A47">
              <w:rPr>
                <w:color w:val="auto"/>
                <w:sz w:val="18"/>
                <w:szCs w:val="18"/>
              </w:rPr>
              <w:t>učitelj EJ</w:t>
            </w:r>
          </w:p>
        </w:tc>
      </w:tr>
      <w:tr w:rsidR="00335226" w:rsidRPr="00A9032F">
        <w:trPr>
          <w:trHeight w:val="138"/>
          <w:jc w:val="center"/>
        </w:trPr>
        <w:tc>
          <w:tcPr>
            <w:tcW w:w="6946" w:type="dxa"/>
          </w:tcPr>
          <w:p w:rsidR="00335226" w:rsidRPr="000F729F" w:rsidRDefault="00335226" w:rsidP="000F729F">
            <w:pPr>
              <w:pStyle w:val="Default"/>
              <w:numPr>
                <w:ilvl w:val="0"/>
                <w:numId w:val="118"/>
              </w:numPr>
              <w:rPr>
                <w:color w:val="auto"/>
                <w:sz w:val="18"/>
                <w:szCs w:val="18"/>
              </w:rPr>
            </w:pPr>
            <w:r w:rsidRPr="00D53CC1">
              <w:rPr>
                <w:color w:val="1F497D"/>
                <w:sz w:val="18"/>
                <w:szCs w:val="18"/>
              </w:rPr>
              <w:t xml:space="preserve">INA </w:t>
            </w:r>
            <w:r w:rsidRPr="00D53CC1">
              <w:rPr>
                <w:color w:val="auto"/>
                <w:sz w:val="18"/>
                <w:szCs w:val="18"/>
              </w:rPr>
              <w:t>– Spretne ruke</w:t>
            </w:r>
          </w:p>
          <w:p w:rsidR="00335226" w:rsidRPr="000F729F" w:rsidRDefault="00335226" w:rsidP="00D91836">
            <w:pPr>
              <w:pStyle w:val="Default"/>
              <w:numPr>
                <w:ilvl w:val="0"/>
                <w:numId w:val="118"/>
              </w:numPr>
              <w:rPr>
                <w:color w:val="1F497D"/>
                <w:sz w:val="18"/>
                <w:szCs w:val="18"/>
              </w:rPr>
            </w:pPr>
            <w:r w:rsidRPr="00C23A47">
              <w:rPr>
                <w:color w:val="1F497D"/>
                <w:sz w:val="18"/>
                <w:szCs w:val="18"/>
              </w:rPr>
              <w:t xml:space="preserve">INA </w:t>
            </w:r>
            <w:r w:rsidRPr="00C23A47">
              <w:rPr>
                <w:color w:val="auto"/>
                <w:sz w:val="18"/>
                <w:szCs w:val="18"/>
              </w:rPr>
              <w:t>– Pružam ti ruku prijatelju</w:t>
            </w:r>
          </w:p>
          <w:p w:rsidR="00335226" w:rsidRPr="00C23A47" w:rsidRDefault="00335226" w:rsidP="003B39F0">
            <w:pPr>
              <w:pStyle w:val="Default"/>
              <w:ind w:left="360"/>
              <w:rPr>
                <w:color w:val="1F497D"/>
                <w:sz w:val="18"/>
                <w:szCs w:val="18"/>
              </w:rPr>
            </w:pPr>
          </w:p>
        </w:tc>
        <w:tc>
          <w:tcPr>
            <w:tcW w:w="850" w:type="dxa"/>
          </w:tcPr>
          <w:p w:rsidR="00335226" w:rsidRPr="00C23A47" w:rsidRDefault="00335226" w:rsidP="00860BA1">
            <w:pPr>
              <w:pStyle w:val="Default"/>
              <w:jc w:val="center"/>
              <w:rPr>
                <w:sz w:val="18"/>
                <w:szCs w:val="18"/>
              </w:rPr>
            </w:pPr>
            <w:r>
              <w:rPr>
                <w:sz w:val="18"/>
                <w:szCs w:val="18"/>
              </w:rPr>
              <w:t>IX-VI</w:t>
            </w:r>
          </w:p>
        </w:tc>
        <w:tc>
          <w:tcPr>
            <w:tcW w:w="1418" w:type="dxa"/>
          </w:tcPr>
          <w:p w:rsidR="00335226" w:rsidRDefault="00335226" w:rsidP="000F729F">
            <w:pPr>
              <w:pStyle w:val="Default"/>
              <w:jc w:val="center"/>
              <w:rPr>
                <w:color w:val="auto"/>
                <w:sz w:val="18"/>
                <w:szCs w:val="18"/>
              </w:rPr>
            </w:pPr>
            <w:r>
              <w:rPr>
                <w:color w:val="auto"/>
                <w:sz w:val="18"/>
                <w:szCs w:val="18"/>
              </w:rPr>
              <w:t>radionice</w:t>
            </w:r>
          </w:p>
          <w:p w:rsidR="00335226" w:rsidRPr="00C23A47" w:rsidRDefault="00335226" w:rsidP="00860BA1">
            <w:pPr>
              <w:pStyle w:val="Default"/>
              <w:jc w:val="center"/>
              <w:rPr>
                <w:color w:val="auto"/>
                <w:sz w:val="18"/>
                <w:szCs w:val="18"/>
              </w:rPr>
            </w:pPr>
            <w:r w:rsidRPr="00D53CC1">
              <w:rPr>
                <w:color w:val="auto"/>
                <w:sz w:val="18"/>
                <w:szCs w:val="18"/>
              </w:rPr>
              <w:t>humanitarne aktivn. i akcije</w:t>
            </w:r>
          </w:p>
        </w:tc>
        <w:tc>
          <w:tcPr>
            <w:tcW w:w="1276" w:type="dxa"/>
          </w:tcPr>
          <w:p w:rsidR="00335226" w:rsidRPr="00C23A47" w:rsidRDefault="00335226" w:rsidP="00860BA1">
            <w:pPr>
              <w:pStyle w:val="Default"/>
              <w:jc w:val="center"/>
              <w:rPr>
                <w:color w:val="auto"/>
                <w:sz w:val="18"/>
                <w:szCs w:val="18"/>
              </w:rPr>
            </w:pPr>
            <w:r w:rsidRPr="00C23A47">
              <w:rPr>
                <w:color w:val="auto"/>
                <w:sz w:val="18"/>
                <w:szCs w:val="18"/>
              </w:rPr>
              <w:t>voditelji INA</w:t>
            </w:r>
            <w:r>
              <w:rPr>
                <w:color w:val="auto"/>
                <w:sz w:val="18"/>
                <w:szCs w:val="18"/>
              </w:rPr>
              <w:t xml:space="preserve"> i projekta</w:t>
            </w:r>
          </w:p>
        </w:tc>
      </w:tr>
    </w:tbl>
    <w:p w:rsidR="00335226" w:rsidRPr="00C23A47" w:rsidRDefault="00335226" w:rsidP="00BB156C">
      <w:pPr>
        <w:pStyle w:val="Default"/>
        <w:jc w:val="center"/>
        <w:rPr>
          <w:color w:val="auto"/>
        </w:rPr>
      </w:pPr>
      <w:r w:rsidRPr="00C23A47">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89"/>
        <w:gridCol w:w="1205"/>
      </w:tblGrid>
      <w:tr w:rsidR="00335226" w:rsidRPr="00B814FB">
        <w:trPr>
          <w:jc w:val="center"/>
        </w:trPr>
        <w:tc>
          <w:tcPr>
            <w:tcW w:w="6946"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C23A47" w:rsidRDefault="00335226" w:rsidP="00860BA1">
            <w:pPr>
              <w:pStyle w:val="Default"/>
              <w:jc w:val="center"/>
              <w:rPr>
                <w:color w:val="auto"/>
                <w:sz w:val="18"/>
                <w:szCs w:val="18"/>
              </w:rPr>
            </w:pPr>
            <w:r>
              <w:rPr>
                <w:color w:val="auto"/>
                <w:sz w:val="18"/>
                <w:szCs w:val="18"/>
              </w:rPr>
              <w:t>vrijeme</w:t>
            </w:r>
          </w:p>
        </w:tc>
        <w:tc>
          <w:tcPr>
            <w:tcW w:w="1489"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Način realizacije</w:t>
            </w:r>
          </w:p>
        </w:tc>
        <w:tc>
          <w:tcPr>
            <w:tcW w:w="1205"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Nositelji</w:t>
            </w:r>
          </w:p>
        </w:tc>
      </w:tr>
      <w:tr w:rsidR="00335226" w:rsidRPr="00B814FB">
        <w:trPr>
          <w:jc w:val="center"/>
        </w:trPr>
        <w:tc>
          <w:tcPr>
            <w:tcW w:w="6946" w:type="dxa"/>
          </w:tcPr>
          <w:p w:rsidR="00335226" w:rsidRPr="00C23A47" w:rsidRDefault="00335226" w:rsidP="00860BA1">
            <w:pPr>
              <w:pStyle w:val="Default"/>
              <w:rPr>
                <w:b/>
                <w:bCs/>
                <w:i/>
                <w:iCs/>
                <w:sz w:val="18"/>
                <w:szCs w:val="18"/>
              </w:rPr>
            </w:pPr>
            <w:r w:rsidRPr="00C23A47">
              <w:rPr>
                <w:b/>
                <w:bCs/>
                <w:i/>
                <w:iCs/>
                <w:sz w:val="18"/>
                <w:szCs w:val="18"/>
              </w:rPr>
              <w:t>A – Dodatni sadržaji i ishodi učenja</w:t>
            </w:r>
            <w:r>
              <w:rPr>
                <w:b/>
                <w:bCs/>
                <w:i/>
                <w:iCs/>
                <w:sz w:val="18"/>
                <w:szCs w:val="18"/>
              </w:rPr>
              <w:t xml:space="preserve">: </w:t>
            </w:r>
            <w:r w:rsidRPr="00C23A47">
              <w:rPr>
                <w:b/>
                <w:bCs/>
                <w:i/>
                <w:iCs/>
                <w:sz w:val="18"/>
                <w:szCs w:val="18"/>
              </w:rPr>
              <w:t xml:space="preserve"> SAT RAZREDNIKA</w:t>
            </w:r>
          </w:p>
        </w:tc>
        <w:tc>
          <w:tcPr>
            <w:tcW w:w="850" w:type="dxa"/>
          </w:tcPr>
          <w:p w:rsidR="00335226" w:rsidRPr="00C23A47" w:rsidRDefault="00335226" w:rsidP="00860BA1">
            <w:pPr>
              <w:pStyle w:val="Default"/>
              <w:jc w:val="center"/>
              <w:rPr>
                <w:b/>
                <w:bCs/>
                <w:i/>
                <w:iCs/>
                <w:color w:val="auto"/>
                <w:sz w:val="18"/>
                <w:szCs w:val="18"/>
              </w:rPr>
            </w:pPr>
            <w:r w:rsidRPr="00C23A47">
              <w:rPr>
                <w:b/>
                <w:bCs/>
                <w:i/>
                <w:iCs/>
                <w:sz w:val="18"/>
                <w:szCs w:val="18"/>
              </w:rPr>
              <w:t>2 sata</w:t>
            </w:r>
          </w:p>
        </w:tc>
        <w:tc>
          <w:tcPr>
            <w:tcW w:w="2694" w:type="dxa"/>
            <w:gridSpan w:val="2"/>
          </w:tcPr>
          <w:p w:rsidR="00335226" w:rsidRPr="00C23A47" w:rsidRDefault="00335226" w:rsidP="00860BA1">
            <w:pPr>
              <w:pStyle w:val="Default"/>
              <w:rPr>
                <w:color w:val="auto"/>
                <w:sz w:val="18"/>
                <w:szCs w:val="18"/>
              </w:rPr>
            </w:pPr>
          </w:p>
        </w:tc>
      </w:tr>
      <w:tr w:rsidR="00335226" w:rsidRPr="00B814FB">
        <w:trPr>
          <w:jc w:val="center"/>
        </w:trPr>
        <w:tc>
          <w:tcPr>
            <w:tcW w:w="6946" w:type="dxa"/>
          </w:tcPr>
          <w:p w:rsidR="00335226" w:rsidRPr="005E3DF6" w:rsidRDefault="00335226" w:rsidP="00D91836">
            <w:pPr>
              <w:numPr>
                <w:ilvl w:val="0"/>
                <w:numId w:val="119"/>
              </w:numPr>
              <w:rPr>
                <w:rFonts w:ascii="Georgia" w:hAnsi="Georgia" w:cs="Georgia"/>
                <w:sz w:val="18"/>
                <w:szCs w:val="18"/>
              </w:rPr>
            </w:pPr>
            <w:r w:rsidRPr="005E3DF6">
              <w:rPr>
                <w:rFonts w:ascii="Georgia" w:hAnsi="Georgia" w:cs="Georgia"/>
                <w:sz w:val="18"/>
                <w:szCs w:val="18"/>
              </w:rPr>
              <w:t>Što nerado činim?</w:t>
            </w:r>
          </w:p>
          <w:p w:rsidR="00335226" w:rsidRPr="000C5E6A" w:rsidRDefault="00335226" w:rsidP="00D91836">
            <w:pPr>
              <w:numPr>
                <w:ilvl w:val="0"/>
                <w:numId w:val="119"/>
              </w:numPr>
              <w:rPr>
                <w:sz w:val="18"/>
                <w:szCs w:val="18"/>
              </w:rPr>
            </w:pPr>
            <w:r w:rsidRPr="005E3DF6">
              <w:rPr>
                <w:rFonts w:ascii="Georgia" w:hAnsi="Georgia" w:cs="Georgia"/>
                <w:sz w:val="18"/>
                <w:szCs w:val="18"/>
              </w:rPr>
              <w:t>Obrtnički poslovi, poslovi usluživanja ljudi</w:t>
            </w:r>
          </w:p>
        </w:tc>
        <w:tc>
          <w:tcPr>
            <w:tcW w:w="850" w:type="dxa"/>
          </w:tcPr>
          <w:p w:rsidR="00335226" w:rsidRPr="00C23A47" w:rsidRDefault="00335226" w:rsidP="00860BA1">
            <w:pPr>
              <w:pStyle w:val="Default"/>
              <w:jc w:val="center"/>
              <w:rPr>
                <w:sz w:val="18"/>
                <w:szCs w:val="18"/>
              </w:rPr>
            </w:pPr>
          </w:p>
        </w:tc>
        <w:tc>
          <w:tcPr>
            <w:tcW w:w="1489" w:type="dxa"/>
          </w:tcPr>
          <w:p w:rsidR="00335226" w:rsidRPr="00D53CC1" w:rsidRDefault="00335226" w:rsidP="005E3DF6">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83648E" w:rsidRDefault="00335226" w:rsidP="00860BA1">
            <w:pPr>
              <w:pStyle w:val="Default"/>
              <w:jc w:val="center"/>
              <w:rPr>
                <w:color w:val="auto"/>
                <w:sz w:val="18"/>
                <w:szCs w:val="18"/>
              </w:rPr>
            </w:pPr>
            <w:r>
              <w:rPr>
                <w:sz w:val="18"/>
                <w:szCs w:val="18"/>
              </w:rPr>
              <w:t xml:space="preserve">terenska </w:t>
            </w:r>
            <w:r w:rsidRPr="00C23A47">
              <w:rPr>
                <w:sz w:val="18"/>
                <w:szCs w:val="18"/>
              </w:rPr>
              <w:t>nastava</w:t>
            </w:r>
          </w:p>
        </w:tc>
        <w:tc>
          <w:tcPr>
            <w:tcW w:w="1205" w:type="dxa"/>
          </w:tcPr>
          <w:p w:rsidR="00335226" w:rsidRPr="00C23A47" w:rsidRDefault="00335226" w:rsidP="00860BA1">
            <w:pPr>
              <w:pStyle w:val="Default"/>
              <w:jc w:val="center"/>
              <w:rPr>
                <w:color w:val="auto"/>
                <w:sz w:val="18"/>
                <w:szCs w:val="18"/>
              </w:rPr>
            </w:pPr>
            <w:r w:rsidRPr="00C23A47">
              <w:rPr>
                <w:color w:val="auto"/>
                <w:sz w:val="18"/>
                <w:szCs w:val="18"/>
              </w:rPr>
              <w:t>razrednik</w:t>
            </w:r>
          </w:p>
          <w:p w:rsidR="00335226" w:rsidRPr="00C23A47" w:rsidRDefault="00335226" w:rsidP="00860BA1">
            <w:pPr>
              <w:pStyle w:val="Default"/>
              <w:jc w:val="center"/>
              <w:rPr>
                <w:color w:val="auto"/>
                <w:sz w:val="18"/>
                <w:szCs w:val="18"/>
              </w:rPr>
            </w:pPr>
          </w:p>
        </w:tc>
      </w:tr>
      <w:tr w:rsidR="00335226" w:rsidRPr="00C23A47">
        <w:trPr>
          <w:gridAfter w:val="2"/>
          <w:wAfter w:w="2694" w:type="dxa"/>
          <w:jc w:val="center"/>
        </w:trPr>
        <w:tc>
          <w:tcPr>
            <w:tcW w:w="6946" w:type="dxa"/>
          </w:tcPr>
          <w:p w:rsidR="00335226" w:rsidRPr="00C23A47" w:rsidRDefault="00335226" w:rsidP="00860BA1">
            <w:pPr>
              <w:pStyle w:val="Default"/>
              <w:rPr>
                <w:color w:val="FF0000"/>
                <w:sz w:val="18"/>
                <w:szCs w:val="18"/>
              </w:rPr>
            </w:pPr>
            <w:r w:rsidRPr="00C23A47">
              <w:rPr>
                <w:b/>
                <w:bCs/>
                <w:i/>
                <w:iCs/>
                <w:sz w:val="18"/>
                <w:szCs w:val="18"/>
              </w:rPr>
              <w:t>B – Sadržaji i ishodi učenja koji su integrirani u postojeće nastavne predmete, ŠPP, SR, projekte</w:t>
            </w:r>
          </w:p>
        </w:tc>
        <w:tc>
          <w:tcPr>
            <w:tcW w:w="850" w:type="dxa"/>
          </w:tcPr>
          <w:p w:rsidR="00335226" w:rsidRPr="00C23A47" w:rsidRDefault="00335226" w:rsidP="00860BA1">
            <w:pPr>
              <w:pStyle w:val="Default"/>
              <w:jc w:val="center"/>
              <w:rPr>
                <w:b/>
                <w:bCs/>
                <w:sz w:val="18"/>
                <w:szCs w:val="18"/>
              </w:rPr>
            </w:pPr>
            <w:r w:rsidRPr="00C23A47">
              <w:rPr>
                <w:b/>
                <w:bCs/>
                <w:sz w:val="18"/>
                <w:szCs w:val="18"/>
              </w:rPr>
              <w:t>4</w:t>
            </w:r>
            <w:r>
              <w:rPr>
                <w:b/>
                <w:bCs/>
                <w:sz w:val="18"/>
                <w:szCs w:val="18"/>
              </w:rPr>
              <w:t xml:space="preserve"> </w:t>
            </w:r>
            <w:r w:rsidRPr="00C23A47">
              <w:rPr>
                <w:b/>
                <w:bCs/>
                <w:sz w:val="18"/>
                <w:szCs w:val="18"/>
              </w:rPr>
              <w:t>sata</w:t>
            </w:r>
          </w:p>
        </w:tc>
      </w:tr>
      <w:tr w:rsidR="00335226" w:rsidRPr="0037790F">
        <w:trPr>
          <w:jc w:val="center"/>
        </w:trPr>
        <w:tc>
          <w:tcPr>
            <w:tcW w:w="6946" w:type="dxa"/>
          </w:tcPr>
          <w:p w:rsidR="00335226" w:rsidRPr="00C23A47" w:rsidRDefault="00335226" w:rsidP="00860BA1">
            <w:pPr>
              <w:pStyle w:val="Default"/>
              <w:rPr>
                <w:color w:val="auto"/>
                <w:sz w:val="18"/>
                <w:szCs w:val="18"/>
              </w:rPr>
            </w:pPr>
            <w:r w:rsidRPr="00C23A47">
              <w:rPr>
                <w:color w:val="1F497D"/>
                <w:sz w:val="18"/>
                <w:szCs w:val="18"/>
              </w:rPr>
              <w:t>HJ</w:t>
            </w:r>
            <w:r w:rsidRPr="00C23A47">
              <w:rPr>
                <w:color w:val="auto"/>
                <w:sz w:val="18"/>
                <w:szCs w:val="18"/>
              </w:rPr>
              <w:t xml:space="preserve"> – Prodavaonica na kraju grada</w:t>
            </w:r>
          </w:p>
          <w:p w:rsidR="00335226" w:rsidRPr="00C23A47" w:rsidRDefault="00335226" w:rsidP="00860BA1">
            <w:pPr>
              <w:pStyle w:val="Default"/>
              <w:rPr>
                <w:color w:val="auto"/>
                <w:sz w:val="18"/>
                <w:szCs w:val="18"/>
              </w:rPr>
            </w:pPr>
            <w:r w:rsidRPr="00C23A47">
              <w:rPr>
                <w:color w:val="1F497D"/>
                <w:sz w:val="18"/>
                <w:szCs w:val="18"/>
              </w:rPr>
              <w:t xml:space="preserve">HJ </w:t>
            </w:r>
            <w:r w:rsidRPr="00C23A47">
              <w:rPr>
                <w:color w:val="auto"/>
                <w:sz w:val="18"/>
                <w:szCs w:val="18"/>
              </w:rPr>
              <w:t>– Srijedom u Imotskom</w:t>
            </w:r>
          </w:p>
          <w:p w:rsidR="00335226" w:rsidRPr="00C23A47" w:rsidRDefault="00335226" w:rsidP="00860BA1">
            <w:pPr>
              <w:pStyle w:val="Default"/>
              <w:rPr>
                <w:color w:val="auto"/>
                <w:sz w:val="18"/>
                <w:szCs w:val="18"/>
              </w:rPr>
            </w:pPr>
            <w:r w:rsidRPr="00C23A47">
              <w:rPr>
                <w:color w:val="1F497D"/>
                <w:sz w:val="18"/>
                <w:szCs w:val="18"/>
              </w:rPr>
              <w:t>EJ</w:t>
            </w:r>
            <w:r w:rsidRPr="00C23A47">
              <w:rPr>
                <w:color w:val="auto"/>
                <w:sz w:val="18"/>
                <w:szCs w:val="18"/>
              </w:rPr>
              <w:t xml:space="preserve"> – WHAT DOES A TEACHER DO?</w:t>
            </w:r>
          </w:p>
          <w:p w:rsidR="00335226" w:rsidRPr="00C23A47" w:rsidRDefault="00335226" w:rsidP="00860BA1">
            <w:pPr>
              <w:pStyle w:val="Default"/>
              <w:rPr>
                <w:color w:val="auto"/>
                <w:sz w:val="18"/>
                <w:szCs w:val="18"/>
              </w:rPr>
            </w:pPr>
            <w:r w:rsidRPr="00C23A47">
              <w:rPr>
                <w:color w:val="1F497D"/>
                <w:sz w:val="18"/>
                <w:szCs w:val="18"/>
              </w:rPr>
              <w:t>P</w:t>
            </w:r>
            <w:r w:rsidRPr="00C23A47">
              <w:rPr>
                <w:color w:val="auto"/>
                <w:sz w:val="18"/>
                <w:szCs w:val="18"/>
              </w:rPr>
              <w:t xml:space="preserve"> – Metalno doba</w:t>
            </w:r>
          </w:p>
        </w:tc>
        <w:tc>
          <w:tcPr>
            <w:tcW w:w="850" w:type="dxa"/>
          </w:tcPr>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II</w:t>
            </w:r>
          </w:p>
          <w:p w:rsidR="00335226" w:rsidRPr="00C23A47" w:rsidRDefault="00335226" w:rsidP="00860BA1">
            <w:pPr>
              <w:pStyle w:val="Default"/>
              <w:jc w:val="center"/>
              <w:rPr>
                <w:sz w:val="18"/>
                <w:szCs w:val="18"/>
              </w:rPr>
            </w:pPr>
            <w:r>
              <w:rPr>
                <w:sz w:val="18"/>
                <w:szCs w:val="18"/>
              </w:rPr>
              <w:t>X</w:t>
            </w:r>
          </w:p>
        </w:tc>
        <w:tc>
          <w:tcPr>
            <w:tcW w:w="1489" w:type="dxa"/>
          </w:tcPr>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tc>
        <w:tc>
          <w:tcPr>
            <w:tcW w:w="1205" w:type="dxa"/>
          </w:tcPr>
          <w:p w:rsidR="00335226" w:rsidRPr="00C23A47" w:rsidRDefault="00335226" w:rsidP="00860BA1">
            <w:pPr>
              <w:pStyle w:val="Default"/>
              <w:jc w:val="center"/>
              <w:rPr>
                <w:color w:val="auto"/>
                <w:sz w:val="18"/>
                <w:szCs w:val="18"/>
              </w:rPr>
            </w:pPr>
            <w:r w:rsidRPr="00C23A47">
              <w:rPr>
                <w:color w:val="auto"/>
                <w:sz w:val="18"/>
                <w:szCs w:val="18"/>
              </w:rPr>
              <w:t>učitelj HJ</w:t>
            </w:r>
          </w:p>
          <w:p w:rsidR="00335226" w:rsidRPr="00C23A47" w:rsidRDefault="00335226" w:rsidP="00860BA1">
            <w:pPr>
              <w:pStyle w:val="Default"/>
              <w:jc w:val="center"/>
              <w:rPr>
                <w:color w:val="auto"/>
                <w:sz w:val="18"/>
                <w:szCs w:val="18"/>
              </w:rPr>
            </w:pPr>
            <w:r w:rsidRPr="00C23A47">
              <w:rPr>
                <w:color w:val="auto"/>
                <w:sz w:val="18"/>
                <w:szCs w:val="18"/>
              </w:rPr>
              <w:t>učitelj HJ</w:t>
            </w:r>
          </w:p>
          <w:p w:rsidR="00335226" w:rsidRPr="00C23A47" w:rsidRDefault="00335226" w:rsidP="00860BA1">
            <w:pPr>
              <w:pStyle w:val="Default"/>
              <w:jc w:val="center"/>
              <w:rPr>
                <w:color w:val="auto"/>
                <w:sz w:val="18"/>
                <w:szCs w:val="18"/>
              </w:rPr>
            </w:pPr>
            <w:r w:rsidRPr="00C23A47">
              <w:rPr>
                <w:color w:val="auto"/>
                <w:sz w:val="18"/>
                <w:szCs w:val="18"/>
              </w:rPr>
              <w:t>učitelj EJ</w:t>
            </w:r>
          </w:p>
          <w:p w:rsidR="00335226" w:rsidRPr="00C23A47" w:rsidRDefault="00335226" w:rsidP="00860BA1">
            <w:pPr>
              <w:pStyle w:val="Default"/>
              <w:jc w:val="center"/>
              <w:rPr>
                <w:color w:val="auto"/>
                <w:sz w:val="18"/>
                <w:szCs w:val="18"/>
              </w:rPr>
            </w:pPr>
            <w:r w:rsidRPr="00C23A47">
              <w:rPr>
                <w:color w:val="auto"/>
                <w:sz w:val="18"/>
                <w:szCs w:val="18"/>
              </w:rPr>
              <w:t>učitelj P</w:t>
            </w:r>
          </w:p>
        </w:tc>
      </w:tr>
      <w:tr w:rsidR="00335226" w:rsidRPr="0037790F">
        <w:trPr>
          <w:jc w:val="center"/>
        </w:trPr>
        <w:tc>
          <w:tcPr>
            <w:tcW w:w="6946" w:type="dxa"/>
          </w:tcPr>
          <w:p w:rsidR="00335226" w:rsidRPr="00C23A47" w:rsidRDefault="00335226" w:rsidP="00860BA1">
            <w:pPr>
              <w:pStyle w:val="Default"/>
              <w:rPr>
                <w:color w:val="auto"/>
                <w:sz w:val="18"/>
                <w:szCs w:val="18"/>
              </w:rPr>
            </w:pPr>
            <w:r w:rsidRPr="00C23A47">
              <w:rPr>
                <w:color w:val="1F497D"/>
                <w:sz w:val="18"/>
                <w:szCs w:val="18"/>
              </w:rPr>
              <w:t xml:space="preserve">INA </w:t>
            </w:r>
            <w:r w:rsidRPr="00C23A47">
              <w:rPr>
                <w:color w:val="auto"/>
                <w:sz w:val="18"/>
                <w:szCs w:val="18"/>
              </w:rPr>
              <w:t>– Pružam ti ruku prijatelju</w:t>
            </w:r>
          </w:p>
          <w:p w:rsidR="00335226" w:rsidRPr="00C23A47" w:rsidRDefault="00335226" w:rsidP="00860BA1">
            <w:pPr>
              <w:pStyle w:val="Default"/>
              <w:rPr>
                <w:color w:val="1F497D"/>
                <w:sz w:val="18"/>
                <w:szCs w:val="18"/>
              </w:rPr>
            </w:pPr>
            <w:r w:rsidRPr="00C23A47">
              <w:rPr>
                <w:color w:val="1F497D"/>
                <w:sz w:val="18"/>
                <w:szCs w:val="18"/>
              </w:rPr>
              <w:t>UČENIČKA ZADRUGA</w:t>
            </w:r>
          </w:p>
          <w:p w:rsidR="00335226" w:rsidRPr="00C23A47" w:rsidRDefault="00335226" w:rsidP="00860BA1">
            <w:pPr>
              <w:pStyle w:val="Default"/>
              <w:rPr>
                <w:color w:val="1F497D"/>
                <w:sz w:val="18"/>
                <w:szCs w:val="18"/>
              </w:rPr>
            </w:pPr>
            <w:r w:rsidRPr="00C23A47">
              <w:rPr>
                <w:color w:val="1F497D"/>
                <w:sz w:val="18"/>
                <w:szCs w:val="18"/>
              </w:rPr>
              <w:t>KLUB MLADIH TEHNIČARA</w:t>
            </w:r>
          </w:p>
        </w:tc>
        <w:tc>
          <w:tcPr>
            <w:tcW w:w="850" w:type="dxa"/>
          </w:tcPr>
          <w:p w:rsidR="00335226" w:rsidRDefault="00335226" w:rsidP="00860BA1">
            <w:pPr>
              <w:pStyle w:val="Default"/>
              <w:jc w:val="center"/>
              <w:rPr>
                <w:sz w:val="18"/>
                <w:szCs w:val="18"/>
              </w:rPr>
            </w:pPr>
          </w:p>
          <w:p w:rsidR="00335226" w:rsidRPr="00C23A47" w:rsidRDefault="00335226" w:rsidP="00860BA1">
            <w:pPr>
              <w:pStyle w:val="Default"/>
              <w:jc w:val="center"/>
              <w:rPr>
                <w:sz w:val="18"/>
                <w:szCs w:val="18"/>
              </w:rPr>
            </w:pPr>
            <w:r>
              <w:rPr>
                <w:sz w:val="18"/>
                <w:szCs w:val="18"/>
              </w:rPr>
              <w:t>IX-VI</w:t>
            </w:r>
          </w:p>
        </w:tc>
        <w:tc>
          <w:tcPr>
            <w:tcW w:w="1489" w:type="dxa"/>
          </w:tcPr>
          <w:p w:rsidR="00335226" w:rsidRPr="00C23A47" w:rsidRDefault="00335226" w:rsidP="00860BA1">
            <w:pPr>
              <w:pStyle w:val="Default"/>
              <w:jc w:val="center"/>
              <w:rPr>
                <w:color w:val="auto"/>
                <w:sz w:val="18"/>
                <w:szCs w:val="18"/>
              </w:rPr>
            </w:pPr>
            <w:r w:rsidRPr="00C23A47">
              <w:rPr>
                <w:color w:val="auto"/>
                <w:sz w:val="18"/>
                <w:szCs w:val="18"/>
              </w:rPr>
              <w:t>hum. akcije</w:t>
            </w:r>
          </w:p>
          <w:p w:rsidR="00335226" w:rsidRPr="00C23A47" w:rsidRDefault="00335226" w:rsidP="00860BA1">
            <w:pPr>
              <w:pStyle w:val="Default"/>
              <w:jc w:val="center"/>
              <w:rPr>
                <w:color w:val="auto"/>
                <w:sz w:val="18"/>
                <w:szCs w:val="18"/>
              </w:rPr>
            </w:pPr>
            <w:r w:rsidRPr="00C23A47">
              <w:rPr>
                <w:color w:val="auto"/>
                <w:sz w:val="18"/>
                <w:szCs w:val="18"/>
              </w:rPr>
              <w:t>radionice</w:t>
            </w:r>
          </w:p>
          <w:p w:rsidR="00335226" w:rsidRPr="00C23A47" w:rsidRDefault="00335226" w:rsidP="00860BA1">
            <w:pPr>
              <w:pStyle w:val="Default"/>
              <w:jc w:val="center"/>
              <w:rPr>
                <w:color w:val="auto"/>
                <w:sz w:val="18"/>
                <w:szCs w:val="18"/>
              </w:rPr>
            </w:pPr>
            <w:r w:rsidRPr="00C23A47">
              <w:rPr>
                <w:color w:val="auto"/>
                <w:sz w:val="18"/>
                <w:szCs w:val="18"/>
              </w:rPr>
              <w:t>radionice</w:t>
            </w:r>
          </w:p>
        </w:tc>
        <w:tc>
          <w:tcPr>
            <w:tcW w:w="1205" w:type="dxa"/>
          </w:tcPr>
          <w:p w:rsidR="00335226" w:rsidRPr="00C23A47" w:rsidRDefault="00335226" w:rsidP="00860BA1">
            <w:pPr>
              <w:pStyle w:val="Default"/>
              <w:jc w:val="center"/>
              <w:rPr>
                <w:color w:val="auto"/>
                <w:sz w:val="18"/>
                <w:szCs w:val="18"/>
              </w:rPr>
            </w:pPr>
          </w:p>
          <w:p w:rsidR="00335226" w:rsidRPr="00C23A47" w:rsidRDefault="00335226" w:rsidP="00860BA1">
            <w:pPr>
              <w:pStyle w:val="Default"/>
              <w:jc w:val="center"/>
              <w:rPr>
                <w:color w:val="auto"/>
                <w:sz w:val="18"/>
                <w:szCs w:val="18"/>
              </w:rPr>
            </w:pPr>
            <w:r w:rsidRPr="00C23A47">
              <w:rPr>
                <w:color w:val="auto"/>
                <w:sz w:val="18"/>
                <w:szCs w:val="18"/>
              </w:rPr>
              <w:t>voditelji INA</w:t>
            </w:r>
          </w:p>
        </w:tc>
      </w:tr>
    </w:tbl>
    <w:p w:rsidR="00335226" w:rsidRPr="00C23A47" w:rsidRDefault="00335226" w:rsidP="00BB156C">
      <w:pPr>
        <w:pStyle w:val="Default"/>
        <w:jc w:val="center"/>
        <w:rPr>
          <w:color w:val="auto"/>
        </w:rPr>
      </w:pPr>
      <w:r w:rsidRPr="00C23A47">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89"/>
        <w:gridCol w:w="1205"/>
      </w:tblGrid>
      <w:tr w:rsidR="00335226" w:rsidRPr="009F30A7">
        <w:trPr>
          <w:jc w:val="center"/>
        </w:trPr>
        <w:tc>
          <w:tcPr>
            <w:tcW w:w="6946"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C23A47" w:rsidRDefault="00335226" w:rsidP="00860BA1">
            <w:pPr>
              <w:pStyle w:val="Default"/>
              <w:jc w:val="center"/>
              <w:rPr>
                <w:color w:val="auto"/>
                <w:sz w:val="18"/>
                <w:szCs w:val="18"/>
              </w:rPr>
            </w:pPr>
            <w:r>
              <w:rPr>
                <w:color w:val="auto"/>
                <w:sz w:val="18"/>
                <w:szCs w:val="18"/>
              </w:rPr>
              <w:t>vrijeme</w:t>
            </w:r>
          </w:p>
        </w:tc>
        <w:tc>
          <w:tcPr>
            <w:tcW w:w="1489"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Način realizacije</w:t>
            </w:r>
          </w:p>
        </w:tc>
        <w:tc>
          <w:tcPr>
            <w:tcW w:w="1205" w:type="dxa"/>
            <w:shd w:val="clear" w:color="auto" w:fill="F2F2F2"/>
          </w:tcPr>
          <w:p w:rsidR="00335226" w:rsidRPr="00C23A47" w:rsidRDefault="00335226" w:rsidP="00860BA1">
            <w:pPr>
              <w:pStyle w:val="Default"/>
              <w:jc w:val="center"/>
              <w:rPr>
                <w:color w:val="auto"/>
                <w:sz w:val="18"/>
                <w:szCs w:val="18"/>
              </w:rPr>
            </w:pPr>
            <w:r w:rsidRPr="00C23A47">
              <w:rPr>
                <w:color w:val="auto"/>
                <w:sz w:val="18"/>
                <w:szCs w:val="18"/>
              </w:rPr>
              <w:t>Nositelji</w:t>
            </w:r>
          </w:p>
        </w:tc>
      </w:tr>
      <w:tr w:rsidR="00335226" w:rsidRPr="009F30A7">
        <w:trPr>
          <w:jc w:val="center"/>
        </w:trPr>
        <w:tc>
          <w:tcPr>
            <w:tcW w:w="6946" w:type="dxa"/>
          </w:tcPr>
          <w:p w:rsidR="00335226" w:rsidRPr="00C23A47" w:rsidRDefault="00335226" w:rsidP="00860BA1">
            <w:pPr>
              <w:pStyle w:val="Default"/>
              <w:rPr>
                <w:b/>
                <w:bCs/>
                <w:i/>
                <w:iCs/>
                <w:sz w:val="18"/>
                <w:szCs w:val="18"/>
              </w:rPr>
            </w:pPr>
            <w:r w:rsidRPr="00C23A47">
              <w:rPr>
                <w:b/>
                <w:bCs/>
                <w:i/>
                <w:iCs/>
                <w:sz w:val="18"/>
                <w:szCs w:val="18"/>
              </w:rPr>
              <w:t>A – Dodatni sadržaji i ishodi učenja</w:t>
            </w:r>
            <w:r>
              <w:rPr>
                <w:b/>
                <w:bCs/>
                <w:i/>
                <w:iCs/>
                <w:sz w:val="18"/>
                <w:szCs w:val="18"/>
              </w:rPr>
              <w:t xml:space="preserve">: </w:t>
            </w:r>
            <w:r w:rsidRPr="00C23A47">
              <w:rPr>
                <w:b/>
                <w:bCs/>
                <w:i/>
                <w:iCs/>
                <w:sz w:val="18"/>
                <w:szCs w:val="18"/>
              </w:rPr>
              <w:t xml:space="preserve"> SAT RAZREDNIKA</w:t>
            </w:r>
          </w:p>
        </w:tc>
        <w:tc>
          <w:tcPr>
            <w:tcW w:w="850" w:type="dxa"/>
          </w:tcPr>
          <w:p w:rsidR="00335226" w:rsidRPr="000C5E6A" w:rsidRDefault="00335226" w:rsidP="00860BA1">
            <w:pPr>
              <w:pStyle w:val="Default"/>
              <w:jc w:val="center"/>
              <w:rPr>
                <w:b/>
                <w:bCs/>
                <w:i/>
                <w:iCs/>
                <w:sz w:val="18"/>
                <w:szCs w:val="18"/>
              </w:rPr>
            </w:pPr>
            <w:r w:rsidRPr="00C23A47">
              <w:rPr>
                <w:b/>
                <w:bCs/>
                <w:i/>
                <w:iCs/>
                <w:sz w:val="18"/>
                <w:szCs w:val="18"/>
              </w:rPr>
              <w:t>2</w:t>
            </w:r>
            <w:r>
              <w:rPr>
                <w:b/>
                <w:bCs/>
                <w:i/>
                <w:iCs/>
                <w:sz w:val="18"/>
                <w:szCs w:val="18"/>
              </w:rPr>
              <w:t xml:space="preserve"> </w:t>
            </w:r>
            <w:r w:rsidRPr="00C23A47">
              <w:rPr>
                <w:b/>
                <w:bCs/>
                <w:i/>
                <w:iCs/>
                <w:sz w:val="18"/>
                <w:szCs w:val="18"/>
              </w:rPr>
              <w:t>sata</w:t>
            </w:r>
          </w:p>
        </w:tc>
        <w:tc>
          <w:tcPr>
            <w:tcW w:w="2694" w:type="dxa"/>
            <w:gridSpan w:val="2"/>
          </w:tcPr>
          <w:p w:rsidR="00335226" w:rsidRPr="00C23A47" w:rsidRDefault="00335226" w:rsidP="00860BA1">
            <w:pPr>
              <w:pStyle w:val="Default"/>
              <w:rPr>
                <w:color w:val="auto"/>
                <w:sz w:val="18"/>
                <w:szCs w:val="18"/>
              </w:rPr>
            </w:pPr>
          </w:p>
        </w:tc>
      </w:tr>
      <w:tr w:rsidR="00335226" w:rsidRPr="009F30A7">
        <w:trPr>
          <w:jc w:val="center"/>
        </w:trPr>
        <w:tc>
          <w:tcPr>
            <w:tcW w:w="6946" w:type="dxa"/>
          </w:tcPr>
          <w:p w:rsidR="00335226" w:rsidRPr="003E548B" w:rsidRDefault="00335226" w:rsidP="00D91836">
            <w:pPr>
              <w:numPr>
                <w:ilvl w:val="0"/>
                <w:numId w:val="121"/>
              </w:numPr>
              <w:rPr>
                <w:rFonts w:ascii="Georgia" w:hAnsi="Georgia" w:cs="Georgia"/>
                <w:sz w:val="18"/>
                <w:szCs w:val="18"/>
              </w:rPr>
            </w:pPr>
            <w:r w:rsidRPr="003E548B">
              <w:rPr>
                <w:rFonts w:ascii="Georgia" w:hAnsi="Georgia" w:cs="Georgia"/>
                <w:sz w:val="18"/>
                <w:szCs w:val="18"/>
              </w:rPr>
              <w:t>Zanimaju me poslovi</w:t>
            </w:r>
          </w:p>
          <w:p w:rsidR="00335226" w:rsidRPr="000C5E6A" w:rsidRDefault="00335226" w:rsidP="00D91836">
            <w:pPr>
              <w:numPr>
                <w:ilvl w:val="0"/>
                <w:numId w:val="121"/>
              </w:numPr>
              <w:rPr>
                <w:rFonts w:ascii="Georgia" w:hAnsi="Georgia" w:cs="Georgia"/>
                <w:i/>
                <w:iCs/>
                <w:sz w:val="18"/>
                <w:szCs w:val="18"/>
                <w:lang w:val="pl-PL"/>
              </w:rPr>
            </w:pPr>
            <w:r w:rsidRPr="003E548B">
              <w:rPr>
                <w:rFonts w:ascii="Georgia" w:hAnsi="Georgia" w:cs="Georgia"/>
                <w:sz w:val="18"/>
                <w:szCs w:val="18"/>
              </w:rPr>
              <w:t>Poduzetništvo</w:t>
            </w:r>
            <w:r>
              <w:rPr>
                <w:rFonts w:ascii="Georgia" w:hAnsi="Georgia" w:cs="Georgia"/>
                <w:sz w:val="18"/>
                <w:szCs w:val="18"/>
              </w:rPr>
              <w:t xml:space="preserve"> </w:t>
            </w:r>
          </w:p>
        </w:tc>
        <w:tc>
          <w:tcPr>
            <w:tcW w:w="850" w:type="dxa"/>
          </w:tcPr>
          <w:p w:rsidR="00335226" w:rsidRPr="00C23A47" w:rsidRDefault="00335226" w:rsidP="00860BA1">
            <w:pPr>
              <w:pStyle w:val="Default"/>
              <w:jc w:val="center"/>
              <w:rPr>
                <w:color w:val="auto"/>
                <w:sz w:val="18"/>
                <w:szCs w:val="18"/>
              </w:rPr>
            </w:pPr>
          </w:p>
          <w:p w:rsidR="00335226" w:rsidRPr="00C23A47" w:rsidRDefault="00335226" w:rsidP="00860BA1">
            <w:pPr>
              <w:pStyle w:val="Default"/>
              <w:jc w:val="center"/>
              <w:rPr>
                <w:sz w:val="18"/>
                <w:szCs w:val="18"/>
              </w:rPr>
            </w:pPr>
          </w:p>
        </w:tc>
        <w:tc>
          <w:tcPr>
            <w:tcW w:w="1489" w:type="dxa"/>
          </w:tcPr>
          <w:p w:rsidR="00335226" w:rsidRPr="00D53CC1" w:rsidRDefault="00335226" w:rsidP="003E548B">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C23A47" w:rsidRDefault="00335226" w:rsidP="00860BA1">
            <w:pPr>
              <w:pStyle w:val="Default"/>
              <w:jc w:val="center"/>
              <w:rPr>
                <w:color w:val="auto"/>
                <w:sz w:val="18"/>
                <w:szCs w:val="18"/>
              </w:rPr>
            </w:pPr>
            <w:r w:rsidRPr="00C23A47">
              <w:rPr>
                <w:sz w:val="18"/>
                <w:szCs w:val="18"/>
              </w:rPr>
              <w:t>terenska nastava</w:t>
            </w:r>
          </w:p>
        </w:tc>
        <w:tc>
          <w:tcPr>
            <w:tcW w:w="1205" w:type="dxa"/>
          </w:tcPr>
          <w:p w:rsidR="00335226" w:rsidRPr="00C23A47" w:rsidRDefault="00335226" w:rsidP="00860BA1">
            <w:pPr>
              <w:pStyle w:val="Default"/>
              <w:jc w:val="center"/>
              <w:rPr>
                <w:color w:val="auto"/>
                <w:sz w:val="18"/>
                <w:szCs w:val="18"/>
              </w:rPr>
            </w:pPr>
            <w:r w:rsidRPr="00C23A47">
              <w:rPr>
                <w:color w:val="auto"/>
                <w:sz w:val="18"/>
                <w:szCs w:val="18"/>
              </w:rPr>
              <w:t>razrednik</w:t>
            </w:r>
          </w:p>
          <w:p w:rsidR="00335226" w:rsidRPr="00C23A47" w:rsidRDefault="00335226" w:rsidP="00860BA1">
            <w:pPr>
              <w:pStyle w:val="Default"/>
              <w:jc w:val="center"/>
              <w:rPr>
                <w:color w:val="auto"/>
                <w:sz w:val="18"/>
                <w:szCs w:val="18"/>
              </w:rPr>
            </w:pPr>
          </w:p>
        </w:tc>
      </w:tr>
      <w:tr w:rsidR="00335226" w:rsidRPr="00C23A47">
        <w:trPr>
          <w:gridAfter w:val="2"/>
          <w:wAfter w:w="2694" w:type="dxa"/>
          <w:jc w:val="center"/>
        </w:trPr>
        <w:tc>
          <w:tcPr>
            <w:tcW w:w="6946" w:type="dxa"/>
          </w:tcPr>
          <w:p w:rsidR="00335226" w:rsidRPr="00C23A47" w:rsidRDefault="00335226" w:rsidP="00860BA1">
            <w:pPr>
              <w:pStyle w:val="Default"/>
              <w:rPr>
                <w:color w:val="FF0000"/>
                <w:sz w:val="18"/>
                <w:szCs w:val="18"/>
              </w:rPr>
            </w:pPr>
            <w:r w:rsidRPr="00C23A47">
              <w:rPr>
                <w:b/>
                <w:bCs/>
                <w:i/>
                <w:iCs/>
                <w:sz w:val="18"/>
                <w:szCs w:val="18"/>
              </w:rPr>
              <w:t>B – Sadržaji i ishodi učenja koji su integrirani u postojeće nastavne predmete, ŠPP, SR, projekte</w:t>
            </w:r>
          </w:p>
        </w:tc>
        <w:tc>
          <w:tcPr>
            <w:tcW w:w="850" w:type="dxa"/>
          </w:tcPr>
          <w:p w:rsidR="00335226" w:rsidRPr="00C23A47" w:rsidRDefault="00335226" w:rsidP="00860BA1">
            <w:pPr>
              <w:pStyle w:val="Default"/>
              <w:jc w:val="center"/>
              <w:rPr>
                <w:b/>
                <w:bCs/>
                <w:sz w:val="18"/>
                <w:szCs w:val="18"/>
              </w:rPr>
            </w:pPr>
            <w:r w:rsidRPr="00C23A47">
              <w:rPr>
                <w:b/>
                <w:bCs/>
                <w:sz w:val="18"/>
                <w:szCs w:val="18"/>
              </w:rPr>
              <w:t>3</w:t>
            </w:r>
            <w:r>
              <w:rPr>
                <w:b/>
                <w:bCs/>
                <w:sz w:val="18"/>
                <w:szCs w:val="18"/>
              </w:rPr>
              <w:t xml:space="preserve"> </w:t>
            </w:r>
            <w:r w:rsidRPr="00C23A47">
              <w:rPr>
                <w:b/>
                <w:bCs/>
                <w:sz w:val="18"/>
                <w:szCs w:val="18"/>
              </w:rPr>
              <w:t>sata</w:t>
            </w:r>
          </w:p>
        </w:tc>
      </w:tr>
      <w:tr w:rsidR="00335226" w:rsidRPr="008E0059">
        <w:trPr>
          <w:jc w:val="center"/>
        </w:trPr>
        <w:tc>
          <w:tcPr>
            <w:tcW w:w="6946" w:type="dxa"/>
          </w:tcPr>
          <w:p w:rsidR="00335226" w:rsidRPr="00C23A47" w:rsidRDefault="00335226" w:rsidP="00D91836">
            <w:pPr>
              <w:pStyle w:val="Default"/>
              <w:numPr>
                <w:ilvl w:val="0"/>
                <w:numId w:val="120"/>
              </w:numPr>
              <w:rPr>
                <w:color w:val="auto"/>
                <w:sz w:val="18"/>
                <w:szCs w:val="18"/>
              </w:rPr>
            </w:pPr>
            <w:r w:rsidRPr="00C23A47">
              <w:rPr>
                <w:color w:val="1F497D"/>
                <w:sz w:val="18"/>
                <w:szCs w:val="18"/>
              </w:rPr>
              <w:t xml:space="preserve">Pr </w:t>
            </w:r>
            <w:r w:rsidRPr="00C23A47">
              <w:rPr>
                <w:color w:val="auto"/>
                <w:sz w:val="18"/>
                <w:szCs w:val="18"/>
              </w:rPr>
              <w:t>– Energija u prirodi</w:t>
            </w:r>
          </w:p>
          <w:p w:rsidR="00335226" w:rsidRPr="00C23A47" w:rsidRDefault="00335226" w:rsidP="00D91836">
            <w:pPr>
              <w:pStyle w:val="Default"/>
              <w:numPr>
                <w:ilvl w:val="0"/>
                <w:numId w:val="120"/>
              </w:numPr>
              <w:rPr>
                <w:color w:val="auto"/>
                <w:sz w:val="18"/>
                <w:szCs w:val="18"/>
              </w:rPr>
            </w:pPr>
            <w:r w:rsidRPr="00C23A47">
              <w:rPr>
                <w:color w:val="1F497D"/>
                <w:sz w:val="18"/>
                <w:szCs w:val="18"/>
              </w:rPr>
              <w:t>P</w:t>
            </w:r>
            <w:r w:rsidRPr="00C23A47">
              <w:rPr>
                <w:color w:val="auto"/>
                <w:sz w:val="18"/>
                <w:szCs w:val="18"/>
              </w:rPr>
              <w:t>– Uzlet srednjovjekovne Europe 11.-14. St.</w:t>
            </w:r>
          </w:p>
          <w:p w:rsidR="00335226" w:rsidRPr="00C23A47" w:rsidRDefault="00335226" w:rsidP="00D91836">
            <w:pPr>
              <w:pStyle w:val="Default"/>
              <w:numPr>
                <w:ilvl w:val="0"/>
                <w:numId w:val="120"/>
              </w:numPr>
              <w:rPr>
                <w:color w:val="auto"/>
                <w:sz w:val="18"/>
                <w:szCs w:val="18"/>
              </w:rPr>
            </w:pPr>
            <w:r w:rsidRPr="00C23A47">
              <w:rPr>
                <w:color w:val="1F497D"/>
                <w:sz w:val="18"/>
                <w:szCs w:val="18"/>
              </w:rPr>
              <w:t xml:space="preserve">G </w:t>
            </w:r>
            <w:r w:rsidRPr="00C23A47">
              <w:rPr>
                <w:color w:val="auto"/>
                <w:sz w:val="18"/>
                <w:szCs w:val="18"/>
              </w:rPr>
              <w:t>– Začarani krug siromaštva, dužničko ropstvo</w:t>
            </w:r>
          </w:p>
        </w:tc>
        <w:tc>
          <w:tcPr>
            <w:tcW w:w="850" w:type="dxa"/>
          </w:tcPr>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r>
              <w:rPr>
                <w:sz w:val="18"/>
                <w:szCs w:val="18"/>
              </w:rPr>
              <w:t>XI</w:t>
            </w:r>
          </w:p>
          <w:p w:rsidR="00335226" w:rsidRPr="00C23A47" w:rsidRDefault="00335226" w:rsidP="00860BA1">
            <w:pPr>
              <w:pStyle w:val="Default"/>
              <w:jc w:val="center"/>
              <w:rPr>
                <w:sz w:val="18"/>
                <w:szCs w:val="18"/>
              </w:rPr>
            </w:pPr>
            <w:r>
              <w:rPr>
                <w:sz w:val="18"/>
                <w:szCs w:val="18"/>
              </w:rPr>
              <w:t>II</w:t>
            </w:r>
          </w:p>
        </w:tc>
        <w:tc>
          <w:tcPr>
            <w:tcW w:w="1489" w:type="dxa"/>
          </w:tcPr>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p w:rsidR="00335226" w:rsidRPr="00C23A47" w:rsidRDefault="00335226" w:rsidP="00860BA1">
            <w:pPr>
              <w:pStyle w:val="Default"/>
              <w:jc w:val="center"/>
              <w:rPr>
                <w:color w:val="auto"/>
                <w:sz w:val="18"/>
                <w:szCs w:val="18"/>
              </w:rPr>
            </w:pPr>
            <w:r w:rsidRPr="00C23A47">
              <w:rPr>
                <w:color w:val="auto"/>
                <w:sz w:val="18"/>
                <w:szCs w:val="18"/>
              </w:rPr>
              <w:t>predavanje</w:t>
            </w:r>
          </w:p>
        </w:tc>
        <w:tc>
          <w:tcPr>
            <w:tcW w:w="1205" w:type="dxa"/>
          </w:tcPr>
          <w:p w:rsidR="00335226" w:rsidRPr="00C23A47" w:rsidRDefault="00335226" w:rsidP="00860BA1">
            <w:pPr>
              <w:pStyle w:val="Default"/>
              <w:jc w:val="center"/>
              <w:rPr>
                <w:color w:val="auto"/>
                <w:sz w:val="18"/>
                <w:szCs w:val="18"/>
              </w:rPr>
            </w:pPr>
            <w:r w:rsidRPr="00C23A47">
              <w:rPr>
                <w:color w:val="auto"/>
                <w:sz w:val="18"/>
                <w:szCs w:val="18"/>
              </w:rPr>
              <w:t>učitelj Pr</w:t>
            </w:r>
          </w:p>
          <w:p w:rsidR="00335226" w:rsidRPr="00C23A47" w:rsidRDefault="00335226" w:rsidP="00860BA1">
            <w:pPr>
              <w:pStyle w:val="Default"/>
              <w:jc w:val="center"/>
              <w:rPr>
                <w:color w:val="auto"/>
                <w:sz w:val="18"/>
                <w:szCs w:val="18"/>
              </w:rPr>
            </w:pPr>
            <w:r w:rsidRPr="00C23A47">
              <w:rPr>
                <w:color w:val="auto"/>
                <w:sz w:val="18"/>
                <w:szCs w:val="18"/>
              </w:rPr>
              <w:t>učitelj P</w:t>
            </w:r>
          </w:p>
          <w:p w:rsidR="00335226" w:rsidRPr="00C23A47" w:rsidRDefault="00335226" w:rsidP="00860BA1">
            <w:pPr>
              <w:pStyle w:val="Default"/>
              <w:jc w:val="center"/>
              <w:rPr>
                <w:color w:val="auto"/>
                <w:sz w:val="18"/>
                <w:szCs w:val="18"/>
              </w:rPr>
            </w:pPr>
            <w:r w:rsidRPr="00C23A47">
              <w:rPr>
                <w:color w:val="auto"/>
                <w:sz w:val="18"/>
                <w:szCs w:val="18"/>
              </w:rPr>
              <w:t>učitelj G</w:t>
            </w:r>
          </w:p>
        </w:tc>
      </w:tr>
      <w:tr w:rsidR="00335226" w:rsidRPr="008E0059">
        <w:trPr>
          <w:jc w:val="center"/>
        </w:trPr>
        <w:tc>
          <w:tcPr>
            <w:tcW w:w="6946" w:type="dxa"/>
          </w:tcPr>
          <w:p w:rsidR="00335226" w:rsidRPr="00C23A47" w:rsidRDefault="00335226" w:rsidP="00D91836">
            <w:pPr>
              <w:pStyle w:val="Default"/>
              <w:numPr>
                <w:ilvl w:val="0"/>
                <w:numId w:val="120"/>
              </w:numPr>
              <w:rPr>
                <w:color w:val="auto"/>
                <w:sz w:val="18"/>
                <w:szCs w:val="18"/>
              </w:rPr>
            </w:pPr>
            <w:r w:rsidRPr="00C23A47">
              <w:rPr>
                <w:color w:val="1F497D"/>
                <w:sz w:val="18"/>
                <w:szCs w:val="18"/>
              </w:rPr>
              <w:t xml:space="preserve">INA </w:t>
            </w:r>
            <w:r w:rsidRPr="00C23A47">
              <w:rPr>
                <w:color w:val="auto"/>
                <w:sz w:val="18"/>
                <w:szCs w:val="18"/>
              </w:rPr>
              <w:t>– Pružam ti ruku prijatelju</w:t>
            </w:r>
          </w:p>
          <w:p w:rsidR="00335226" w:rsidRPr="00C23A47" w:rsidRDefault="00335226" w:rsidP="00D91836">
            <w:pPr>
              <w:pStyle w:val="Default"/>
              <w:numPr>
                <w:ilvl w:val="0"/>
                <w:numId w:val="120"/>
              </w:numPr>
              <w:rPr>
                <w:color w:val="1F497D"/>
                <w:sz w:val="18"/>
                <w:szCs w:val="18"/>
              </w:rPr>
            </w:pPr>
            <w:r w:rsidRPr="00C23A47">
              <w:rPr>
                <w:color w:val="1F497D"/>
                <w:sz w:val="18"/>
                <w:szCs w:val="18"/>
              </w:rPr>
              <w:t>UČENIČKA ZADRUGA</w:t>
            </w:r>
          </w:p>
          <w:p w:rsidR="00335226" w:rsidRDefault="00335226" w:rsidP="00D91836">
            <w:pPr>
              <w:pStyle w:val="Default"/>
              <w:numPr>
                <w:ilvl w:val="0"/>
                <w:numId w:val="120"/>
              </w:numPr>
              <w:rPr>
                <w:color w:val="1F497D"/>
                <w:sz w:val="18"/>
                <w:szCs w:val="18"/>
              </w:rPr>
            </w:pPr>
            <w:r w:rsidRPr="00C23A47">
              <w:rPr>
                <w:color w:val="1F497D"/>
                <w:sz w:val="18"/>
                <w:szCs w:val="18"/>
              </w:rPr>
              <w:t>KLUB MLADIH TEHNIČARA</w:t>
            </w:r>
          </w:p>
          <w:p w:rsidR="00335226" w:rsidRPr="00C23A47" w:rsidRDefault="00335226" w:rsidP="00D91836">
            <w:pPr>
              <w:pStyle w:val="Default"/>
              <w:numPr>
                <w:ilvl w:val="0"/>
                <w:numId w:val="120"/>
              </w:numPr>
              <w:rPr>
                <w:color w:val="1F497D"/>
                <w:sz w:val="18"/>
                <w:szCs w:val="18"/>
              </w:rPr>
            </w:pPr>
            <w:r>
              <w:rPr>
                <w:color w:val="1F497D"/>
                <w:sz w:val="18"/>
                <w:szCs w:val="18"/>
              </w:rPr>
              <w:t xml:space="preserve">PROJEKT – </w:t>
            </w:r>
            <w:r w:rsidRPr="00933E97">
              <w:rPr>
                <w:color w:val="auto"/>
                <w:sz w:val="18"/>
                <w:szCs w:val="18"/>
              </w:rPr>
              <w:t>Radost</w:t>
            </w:r>
            <w:r>
              <w:rPr>
                <w:color w:val="1F497D"/>
                <w:sz w:val="18"/>
                <w:szCs w:val="18"/>
              </w:rPr>
              <w:t xml:space="preserve"> </w:t>
            </w:r>
            <w:r>
              <w:rPr>
                <w:rFonts w:ascii="Georgia" w:hAnsi="Georgia" w:cs="Georgia"/>
                <w:sz w:val="18"/>
                <w:szCs w:val="18"/>
              </w:rPr>
              <w:t>prirodi</w:t>
            </w:r>
          </w:p>
        </w:tc>
        <w:tc>
          <w:tcPr>
            <w:tcW w:w="850" w:type="dxa"/>
          </w:tcPr>
          <w:p w:rsidR="00335226" w:rsidRDefault="00335226" w:rsidP="00860BA1">
            <w:pPr>
              <w:pStyle w:val="Default"/>
              <w:jc w:val="center"/>
              <w:rPr>
                <w:sz w:val="18"/>
                <w:szCs w:val="18"/>
              </w:rPr>
            </w:pPr>
          </w:p>
          <w:p w:rsidR="00335226" w:rsidRPr="00C23A47" w:rsidRDefault="00335226" w:rsidP="00860BA1">
            <w:pPr>
              <w:pStyle w:val="Default"/>
              <w:jc w:val="center"/>
              <w:rPr>
                <w:sz w:val="18"/>
                <w:szCs w:val="18"/>
              </w:rPr>
            </w:pPr>
            <w:r>
              <w:rPr>
                <w:sz w:val="18"/>
                <w:szCs w:val="18"/>
              </w:rPr>
              <w:t>IX-VI</w:t>
            </w:r>
          </w:p>
        </w:tc>
        <w:tc>
          <w:tcPr>
            <w:tcW w:w="1489" w:type="dxa"/>
          </w:tcPr>
          <w:p w:rsidR="00335226" w:rsidRPr="00C23A47" w:rsidRDefault="00335226" w:rsidP="00860BA1">
            <w:pPr>
              <w:pStyle w:val="Default"/>
              <w:jc w:val="center"/>
              <w:rPr>
                <w:color w:val="auto"/>
                <w:sz w:val="18"/>
                <w:szCs w:val="18"/>
              </w:rPr>
            </w:pPr>
            <w:r w:rsidRPr="00C23A47">
              <w:rPr>
                <w:color w:val="auto"/>
                <w:sz w:val="18"/>
                <w:szCs w:val="18"/>
              </w:rPr>
              <w:t>hum. akcije</w:t>
            </w:r>
          </w:p>
          <w:p w:rsidR="00335226" w:rsidRPr="00C23A47" w:rsidRDefault="00335226" w:rsidP="00860BA1">
            <w:pPr>
              <w:pStyle w:val="Default"/>
              <w:jc w:val="center"/>
              <w:rPr>
                <w:color w:val="auto"/>
                <w:sz w:val="18"/>
                <w:szCs w:val="18"/>
              </w:rPr>
            </w:pPr>
            <w:r w:rsidRPr="00C23A47">
              <w:rPr>
                <w:color w:val="auto"/>
                <w:sz w:val="18"/>
                <w:szCs w:val="18"/>
              </w:rPr>
              <w:t>radionice radionice</w:t>
            </w:r>
          </w:p>
          <w:p w:rsidR="00335226" w:rsidRPr="00C23A47" w:rsidRDefault="00335226" w:rsidP="00860BA1">
            <w:pPr>
              <w:pStyle w:val="Default"/>
              <w:jc w:val="center"/>
              <w:rPr>
                <w:color w:val="auto"/>
                <w:sz w:val="18"/>
                <w:szCs w:val="18"/>
              </w:rPr>
            </w:pPr>
            <w:r w:rsidRPr="00C23A47">
              <w:rPr>
                <w:color w:val="auto"/>
                <w:sz w:val="18"/>
                <w:szCs w:val="18"/>
              </w:rPr>
              <w:t>radionice</w:t>
            </w:r>
          </w:p>
        </w:tc>
        <w:tc>
          <w:tcPr>
            <w:tcW w:w="1205" w:type="dxa"/>
          </w:tcPr>
          <w:p w:rsidR="00335226" w:rsidRDefault="00335226" w:rsidP="00860BA1">
            <w:pPr>
              <w:pStyle w:val="Default"/>
              <w:jc w:val="center"/>
              <w:rPr>
                <w:color w:val="auto"/>
                <w:sz w:val="18"/>
                <w:szCs w:val="18"/>
              </w:rPr>
            </w:pPr>
          </w:p>
          <w:p w:rsidR="00335226" w:rsidRPr="00C23A47" w:rsidRDefault="00335226" w:rsidP="00860BA1">
            <w:pPr>
              <w:pStyle w:val="Default"/>
              <w:jc w:val="center"/>
              <w:rPr>
                <w:color w:val="auto"/>
                <w:sz w:val="18"/>
                <w:szCs w:val="18"/>
              </w:rPr>
            </w:pPr>
            <w:r w:rsidRPr="00C23A47">
              <w:rPr>
                <w:color w:val="auto"/>
                <w:sz w:val="18"/>
                <w:szCs w:val="18"/>
              </w:rPr>
              <w:t>voditelji INA</w:t>
            </w:r>
          </w:p>
        </w:tc>
      </w:tr>
    </w:tbl>
    <w:p w:rsidR="00335226" w:rsidRPr="001E2DA9" w:rsidRDefault="00335226" w:rsidP="00BB156C">
      <w:pPr>
        <w:pStyle w:val="Default"/>
        <w:jc w:val="center"/>
        <w:rPr>
          <w:color w:val="auto"/>
        </w:rPr>
      </w:pPr>
      <w:r w:rsidRPr="001E2DA9">
        <w:rPr>
          <w:color w:val="auto"/>
        </w:rPr>
        <w:t>VII.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89"/>
        <w:gridCol w:w="1205"/>
      </w:tblGrid>
      <w:tr w:rsidR="00335226" w:rsidRPr="009366B9">
        <w:trPr>
          <w:jc w:val="center"/>
        </w:trPr>
        <w:tc>
          <w:tcPr>
            <w:tcW w:w="6946"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963DEA" w:rsidRDefault="00335226" w:rsidP="00860BA1">
            <w:pPr>
              <w:pStyle w:val="Default"/>
              <w:jc w:val="center"/>
              <w:rPr>
                <w:color w:val="auto"/>
                <w:sz w:val="18"/>
                <w:szCs w:val="18"/>
              </w:rPr>
            </w:pPr>
            <w:r>
              <w:rPr>
                <w:color w:val="auto"/>
                <w:sz w:val="18"/>
                <w:szCs w:val="18"/>
              </w:rPr>
              <w:t>vrijeme</w:t>
            </w:r>
          </w:p>
        </w:tc>
        <w:tc>
          <w:tcPr>
            <w:tcW w:w="1489"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Način realizacije</w:t>
            </w:r>
          </w:p>
        </w:tc>
        <w:tc>
          <w:tcPr>
            <w:tcW w:w="1205"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Nositelji</w:t>
            </w:r>
          </w:p>
        </w:tc>
      </w:tr>
      <w:tr w:rsidR="00335226" w:rsidRPr="009366B9">
        <w:trPr>
          <w:jc w:val="center"/>
        </w:trPr>
        <w:tc>
          <w:tcPr>
            <w:tcW w:w="6946" w:type="dxa"/>
          </w:tcPr>
          <w:p w:rsidR="00335226" w:rsidRPr="00963DEA" w:rsidRDefault="00335226" w:rsidP="00860BA1">
            <w:pPr>
              <w:pStyle w:val="Default"/>
              <w:rPr>
                <w:b/>
                <w:bCs/>
                <w:i/>
                <w:iCs/>
                <w:sz w:val="18"/>
                <w:szCs w:val="18"/>
              </w:rPr>
            </w:pPr>
            <w:r w:rsidRPr="00963DEA">
              <w:rPr>
                <w:b/>
                <w:bCs/>
                <w:i/>
                <w:iCs/>
                <w:sz w:val="18"/>
                <w:szCs w:val="18"/>
              </w:rPr>
              <w:t>A – Dodatni sadržaji i ishodi učenja</w:t>
            </w:r>
            <w:r>
              <w:rPr>
                <w:b/>
                <w:bCs/>
                <w:i/>
                <w:iCs/>
                <w:sz w:val="18"/>
                <w:szCs w:val="18"/>
              </w:rPr>
              <w:t xml:space="preserve">: </w:t>
            </w:r>
            <w:r w:rsidRPr="00963DEA">
              <w:rPr>
                <w:b/>
                <w:bCs/>
                <w:i/>
                <w:iCs/>
                <w:sz w:val="18"/>
                <w:szCs w:val="18"/>
              </w:rPr>
              <w:t xml:space="preserve"> SAT RAZREDNIKA</w:t>
            </w:r>
          </w:p>
        </w:tc>
        <w:tc>
          <w:tcPr>
            <w:tcW w:w="850" w:type="dxa"/>
          </w:tcPr>
          <w:p w:rsidR="00335226" w:rsidRPr="00963DEA" w:rsidRDefault="00335226" w:rsidP="00860BA1">
            <w:pPr>
              <w:pStyle w:val="Default"/>
              <w:jc w:val="center"/>
              <w:rPr>
                <w:b/>
                <w:bCs/>
                <w:i/>
                <w:iCs/>
                <w:sz w:val="18"/>
                <w:szCs w:val="18"/>
              </w:rPr>
            </w:pPr>
            <w:r w:rsidRPr="00963DEA">
              <w:rPr>
                <w:b/>
                <w:bCs/>
                <w:i/>
                <w:iCs/>
                <w:sz w:val="18"/>
                <w:szCs w:val="18"/>
              </w:rPr>
              <w:t>2</w:t>
            </w:r>
          </w:p>
          <w:p w:rsidR="00335226" w:rsidRPr="00963DEA" w:rsidRDefault="00335226" w:rsidP="00860BA1">
            <w:pPr>
              <w:pStyle w:val="Default"/>
              <w:jc w:val="center"/>
              <w:rPr>
                <w:b/>
                <w:bCs/>
                <w:i/>
                <w:iCs/>
                <w:color w:val="auto"/>
                <w:sz w:val="18"/>
                <w:szCs w:val="18"/>
              </w:rPr>
            </w:pPr>
            <w:r w:rsidRPr="00963DEA">
              <w:rPr>
                <w:b/>
                <w:bCs/>
                <w:i/>
                <w:iCs/>
                <w:sz w:val="18"/>
                <w:szCs w:val="18"/>
              </w:rPr>
              <w:t>sata</w:t>
            </w:r>
          </w:p>
        </w:tc>
        <w:tc>
          <w:tcPr>
            <w:tcW w:w="2694" w:type="dxa"/>
            <w:gridSpan w:val="2"/>
          </w:tcPr>
          <w:p w:rsidR="00335226" w:rsidRPr="00963DEA" w:rsidRDefault="00335226" w:rsidP="00860BA1">
            <w:pPr>
              <w:pStyle w:val="Default"/>
              <w:rPr>
                <w:color w:val="auto"/>
                <w:sz w:val="18"/>
                <w:szCs w:val="18"/>
              </w:rPr>
            </w:pPr>
          </w:p>
        </w:tc>
      </w:tr>
      <w:tr w:rsidR="00335226" w:rsidRPr="008E0059">
        <w:trPr>
          <w:jc w:val="center"/>
        </w:trPr>
        <w:tc>
          <w:tcPr>
            <w:tcW w:w="6946" w:type="dxa"/>
          </w:tcPr>
          <w:p w:rsidR="00335226" w:rsidRPr="004E33AF" w:rsidRDefault="00335226" w:rsidP="00D91836">
            <w:pPr>
              <w:numPr>
                <w:ilvl w:val="0"/>
                <w:numId w:val="123"/>
              </w:numPr>
              <w:rPr>
                <w:rFonts w:ascii="Georgia" w:hAnsi="Georgia" w:cs="Georgia"/>
                <w:sz w:val="18"/>
                <w:szCs w:val="18"/>
              </w:rPr>
            </w:pPr>
            <w:r w:rsidRPr="004E33AF">
              <w:rPr>
                <w:rFonts w:ascii="Georgia" w:hAnsi="Georgia" w:cs="Georgia"/>
                <w:sz w:val="18"/>
                <w:szCs w:val="18"/>
              </w:rPr>
              <w:t>Školovanje, radni vijek, mirovina</w:t>
            </w:r>
          </w:p>
          <w:p w:rsidR="00335226" w:rsidRPr="000C5E6A" w:rsidRDefault="00335226" w:rsidP="00D91836">
            <w:pPr>
              <w:numPr>
                <w:ilvl w:val="0"/>
                <w:numId w:val="123"/>
              </w:numPr>
              <w:rPr>
                <w:sz w:val="18"/>
                <w:szCs w:val="18"/>
              </w:rPr>
            </w:pPr>
            <w:r w:rsidRPr="004E33AF">
              <w:rPr>
                <w:rFonts w:ascii="Georgia" w:hAnsi="Georgia" w:cs="Georgia"/>
                <w:sz w:val="18"/>
                <w:szCs w:val="18"/>
              </w:rPr>
              <w:t>Kojih zanimanja ima previše?</w:t>
            </w:r>
          </w:p>
        </w:tc>
        <w:tc>
          <w:tcPr>
            <w:tcW w:w="850" w:type="dxa"/>
          </w:tcPr>
          <w:p w:rsidR="00335226" w:rsidRPr="00963DEA" w:rsidRDefault="00335226" w:rsidP="00860BA1">
            <w:pPr>
              <w:pStyle w:val="Default"/>
              <w:jc w:val="center"/>
              <w:rPr>
                <w:color w:val="auto"/>
                <w:sz w:val="18"/>
                <w:szCs w:val="18"/>
              </w:rPr>
            </w:pPr>
          </w:p>
          <w:p w:rsidR="00335226" w:rsidRPr="00963DEA" w:rsidRDefault="00335226" w:rsidP="00860BA1">
            <w:pPr>
              <w:pStyle w:val="Default"/>
              <w:jc w:val="center"/>
              <w:rPr>
                <w:sz w:val="18"/>
                <w:szCs w:val="18"/>
              </w:rPr>
            </w:pPr>
          </w:p>
        </w:tc>
        <w:tc>
          <w:tcPr>
            <w:tcW w:w="1489" w:type="dxa"/>
          </w:tcPr>
          <w:p w:rsidR="00335226" w:rsidRPr="00D53CC1" w:rsidRDefault="00335226" w:rsidP="004E33AF">
            <w:pPr>
              <w:pStyle w:val="Default"/>
              <w:jc w:val="center"/>
              <w:rPr>
                <w:color w:val="auto"/>
                <w:sz w:val="18"/>
                <w:szCs w:val="18"/>
              </w:rPr>
            </w:pPr>
            <w:r>
              <w:rPr>
                <w:color w:val="auto"/>
                <w:sz w:val="18"/>
                <w:szCs w:val="18"/>
              </w:rPr>
              <w:t>p</w:t>
            </w:r>
            <w:r w:rsidRPr="00D53CC1">
              <w:rPr>
                <w:color w:val="auto"/>
                <w:sz w:val="18"/>
                <w:szCs w:val="18"/>
              </w:rPr>
              <w:t>ed</w:t>
            </w:r>
            <w:r>
              <w:rPr>
                <w:color w:val="auto"/>
                <w:sz w:val="18"/>
                <w:szCs w:val="18"/>
              </w:rPr>
              <w:t>.radionica</w:t>
            </w:r>
          </w:p>
          <w:p w:rsidR="00335226" w:rsidRPr="00963DEA" w:rsidRDefault="00335226" w:rsidP="004E33AF">
            <w:pPr>
              <w:pStyle w:val="Default"/>
              <w:jc w:val="center"/>
              <w:rPr>
                <w:color w:val="auto"/>
                <w:sz w:val="18"/>
                <w:szCs w:val="18"/>
              </w:rPr>
            </w:pPr>
          </w:p>
        </w:tc>
        <w:tc>
          <w:tcPr>
            <w:tcW w:w="1205" w:type="dxa"/>
          </w:tcPr>
          <w:p w:rsidR="00335226" w:rsidRPr="00963DEA" w:rsidRDefault="00335226" w:rsidP="00860BA1">
            <w:pPr>
              <w:pStyle w:val="Default"/>
              <w:jc w:val="center"/>
              <w:rPr>
                <w:color w:val="auto"/>
                <w:sz w:val="18"/>
                <w:szCs w:val="18"/>
              </w:rPr>
            </w:pPr>
            <w:r w:rsidRPr="00963DEA">
              <w:rPr>
                <w:color w:val="auto"/>
                <w:sz w:val="18"/>
                <w:szCs w:val="18"/>
              </w:rPr>
              <w:t>razrednik</w:t>
            </w:r>
          </w:p>
          <w:p w:rsidR="00335226" w:rsidRPr="00963DEA" w:rsidRDefault="00335226" w:rsidP="00860BA1">
            <w:pPr>
              <w:pStyle w:val="Default"/>
              <w:jc w:val="center"/>
              <w:rPr>
                <w:color w:val="auto"/>
                <w:sz w:val="18"/>
                <w:szCs w:val="18"/>
              </w:rPr>
            </w:pPr>
          </w:p>
        </w:tc>
      </w:tr>
      <w:tr w:rsidR="00335226" w:rsidRPr="00963DEA">
        <w:trPr>
          <w:gridAfter w:val="2"/>
          <w:wAfter w:w="2694" w:type="dxa"/>
          <w:jc w:val="center"/>
        </w:trPr>
        <w:tc>
          <w:tcPr>
            <w:tcW w:w="6946" w:type="dxa"/>
          </w:tcPr>
          <w:p w:rsidR="00335226" w:rsidRPr="00963DEA" w:rsidRDefault="00335226" w:rsidP="00860BA1">
            <w:pPr>
              <w:pStyle w:val="Default"/>
              <w:rPr>
                <w:color w:val="FF0000"/>
                <w:sz w:val="18"/>
                <w:szCs w:val="18"/>
              </w:rPr>
            </w:pPr>
            <w:r w:rsidRPr="00963DEA">
              <w:rPr>
                <w:b/>
                <w:bCs/>
                <w:i/>
                <w:iCs/>
                <w:sz w:val="18"/>
                <w:szCs w:val="18"/>
              </w:rPr>
              <w:t xml:space="preserve">B – Sadržaji i ishodi učenja koji su integrirani u postojeće nastavne predmete, ŠPP, SR, </w:t>
            </w:r>
            <w:r w:rsidRPr="00963DEA">
              <w:rPr>
                <w:b/>
                <w:bCs/>
                <w:i/>
                <w:iCs/>
                <w:sz w:val="18"/>
                <w:szCs w:val="18"/>
              </w:rPr>
              <w:lastRenderedPageBreak/>
              <w:t>projekte</w:t>
            </w:r>
          </w:p>
        </w:tc>
        <w:tc>
          <w:tcPr>
            <w:tcW w:w="850" w:type="dxa"/>
          </w:tcPr>
          <w:p w:rsidR="00335226" w:rsidRPr="00963DEA" w:rsidRDefault="00335226" w:rsidP="00860BA1">
            <w:pPr>
              <w:pStyle w:val="Default"/>
              <w:jc w:val="center"/>
              <w:rPr>
                <w:b/>
                <w:bCs/>
                <w:sz w:val="18"/>
                <w:szCs w:val="18"/>
              </w:rPr>
            </w:pPr>
            <w:r w:rsidRPr="00963DEA">
              <w:rPr>
                <w:b/>
                <w:bCs/>
                <w:sz w:val="18"/>
                <w:szCs w:val="18"/>
              </w:rPr>
              <w:lastRenderedPageBreak/>
              <w:t>3</w:t>
            </w:r>
            <w:r>
              <w:rPr>
                <w:b/>
                <w:bCs/>
                <w:sz w:val="18"/>
                <w:szCs w:val="18"/>
              </w:rPr>
              <w:t xml:space="preserve"> </w:t>
            </w:r>
            <w:r w:rsidRPr="00963DEA">
              <w:rPr>
                <w:b/>
                <w:bCs/>
                <w:sz w:val="18"/>
                <w:szCs w:val="18"/>
              </w:rPr>
              <w:t>sata</w:t>
            </w:r>
          </w:p>
        </w:tc>
      </w:tr>
      <w:tr w:rsidR="00335226" w:rsidRPr="009366B9">
        <w:trPr>
          <w:jc w:val="center"/>
        </w:trPr>
        <w:tc>
          <w:tcPr>
            <w:tcW w:w="6946" w:type="dxa"/>
          </w:tcPr>
          <w:p w:rsidR="00335226" w:rsidRPr="00963DEA" w:rsidRDefault="00335226" w:rsidP="00D91836">
            <w:pPr>
              <w:pStyle w:val="Default"/>
              <w:numPr>
                <w:ilvl w:val="0"/>
                <w:numId w:val="122"/>
              </w:numPr>
              <w:rPr>
                <w:color w:val="auto"/>
                <w:sz w:val="18"/>
                <w:szCs w:val="18"/>
              </w:rPr>
            </w:pPr>
            <w:r w:rsidRPr="00963DEA">
              <w:rPr>
                <w:color w:val="1F497D"/>
                <w:sz w:val="18"/>
                <w:szCs w:val="18"/>
              </w:rPr>
              <w:lastRenderedPageBreak/>
              <w:t xml:space="preserve">M </w:t>
            </w:r>
            <w:r w:rsidRPr="00963DEA">
              <w:rPr>
                <w:color w:val="auto"/>
                <w:sz w:val="18"/>
                <w:szCs w:val="18"/>
              </w:rPr>
              <w:t xml:space="preserve">– postotni i kamatni račun </w:t>
            </w:r>
          </w:p>
          <w:p w:rsidR="00335226" w:rsidRPr="00963DEA" w:rsidRDefault="00335226" w:rsidP="00D91836">
            <w:pPr>
              <w:pStyle w:val="Default"/>
              <w:numPr>
                <w:ilvl w:val="0"/>
                <w:numId w:val="122"/>
              </w:numPr>
              <w:rPr>
                <w:color w:val="auto"/>
                <w:sz w:val="18"/>
                <w:szCs w:val="18"/>
              </w:rPr>
            </w:pPr>
            <w:r w:rsidRPr="00963DEA">
              <w:rPr>
                <w:color w:val="1F497D"/>
                <w:sz w:val="18"/>
                <w:szCs w:val="18"/>
              </w:rPr>
              <w:t>P</w:t>
            </w:r>
            <w:r w:rsidRPr="00963DEA">
              <w:rPr>
                <w:color w:val="auto"/>
                <w:sz w:val="18"/>
                <w:szCs w:val="18"/>
              </w:rPr>
              <w:t>– Oblikovanje modernog društva – znanost i tehnologija</w:t>
            </w:r>
          </w:p>
          <w:p w:rsidR="00335226" w:rsidRPr="00963DEA" w:rsidRDefault="00335226" w:rsidP="00D91836">
            <w:pPr>
              <w:pStyle w:val="Default"/>
              <w:numPr>
                <w:ilvl w:val="0"/>
                <w:numId w:val="122"/>
              </w:numPr>
              <w:rPr>
                <w:color w:val="auto"/>
                <w:sz w:val="18"/>
                <w:szCs w:val="18"/>
              </w:rPr>
            </w:pPr>
            <w:r w:rsidRPr="00963DEA">
              <w:rPr>
                <w:color w:val="1F497D"/>
                <w:sz w:val="18"/>
                <w:szCs w:val="18"/>
              </w:rPr>
              <w:t xml:space="preserve">P </w:t>
            </w:r>
            <w:r w:rsidRPr="00963DEA">
              <w:rPr>
                <w:color w:val="auto"/>
                <w:sz w:val="18"/>
                <w:szCs w:val="18"/>
              </w:rPr>
              <w:t>– Industrijska revolucija</w:t>
            </w:r>
          </w:p>
        </w:tc>
        <w:tc>
          <w:tcPr>
            <w:tcW w:w="850" w:type="dxa"/>
          </w:tcPr>
          <w:p w:rsidR="00335226" w:rsidRDefault="00335226" w:rsidP="00860BA1">
            <w:pPr>
              <w:pStyle w:val="Default"/>
              <w:jc w:val="center"/>
              <w:rPr>
                <w:sz w:val="18"/>
                <w:szCs w:val="18"/>
              </w:rPr>
            </w:pPr>
            <w:r w:rsidRPr="00963DEA">
              <w:rPr>
                <w:sz w:val="18"/>
                <w:szCs w:val="18"/>
              </w:rPr>
              <w:t xml:space="preserve"> </w:t>
            </w:r>
            <w:r>
              <w:rPr>
                <w:sz w:val="18"/>
                <w:szCs w:val="18"/>
              </w:rPr>
              <w:t>XI</w:t>
            </w:r>
          </w:p>
          <w:p w:rsidR="00335226" w:rsidRDefault="00335226" w:rsidP="00860BA1">
            <w:pPr>
              <w:pStyle w:val="Default"/>
              <w:jc w:val="center"/>
              <w:rPr>
                <w:sz w:val="18"/>
                <w:szCs w:val="18"/>
              </w:rPr>
            </w:pPr>
            <w:r>
              <w:rPr>
                <w:sz w:val="18"/>
                <w:szCs w:val="18"/>
              </w:rPr>
              <w:t>X</w:t>
            </w:r>
          </w:p>
          <w:p w:rsidR="00335226" w:rsidRPr="00963DEA" w:rsidRDefault="00335226" w:rsidP="00860BA1">
            <w:pPr>
              <w:pStyle w:val="Default"/>
              <w:jc w:val="center"/>
              <w:rPr>
                <w:sz w:val="18"/>
                <w:szCs w:val="18"/>
              </w:rPr>
            </w:pPr>
            <w:r>
              <w:rPr>
                <w:sz w:val="18"/>
                <w:szCs w:val="18"/>
              </w:rPr>
              <w:t>X</w:t>
            </w:r>
          </w:p>
        </w:tc>
        <w:tc>
          <w:tcPr>
            <w:tcW w:w="1489" w:type="dxa"/>
          </w:tcPr>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tc>
        <w:tc>
          <w:tcPr>
            <w:tcW w:w="1205" w:type="dxa"/>
          </w:tcPr>
          <w:p w:rsidR="00335226" w:rsidRPr="00963DEA" w:rsidRDefault="00335226" w:rsidP="00860BA1">
            <w:pPr>
              <w:pStyle w:val="Default"/>
              <w:jc w:val="center"/>
              <w:rPr>
                <w:color w:val="auto"/>
                <w:sz w:val="18"/>
                <w:szCs w:val="18"/>
              </w:rPr>
            </w:pPr>
            <w:r w:rsidRPr="00963DEA">
              <w:rPr>
                <w:color w:val="auto"/>
                <w:sz w:val="18"/>
                <w:szCs w:val="18"/>
              </w:rPr>
              <w:t>učitelj M</w:t>
            </w:r>
          </w:p>
          <w:p w:rsidR="00335226" w:rsidRPr="00963DEA" w:rsidRDefault="00335226" w:rsidP="00860BA1">
            <w:pPr>
              <w:pStyle w:val="Default"/>
              <w:jc w:val="center"/>
              <w:rPr>
                <w:color w:val="auto"/>
                <w:sz w:val="18"/>
                <w:szCs w:val="18"/>
              </w:rPr>
            </w:pPr>
            <w:r w:rsidRPr="00963DEA">
              <w:rPr>
                <w:color w:val="auto"/>
                <w:sz w:val="18"/>
                <w:szCs w:val="18"/>
              </w:rPr>
              <w:t>učitelj P</w:t>
            </w:r>
          </w:p>
          <w:p w:rsidR="00335226" w:rsidRPr="00963DEA" w:rsidRDefault="00335226" w:rsidP="00860BA1">
            <w:pPr>
              <w:pStyle w:val="Default"/>
              <w:jc w:val="center"/>
              <w:rPr>
                <w:color w:val="auto"/>
                <w:sz w:val="18"/>
                <w:szCs w:val="18"/>
              </w:rPr>
            </w:pPr>
            <w:r w:rsidRPr="00963DEA">
              <w:rPr>
                <w:color w:val="auto"/>
                <w:sz w:val="18"/>
                <w:szCs w:val="18"/>
              </w:rPr>
              <w:t>učitelj P</w:t>
            </w:r>
          </w:p>
        </w:tc>
      </w:tr>
      <w:tr w:rsidR="00335226" w:rsidRPr="009366B9">
        <w:trPr>
          <w:jc w:val="center"/>
        </w:trPr>
        <w:tc>
          <w:tcPr>
            <w:tcW w:w="6946" w:type="dxa"/>
          </w:tcPr>
          <w:p w:rsidR="00335226" w:rsidRPr="00963DEA" w:rsidRDefault="00335226" w:rsidP="00D91836">
            <w:pPr>
              <w:pStyle w:val="Default"/>
              <w:numPr>
                <w:ilvl w:val="0"/>
                <w:numId w:val="122"/>
              </w:numPr>
              <w:rPr>
                <w:color w:val="auto"/>
                <w:sz w:val="18"/>
                <w:szCs w:val="18"/>
              </w:rPr>
            </w:pPr>
            <w:r w:rsidRPr="00963DEA">
              <w:rPr>
                <w:color w:val="1F497D"/>
                <w:sz w:val="18"/>
                <w:szCs w:val="18"/>
              </w:rPr>
              <w:t xml:space="preserve">INA </w:t>
            </w:r>
            <w:r w:rsidRPr="00963DEA">
              <w:rPr>
                <w:color w:val="auto"/>
                <w:sz w:val="18"/>
                <w:szCs w:val="18"/>
              </w:rPr>
              <w:t>– Pružam ti ruku prijatelju</w:t>
            </w:r>
          </w:p>
          <w:p w:rsidR="00335226" w:rsidRPr="00963DEA" w:rsidRDefault="00335226" w:rsidP="00D91836">
            <w:pPr>
              <w:pStyle w:val="Default"/>
              <w:numPr>
                <w:ilvl w:val="0"/>
                <w:numId w:val="122"/>
              </w:numPr>
              <w:rPr>
                <w:color w:val="1F497D"/>
                <w:sz w:val="18"/>
                <w:szCs w:val="18"/>
              </w:rPr>
            </w:pPr>
            <w:r w:rsidRPr="00963DEA">
              <w:rPr>
                <w:color w:val="1F497D"/>
                <w:sz w:val="18"/>
                <w:szCs w:val="18"/>
              </w:rPr>
              <w:t>UČENIČKA ZADRUGA</w:t>
            </w:r>
          </w:p>
          <w:p w:rsidR="00335226" w:rsidRPr="00963DEA" w:rsidRDefault="00335226" w:rsidP="00D91836">
            <w:pPr>
              <w:pStyle w:val="Default"/>
              <w:numPr>
                <w:ilvl w:val="0"/>
                <w:numId w:val="122"/>
              </w:numPr>
              <w:rPr>
                <w:color w:val="1F497D"/>
                <w:sz w:val="18"/>
                <w:szCs w:val="18"/>
              </w:rPr>
            </w:pPr>
            <w:r w:rsidRPr="00963DEA">
              <w:rPr>
                <w:color w:val="1F497D"/>
                <w:sz w:val="18"/>
                <w:szCs w:val="18"/>
              </w:rPr>
              <w:t>KLUB MLADIH TEHNIČARA</w:t>
            </w:r>
          </w:p>
        </w:tc>
        <w:tc>
          <w:tcPr>
            <w:tcW w:w="850" w:type="dxa"/>
          </w:tcPr>
          <w:p w:rsidR="00335226" w:rsidRDefault="00335226" w:rsidP="00860BA1">
            <w:pPr>
              <w:pStyle w:val="Default"/>
              <w:jc w:val="center"/>
              <w:rPr>
                <w:sz w:val="18"/>
                <w:szCs w:val="18"/>
              </w:rPr>
            </w:pPr>
          </w:p>
          <w:p w:rsidR="00335226" w:rsidRPr="00963DEA" w:rsidRDefault="00335226" w:rsidP="00860BA1">
            <w:pPr>
              <w:pStyle w:val="Default"/>
              <w:jc w:val="center"/>
              <w:rPr>
                <w:sz w:val="18"/>
                <w:szCs w:val="18"/>
              </w:rPr>
            </w:pPr>
            <w:r>
              <w:rPr>
                <w:sz w:val="18"/>
                <w:szCs w:val="18"/>
              </w:rPr>
              <w:t>IX-VI</w:t>
            </w:r>
          </w:p>
        </w:tc>
        <w:tc>
          <w:tcPr>
            <w:tcW w:w="1489" w:type="dxa"/>
          </w:tcPr>
          <w:p w:rsidR="00335226" w:rsidRPr="00963DEA" w:rsidRDefault="00335226" w:rsidP="00860BA1">
            <w:pPr>
              <w:pStyle w:val="Default"/>
              <w:jc w:val="center"/>
              <w:rPr>
                <w:color w:val="auto"/>
                <w:sz w:val="18"/>
                <w:szCs w:val="18"/>
              </w:rPr>
            </w:pPr>
            <w:r w:rsidRPr="00963DEA">
              <w:rPr>
                <w:color w:val="auto"/>
                <w:sz w:val="18"/>
                <w:szCs w:val="18"/>
              </w:rPr>
              <w:t>hum. akcije</w:t>
            </w:r>
          </w:p>
          <w:p w:rsidR="00335226" w:rsidRPr="00963DEA" w:rsidRDefault="00335226" w:rsidP="00860BA1">
            <w:pPr>
              <w:pStyle w:val="Default"/>
              <w:jc w:val="center"/>
              <w:rPr>
                <w:color w:val="auto"/>
                <w:sz w:val="18"/>
                <w:szCs w:val="18"/>
              </w:rPr>
            </w:pPr>
            <w:r w:rsidRPr="00963DEA">
              <w:rPr>
                <w:color w:val="auto"/>
                <w:sz w:val="18"/>
                <w:szCs w:val="18"/>
              </w:rPr>
              <w:t>radionice</w:t>
            </w:r>
          </w:p>
          <w:p w:rsidR="00335226" w:rsidRPr="00963DEA" w:rsidRDefault="00335226" w:rsidP="00860BA1">
            <w:pPr>
              <w:pStyle w:val="Default"/>
              <w:jc w:val="center"/>
              <w:rPr>
                <w:color w:val="auto"/>
                <w:sz w:val="18"/>
                <w:szCs w:val="18"/>
              </w:rPr>
            </w:pPr>
            <w:r w:rsidRPr="00963DEA">
              <w:rPr>
                <w:color w:val="auto"/>
                <w:sz w:val="18"/>
                <w:szCs w:val="18"/>
              </w:rPr>
              <w:t>radionice</w:t>
            </w:r>
          </w:p>
        </w:tc>
        <w:tc>
          <w:tcPr>
            <w:tcW w:w="1205" w:type="dxa"/>
          </w:tcPr>
          <w:p w:rsidR="00335226" w:rsidRDefault="00335226" w:rsidP="00860BA1">
            <w:pPr>
              <w:pStyle w:val="Default"/>
              <w:jc w:val="center"/>
              <w:rPr>
                <w:color w:val="auto"/>
                <w:sz w:val="18"/>
                <w:szCs w:val="18"/>
              </w:rPr>
            </w:pPr>
          </w:p>
          <w:p w:rsidR="00335226" w:rsidRPr="00963DEA" w:rsidRDefault="00335226" w:rsidP="00860BA1">
            <w:pPr>
              <w:pStyle w:val="Default"/>
              <w:jc w:val="center"/>
              <w:rPr>
                <w:color w:val="auto"/>
                <w:sz w:val="18"/>
                <w:szCs w:val="18"/>
              </w:rPr>
            </w:pPr>
            <w:r w:rsidRPr="00963DEA">
              <w:rPr>
                <w:color w:val="auto"/>
                <w:sz w:val="18"/>
                <w:szCs w:val="18"/>
              </w:rPr>
              <w:t>voditelji INA</w:t>
            </w:r>
          </w:p>
        </w:tc>
      </w:tr>
    </w:tbl>
    <w:p w:rsidR="00335226" w:rsidRPr="00963DEA" w:rsidRDefault="00335226" w:rsidP="00B5609B">
      <w:pPr>
        <w:pStyle w:val="Default"/>
        <w:tabs>
          <w:tab w:val="left" w:pos="330"/>
        </w:tabs>
        <w:ind w:firstLine="1320"/>
        <w:rPr>
          <w:color w:val="auto"/>
        </w:rPr>
      </w:pPr>
      <w:r>
        <w:rPr>
          <w:color w:val="auto"/>
        </w:rPr>
        <w:tab/>
      </w:r>
      <w:r>
        <w:rPr>
          <w:color w:val="auto"/>
        </w:rPr>
        <w:tab/>
      </w:r>
      <w:r>
        <w:rPr>
          <w:color w:val="auto"/>
        </w:rPr>
        <w:tab/>
      </w:r>
      <w:r>
        <w:rPr>
          <w:color w:val="auto"/>
        </w:rPr>
        <w:tab/>
      </w:r>
      <w:r>
        <w:rPr>
          <w:color w:val="auto"/>
        </w:rPr>
        <w:tab/>
        <w:t xml:space="preserve">       </w:t>
      </w:r>
      <w:r w:rsidRPr="00963DEA">
        <w:rPr>
          <w:color w:val="auto"/>
        </w:rPr>
        <w:t>VIII.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6"/>
        <w:gridCol w:w="850"/>
        <w:gridCol w:w="1489"/>
        <w:gridCol w:w="1205"/>
      </w:tblGrid>
      <w:tr w:rsidR="00335226" w:rsidRPr="008A396E">
        <w:trPr>
          <w:jc w:val="center"/>
        </w:trPr>
        <w:tc>
          <w:tcPr>
            <w:tcW w:w="6946"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Sadržaji</w:t>
            </w:r>
          </w:p>
        </w:tc>
        <w:tc>
          <w:tcPr>
            <w:tcW w:w="850" w:type="dxa"/>
            <w:shd w:val="clear" w:color="auto" w:fill="F2F2F2"/>
          </w:tcPr>
          <w:p w:rsidR="00335226" w:rsidRDefault="00335226" w:rsidP="00860BA1">
            <w:pPr>
              <w:pStyle w:val="Default"/>
              <w:rPr>
                <w:color w:val="auto"/>
                <w:sz w:val="18"/>
                <w:szCs w:val="18"/>
              </w:rPr>
            </w:pPr>
            <w:r w:rsidRPr="00B01099">
              <w:rPr>
                <w:color w:val="auto"/>
                <w:sz w:val="18"/>
                <w:szCs w:val="18"/>
              </w:rPr>
              <w:t>br.</w:t>
            </w:r>
            <w:r>
              <w:rPr>
                <w:color w:val="auto"/>
                <w:sz w:val="18"/>
                <w:szCs w:val="18"/>
              </w:rPr>
              <w:t>s</w:t>
            </w:r>
            <w:r w:rsidRPr="00B01099">
              <w:rPr>
                <w:color w:val="auto"/>
                <w:sz w:val="18"/>
                <w:szCs w:val="18"/>
              </w:rPr>
              <w:t>ati</w:t>
            </w:r>
            <w:r>
              <w:rPr>
                <w:color w:val="auto"/>
                <w:sz w:val="18"/>
                <w:szCs w:val="18"/>
              </w:rPr>
              <w:t>/</w:t>
            </w:r>
          </w:p>
          <w:p w:rsidR="00335226" w:rsidRPr="00963DEA" w:rsidRDefault="00335226" w:rsidP="00860BA1">
            <w:pPr>
              <w:pStyle w:val="Default"/>
              <w:jc w:val="center"/>
              <w:rPr>
                <w:color w:val="auto"/>
                <w:sz w:val="18"/>
                <w:szCs w:val="18"/>
              </w:rPr>
            </w:pPr>
            <w:r>
              <w:rPr>
                <w:color w:val="auto"/>
                <w:sz w:val="18"/>
                <w:szCs w:val="18"/>
              </w:rPr>
              <w:t>vrijeme</w:t>
            </w:r>
          </w:p>
        </w:tc>
        <w:tc>
          <w:tcPr>
            <w:tcW w:w="1489"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Način realizacije</w:t>
            </w:r>
          </w:p>
        </w:tc>
        <w:tc>
          <w:tcPr>
            <w:tcW w:w="1205" w:type="dxa"/>
            <w:shd w:val="clear" w:color="auto" w:fill="F2F2F2"/>
          </w:tcPr>
          <w:p w:rsidR="00335226" w:rsidRPr="00963DEA" w:rsidRDefault="00335226" w:rsidP="00860BA1">
            <w:pPr>
              <w:pStyle w:val="Default"/>
              <w:jc w:val="center"/>
              <w:rPr>
                <w:color w:val="auto"/>
                <w:sz w:val="18"/>
                <w:szCs w:val="18"/>
              </w:rPr>
            </w:pPr>
            <w:r w:rsidRPr="00963DEA">
              <w:rPr>
                <w:color w:val="auto"/>
                <w:sz w:val="18"/>
                <w:szCs w:val="18"/>
              </w:rPr>
              <w:t>Nositelji</w:t>
            </w:r>
          </w:p>
        </w:tc>
      </w:tr>
      <w:tr w:rsidR="00335226" w:rsidRPr="008A396E">
        <w:trPr>
          <w:jc w:val="center"/>
        </w:trPr>
        <w:tc>
          <w:tcPr>
            <w:tcW w:w="6946" w:type="dxa"/>
          </w:tcPr>
          <w:p w:rsidR="00335226" w:rsidRPr="00963DEA" w:rsidRDefault="00335226" w:rsidP="00860BA1">
            <w:pPr>
              <w:pStyle w:val="Default"/>
              <w:rPr>
                <w:b/>
                <w:bCs/>
                <w:i/>
                <w:iCs/>
                <w:sz w:val="18"/>
                <w:szCs w:val="18"/>
              </w:rPr>
            </w:pPr>
            <w:r w:rsidRPr="00963DEA">
              <w:rPr>
                <w:b/>
                <w:bCs/>
                <w:i/>
                <w:iCs/>
                <w:sz w:val="18"/>
                <w:szCs w:val="18"/>
              </w:rPr>
              <w:t>A – Dodatni sadržaji i ishodi učenja</w:t>
            </w:r>
            <w:r>
              <w:rPr>
                <w:b/>
                <w:bCs/>
                <w:i/>
                <w:iCs/>
                <w:sz w:val="18"/>
                <w:szCs w:val="18"/>
              </w:rPr>
              <w:t xml:space="preserve">: </w:t>
            </w:r>
            <w:r w:rsidRPr="00963DEA">
              <w:rPr>
                <w:b/>
                <w:bCs/>
                <w:i/>
                <w:iCs/>
                <w:sz w:val="18"/>
                <w:szCs w:val="18"/>
              </w:rPr>
              <w:t xml:space="preserve"> SAT RAZREDNIKA</w:t>
            </w:r>
          </w:p>
        </w:tc>
        <w:tc>
          <w:tcPr>
            <w:tcW w:w="850" w:type="dxa"/>
          </w:tcPr>
          <w:p w:rsidR="00335226" w:rsidRPr="00963DEA" w:rsidRDefault="00335226" w:rsidP="00860BA1">
            <w:pPr>
              <w:pStyle w:val="Default"/>
              <w:jc w:val="center"/>
              <w:rPr>
                <w:b/>
                <w:bCs/>
                <w:i/>
                <w:iCs/>
                <w:color w:val="auto"/>
                <w:sz w:val="18"/>
                <w:szCs w:val="18"/>
              </w:rPr>
            </w:pPr>
            <w:r w:rsidRPr="00963DEA">
              <w:rPr>
                <w:b/>
                <w:bCs/>
                <w:i/>
                <w:iCs/>
                <w:sz w:val="18"/>
                <w:szCs w:val="18"/>
              </w:rPr>
              <w:t>2 sata</w:t>
            </w:r>
          </w:p>
        </w:tc>
        <w:tc>
          <w:tcPr>
            <w:tcW w:w="2694" w:type="dxa"/>
            <w:gridSpan w:val="2"/>
          </w:tcPr>
          <w:p w:rsidR="00335226" w:rsidRPr="00963DEA" w:rsidRDefault="00335226" w:rsidP="00860BA1">
            <w:pPr>
              <w:pStyle w:val="Default"/>
              <w:rPr>
                <w:color w:val="auto"/>
                <w:sz w:val="18"/>
                <w:szCs w:val="18"/>
              </w:rPr>
            </w:pPr>
          </w:p>
        </w:tc>
      </w:tr>
      <w:tr w:rsidR="00335226" w:rsidRPr="008A396E">
        <w:trPr>
          <w:jc w:val="center"/>
        </w:trPr>
        <w:tc>
          <w:tcPr>
            <w:tcW w:w="6946" w:type="dxa"/>
          </w:tcPr>
          <w:p w:rsidR="00335226" w:rsidRPr="004613C6" w:rsidRDefault="00335226" w:rsidP="00D91836">
            <w:pPr>
              <w:numPr>
                <w:ilvl w:val="0"/>
                <w:numId w:val="123"/>
              </w:numPr>
              <w:rPr>
                <w:rFonts w:ascii="Georgia" w:hAnsi="Georgia" w:cs="Georgia"/>
                <w:sz w:val="18"/>
                <w:szCs w:val="18"/>
              </w:rPr>
            </w:pPr>
            <w:r w:rsidRPr="004613C6">
              <w:rPr>
                <w:rFonts w:ascii="Georgia" w:hAnsi="Georgia" w:cs="Georgia"/>
                <w:sz w:val="18"/>
                <w:szCs w:val="18"/>
              </w:rPr>
              <w:t xml:space="preserve">Činitelji pravilnog izbora školovanja i zanimanja </w:t>
            </w:r>
          </w:p>
          <w:p w:rsidR="00335226" w:rsidRDefault="00335226" w:rsidP="00D91836">
            <w:pPr>
              <w:numPr>
                <w:ilvl w:val="0"/>
                <w:numId w:val="123"/>
              </w:numPr>
              <w:rPr>
                <w:rFonts w:ascii="Georgia" w:hAnsi="Georgia" w:cs="Georgia"/>
                <w:sz w:val="18"/>
                <w:szCs w:val="18"/>
              </w:rPr>
            </w:pPr>
            <w:r w:rsidRPr="004613C6">
              <w:rPr>
                <w:rFonts w:ascii="Georgia" w:hAnsi="Georgia" w:cs="Georgia"/>
                <w:sz w:val="18"/>
                <w:szCs w:val="18"/>
              </w:rPr>
              <w:t>Postupak upisa u srednju školu</w:t>
            </w:r>
          </w:p>
          <w:p w:rsidR="006308C4" w:rsidRPr="004613C6" w:rsidRDefault="006308C4" w:rsidP="00D91836">
            <w:pPr>
              <w:numPr>
                <w:ilvl w:val="0"/>
                <w:numId w:val="123"/>
              </w:numPr>
              <w:rPr>
                <w:rFonts w:ascii="Georgia" w:hAnsi="Georgia" w:cs="Georgia"/>
                <w:sz w:val="18"/>
                <w:szCs w:val="18"/>
              </w:rPr>
            </w:pPr>
            <w:r>
              <w:rPr>
                <w:rFonts w:ascii="Georgia" w:hAnsi="Georgia" w:cs="Georgia"/>
                <w:sz w:val="18"/>
                <w:szCs w:val="18"/>
              </w:rPr>
              <w:t>Predavanje „Početak moje karijere“</w:t>
            </w:r>
          </w:p>
          <w:p w:rsidR="00335226" w:rsidRPr="000C5E6A" w:rsidRDefault="00335226" w:rsidP="004613C6">
            <w:pPr>
              <w:pStyle w:val="Default"/>
              <w:ind w:left="720"/>
              <w:rPr>
                <w:color w:val="auto"/>
                <w:sz w:val="18"/>
                <w:szCs w:val="18"/>
              </w:rPr>
            </w:pPr>
          </w:p>
        </w:tc>
        <w:tc>
          <w:tcPr>
            <w:tcW w:w="850" w:type="dxa"/>
          </w:tcPr>
          <w:p w:rsidR="00335226" w:rsidRPr="00963DEA" w:rsidRDefault="00335226" w:rsidP="00860BA1">
            <w:pPr>
              <w:pStyle w:val="Default"/>
              <w:jc w:val="center"/>
              <w:rPr>
                <w:sz w:val="18"/>
                <w:szCs w:val="18"/>
              </w:rPr>
            </w:pPr>
          </w:p>
        </w:tc>
        <w:tc>
          <w:tcPr>
            <w:tcW w:w="1489" w:type="dxa"/>
          </w:tcPr>
          <w:p w:rsidR="00335226" w:rsidRPr="00963DEA" w:rsidRDefault="00335226" w:rsidP="00860BA1">
            <w:pPr>
              <w:pStyle w:val="Default"/>
              <w:jc w:val="center"/>
              <w:rPr>
                <w:color w:val="auto"/>
                <w:sz w:val="18"/>
                <w:szCs w:val="18"/>
              </w:rPr>
            </w:pPr>
            <w:r>
              <w:rPr>
                <w:color w:val="auto"/>
                <w:sz w:val="18"/>
                <w:szCs w:val="18"/>
              </w:rPr>
              <w:t>p</w:t>
            </w:r>
            <w:r w:rsidRPr="00963DEA">
              <w:rPr>
                <w:color w:val="auto"/>
                <w:sz w:val="18"/>
                <w:szCs w:val="18"/>
              </w:rPr>
              <w:t>ed</w:t>
            </w:r>
            <w:r>
              <w:rPr>
                <w:color w:val="auto"/>
                <w:sz w:val="18"/>
                <w:szCs w:val="18"/>
              </w:rPr>
              <w:t>.</w:t>
            </w:r>
            <w:r w:rsidRPr="00963DEA">
              <w:rPr>
                <w:color w:val="auto"/>
                <w:sz w:val="18"/>
                <w:szCs w:val="18"/>
              </w:rPr>
              <w:t>radionic</w:t>
            </w:r>
            <w:r>
              <w:rPr>
                <w:color w:val="auto"/>
                <w:sz w:val="18"/>
                <w:szCs w:val="18"/>
              </w:rPr>
              <w:t>e</w:t>
            </w:r>
          </w:p>
          <w:p w:rsidR="00335226" w:rsidRPr="004613C6" w:rsidRDefault="00335226" w:rsidP="004613C6">
            <w:pPr>
              <w:pStyle w:val="Default"/>
              <w:jc w:val="center"/>
              <w:rPr>
                <w:color w:val="auto"/>
                <w:sz w:val="18"/>
                <w:szCs w:val="18"/>
              </w:rPr>
            </w:pPr>
            <w:r w:rsidRPr="004613C6">
              <w:rPr>
                <w:color w:val="auto"/>
                <w:sz w:val="18"/>
                <w:szCs w:val="18"/>
              </w:rPr>
              <w:t>predavanje</w:t>
            </w:r>
          </w:p>
          <w:p w:rsidR="00335226" w:rsidRPr="00963DEA" w:rsidRDefault="00335226" w:rsidP="004613C6">
            <w:pPr>
              <w:pStyle w:val="Default"/>
              <w:jc w:val="center"/>
              <w:rPr>
                <w:rFonts w:ascii="Georgia" w:hAnsi="Georgia" w:cs="Georgia"/>
                <w:sz w:val="18"/>
                <w:szCs w:val="18"/>
              </w:rPr>
            </w:pPr>
            <w:r w:rsidRPr="004613C6">
              <w:rPr>
                <w:color w:val="auto"/>
                <w:sz w:val="18"/>
                <w:szCs w:val="18"/>
              </w:rPr>
              <w:t>upitnik</w:t>
            </w:r>
          </w:p>
        </w:tc>
        <w:tc>
          <w:tcPr>
            <w:tcW w:w="1205" w:type="dxa"/>
          </w:tcPr>
          <w:p w:rsidR="00335226" w:rsidRPr="00963DEA" w:rsidRDefault="00335226" w:rsidP="00860BA1">
            <w:pPr>
              <w:pStyle w:val="Default"/>
              <w:jc w:val="center"/>
              <w:rPr>
                <w:color w:val="auto"/>
                <w:sz w:val="18"/>
                <w:szCs w:val="18"/>
              </w:rPr>
            </w:pPr>
            <w:r w:rsidRPr="00963DEA">
              <w:rPr>
                <w:color w:val="auto"/>
                <w:sz w:val="18"/>
                <w:szCs w:val="18"/>
              </w:rPr>
              <w:t>razrednik</w:t>
            </w:r>
          </w:p>
          <w:p w:rsidR="00335226" w:rsidRDefault="00335226" w:rsidP="00860BA1">
            <w:pPr>
              <w:pStyle w:val="Default"/>
              <w:jc w:val="center"/>
              <w:rPr>
                <w:color w:val="auto"/>
                <w:sz w:val="18"/>
                <w:szCs w:val="18"/>
              </w:rPr>
            </w:pPr>
            <w:r w:rsidRPr="00963DEA">
              <w:rPr>
                <w:color w:val="auto"/>
                <w:sz w:val="18"/>
                <w:szCs w:val="18"/>
              </w:rPr>
              <w:t>stručna služba</w:t>
            </w:r>
          </w:p>
          <w:p w:rsidR="006308C4" w:rsidRPr="00963DEA" w:rsidRDefault="006308C4" w:rsidP="00860BA1">
            <w:pPr>
              <w:pStyle w:val="Default"/>
              <w:jc w:val="center"/>
              <w:rPr>
                <w:color w:val="auto"/>
                <w:sz w:val="18"/>
                <w:szCs w:val="18"/>
              </w:rPr>
            </w:pPr>
            <w:r>
              <w:rPr>
                <w:color w:val="auto"/>
                <w:sz w:val="18"/>
                <w:szCs w:val="18"/>
              </w:rPr>
              <w:t>CISOK</w:t>
            </w:r>
          </w:p>
        </w:tc>
      </w:tr>
      <w:tr w:rsidR="00335226" w:rsidRPr="00963DEA">
        <w:trPr>
          <w:gridAfter w:val="2"/>
          <w:wAfter w:w="2694" w:type="dxa"/>
          <w:trHeight w:val="340"/>
          <w:jc w:val="center"/>
        </w:trPr>
        <w:tc>
          <w:tcPr>
            <w:tcW w:w="6946" w:type="dxa"/>
          </w:tcPr>
          <w:p w:rsidR="00335226" w:rsidRPr="00963DEA" w:rsidRDefault="00335226" w:rsidP="00860BA1">
            <w:pPr>
              <w:pStyle w:val="Default"/>
              <w:rPr>
                <w:color w:val="FF0000"/>
                <w:sz w:val="18"/>
                <w:szCs w:val="18"/>
              </w:rPr>
            </w:pPr>
            <w:r w:rsidRPr="00963DEA">
              <w:rPr>
                <w:b/>
                <w:bCs/>
                <w:i/>
                <w:iCs/>
                <w:sz w:val="18"/>
                <w:szCs w:val="18"/>
              </w:rPr>
              <w:t>B – Sadržaji i ishodi učenja koji su integrirani u postojeće nastavne predmete, ŠPP, SR, projekte</w:t>
            </w:r>
          </w:p>
        </w:tc>
        <w:tc>
          <w:tcPr>
            <w:tcW w:w="850" w:type="dxa"/>
          </w:tcPr>
          <w:p w:rsidR="00335226" w:rsidRPr="00963DEA" w:rsidRDefault="00335226" w:rsidP="00860BA1">
            <w:pPr>
              <w:pStyle w:val="Default"/>
              <w:jc w:val="center"/>
              <w:rPr>
                <w:b/>
                <w:bCs/>
                <w:sz w:val="18"/>
                <w:szCs w:val="18"/>
              </w:rPr>
            </w:pPr>
            <w:r w:rsidRPr="00963DEA">
              <w:rPr>
                <w:b/>
                <w:bCs/>
                <w:sz w:val="18"/>
                <w:szCs w:val="18"/>
              </w:rPr>
              <w:t>8 sati</w:t>
            </w:r>
          </w:p>
        </w:tc>
      </w:tr>
      <w:tr w:rsidR="00335226" w:rsidRPr="008A396E">
        <w:trPr>
          <w:jc w:val="center"/>
        </w:trPr>
        <w:tc>
          <w:tcPr>
            <w:tcW w:w="6946" w:type="dxa"/>
          </w:tcPr>
          <w:p w:rsidR="00335226" w:rsidRPr="00963DEA" w:rsidRDefault="00335226" w:rsidP="00D91836">
            <w:pPr>
              <w:pStyle w:val="Default"/>
              <w:numPr>
                <w:ilvl w:val="0"/>
                <w:numId w:val="124"/>
              </w:numPr>
              <w:rPr>
                <w:color w:val="auto"/>
                <w:sz w:val="18"/>
                <w:szCs w:val="18"/>
              </w:rPr>
            </w:pPr>
            <w:r w:rsidRPr="00963DEA">
              <w:rPr>
                <w:color w:val="1F497D"/>
                <w:sz w:val="18"/>
                <w:szCs w:val="18"/>
              </w:rPr>
              <w:t>HJ</w:t>
            </w:r>
            <w:r w:rsidRPr="00963DEA">
              <w:rPr>
                <w:color w:val="auto"/>
                <w:sz w:val="18"/>
                <w:szCs w:val="18"/>
              </w:rPr>
              <w:t xml:space="preserve"> – Galeb Jonathan Livingstone (R. Bach)</w:t>
            </w:r>
          </w:p>
          <w:p w:rsidR="00335226" w:rsidRPr="00963DEA" w:rsidRDefault="00335226" w:rsidP="00D91836">
            <w:pPr>
              <w:pStyle w:val="Default"/>
              <w:numPr>
                <w:ilvl w:val="0"/>
                <w:numId w:val="124"/>
              </w:numPr>
              <w:rPr>
                <w:color w:val="auto"/>
                <w:sz w:val="18"/>
                <w:szCs w:val="18"/>
              </w:rPr>
            </w:pPr>
            <w:r w:rsidRPr="00963DEA">
              <w:rPr>
                <w:color w:val="1F497D"/>
                <w:sz w:val="18"/>
                <w:szCs w:val="18"/>
              </w:rPr>
              <w:t>HJ</w:t>
            </w:r>
            <w:r w:rsidRPr="00963DEA">
              <w:rPr>
                <w:color w:val="auto"/>
                <w:sz w:val="18"/>
                <w:szCs w:val="18"/>
              </w:rPr>
              <w:t xml:space="preserve"> – Plaća (F. Mažuranić)</w:t>
            </w:r>
          </w:p>
          <w:p w:rsidR="00335226" w:rsidRPr="00963DEA" w:rsidRDefault="00335226" w:rsidP="00D91836">
            <w:pPr>
              <w:pStyle w:val="Default"/>
              <w:numPr>
                <w:ilvl w:val="0"/>
                <w:numId w:val="124"/>
              </w:numPr>
              <w:rPr>
                <w:color w:val="auto"/>
                <w:sz w:val="18"/>
                <w:szCs w:val="18"/>
              </w:rPr>
            </w:pPr>
            <w:r w:rsidRPr="00963DEA">
              <w:rPr>
                <w:color w:val="1F497D"/>
                <w:sz w:val="18"/>
                <w:szCs w:val="18"/>
              </w:rPr>
              <w:t>HJ</w:t>
            </w:r>
            <w:r w:rsidRPr="00963DEA">
              <w:rPr>
                <w:color w:val="auto"/>
                <w:sz w:val="18"/>
                <w:szCs w:val="18"/>
              </w:rPr>
              <w:t xml:space="preserve"> – Otvoreno pismo jednog gastarbajtera domovini (Z. Balog)</w:t>
            </w:r>
          </w:p>
          <w:p w:rsidR="00335226" w:rsidRPr="00963DEA" w:rsidRDefault="00335226" w:rsidP="00D91836">
            <w:pPr>
              <w:pStyle w:val="Default"/>
              <w:numPr>
                <w:ilvl w:val="0"/>
                <w:numId w:val="124"/>
              </w:numPr>
              <w:rPr>
                <w:color w:val="auto"/>
                <w:sz w:val="18"/>
                <w:szCs w:val="18"/>
              </w:rPr>
            </w:pPr>
            <w:r w:rsidRPr="00963DEA">
              <w:rPr>
                <w:color w:val="1F497D"/>
                <w:sz w:val="18"/>
                <w:szCs w:val="18"/>
              </w:rPr>
              <w:t>EJ</w:t>
            </w:r>
            <w:r w:rsidRPr="00963DEA">
              <w:rPr>
                <w:color w:val="auto"/>
                <w:sz w:val="18"/>
                <w:szCs w:val="18"/>
              </w:rPr>
              <w:t xml:space="preserve"> – THEY MAKE US BUY AND BUY</w:t>
            </w:r>
          </w:p>
          <w:p w:rsidR="00335226" w:rsidRPr="00963DEA" w:rsidRDefault="00335226" w:rsidP="00D91836">
            <w:pPr>
              <w:pStyle w:val="Default"/>
              <w:numPr>
                <w:ilvl w:val="0"/>
                <w:numId w:val="124"/>
              </w:numPr>
              <w:rPr>
                <w:color w:val="auto"/>
                <w:sz w:val="18"/>
                <w:szCs w:val="18"/>
              </w:rPr>
            </w:pPr>
            <w:r w:rsidRPr="00963DEA">
              <w:rPr>
                <w:color w:val="1F497D"/>
                <w:sz w:val="18"/>
                <w:szCs w:val="18"/>
              </w:rPr>
              <w:t>EJ</w:t>
            </w:r>
            <w:r w:rsidRPr="00963DEA">
              <w:rPr>
                <w:color w:val="auto"/>
                <w:sz w:val="18"/>
                <w:szCs w:val="18"/>
              </w:rPr>
              <w:t xml:space="preserve"> – AMBITIONS AND POSSIBILITIES</w:t>
            </w:r>
          </w:p>
          <w:p w:rsidR="00335226" w:rsidRPr="00963DEA" w:rsidRDefault="00335226" w:rsidP="00D91836">
            <w:pPr>
              <w:pStyle w:val="Default"/>
              <w:numPr>
                <w:ilvl w:val="0"/>
                <w:numId w:val="124"/>
              </w:numPr>
              <w:rPr>
                <w:color w:val="auto"/>
                <w:sz w:val="18"/>
                <w:szCs w:val="18"/>
              </w:rPr>
            </w:pPr>
            <w:r w:rsidRPr="00963DEA">
              <w:rPr>
                <w:color w:val="1F497D"/>
                <w:sz w:val="18"/>
                <w:szCs w:val="18"/>
              </w:rPr>
              <w:t>NJ</w:t>
            </w:r>
            <w:r w:rsidRPr="00963DEA">
              <w:rPr>
                <w:color w:val="auto"/>
                <w:sz w:val="18"/>
                <w:szCs w:val="18"/>
              </w:rPr>
              <w:t xml:space="preserve"> – WAS SIND SIE FON BERUF</w:t>
            </w:r>
          </w:p>
          <w:p w:rsidR="00335226" w:rsidRPr="00963DEA" w:rsidRDefault="00335226" w:rsidP="00D91836">
            <w:pPr>
              <w:pStyle w:val="Default"/>
              <w:numPr>
                <w:ilvl w:val="0"/>
                <w:numId w:val="124"/>
              </w:numPr>
              <w:rPr>
                <w:color w:val="auto"/>
                <w:sz w:val="18"/>
                <w:szCs w:val="18"/>
              </w:rPr>
            </w:pPr>
            <w:r w:rsidRPr="00963DEA">
              <w:rPr>
                <w:color w:val="1F497D"/>
                <w:sz w:val="18"/>
                <w:szCs w:val="18"/>
              </w:rPr>
              <w:t>TJ</w:t>
            </w:r>
            <w:r w:rsidRPr="00963DEA">
              <w:rPr>
                <w:color w:val="auto"/>
                <w:sz w:val="18"/>
                <w:szCs w:val="18"/>
              </w:rPr>
              <w:t xml:space="preserve"> – COMPERE, OCCASIONI, SCONTI, SVENDITE</w:t>
            </w:r>
          </w:p>
          <w:p w:rsidR="00335226" w:rsidRPr="00963DEA" w:rsidRDefault="00335226" w:rsidP="00D91836">
            <w:pPr>
              <w:pStyle w:val="Default"/>
              <w:numPr>
                <w:ilvl w:val="0"/>
                <w:numId w:val="124"/>
              </w:numPr>
              <w:rPr>
                <w:color w:val="auto"/>
                <w:sz w:val="18"/>
                <w:szCs w:val="18"/>
              </w:rPr>
            </w:pPr>
            <w:r w:rsidRPr="00963DEA">
              <w:rPr>
                <w:color w:val="1F497D"/>
                <w:sz w:val="18"/>
                <w:szCs w:val="18"/>
              </w:rPr>
              <w:t>VJ</w:t>
            </w:r>
            <w:r w:rsidRPr="00963DEA">
              <w:rPr>
                <w:color w:val="auto"/>
                <w:sz w:val="18"/>
                <w:szCs w:val="18"/>
              </w:rPr>
              <w:t>– Izbor životnog poziva</w:t>
            </w:r>
          </w:p>
        </w:tc>
        <w:tc>
          <w:tcPr>
            <w:tcW w:w="850" w:type="dxa"/>
          </w:tcPr>
          <w:p w:rsidR="00335226" w:rsidRPr="00045803" w:rsidRDefault="00335226" w:rsidP="00860BA1">
            <w:pPr>
              <w:pStyle w:val="Default"/>
              <w:jc w:val="center"/>
              <w:rPr>
                <w:sz w:val="18"/>
                <w:szCs w:val="18"/>
              </w:rPr>
            </w:pPr>
            <w:r w:rsidRPr="00045803">
              <w:rPr>
                <w:sz w:val="18"/>
                <w:szCs w:val="18"/>
              </w:rPr>
              <w:t>IV</w:t>
            </w:r>
          </w:p>
          <w:p w:rsidR="00335226" w:rsidRPr="00045803" w:rsidRDefault="00335226" w:rsidP="00860BA1">
            <w:pPr>
              <w:pStyle w:val="Default"/>
              <w:jc w:val="center"/>
              <w:rPr>
                <w:sz w:val="18"/>
                <w:szCs w:val="18"/>
              </w:rPr>
            </w:pPr>
            <w:r w:rsidRPr="00045803">
              <w:rPr>
                <w:sz w:val="18"/>
                <w:szCs w:val="18"/>
              </w:rPr>
              <w:t>IV</w:t>
            </w:r>
          </w:p>
          <w:p w:rsidR="00335226" w:rsidRPr="00045803" w:rsidRDefault="00335226" w:rsidP="00860BA1">
            <w:pPr>
              <w:pStyle w:val="Default"/>
              <w:jc w:val="center"/>
              <w:rPr>
                <w:sz w:val="18"/>
                <w:szCs w:val="18"/>
              </w:rPr>
            </w:pPr>
            <w:r w:rsidRPr="00045803">
              <w:rPr>
                <w:sz w:val="18"/>
                <w:szCs w:val="18"/>
              </w:rPr>
              <w:t>IV</w:t>
            </w:r>
          </w:p>
          <w:p w:rsidR="00335226" w:rsidRPr="00045803" w:rsidRDefault="00335226" w:rsidP="00860BA1">
            <w:pPr>
              <w:pStyle w:val="Default"/>
              <w:jc w:val="center"/>
              <w:rPr>
                <w:sz w:val="18"/>
                <w:szCs w:val="18"/>
              </w:rPr>
            </w:pPr>
            <w:r w:rsidRPr="00045803">
              <w:rPr>
                <w:sz w:val="18"/>
                <w:szCs w:val="18"/>
              </w:rPr>
              <w:t>II</w:t>
            </w:r>
          </w:p>
          <w:p w:rsidR="00335226" w:rsidRPr="00045803" w:rsidRDefault="00335226" w:rsidP="00860BA1">
            <w:pPr>
              <w:pStyle w:val="Default"/>
              <w:jc w:val="center"/>
              <w:rPr>
                <w:sz w:val="18"/>
                <w:szCs w:val="18"/>
              </w:rPr>
            </w:pPr>
            <w:r w:rsidRPr="00045803">
              <w:rPr>
                <w:sz w:val="18"/>
                <w:szCs w:val="18"/>
              </w:rPr>
              <w:t>V</w:t>
            </w:r>
          </w:p>
          <w:p w:rsidR="00335226" w:rsidRPr="00045803" w:rsidRDefault="00335226" w:rsidP="00860BA1">
            <w:pPr>
              <w:pStyle w:val="Default"/>
              <w:jc w:val="center"/>
              <w:rPr>
                <w:sz w:val="18"/>
                <w:szCs w:val="18"/>
              </w:rPr>
            </w:pPr>
            <w:r w:rsidRPr="00045803">
              <w:rPr>
                <w:sz w:val="18"/>
                <w:szCs w:val="18"/>
              </w:rPr>
              <w:t>III</w:t>
            </w:r>
          </w:p>
          <w:p w:rsidR="00335226" w:rsidRPr="00045803" w:rsidRDefault="00335226" w:rsidP="00860BA1">
            <w:pPr>
              <w:pStyle w:val="Default"/>
              <w:jc w:val="center"/>
              <w:rPr>
                <w:sz w:val="18"/>
                <w:szCs w:val="18"/>
              </w:rPr>
            </w:pPr>
            <w:r w:rsidRPr="00045803">
              <w:rPr>
                <w:sz w:val="18"/>
                <w:szCs w:val="18"/>
              </w:rPr>
              <w:t>V</w:t>
            </w:r>
          </w:p>
          <w:p w:rsidR="00335226" w:rsidRPr="00963DEA" w:rsidRDefault="00335226" w:rsidP="00860BA1">
            <w:pPr>
              <w:pStyle w:val="Default"/>
              <w:jc w:val="center"/>
              <w:rPr>
                <w:b/>
                <w:bCs/>
                <w:sz w:val="18"/>
                <w:szCs w:val="18"/>
              </w:rPr>
            </w:pPr>
            <w:r w:rsidRPr="00045803">
              <w:rPr>
                <w:sz w:val="18"/>
                <w:szCs w:val="18"/>
              </w:rPr>
              <w:t>V</w:t>
            </w:r>
          </w:p>
        </w:tc>
        <w:tc>
          <w:tcPr>
            <w:tcW w:w="1489" w:type="dxa"/>
          </w:tcPr>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p w:rsidR="00335226" w:rsidRPr="00963DEA" w:rsidRDefault="00335226" w:rsidP="00860BA1">
            <w:pPr>
              <w:pStyle w:val="Default"/>
              <w:jc w:val="center"/>
              <w:rPr>
                <w:color w:val="auto"/>
                <w:sz w:val="18"/>
                <w:szCs w:val="18"/>
              </w:rPr>
            </w:pPr>
            <w:r w:rsidRPr="00963DEA">
              <w:rPr>
                <w:color w:val="auto"/>
                <w:sz w:val="18"/>
                <w:szCs w:val="18"/>
              </w:rPr>
              <w:t>predavanje</w:t>
            </w:r>
          </w:p>
        </w:tc>
        <w:tc>
          <w:tcPr>
            <w:tcW w:w="1205" w:type="dxa"/>
          </w:tcPr>
          <w:p w:rsidR="00335226" w:rsidRPr="00963DEA" w:rsidRDefault="00335226" w:rsidP="00860BA1">
            <w:pPr>
              <w:pStyle w:val="Default"/>
              <w:jc w:val="center"/>
              <w:rPr>
                <w:color w:val="auto"/>
                <w:sz w:val="18"/>
                <w:szCs w:val="18"/>
              </w:rPr>
            </w:pPr>
            <w:r w:rsidRPr="00963DEA">
              <w:rPr>
                <w:color w:val="auto"/>
                <w:sz w:val="18"/>
                <w:szCs w:val="18"/>
              </w:rPr>
              <w:t>učitelj HJ</w:t>
            </w:r>
          </w:p>
          <w:p w:rsidR="00335226" w:rsidRPr="00963DEA" w:rsidRDefault="00335226" w:rsidP="00860BA1">
            <w:pPr>
              <w:pStyle w:val="Default"/>
              <w:jc w:val="center"/>
              <w:rPr>
                <w:color w:val="auto"/>
                <w:sz w:val="18"/>
                <w:szCs w:val="18"/>
              </w:rPr>
            </w:pPr>
            <w:r w:rsidRPr="00963DEA">
              <w:rPr>
                <w:color w:val="auto"/>
                <w:sz w:val="18"/>
                <w:szCs w:val="18"/>
              </w:rPr>
              <w:t>učitelj HJ</w:t>
            </w:r>
          </w:p>
          <w:p w:rsidR="00335226" w:rsidRPr="00963DEA" w:rsidRDefault="00335226" w:rsidP="00860BA1">
            <w:pPr>
              <w:pStyle w:val="Default"/>
              <w:jc w:val="center"/>
              <w:rPr>
                <w:color w:val="auto"/>
                <w:sz w:val="18"/>
                <w:szCs w:val="18"/>
              </w:rPr>
            </w:pPr>
            <w:r w:rsidRPr="00963DEA">
              <w:rPr>
                <w:color w:val="auto"/>
                <w:sz w:val="18"/>
                <w:szCs w:val="18"/>
              </w:rPr>
              <w:t>učitelj HJ</w:t>
            </w:r>
          </w:p>
          <w:p w:rsidR="00335226" w:rsidRPr="00963DEA" w:rsidRDefault="00335226" w:rsidP="00860BA1">
            <w:pPr>
              <w:pStyle w:val="Default"/>
              <w:jc w:val="center"/>
              <w:rPr>
                <w:color w:val="auto"/>
                <w:sz w:val="18"/>
                <w:szCs w:val="18"/>
              </w:rPr>
            </w:pPr>
            <w:r w:rsidRPr="00963DEA">
              <w:rPr>
                <w:color w:val="auto"/>
                <w:sz w:val="18"/>
                <w:szCs w:val="18"/>
              </w:rPr>
              <w:t>učitelj EJ</w:t>
            </w:r>
          </w:p>
          <w:p w:rsidR="00335226" w:rsidRPr="00963DEA" w:rsidRDefault="00335226" w:rsidP="00860BA1">
            <w:pPr>
              <w:pStyle w:val="Default"/>
              <w:jc w:val="center"/>
              <w:rPr>
                <w:color w:val="auto"/>
                <w:sz w:val="18"/>
                <w:szCs w:val="18"/>
              </w:rPr>
            </w:pPr>
            <w:r w:rsidRPr="00963DEA">
              <w:rPr>
                <w:color w:val="auto"/>
                <w:sz w:val="18"/>
                <w:szCs w:val="18"/>
              </w:rPr>
              <w:t>učitelj EJ</w:t>
            </w:r>
          </w:p>
          <w:p w:rsidR="00335226" w:rsidRPr="00963DEA" w:rsidRDefault="00335226" w:rsidP="00860BA1">
            <w:pPr>
              <w:pStyle w:val="Default"/>
              <w:jc w:val="center"/>
              <w:rPr>
                <w:color w:val="auto"/>
                <w:sz w:val="18"/>
                <w:szCs w:val="18"/>
              </w:rPr>
            </w:pPr>
            <w:r w:rsidRPr="00963DEA">
              <w:rPr>
                <w:color w:val="auto"/>
                <w:sz w:val="18"/>
                <w:szCs w:val="18"/>
              </w:rPr>
              <w:t>učitelj NJ</w:t>
            </w:r>
          </w:p>
          <w:p w:rsidR="00335226" w:rsidRPr="00963DEA" w:rsidRDefault="00335226" w:rsidP="00860BA1">
            <w:pPr>
              <w:pStyle w:val="Default"/>
              <w:jc w:val="center"/>
              <w:rPr>
                <w:color w:val="auto"/>
                <w:sz w:val="18"/>
                <w:szCs w:val="18"/>
              </w:rPr>
            </w:pPr>
            <w:r w:rsidRPr="00963DEA">
              <w:rPr>
                <w:color w:val="auto"/>
                <w:sz w:val="18"/>
                <w:szCs w:val="18"/>
              </w:rPr>
              <w:t>učitelj TJ</w:t>
            </w:r>
          </w:p>
          <w:p w:rsidR="00335226" w:rsidRPr="00963DEA" w:rsidRDefault="00335226" w:rsidP="00860BA1">
            <w:pPr>
              <w:pStyle w:val="Default"/>
              <w:jc w:val="center"/>
              <w:rPr>
                <w:color w:val="auto"/>
                <w:sz w:val="18"/>
                <w:szCs w:val="18"/>
              </w:rPr>
            </w:pPr>
            <w:r w:rsidRPr="00963DEA">
              <w:rPr>
                <w:color w:val="auto"/>
                <w:sz w:val="18"/>
                <w:szCs w:val="18"/>
              </w:rPr>
              <w:t>vjeroučitelj</w:t>
            </w:r>
          </w:p>
        </w:tc>
      </w:tr>
      <w:tr w:rsidR="00335226" w:rsidRPr="008A396E">
        <w:trPr>
          <w:jc w:val="center"/>
        </w:trPr>
        <w:tc>
          <w:tcPr>
            <w:tcW w:w="6946" w:type="dxa"/>
          </w:tcPr>
          <w:p w:rsidR="00335226" w:rsidRPr="00963DEA" w:rsidRDefault="00335226" w:rsidP="00D91836">
            <w:pPr>
              <w:pStyle w:val="Default"/>
              <w:numPr>
                <w:ilvl w:val="0"/>
                <w:numId w:val="124"/>
              </w:numPr>
              <w:rPr>
                <w:color w:val="auto"/>
                <w:sz w:val="18"/>
                <w:szCs w:val="18"/>
              </w:rPr>
            </w:pPr>
            <w:r w:rsidRPr="00963DEA">
              <w:rPr>
                <w:color w:val="1F497D"/>
                <w:sz w:val="18"/>
                <w:szCs w:val="18"/>
              </w:rPr>
              <w:t xml:space="preserve">INA </w:t>
            </w:r>
            <w:r w:rsidRPr="00963DEA">
              <w:rPr>
                <w:color w:val="auto"/>
                <w:sz w:val="18"/>
                <w:szCs w:val="18"/>
              </w:rPr>
              <w:t>– Pružam ti ruku prijatelju</w:t>
            </w:r>
          </w:p>
          <w:p w:rsidR="00335226" w:rsidRPr="00963DEA" w:rsidRDefault="00335226" w:rsidP="00D91836">
            <w:pPr>
              <w:pStyle w:val="Default"/>
              <w:numPr>
                <w:ilvl w:val="0"/>
                <w:numId w:val="124"/>
              </w:numPr>
              <w:rPr>
                <w:color w:val="1F497D"/>
                <w:sz w:val="18"/>
                <w:szCs w:val="18"/>
              </w:rPr>
            </w:pPr>
            <w:r w:rsidRPr="00963DEA">
              <w:rPr>
                <w:color w:val="1F497D"/>
                <w:sz w:val="18"/>
                <w:szCs w:val="18"/>
              </w:rPr>
              <w:t>UČENIČKA ZADRUGA</w:t>
            </w:r>
          </w:p>
          <w:p w:rsidR="00335226" w:rsidRPr="00963DEA" w:rsidRDefault="00335226" w:rsidP="00D91836">
            <w:pPr>
              <w:pStyle w:val="Default"/>
              <w:numPr>
                <w:ilvl w:val="0"/>
                <w:numId w:val="124"/>
              </w:numPr>
              <w:rPr>
                <w:color w:val="1F497D"/>
                <w:sz w:val="18"/>
                <w:szCs w:val="18"/>
              </w:rPr>
            </w:pPr>
            <w:r w:rsidRPr="00963DEA">
              <w:rPr>
                <w:color w:val="1F497D"/>
                <w:sz w:val="18"/>
                <w:szCs w:val="18"/>
              </w:rPr>
              <w:t>KLUB MLADIH TEHNIČARA</w:t>
            </w:r>
          </w:p>
        </w:tc>
        <w:tc>
          <w:tcPr>
            <w:tcW w:w="850" w:type="dxa"/>
          </w:tcPr>
          <w:p w:rsidR="00335226" w:rsidRDefault="00335226" w:rsidP="00860BA1">
            <w:pPr>
              <w:pStyle w:val="Default"/>
              <w:jc w:val="center"/>
              <w:rPr>
                <w:sz w:val="18"/>
                <w:szCs w:val="18"/>
              </w:rPr>
            </w:pPr>
          </w:p>
          <w:p w:rsidR="00335226" w:rsidRPr="00963DEA" w:rsidRDefault="00335226" w:rsidP="00860BA1">
            <w:pPr>
              <w:pStyle w:val="Default"/>
              <w:jc w:val="center"/>
              <w:rPr>
                <w:sz w:val="18"/>
                <w:szCs w:val="18"/>
              </w:rPr>
            </w:pPr>
            <w:r>
              <w:rPr>
                <w:sz w:val="18"/>
                <w:szCs w:val="18"/>
              </w:rPr>
              <w:t>IX-VI</w:t>
            </w:r>
          </w:p>
        </w:tc>
        <w:tc>
          <w:tcPr>
            <w:tcW w:w="1489" w:type="dxa"/>
          </w:tcPr>
          <w:p w:rsidR="00335226" w:rsidRPr="00963DEA" w:rsidRDefault="00335226" w:rsidP="00860BA1">
            <w:pPr>
              <w:pStyle w:val="Default"/>
              <w:jc w:val="center"/>
              <w:rPr>
                <w:color w:val="auto"/>
                <w:sz w:val="18"/>
                <w:szCs w:val="18"/>
              </w:rPr>
            </w:pPr>
            <w:r w:rsidRPr="00963DEA">
              <w:rPr>
                <w:color w:val="auto"/>
                <w:sz w:val="18"/>
                <w:szCs w:val="18"/>
              </w:rPr>
              <w:t>hum. akcije</w:t>
            </w:r>
          </w:p>
          <w:p w:rsidR="00335226" w:rsidRPr="00963DEA" w:rsidRDefault="00335226" w:rsidP="00860BA1">
            <w:pPr>
              <w:pStyle w:val="Default"/>
              <w:jc w:val="center"/>
              <w:rPr>
                <w:color w:val="auto"/>
                <w:sz w:val="18"/>
                <w:szCs w:val="18"/>
              </w:rPr>
            </w:pPr>
            <w:r w:rsidRPr="00963DEA">
              <w:rPr>
                <w:color w:val="auto"/>
                <w:sz w:val="18"/>
                <w:szCs w:val="18"/>
              </w:rPr>
              <w:t>radionice</w:t>
            </w:r>
          </w:p>
          <w:p w:rsidR="00335226" w:rsidRPr="00963DEA" w:rsidRDefault="00335226" w:rsidP="00860BA1">
            <w:pPr>
              <w:pStyle w:val="Default"/>
              <w:jc w:val="center"/>
              <w:rPr>
                <w:color w:val="auto"/>
                <w:sz w:val="18"/>
                <w:szCs w:val="18"/>
              </w:rPr>
            </w:pPr>
            <w:r w:rsidRPr="00963DEA">
              <w:rPr>
                <w:color w:val="auto"/>
                <w:sz w:val="18"/>
                <w:szCs w:val="18"/>
              </w:rPr>
              <w:t>radionice</w:t>
            </w:r>
          </w:p>
        </w:tc>
        <w:tc>
          <w:tcPr>
            <w:tcW w:w="1205" w:type="dxa"/>
          </w:tcPr>
          <w:p w:rsidR="00335226" w:rsidRDefault="00335226" w:rsidP="00860BA1">
            <w:pPr>
              <w:pStyle w:val="Default"/>
              <w:jc w:val="center"/>
              <w:rPr>
                <w:color w:val="auto"/>
                <w:sz w:val="18"/>
                <w:szCs w:val="18"/>
              </w:rPr>
            </w:pPr>
          </w:p>
          <w:p w:rsidR="00335226" w:rsidRPr="00963DEA" w:rsidRDefault="00335226" w:rsidP="00860BA1">
            <w:pPr>
              <w:pStyle w:val="Default"/>
              <w:jc w:val="center"/>
              <w:rPr>
                <w:color w:val="auto"/>
                <w:sz w:val="18"/>
                <w:szCs w:val="18"/>
              </w:rPr>
            </w:pPr>
            <w:r w:rsidRPr="00963DEA">
              <w:rPr>
                <w:color w:val="auto"/>
                <w:sz w:val="18"/>
                <w:szCs w:val="18"/>
              </w:rPr>
              <w:t>voditelji INA</w:t>
            </w:r>
          </w:p>
        </w:tc>
      </w:tr>
      <w:tr w:rsidR="00335226" w:rsidRPr="008A396E">
        <w:trPr>
          <w:jc w:val="center"/>
        </w:trPr>
        <w:tc>
          <w:tcPr>
            <w:tcW w:w="10490" w:type="dxa"/>
            <w:gridSpan w:val="4"/>
          </w:tcPr>
          <w:p w:rsidR="00335226" w:rsidRPr="00BB156C" w:rsidRDefault="00335226" w:rsidP="00860BA1">
            <w:pPr>
              <w:rPr>
                <w:sz w:val="20"/>
                <w:szCs w:val="20"/>
              </w:rPr>
            </w:pPr>
            <w:r w:rsidRPr="00BB156C">
              <w:rPr>
                <w:b/>
                <w:bCs/>
                <w:sz w:val="20"/>
                <w:szCs w:val="20"/>
              </w:rPr>
              <w:t>VREDNOVANJE</w:t>
            </w:r>
          </w:p>
          <w:p w:rsidR="00335226" w:rsidRPr="00BB156C" w:rsidRDefault="00335226" w:rsidP="00860BA1">
            <w:pPr>
              <w:rPr>
                <w:sz w:val="20"/>
                <w:szCs w:val="20"/>
              </w:rPr>
            </w:pPr>
            <w:r w:rsidRPr="00BB156C">
              <w:rPr>
                <w:sz w:val="20"/>
                <w:szCs w:val="20"/>
              </w:rPr>
              <w:t>1. Ispitivanje razvijenosti kompetencije poduzetništvo među učenicima 8. razreda</w:t>
            </w:r>
          </w:p>
          <w:p w:rsidR="00335226" w:rsidRPr="00BB156C" w:rsidRDefault="00335226" w:rsidP="00D91836">
            <w:pPr>
              <w:numPr>
                <w:ilvl w:val="0"/>
                <w:numId w:val="102"/>
              </w:numPr>
              <w:rPr>
                <w:sz w:val="20"/>
                <w:szCs w:val="20"/>
              </w:rPr>
            </w:pPr>
            <w:r w:rsidRPr="00BB156C">
              <w:rPr>
                <w:sz w:val="20"/>
                <w:szCs w:val="20"/>
              </w:rPr>
              <w:t>procjena podrške učitelja razvoju poduzetništva</w:t>
            </w:r>
          </w:p>
          <w:p w:rsidR="00335226" w:rsidRPr="00BB156C" w:rsidRDefault="00335226" w:rsidP="00D91836">
            <w:pPr>
              <w:numPr>
                <w:ilvl w:val="0"/>
                <w:numId w:val="102"/>
              </w:numPr>
              <w:rPr>
                <w:sz w:val="20"/>
                <w:szCs w:val="20"/>
              </w:rPr>
            </w:pPr>
            <w:r w:rsidRPr="00BB156C">
              <w:rPr>
                <w:sz w:val="20"/>
                <w:szCs w:val="20"/>
              </w:rPr>
              <w:t>procjena školskih iskustava s poduzetništvom</w:t>
            </w:r>
          </w:p>
          <w:p w:rsidR="00335226" w:rsidRPr="00BB156C" w:rsidRDefault="00335226" w:rsidP="00860BA1">
            <w:pPr>
              <w:tabs>
                <w:tab w:val="left" w:pos="4950"/>
              </w:tabs>
              <w:rPr>
                <w:sz w:val="20"/>
                <w:szCs w:val="20"/>
              </w:rPr>
            </w:pPr>
            <w:r w:rsidRPr="00BB156C">
              <w:rPr>
                <w:sz w:val="20"/>
                <w:szCs w:val="20"/>
              </w:rPr>
              <w:t>2. Ispitivanje profesionalnih interesa učenika 8. razreda</w:t>
            </w:r>
          </w:p>
        </w:tc>
      </w:tr>
    </w:tbl>
    <w:p w:rsidR="00335226" w:rsidRDefault="00335226" w:rsidP="00440D6D"/>
    <w:p w:rsidR="00335226" w:rsidRDefault="00335226" w:rsidP="00672C5A">
      <w:pPr>
        <w:numPr>
          <w:ilvl w:val="2"/>
          <w:numId w:val="199"/>
        </w:numPr>
        <w:jc w:val="both"/>
        <w:rPr>
          <w:b/>
          <w:bCs/>
        </w:rPr>
      </w:pPr>
      <w:r>
        <w:rPr>
          <w:b/>
          <w:bCs/>
        </w:rPr>
        <w:t>Plan i program međupredmetne teme građanski odgoj i obrazovanje</w:t>
      </w:r>
    </w:p>
    <w:p w:rsidR="00335226" w:rsidRDefault="00335226" w:rsidP="00440D6D"/>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5386"/>
        <w:gridCol w:w="851"/>
        <w:gridCol w:w="1134"/>
        <w:gridCol w:w="1134"/>
      </w:tblGrid>
      <w:tr w:rsidR="00335226" w:rsidRPr="00E51773">
        <w:trPr>
          <w:jc w:val="center"/>
        </w:trPr>
        <w:tc>
          <w:tcPr>
            <w:tcW w:w="10490" w:type="dxa"/>
            <w:gridSpan w:val="5"/>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GRAĐANSKI ODGOJ I OBRAZOVANJE</w:t>
            </w:r>
          </w:p>
        </w:tc>
      </w:tr>
      <w:tr w:rsidR="00335226" w:rsidRPr="00E51773">
        <w:trPr>
          <w:jc w:val="center"/>
        </w:trPr>
        <w:tc>
          <w:tcPr>
            <w:tcW w:w="10490" w:type="dxa"/>
            <w:gridSpan w:val="5"/>
          </w:tcPr>
          <w:p w:rsidR="00335226" w:rsidRPr="00E4276A" w:rsidRDefault="00335226" w:rsidP="00860BA1">
            <w:pPr>
              <w:rPr>
                <w:b/>
                <w:bCs/>
                <w:sz w:val="20"/>
                <w:szCs w:val="20"/>
              </w:rPr>
            </w:pPr>
            <w:r w:rsidRPr="00E4276A">
              <w:rPr>
                <w:b/>
                <w:bCs/>
                <w:sz w:val="20"/>
                <w:szCs w:val="20"/>
              </w:rPr>
              <w:t>CILJ</w:t>
            </w:r>
          </w:p>
          <w:p w:rsidR="00335226" w:rsidRPr="00E4276A" w:rsidRDefault="00335226" w:rsidP="00860BA1">
            <w:pPr>
              <w:autoSpaceDE w:val="0"/>
              <w:autoSpaceDN w:val="0"/>
              <w:adjustRightInd w:val="0"/>
              <w:rPr>
                <w:sz w:val="20"/>
                <w:szCs w:val="20"/>
              </w:rPr>
            </w:pPr>
            <w:r w:rsidRPr="00E4276A">
              <w:rPr>
                <w:sz w:val="20"/>
                <w:szCs w:val="20"/>
              </w:rPr>
              <w:t>􀂃 steći znanja i razviti svijest o važnosti demokratskih načela, institucija i procesa u vlastitomu društvu, Europi i na globalnoj razini</w:t>
            </w:r>
          </w:p>
          <w:p w:rsidR="00335226" w:rsidRPr="00E4276A" w:rsidRDefault="00335226" w:rsidP="00860BA1">
            <w:pPr>
              <w:autoSpaceDE w:val="0"/>
              <w:autoSpaceDN w:val="0"/>
              <w:adjustRightInd w:val="0"/>
              <w:rPr>
                <w:sz w:val="20"/>
                <w:szCs w:val="20"/>
              </w:rPr>
            </w:pPr>
            <w:r w:rsidRPr="00E4276A">
              <w:rPr>
                <w:sz w:val="20"/>
                <w:szCs w:val="20"/>
              </w:rPr>
              <w:t>􀂃 razviti pozitivan stav i zanimanje za stvaralačko i učinkovito sudjelovanje u životu škole i neposredne zajednice u kojoj žive, ali i društvenomu životu kao odrasli građani</w:t>
            </w:r>
          </w:p>
          <w:p w:rsidR="00335226" w:rsidRPr="00E4276A" w:rsidRDefault="00335226" w:rsidP="00860BA1">
            <w:pPr>
              <w:autoSpaceDE w:val="0"/>
              <w:autoSpaceDN w:val="0"/>
              <w:adjustRightInd w:val="0"/>
              <w:rPr>
                <w:sz w:val="20"/>
                <w:szCs w:val="20"/>
              </w:rPr>
            </w:pPr>
            <w:r w:rsidRPr="00E4276A">
              <w:rPr>
                <w:sz w:val="20"/>
                <w:szCs w:val="20"/>
              </w:rPr>
              <w:t>􀂃 razviti svijest o pravima, dužnostima i odgovornostima pojedinca, jednakopravnosti u društvu, poštovanju zakona, snošljivosti prema drugim narodima, kulturama i religijama te različitosti mišljenja</w:t>
            </w:r>
          </w:p>
        </w:tc>
      </w:tr>
      <w:tr w:rsidR="00335226" w:rsidRPr="00E51773">
        <w:trPr>
          <w:jc w:val="center"/>
        </w:trPr>
        <w:tc>
          <w:tcPr>
            <w:tcW w:w="10490" w:type="dxa"/>
            <w:gridSpan w:val="5"/>
          </w:tcPr>
          <w:p w:rsidR="00335226" w:rsidRPr="00E4276A" w:rsidRDefault="00335226" w:rsidP="00860BA1">
            <w:pPr>
              <w:rPr>
                <w:b/>
                <w:bCs/>
                <w:sz w:val="20"/>
                <w:szCs w:val="20"/>
              </w:rPr>
            </w:pPr>
            <w:r w:rsidRPr="00E4276A">
              <w:rPr>
                <w:b/>
                <w:bCs/>
                <w:sz w:val="20"/>
                <w:szCs w:val="20"/>
              </w:rPr>
              <w:t>NAMJENA</w:t>
            </w:r>
          </w:p>
          <w:p w:rsidR="00335226" w:rsidRPr="00E4276A" w:rsidRDefault="00335226" w:rsidP="00860BA1">
            <w:pPr>
              <w:autoSpaceDE w:val="0"/>
              <w:autoSpaceDN w:val="0"/>
              <w:adjustRightInd w:val="0"/>
              <w:rPr>
                <w:sz w:val="20"/>
                <w:szCs w:val="20"/>
              </w:rPr>
            </w:pPr>
            <w:r w:rsidRPr="00E4276A">
              <w:rPr>
                <w:sz w:val="20"/>
                <w:szCs w:val="20"/>
              </w:rPr>
              <w:t>Razvijati demokratsku svijest učenika i poticati ih na aktivno i učinkovito sudjelovanje u razvoju demokratskih odnosa u školi, lokalnoj zajednici i društvu, time pridonositi razvoju vlastitoga identiteta, boljemu upoznavanju i poštovanju drugih te senzibiliziraju i osvješćuju učenike za rješavanje globalnih problema na načelima demokracije, posebice pravednosti i mirotvorstva.</w:t>
            </w:r>
          </w:p>
        </w:tc>
      </w:tr>
      <w:tr w:rsidR="00335226" w:rsidRPr="00E51773">
        <w:trPr>
          <w:jc w:val="center"/>
        </w:trPr>
        <w:tc>
          <w:tcPr>
            <w:tcW w:w="10490" w:type="dxa"/>
            <w:gridSpan w:val="5"/>
          </w:tcPr>
          <w:p w:rsidR="00335226" w:rsidRPr="00E4276A" w:rsidRDefault="00335226" w:rsidP="00860BA1">
            <w:pPr>
              <w:pStyle w:val="Default"/>
              <w:jc w:val="center"/>
              <w:rPr>
                <w:rFonts w:ascii="Georgia" w:hAnsi="Georgia" w:cs="Georgia"/>
                <w:color w:val="auto"/>
                <w:sz w:val="20"/>
                <w:szCs w:val="20"/>
              </w:rPr>
            </w:pPr>
            <w:r w:rsidRPr="00E4276A">
              <w:rPr>
                <w:rFonts w:ascii="Georgia" w:hAnsi="Georgia" w:cs="Georgia"/>
                <w:color w:val="auto"/>
                <w:sz w:val="20"/>
                <w:szCs w:val="20"/>
                <w:highlight w:val="yellow"/>
              </w:rPr>
              <w:t xml:space="preserve">ŽIVOT I RAD U ŠKOLI – </w:t>
            </w:r>
            <w:r w:rsidRPr="00E4276A">
              <w:rPr>
                <w:rFonts w:ascii="Georgia" w:hAnsi="Georgia" w:cs="Georgia"/>
                <w:i/>
                <w:iCs/>
                <w:color w:val="auto"/>
                <w:sz w:val="20"/>
                <w:szCs w:val="20"/>
                <w:highlight w:val="yellow"/>
              </w:rPr>
              <w:t>VIJEĆE UČENIKA</w:t>
            </w:r>
          </w:p>
        </w:tc>
      </w:tr>
      <w:tr w:rsidR="00335226" w:rsidRPr="00E51773">
        <w:trPr>
          <w:jc w:val="center"/>
        </w:trPr>
        <w:tc>
          <w:tcPr>
            <w:tcW w:w="1985" w:type="dxa"/>
            <w:shd w:val="clear" w:color="auto" w:fill="F2F2F2"/>
          </w:tcPr>
          <w:p w:rsidR="00335226" w:rsidRPr="007F73BB" w:rsidRDefault="00335226" w:rsidP="00860BA1">
            <w:pPr>
              <w:pStyle w:val="Default"/>
              <w:jc w:val="center"/>
              <w:rPr>
                <w:color w:val="auto"/>
                <w:sz w:val="18"/>
                <w:szCs w:val="18"/>
              </w:rPr>
            </w:pPr>
            <w:r w:rsidRPr="007F73BB">
              <w:rPr>
                <w:color w:val="auto"/>
                <w:sz w:val="18"/>
                <w:szCs w:val="18"/>
              </w:rPr>
              <w:t>Sadržaji</w:t>
            </w:r>
          </w:p>
        </w:tc>
        <w:tc>
          <w:tcPr>
            <w:tcW w:w="6237" w:type="dxa"/>
            <w:gridSpan w:val="2"/>
            <w:shd w:val="clear" w:color="auto" w:fill="F2F2F2"/>
          </w:tcPr>
          <w:p w:rsidR="00335226" w:rsidRPr="007F73BB" w:rsidRDefault="00335226" w:rsidP="00860BA1">
            <w:pPr>
              <w:pStyle w:val="Default"/>
              <w:jc w:val="center"/>
              <w:rPr>
                <w:color w:val="auto"/>
                <w:sz w:val="18"/>
                <w:szCs w:val="18"/>
              </w:rPr>
            </w:pPr>
            <w:r w:rsidRPr="007F73BB">
              <w:rPr>
                <w:color w:val="auto"/>
                <w:sz w:val="18"/>
                <w:szCs w:val="18"/>
              </w:rPr>
              <w:t>Ishodi</w:t>
            </w:r>
          </w:p>
        </w:tc>
        <w:tc>
          <w:tcPr>
            <w:tcW w:w="1134" w:type="dxa"/>
            <w:shd w:val="clear" w:color="auto" w:fill="F2F2F2"/>
          </w:tcPr>
          <w:p w:rsidR="00335226" w:rsidRPr="007F73BB" w:rsidRDefault="00335226" w:rsidP="00860BA1">
            <w:pPr>
              <w:pStyle w:val="Default"/>
              <w:jc w:val="center"/>
              <w:rPr>
                <w:color w:val="auto"/>
                <w:sz w:val="18"/>
                <w:szCs w:val="18"/>
              </w:rPr>
            </w:pPr>
            <w:r w:rsidRPr="007F73BB">
              <w:rPr>
                <w:color w:val="auto"/>
                <w:sz w:val="18"/>
                <w:szCs w:val="18"/>
              </w:rPr>
              <w:t>Način realizacije</w:t>
            </w:r>
          </w:p>
        </w:tc>
        <w:tc>
          <w:tcPr>
            <w:tcW w:w="1134" w:type="dxa"/>
            <w:shd w:val="clear" w:color="auto" w:fill="F2F2F2"/>
          </w:tcPr>
          <w:p w:rsidR="00335226" w:rsidRPr="007F73BB" w:rsidRDefault="00335226" w:rsidP="00860BA1">
            <w:pPr>
              <w:pStyle w:val="Default"/>
              <w:jc w:val="center"/>
              <w:rPr>
                <w:color w:val="auto"/>
                <w:sz w:val="18"/>
                <w:szCs w:val="18"/>
              </w:rPr>
            </w:pPr>
            <w:r w:rsidRPr="007F73BB">
              <w:rPr>
                <w:color w:val="auto"/>
                <w:sz w:val="18"/>
                <w:szCs w:val="18"/>
              </w:rPr>
              <w:t>Nositelji</w:t>
            </w:r>
          </w:p>
        </w:tc>
      </w:tr>
      <w:tr w:rsidR="00335226" w:rsidRPr="00E51773">
        <w:trPr>
          <w:jc w:val="center"/>
        </w:trPr>
        <w:tc>
          <w:tcPr>
            <w:tcW w:w="1985" w:type="dxa"/>
          </w:tcPr>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r w:rsidRPr="00E4276A">
              <w:rPr>
                <w:rFonts w:ascii="Georgia" w:hAnsi="Georgia" w:cs="Georgia"/>
                <w:sz w:val="18"/>
                <w:szCs w:val="18"/>
              </w:rPr>
              <w:t>OSTVARIVANJE UČENIČKIH PRAVA I DUŽNOSTI</w:t>
            </w:r>
          </w:p>
        </w:tc>
        <w:tc>
          <w:tcPr>
            <w:tcW w:w="6237" w:type="dxa"/>
            <w:gridSpan w:val="2"/>
          </w:tcPr>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 xml:space="preserve">Učenička prava i način njihovog ostvarivanja </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Razredno rukovodstvo (uloga, biranje, mijenjanje)</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Učenici predstavnici u učeničkom vijeću (uloga i biranje)</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Roditelji predstavnici u razrednom i školskom odboru (uloga i biranje)</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Vijeće roditelja (uloga i zadaća)</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Pravila kućnog reda</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Redarstvo i dežurstvo</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t>Radna disciplina, čistoća i red</w:t>
            </w:r>
          </w:p>
        </w:tc>
        <w:tc>
          <w:tcPr>
            <w:tcW w:w="1134" w:type="dxa"/>
            <w:vMerge w:val="restart"/>
          </w:tcPr>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razgovor</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debata</w:t>
            </w:r>
          </w:p>
          <w:p w:rsidR="00335226" w:rsidRPr="00E4276A" w:rsidRDefault="00335226" w:rsidP="00860BA1">
            <w:pPr>
              <w:jc w:val="center"/>
              <w:rPr>
                <w:rFonts w:ascii="Georgia" w:hAnsi="Georgia" w:cs="Georgia"/>
                <w:sz w:val="18"/>
                <w:szCs w:val="18"/>
              </w:rPr>
            </w:pPr>
          </w:p>
        </w:tc>
        <w:tc>
          <w:tcPr>
            <w:tcW w:w="1134" w:type="dxa"/>
            <w:vMerge w:val="restart"/>
          </w:tcPr>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Predsjedn. VU;</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 xml:space="preserve">članovi VU - učenici </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1.-8.razr.;</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razrednici;</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ravnatelj;</w:t>
            </w:r>
          </w:p>
          <w:p w:rsidR="00335226" w:rsidRPr="00E4276A" w:rsidRDefault="00335226" w:rsidP="00860BA1">
            <w:pPr>
              <w:jc w:val="center"/>
              <w:rPr>
                <w:rFonts w:ascii="Georgia" w:hAnsi="Georgia" w:cs="Georgia"/>
                <w:sz w:val="18"/>
                <w:szCs w:val="18"/>
              </w:rPr>
            </w:pPr>
            <w:r w:rsidRPr="00E4276A">
              <w:rPr>
                <w:rFonts w:ascii="Georgia" w:hAnsi="Georgia" w:cs="Georgia"/>
                <w:sz w:val="18"/>
                <w:szCs w:val="18"/>
              </w:rPr>
              <w:t>str.služba</w:t>
            </w:r>
          </w:p>
        </w:tc>
      </w:tr>
      <w:tr w:rsidR="00335226" w:rsidRPr="00E51773">
        <w:trPr>
          <w:jc w:val="center"/>
        </w:trPr>
        <w:tc>
          <w:tcPr>
            <w:tcW w:w="1985" w:type="dxa"/>
          </w:tcPr>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r w:rsidRPr="00E4276A">
              <w:rPr>
                <w:rFonts w:ascii="Georgia" w:hAnsi="Georgia" w:cs="Georgia"/>
                <w:sz w:val="18"/>
                <w:szCs w:val="18"/>
              </w:rPr>
              <w:t>OSTVARIVANJE DOBROG RAZREDNOG UGOĐAJA (KLIME)</w:t>
            </w:r>
          </w:p>
        </w:tc>
        <w:tc>
          <w:tcPr>
            <w:tcW w:w="6237" w:type="dxa"/>
            <w:gridSpan w:val="2"/>
          </w:tcPr>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Pomoć i međusobna suradnja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Posjet bolesnom učeniku</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Suradnja s drugim odjelima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Kako učimo: naše radne navike</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Pravila lijepog ponašanja i uljudnog ophođenja u školi</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Raščlamba našeg školskog uspjeha i vladanja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Mj</w:t>
            </w:r>
            <w:r w:rsidR="003B39F0">
              <w:rPr>
                <w:rFonts w:ascii="Georgia" w:hAnsi="Georgia" w:cs="Georgia"/>
                <w:sz w:val="18"/>
                <w:szCs w:val="18"/>
              </w:rPr>
              <w:t>ere poticanja i sprj</w:t>
            </w:r>
            <w:r w:rsidRPr="00E4276A">
              <w:rPr>
                <w:rFonts w:ascii="Georgia" w:hAnsi="Georgia" w:cs="Georgia"/>
                <w:sz w:val="18"/>
                <w:szCs w:val="18"/>
              </w:rPr>
              <w:t>ečavanja (nagrade i kazne)</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Usporedba s drugim odjelima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Budimo uspješni (najbolji) u …………….</w:t>
            </w:r>
          </w:p>
          <w:p w:rsidR="00335226" w:rsidRPr="00E4276A" w:rsidRDefault="00335226" w:rsidP="00D91836">
            <w:pPr>
              <w:numPr>
                <w:ilvl w:val="1"/>
                <w:numId w:val="101"/>
              </w:numPr>
              <w:rPr>
                <w:rFonts w:ascii="Georgia" w:hAnsi="Georgia" w:cs="Georgia"/>
                <w:sz w:val="18"/>
                <w:szCs w:val="18"/>
              </w:rPr>
            </w:pPr>
            <w:r w:rsidRPr="00E4276A">
              <w:rPr>
                <w:rFonts w:ascii="Georgia" w:hAnsi="Georgia" w:cs="Georgia"/>
                <w:sz w:val="18"/>
                <w:szCs w:val="18"/>
              </w:rPr>
              <w:lastRenderedPageBreak/>
              <w:t>Roditeljski sastanak (priprema, raščlamba)</w:t>
            </w:r>
          </w:p>
        </w:tc>
        <w:tc>
          <w:tcPr>
            <w:tcW w:w="1134" w:type="dxa"/>
            <w:vMerge/>
          </w:tcPr>
          <w:p w:rsidR="00335226" w:rsidRPr="00E4276A" w:rsidRDefault="00335226" w:rsidP="00860BA1">
            <w:pPr>
              <w:jc w:val="center"/>
              <w:rPr>
                <w:rFonts w:ascii="Georgia" w:hAnsi="Georgia" w:cs="Georgia"/>
                <w:sz w:val="18"/>
                <w:szCs w:val="18"/>
              </w:rPr>
            </w:pPr>
          </w:p>
        </w:tc>
        <w:tc>
          <w:tcPr>
            <w:tcW w:w="1134" w:type="dxa"/>
            <w:vMerge/>
          </w:tcPr>
          <w:p w:rsidR="00335226" w:rsidRPr="00E4276A" w:rsidRDefault="00335226" w:rsidP="00860BA1">
            <w:pPr>
              <w:jc w:val="center"/>
              <w:rPr>
                <w:rFonts w:ascii="Georgia" w:hAnsi="Georgia" w:cs="Georgia"/>
                <w:sz w:val="18"/>
                <w:szCs w:val="18"/>
              </w:rPr>
            </w:pPr>
          </w:p>
        </w:tc>
      </w:tr>
      <w:tr w:rsidR="00335226" w:rsidRPr="00E51773">
        <w:trPr>
          <w:jc w:val="center"/>
        </w:trPr>
        <w:tc>
          <w:tcPr>
            <w:tcW w:w="1985" w:type="dxa"/>
          </w:tcPr>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p>
          <w:p w:rsidR="00335226" w:rsidRPr="00E4276A" w:rsidRDefault="00335226" w:rsidP="00860BA1">
            <w:pPr>
              <w:rPr>
                <w:rFonts w:ascii="Georgia" w:hAnsi="Georgia" w:cs="Georgia"/>
                <w:sz w:val="18"/>
                <w:szCs w:val="18"/>
              </w:rPr>
            </w:pPr>
            <w:r w:rsidRPr="00E4276A">
              <w:rPr>
                <w:rFonts w:ascii="Georgia" w:hAnsi="Georgia" w:cs="Georgia"/>
                <w:sz w:val="18"/>
                <w:szCs w:val="18"/>
              </w:rPr>
              <w:t>UREĐIVANJE ŠKOLSKOG PROSTORA</w:t>
            </w:r>
          </w:p>
        </w:tc>
        <w:tc>
          <w:tcPr>
            <w:tcW w:w="6237" w:type="dxa"/>
            <w:gridSpan w:val="2"/>
          </w:tcPr>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Čistoća i urednost u školskom prostoru</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Uljepšajmo matičnu učionicu</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Pridonesimo ljepoti zajedničkih prostorija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Njegujmo ekološko ponašanje u školskoj zgradi, dvorištu i vrtu</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Razvijajmo dobre higijenske navike u školi</w:t>
            </w:r>
          </w:p>
        </w:tc>
        <w:tc>
          <w:tcPr>
            <w:tcW w:w="1134" w:type="dxa"/>
            <w:vMerge/>
          </w:tcPr>
          <w:p w:rsidR="00335226" w:rsidRPr="00E4276A" w:rsidRDefault="00335226" w:rsidP="00860BA1">
            <w:pPr>
              <w:jc w:val="center"/>
              <w:rPr>
                <w:rFonts w:ascii="Georgia" w:hAnsi="Georgia" w:cs="Georgia"/>
                <w:sz w:val="18"/>
                <w:szCs w:val="18"/>
              </w:rPr>
            </w:pPr>
          </w:p>
        </w:tc>
        <w:tc>
          <w:tcPr>
            <w:tcW w:w="1134" w:type="dxa"/>
            <w:vMerge/>
          </w:tcPr>
          <w:p w:rsidR="00335226" w:rsidRPr="00E4276A" w:rsidRDefault="00335226" w:rsidP="00860BA1">
            <w:pPr>
              <w:jc w:val="center"/>
              <w:rPr>
                <w:rFonts w:ascii="Georgia" w:hAnsi="Georgia" w:cs="Georgia"/>
                <w:sz w:val="18"/>
                <w:szCs w:val="18"/>
              </w:rPr>
            </w:pPr>
          </w:p>
        </w:tc>
      </w:tr>
      <w:tr w:rsidR="00335226" w:rsidRPr="00E51773">
        <w:trPr>
          <w:jc w:val="center"/>
        </w:trPr>
        <w:tc>
          <w:tcPr>
            <w:tcW w:w="1985" w:type="dxa"/>
          </w:tcPr>
          <w:p w:rsidR="00335226" w:rsidRPr="00E4276A" w:rsidRDefault="00335226" w:rsidP="00860BA1">
            <w:pPr>
              <w:rPr>
                <w:rFonts w:ascii="Georgia" w:hAnsi="Georgia" w:cs="Georgia"/>
                <w:sz w:val="18"/>
                <w:szCs w:val="18"/>
              </w:rPr>
            </w:pPr>
            <w:r w:rsidRPr="00E4276A">
              <w:rPr>
                <w:rFonts w:ascii="Georgia" w:hAnsi="Georgia" w:cs="Georgia"/>
                <w:sz w:val="18"/>
                <w:szCs w:val="18"/>
              </w:rPr>
              <w:t>ODRŽAVANJE RAZREDNIH I ŠKOLSKIH SVEČANOSTI TE PROVOĐENJE ZAJEDNIČKIH AKCIJA</w:t>
            </w:r>
          </w:p>
        </w:tc>
        <w:tc>
          <w:tcPr>
            <w:tcW w:w="6237" w:type="dxa"/>
            <w:gridSpan w:val="2"/>
          </w:tcPr>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Skupljajmo korisni otpad</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Pomažemo starima i slabijima</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Darujmo knjigu školskoj knjižnici</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Napravimo naše razredne novine</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Slavimo dan škole</w:t>
            </w:r>
          </w:p>
          <w:p w:rsidR="00335226" w:rsidRPr="00E4276A" w:rsidRDefault="00335226" w:rsidP="00D91836">
            <w:pPr>
              <w:numPr>
                <w:ilvl w:val="0"/>
                <w:numId w:val="125"/>
              </w:numPr>
              <w:rPr>
                <w:rFonts w:ascii="Georgia" w:hAnsi="Georgia" w:cs="Georgia"/>
                <w:sz w:val="18"/>
                <w:szCs w:val="18"/>
              </w:rPr>
            </w:pPr>
            <w:r w:rsidRPr="00E4276A">
              <w:rPr>
                <w:rFonts w:ascii="Georgia" w:hAnsi="Georgia" w:cs="Georgia"/>
                <w:sz w:val="18"/>
                <w:szCs w:val="18"/>
              </w:rPr>
              <w:t>Prikupimo stare udžbenike</w:t>
            </w:r>
          </w:p>
        </w:tc>
        <w:tc>
          <w:tcPr>
            <w:tcW w:w="1134" w:type="dxa"/>
            <w:vMerge/>
          </w:tcPr>
          <w:p w:rsidR="00335226" w:rsidRPr="00E4276A" w:rsidRDefault="00335226" w:rsidP="00860BA1">
            <w:pPr>
              <w:jc w:val="center"/>
              <w:rPr>
                <w:rFonts w:ascii="Georgia" w:hAnsi="Georgia" w:cs="Georgia"/>
                <w:sz w:val="18"/>
                <w:szCs w:val="18"/>
              </w:rPr>
            </w:pPr>
          </w:p>
        </w:tc>
        <w:tc>
          <w:tcPr>
            <w:tcW w:w="1134" w:type="dxa"/>
            <w:vMerge/>
          </w:tcPr>
          <w:p w:rsidR="00335226" w:rsidRPr="00E4276A" w:rsidRDefault="00335226" w:rsidP="00860BA1">
            <w:pPr>
              <w:jc w:val="center"/>
              <w:rPr>
                <w:rFonts w:ascii="Georgia" w:hAnsi="Georgia" w:cs="Georgia"/>
                <w:sz w:val="18"/>
                <w:szCs w:val="18"/>
              </w:rPr>
            </w:pPr>
          </w:p>
        </w:tc>
      </w:tr>
      <w:tr w:rsidR="00335226" w:rsidRPr="00E51773">
        <w:trPr>
          <w:jc w:val="center"/>
        </w:trPr>
        <w:tc>
          <w:tcPr>
            <w:tcW w:w="10490" w:type="dxa"/>
            <w:gridSpan w:val="5"/>
          </w:tcPr>
          <w:p w:rsidR="00335226" w:rsidRPr="00E4276A" w:rsidRDefault="00335226" w:rsidP="00860BA1">
            <w:pPr>
              <w:pStyle w:val="Default"/>
              <w:jc w:val="center"/>
              <w:rPr>
                <w:color w:val="auto"/>
              </w:rPr>
            </w:pPr>
            <w:r w:rsidRPr="00E4276A">
              <w:rPr>
                <w:color w:val="auto"/>
              </w:rPr>
              <w:t>I. razred</w:t>
            </w:r>
          </w:p>
        </w:tc>
      </w:tr>
      <w:tr w:rsidR="00335226" w:rsidRPr="00E51773">
        <w:trPr>
          <w:jc w:val="center"/>
        </w:trPr>
        <w:tc>
          <w:tcPr>
            <w:tcW w:w="7371" w:type="dxa"/>
            <w:gridSpan w:val="2"/>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E51773">
        <w:trPr>
          <w:jc w:val="center"/>
        </w:trPr>
        <w:tc>
          <w:tcPr>
            <w:tcW w:w="7371" w:type="dxa"/>
            <w:gridSpan w:val="2"/>
          </w:tcPr>
          <w:p w:rsidR="00335226" w:rsidRPr="006E63AF" w:rsidRDefault="00335226" w:rsidP="00860BA1">
            <w:pPr>
              <w:pStyle w:val="Default"/>
              <w:rPr>
                <w:b/>
                <w:bCs/>
                <w:i/>
                <w:iCs/>
                <w:sz w:val="18"/>
                <w:szCs w:val="18"/>
              </w:rPr>
            </w:pPr>
            <w:r w:rsidRPr="006E63AF">
              <w:rPr>
                <w:b/>
                <w:bCs/>
                <w:i/>
                <w:iCs/>
                <w:sz w:val="18"/>
                <w:szCs w:val="18"/>
              </w:rPr>
              <w:t>A – Dodatni sadržaji i ishodi učenja: SAT RAZREDNIKA</w:t>
            </w:r>
          </w:p>
        </w:tc>
        <w:tc>
          <w:tcPr>
            <w:tcW w:w="851" w:type="dxa"/>
          </w:tcPr>
          <w:p w:rsidR="00335226" w:rsidRPr="006E63AF" w:rsidRDefault="00335226" w:rsidP="00860BA1">
            <w:pPr>
              <w:pStyle w:val="Default"/>
              <w:jc w:val="center"/>
              <w:rPr>
                <w:b/>
                <w:bCs/>
                <w:i/>
                <w:iCs/>
                <w:sz w:val="18"/>
                <w:szCs w:val="18"/>
              </w:rPr>
            </w:pPr>
            <w:r>
              <w:rPr>
                <w:b/>
                <w:bCs/>
                <w:i/>
                <w:iCs/>
                <w:sz w:val="18"/>
                <w:szCs w:val="18"/>
              </w:rPr>
              <w:t>10</w:t>
            </w:r>
            <w:r w:rsidRPr="006E63AF">
              <w:rPr>
                <w:b/>
                <w:bCs/>
                <w:i/>
                <w:iCs/>
                <w:sz w:val="18"/>
                <w:szCs w:val="18"/>
              </w:rPr>
              <w:t xml:space="preserve"> sati</w:t>
            </w:r>
          </w:p>
        </w:tc>
        <w:tc>
          <w:tcPr>
            <w:tcW w:w="2268" w:type="dxa"/>
            <w:gridSpan w:val="2"/>
          </w:tcPr>
          <w:p w:rsidR="00335226" w:rsidRPr="006E63AF" w:rsidRDefault="00335226" w:rsidP="00860BA1">
            <w:pPr>
              <w:pStyle w:val="Default"/>
              <w:rPr>
                <w:color w:val="auto"/>
                <w:sz w:val="18"/>
                <w:szCs w:val="18"/>
              </w:rPr>
            </w:pPr>
          </w:p>
        </w:tc>
      </w:tr>
      <w:tr w:rsidR="00335226" w:rsidRPr="00E51773">
        <w:trPr>
          <w:jc w:val="center"/>
        </w:trPr>
        <w:tc>
          <w:tcPr>
            <w:tcW w:w="7371" w:type="dxa"/>
            <w:gridSpan w:val="2"/>
          </w:tcPr>
          <w:p w:rsidR="00335226" w:rsidRPr="00EB0532" w:rsidRDefault="00335226" w:rsidP="00D91836">
            <w:pPr>
              <w:numPr>
                <w:ilvl w:val="0"/>
                <w:numId w:val="126"/>
              </w:numPr>
              <w:rPr>
                <w:rFonts w:ascii="Georgia" w:hAnsi="Georgia" w:cs="Georgia"/>
                <w:sz w:val="18"/>
                <w:szCs w:val="18"/>
              </w:rPr>
            </w:pPr>
            <w:r w:rsidRPr="00EB0532">
              <w:rPr>
                <w:rFonts w:ascii="Georgia" w:hAnsi="Georgia" w:cs="Georgia"/>
                <w:sz w:val="18"/>
                <w:szCs w:val="18"/>
              </w:rPr>
              <w:t>Ostvarivanje učeničkih prava i dužnosti</w:t>
            </w:r>
          </w:p>
          <w:p w:rsidR="00335226" w:rsidRPr="00EB0532" w:rsidRDefault="00335226" w:rsidP="00D91836">
            <w:pPr>
              <w:numPr>
                <w:ilvl w:val="0"/>
                <w:numId w:val="126"/>
              </w:numPr>
              <w:rPr>
                <w:rFonts w:ascii="Georgia" w:hAnsi="Georgia" w:cs="Georgia"/>
                <w:sz w:val="18"/>
                <w:szCs w:val="18"/>
              </w:rPr>
            </w:pPr>
            <w:r w:rsidRPr="00EB0532">
              <w:rPr>
                <w:rFonts w:ascii="Georgia" w:hAnsi="Georgia" w:cs="Georgia"/>
                <w:sz w:val="18"/>
                <w:szCs w:val="18"/>
              </w:rPr>
              <w:t>U zajednici smo sigurni i zaštićeni</w:t>
            </w:r>
          </w:p>
          <w:p w:rsidR="00335226" w:rsidRPr="00EB0532" w:rsidRDefault="00335226" w:rsidP="00D91836">
            <w:pPr>
              <w:numPr>
                <w:ilvl w:val="0"/>
                <w:numId w:val="126"/>
              </w:numPr>
              <w:rPr>
                <w:rFonts w:ascii="Georgia" w:hAnsi="Georgia" w:cs="Georgia"/>
                <w:sz w:val="18"/>
                <w:szCs w:val="18"/>
              </w:rPr>
            </w:pPr>
            <w:r w:rsidRPr="00EB0532">
              <w:rPr>
                <w:rFonts w:ascii="Georgia" w:hAnsi="Georgia" w:cs="Georgia"/>
                <w:sz w:val="18"/>
                <w:szCs w:val="18"/>
              </w:rPr>
              <w:t xml:space="preserve">Sličnosti i različitosti </w:t>
            </w:r>
          </w:p>
          <w:p w:rsidR="00335226" w:rsidRPr="00EB0532" w:rsidRDefault="00335226" w:rsidP="00D91836">
            <w:pPr>
              <w:numPr>
                <w:ilvl w:val="0"/>
                <w:numId w:val="126"/>
              </w:numPr>
              <w:rPr>
                <w:rFonts w:ascii="Georgia" w:hAnsi="Georgia" w:cs="Georgia"/>
                <w:sz w:val="18"/>
                <w:szCs w:val="18"/>
              </w:rPr>
            </w:pPr>
            <w:r w:rsidRPr="00EB0532">
              <w:rPr>
                <w:rFonts w:ascii="Georgia" w:hAnsi="Georgia" w:cs="Georgia"/>
                <w:sz w:val="18"/>
                <w:szCs w:val="18"/>
              </w:rPr>
              <w:t>Kako komuniciramo</w:t>
            </w:r>
          </w:p>
          <w:p w:rsidR="00335226" w:rsidRDefault="00335226" w:rsidP="00D91836">
            <w:pPr>
              <w:numPr>
                <w:ilvl w:val="0"/>
                <w:numId w:val="126"/>
              </w:numPr>
              <w:rPr>
                <w:rFonts w:ascii="Georgia" w:hAnsi="Georgia" w:cs="Georgia"/>
                <w:sz w:val="18"/>
                <w:szCs w:val="18"/>
              </w:rPr>
            </w:pPr>
            <w:r w:rsidRPr="00EB0532">
              <w:rPr>
                <w:rFonts w:ascii="Georgia" w:hAnsi="Georgia" w:cs="Georgia"/>
                <w:sz w:val="18"/>
                <w:szCs w:val="18"/>
              </w:rPr>
              <w:t>Najbolji prijatelj u mom razredu</w:t>
            </w:r>
          </w:p>
          <w:p w:rsidR="00335226" w:rsidRPr="0009304D" w:rsidRDefault="00335226" w:rsidP="00E411F7">
            <w:pPr>
              <w:numPr>
                <w:ilvl w:val="0"/>
                <w:numId w:val="126"/>
              </w:numPr>
              <w:rPr>
                <w:rFonts w:ascii="Georgia" w:hAnsi="Georgia" w:cs="Georgia"/>
                <w:sz w:val="18"/>
                <w:szCs w:val="18"/>
              </w:rPr>
            </w:pPr>
            <w:r w:rsidRPr="0009304D">
              <w:rPr>
                <w:rFonts w:ascii="Georgia" w:hAnsi="Georgia" w:cs="Georgia"/>
                <w:sz w:val="18"/>
                <w:szCs w:val="18"/>
              </w:rPr>
              <w:t>Lica s naših novčanica</w:t>
            </w:r>
          </w:p>
          <w:p w:rsidR="00335226" w:rsidRDefault="00335226" w:rsidP="00E411F7">
            <w:pPr>
              <w:numPr>
                <w:ilvl w:val="0"/>
                <w:numId w:val="126"/>
              </w:numPr>
              <w:rPr>
                <w:rFonts w:ascii="Georgia" w:hAnsi="Georgia" w:cs="Georgia"/>
                <w:sz w:val="18"/>
                <w:szCs w:val="18"/>
              </w:rPr>
            </w:pPr>
            <w:r w:rsidRPr="0009304D">
              <w:rPr>
                <w:rFonts w:ascii="Georgia" w:hAnsi="Georgia" w:cs="Georgia"/>
                <w:sz w:val="18"/>
                <w:szCs w:val="18"/>
              </w:rPr>
              <w:t>Čuvajmo naše more, šume i polja!</w:t>
            </w:r>
          </w:p>
          <w:p w:rsidR="00335226" w:rsidRPr="0009304D" w:rsidRDefault="00335226" w:rsidP="00E411F7">
            <w:pPr>
              <w:numPr>
                <w:ilvl w:val="0"/>
                <w:numId w:val="126"/>
              </w:numPr>
              <w:rPr>
                <w:rFonts w:ascii="Georgia" w:hAnsi="Georgia" w:cs="Georgia"/>
                <w:sz w:val="18"/>
                <w:szCs w:val="18"/>
              </w:rPr>
            </w:pPr>
            <w:r w:rsidRPr="00E411F7">
              <w:rPr>
                <w:rFonts w:ascii="Georgia" w:hAnsi="Georgia" w:cs="Georgia"/>
                <w:sz w:val="18"/>
                <w:szCs w:val="18"/>
              </w:rPr>
              <w:t>Starinski običaji iz mog kraja: pjesme, plesovi, obredi</w:t>
            </w:r>
          </w:p>
          <w:p w:rsidR="00335226" w:rsidRPr="006E63AF" w:rsidRDefault="00335226" w:rsidP="00E411F7">
            <w:pPr>
              <w:numPr>
                <w:ilvl w:val="0"/>
                <w:numId w:val="126"/>
              </w:numPr>
              <w:rPr>
                <w:rFonts w:ascii="Georgia" w:hAnsi="Georgia" w:cs="Georgia"/>
                <w:sz w:val="18"/>
                <w:szCs w:val="18"/>
              </w:rPr>
            </w:pPr>
            <w:r w:rsidRPr="0009304D">
              <w:rPr>
                <w:rFonts w:ascii="Georgia" w:hAnsi="Georgia" w:cs="Georgia"/>
                <w:sz w:val="18"/>
                <w:szCs w:val="18"/>
              </w:rPr>
              <w:t>Tražimo i čuvamo starinske predmete</w:t>
            </w:r>
          </w:p>
        </w:tc>
        <w:tc>
          <w:tcPr>
            <w:tcW w:w="851" w:type="dxa"/>
          </w:tcPr>
          <w:p w:rsidR="00335226" w:rsidRDefault="00335226" w:rsidP="00860BA1">
            <w:pPr>
              <w:pStyle w:val="Default"/>
              <w:jc w:val="center"/>
              <w:rPr>
                <w:sz w:val="18"/>
                <w:szCs w:val="18"/>
              </w:rPr>
            </w:pPr>
            <w:r>
              <w:rPr>
                <w:sz w:val="18"/>
                <w:szCs w:val="18"/>
              </w:rPr>
              <w:t>tijekom šk.god.</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XII i V</w:t>
            </w:r>
          </w:p>
          <w:p w:rsidR="00335226" w:rsidRPr="006E63AF" w:rsidRDefault="00335226" w:rsidP="00860BA1">
            <w:pPr>
              <w:pStyle w:val="Default"/>
              <w:jc w:val="center"/>
              <w:rPr>
                <w:sz w:val="18"/>
                <w:szCs w:val="18"/>
              </w:rPr>
            </w:pPr>
          </w:p>
        </w:tc>
        <w:tc>
          <w:tcPr>
            <w:tcW w:w="1134" w:type="dxa"/>
          </w:tcPr>
          <w:p w:rsidR="00335226" w:rsidRPr="006E63AF" w:rsidRDefault="00335226" w:rsidP="00860BA1">
            <w:pPr>
              <w:pStyle w:val="Default"/>
              <w:jc w:val="center"/>
              <w:rPr>
                <w:color w:val="auto"/>
                <w:sz w:val="18"/>
                <w:szCs w:val="18"/>
              </w:rPr>
            </w:pPr>
          </w:p>
          <w:p w:rsidR="00335226" w:rsidRPr="006E63AF" w:rsidRDefault="00335226" w:rsidP="00860BA1">
            <w:pPr>
              <w:pStyle w:val="Default"/>
              <w:jc w:val="center"/>
              <w:rPr>
                <w:sz w:val="18"/>
                <w:szCs w:val="18"/>
              </w:rPr>
            </w:pPr>
            <w:r w:rsidRPr="006E63AF">
              <w:rPr>
                <w:sz w:val="18"/>
                <w:szCs w:val="18"/>
              </w:rPr>
              <w:t>pedagoške</w:t>
            </w:r>
          </w:p>
          <w:p w:rsidR="00335226" w:rsidRDefault="00335226" w:rsidP="00860BA1">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Default="00335226" w:rsidP="00860BA1">
            <w:pPr>
              <w:pStyle w:val="Default"/>
              <w:jc w:val="center"/>
              <w:rPr>
                <w:sz w:val="18"/>
                <w:szCs w:val="18"/>
              </w:rPr>
            </w:pPr>
            <w:r>
              <w:rPr>
                <w:sz w:val="18"/>
                <w:szCs w:val="18"/>
              </w:rPr>
              <w:t>izložba</w:t>
            </w:r>
          </w:p>
          <w:p w:rsidR="00335226" w:rsidRDefault="00335226" w:rsidP="00E411F7">
            <w:pPr>
              <w:pStyle w:val="Default"/>
              <w:jc w:val="center"/>
              <w:rPr>
                <w:color w:val="auto"/>
                <w:sz w:val="18"/>
                <w:szCs w:val="18"/>
              </w:rPr>
            </w:pPr>
            <w:r>
              <w:rPr>
                <w:color w:val="auto"/>
                <w:sz w:val="18"/>
                <w:szCs w:val="18"/>
              </w:rPr>
              <w:t>prakti. rad</w:t>
            </w:r>
          </w:p>
          <w:p w:rsidR="00335226" w:rsidRPr="006E63AF" w:rsidRDefault="00335226" w:rsidP="00E411F7">
            <w:pPr>
              <w:pStyle w:val="Default"/>
              <w:jc w:val="center"/>
              <w:rPr>
                <w:sz w:val="18"/>
                <w:szCs w:val="18"/>
              </w:rPr>
            </w:pPr>
            <w:r>
              <w:rPr>
                <w:color w:val="auto"/>
                <w:sz w:val="18"/>
                <w:szCs w:val="18"/>
              </w:rPr>
              <w:t>razgovor</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razrednik</w:t>
            </w:r>
          </w:p>
          <w:p w:rsidR="00335226" w:rsidRPr="006E63AF"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pedagog</w:t>
            </w:r>
          </w:p>
          <w:p w:rsidR="00335226" w:rsidRPr="006E63AF" w:rsidRDefault="00335226" w:rsidP="00E411F7">
            <w:pPr>
              <w:pStyle w:val="Default"/>
              <w:jc w:val="center"/>
              <w:rPr>
                <w:color w:val="auto"/>
                <w:sz w:val="18"/>
                <w:szCs w:val="18"/>
              </w:rPr>
            </w:pPr>
            <w:r w:rsidRPr="006E63AF">
              <w:rPr>
                <w:color w:val="auto"/>
                <w:sz w:val="18"/>
                <w:szCs w:val="18"/>
              </w:rPr>
              <w:t>razrednik</w:t>
            </w:r>
          </w:p>
          <w:p w:rsidR="00335226" w:rsidRPr="006E63AF" w:rsidRDefault="00335226" w:rsidP="00860BA1">
            <w:pPr>
              <w:pStyle w:val="Default"/>
              <w:jc w:val="center"/>
              <w:rPr>
                <w:color w:val="auto"/>
                <w:sz w:val="18"/>
                <w:szCs w:val="18"/>
              </w:rPr>
            </w:pPr>
          </w:p>
        </w:tc>
      </w:tr>
      <w:tr w:rsidR="00335226" w:rsidRPr="006E63AF">
        <w:trPr>
          <w:gridAfter w:val="2"/>
          <w:wAfter w:w="2268" w:type="dxa"/>
          <w:jc w:val="center"/>
        </w:trPr>
        <w:tc>
          <w:tcPr>
            <w:tcW w:w="7371" w:type="dxa"/>
            <w:gridSpan w:val="2"/>
          </w:tcPr>
          <w:p w:rsidR="00335226" w:rsidRPr="006E63AF" w:rsidRDefault="00335226" w:rsidP="00860BA1">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437341" w:rsidRDefault="00335226" w:rsidP="00860BA1">
            <w:pPr>
              <w:pStyle w:val="Default"/>
              <w:jc w:val="center"/>
              <w:rPr>
                <w:b/>
                <w:bCs/>
                <w:i/>
                <w:iCs/>
                <w:sz w:val="18"/>
                <w:szCs w:val="18"/>
              </w:rPr>
            </w:pPr>
            <w:r w:rsidRPr="00437341">
              <w:rPr>
                <w:b/>
                <w:bCs/>
                <w:i/>
                <w:iCs/>
                <w:sz w:val="18"/>
                <w:szCs w:val="18"/>
              </w:rPr>
              <w:t>15 sati</w:t>
            </w:r>
          </w:p>
        </w:tc>
      </w:tr>
      <w:tr w:rsidR="00335226" w:rsidRPr="00E51773">
        <w:trPr>
          <w:jc w:val="center"/>
        </w:trPr>
        <w:tc>
          <w:tcPr>
            <w:tcW w:w="7371" w:type="dxa"/>
            <w:gridSpan w:val="2"/>
          </w:tcPr>
          <w:p w:rsidR="00335226" w:rsidRPr="00206FD8" w:rsidRDefault="00335226" w:rsidP="004F6D35">
            <w:pPr>
              <w:pStyle w:val="Default"/>
              <w:numPr>
                <w:ilvl w:val="0"/>
                <w:numId w:val="133"/>
              </w:numPr>
              <w:rPr>
                <w:rFonts w:ascii="Georgia" w:hAnsi="Georgia" w:cs="Georgia"/>
                <w:color w:val="1F497D"/>
                <w:sz w:val="18"/>
                <w:szCs w:val="18"/>
              </w:rPr>
            </w:pPr>
            <w:r w:rsidRPr="00206FD8">
              <w:rPr>
                <w:rFonts w:ascii="Georgia" w:hAnsi="Georgia" w:cs="Georgia"/>
                <w:color w:val="1F497D"/>
                <w:sz w:val="18"/>
                <w:szCs w:val="18"/>
              </w:rPr>
              <w:t xml:space="preserve">PiD </w:t>
            </w:r>
            <w:r w:rsidRPr="00206FD8">
              <w:rPr>
                <w:rFonts w:ascii="Georgia" w:hAnsi="Georgia" w:cs="Georgia"/>
                <w:sz w:val="18"/>
                <w:szCs w:val="18"/>
              </w:rPr>
              <w:t>– Izbor učenika u Vijeće učenika</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 xml:space="preserve">HJ, PiD </w:t>
            </w:r>
            <w:r w:rsidRPr="00206FD8">
              <w:rPr>
                <w:rFonts w:ascii="Georgia" w:hAnsi="Georgia" w:cs="Georgia"/>
                <w:sz w:val="18"/>
                <w:szCs w:val="18"/>
              </w:rPr>
              <w:t>– Prava i obveze</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 xml:space="preserve">HJ </w:t>
            </w:r>
            <w:r w:rsidRPr="00206FD8">
              <w:rPr>
                <w:rFonts w:ascii="Georgia" w:hAnsi="Georgia" w:cs="Georgia"/>
                <w:sz w:val="18"/>
                <w:szCs w:val="18"/>
              </w:rPr>
              <w:t>- Slušanje i govorenje, postavljanje pitanja</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 xml:space="preserve">HJ </w:t>
            </w:r>
            <w:r w:rsidRPr="00206FD8">
              <w:rPr>
                <w:rFonts w:ascii="Georgia" w:hAnsi="Georgia" w:cs="Georgia"/>
                <w:sz w:val="18"/>
                <w:szCs w:val="18"/>
              </w:rPr>
              <w:t>– Slušanje i govorenje, postavljanje pitanja, pripovijedanje</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 xml:space="preserve">HJ </w:t>
            </w:r>
            <w:r w:rsidRPr="00206FD8">
              <w:rPr>
                <w:rFonts w:ascii="Georgia" w:hAnsi="Georgia" w:cs="Georgia"/>
                <w:sz w:val="18"/>
                <w:szCs w:val="18"/>
              </w:rPr>
              <w:t>- Slušanje i govorenje</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PiD</w:t>
            </w:r>
            <w:r w:rsidRPr="00206FD8">
              <w:rPr>
                <w:rFonts w:ascii="Georgia" w:hAnsi="Georgia" w:cs="Georgia"/>
                <w:sz w:val="18"/>
                <w:szCs w:val="18"/>
              </w:rPr>
              <w:t xml:space="preserve"> -Život i rad u školi </w:t>
            </w:r>
          </w:p>
          <w:p w:rsidR="00335226" w:rsidRPr="00206FD8" w:rsidRDefault="00335226" w:rsidP="004F6D35">
            <w:pPr>
              <w:pStyle w:val="Default"/>
              <w:numPr>
                <w:ilvl w:val="0"/>
                <w:numId w:val="133"/>
              </w:numPr>
              <w:rPr>
                <w:rFonts w:ascii="Georgia" w:hAnsi="Georgia" w:cs="Georgia"/>
                <w:sz w:val="18"/>
                <w:szCs w:val="18"/>
              </w:rPr>
            </w:pPr>
            <w:r w:rsidRPr="00206FD8">
              <w:rPr>
                <w:rFonts w:ascii="Georgia" w:hAnsi="Georgia" w:cs="Georgia"/>
                <w:color w:val="1F497D"/>
                <w:sz w:val="18"/>
                <w:szCs w:val="18"/>
              </w:rPr>
              <w:t>PiD</w:t>
            </w:r>
            <w:r w:rsidRPr="00206FD8">
              <w:rPr>
                <w:rFonts w:ascii="Georgia" w:hAnsi="Georgia" w:cs="Georgia"/>
                <w:sz w:val="18"/>
                <w:szCs w:val="18"/>
              </w:rPr>
              <w:t xml:space="preserve"> - Ja sam učenik </w:t>
            </w:r>
          </w:p>
          <w:p w:rsidR="00335226" w:rsidRPr="00206FD8" w:rsidRDefault="00335226" w:rsidP="004F6D35">
            <w:pPr>
              <w:pStyle w:val="Default"/>
              <w:numPr>
                <w:ilvl w:val="0"/>
                <w:numId w:val="133"/>
              </w:numPr>
              <w:rPr>
                <w:rFonts w:ascii="Georgia" w:hAnsi="Georgia" w:cs="Georgia"/>
                <w:color w:val="1F497D"/>
                <w:sz w:val="18"/>
                <w:szCs w:val="18"/>
              </w:rPr>
            </w:pPr>
            <w:r w:rsidRPr="00206FD8">
              <w:rPr>
                <w:rFonts w:ascii="Georgia" w:hAnsi="Georgia" w:cs="Georgia"/>
                <w:color w:val="1F497D"/>
                <w:sz w:val="18"/>
                <w:szCs w:val="18"/>
              </w:rPr>
              <w:t>PiD</w:t>
            </w:r>
            <w:r w:rsidRPr="00206FD8">
              <w:rPr>
                <w:rFonts w:ascii="Georgia" w:hAnsi="Georgia" w:cs="Georgia"/>
                <w:sz w:val="18"/>
                <w:szCs w:val="18"/>
              </w:rPr>
              <w:t xml:space="preserve"> - Odgovorno ponašanje u domu / odgovornost</w:t>
            </w:r>
          </w:p>
          <w:p w:rsidR="00335226" w:rsidRPr="00206FD8" w:rsidRDefault="00335226" w:rsidP="004F6D35">
            <w:pPr>
              <w:pStyle w:val="Default"/>
              <w:numPr>
                <w:ilvl w:val="0"/>
                <w:numId w:val="134"/>
              </w:numPr>
              <w:rPr>
                <w:rFonts w:ascii="Georgia" w:hAnsi="Georgia" w:cs="Georgia"/>
                <w:color w:val="auto"/>
                <w:sz w:val="18"/>
                <w:szCs w:val="18"/>
              </w:rPr>
            </w:pPr>
            <w:r w:rsidRPr="00206FD8">
              <w:rPr>
                <w:rFonts w:ascii="Georgia" w:hAnsi="Georgia" w:cs="Georgia"/>
                <w:color w:val="1F497D"/>
                <w:sz w:val="18"/>
                <w:szCs w:val="18"/>
              </w:rPr>
              <w:t>PiD, Gk</w:t>
            </w:r>
            <w:r w:rsidRPr="00206FD8">
              <w:rPr>
                <w:rFonts w:ascii="Georgia" w:hAnsi="Georgia" w:cs="Georgia"/>
                <w:color w:val="auto"/>
                <w:sz w:val="18"/>
                <w:szCs w:val="18"/>
              </w:rPr>
              <w:t xml:space="preserve"> – Dan HRM</w:t>
            </w:r>
          </w:p>
          <w:p w:rsidR="00335226" w:rsidRPr="00206FD8" w:rsidRDefault="00335226" w:rsidP="004F6D35">
            <w:pPr>
              <w:pStyle w:val="Default"/>
              <w:numPr>
                <w:ilvl w:val="0"/>
                <w:numId w:val="134"/>
              </w:numPr>
              <w:rPr>
                <w:rFonts w:ascii="Georgia" w:hAnsi="Georgia" w:cs="Georgia"/>
                <w:color w:val="auto"/>
                <w:sz w:val="18"/>
                <w:szCs w:val="18"/>
              </w:rPr>
            </w:pPr>
            <w:r w:rsidRPr="00206FD8">
              <w:rPr>
                <w:rFonts w:ascii="Georgia" w:hAnsi="Georgia" w:cs="Georgia"/>
                <w:color w:val="1F497D"/>
                <w:sz w:val="18"/>
                <w:szCs w:val="18"/>
              </w:rPr>
              <w:t>PiD, Gk, Lk</w:t>
            </w:r>
            <w:r w:rsidRPr="00206FD8">
              <w:rPr>
                <w:rFonts w:ascii="Georgia" w:hAnsi="Georgia" w:cs="Georgia"/>
                <w:color w:val="auto"/>
                <w:sz w:val="18"/>
                <w:szCs w:val="18"/>
              </w:rPr>
              <w:t xml:space="preserve"> – Dan neovisnosti</w:t>
            </w:r>
          </w:p>
          <w:p w:rsidR="00335226" w:rsidRPr="00206FD8" w:rsidRDefault="00335226" w:rsidP="004F6D35">
            <w:pPr>
              <w:pStyle w:val="Default"/>
              <w:numPr>
                <w:ilvl w:val="0"/>
                <w:numId w:val="133"/>
              </w:numPr>
              <w:rPr>
                <w:rFonts w:ascii="Georgia" w:hAnsi="Georgia" w:cs="Georgia"/>
                <w:color w:val="1F497D"/>
                <w:sz w:val="18"/>
                <w:szCs w:val="18"/>
              </w:rPr>
            </w:pPr>
            <w:r w:rsidRPr="00206FD8">
              <w:rPr>
                <w:rFonts w:ascii="Georgia" w:hAnsi="Georgia" w:cs="Georgia"/>
                <w:color w:val="1F497D"/>
                <w:sz w:val="18"/>
                <w:szCs w:val="18"/>
              </w:rPr>
              <w:t>VJ</w:t>
            </w:r>
            <w:r w:rsidRPr="00206FD8">
              <w:rPr>
                <w:rFonts w:ascii="Georgia" w:hAnsi="Georgia" w:cs="Georgia"/>
                <w:color w:val="auto"/>
                <w:sz w:val="18"/>
                <w:szCs w:val="18"/>
              </w:rPr>
              <w:t xml:space="preserve"> - Božić</w:t>
            </w:r>
          </w:p>
          <w:p w:rsidR="00335226" w:rsidRPr="00206FD8" w:rsidRDefault="00335226" w:rsidP="004F6D35">
            <w:pPr>
              <w:pStyle w:val="Default"/>
              <w:numPr>
                <w:ilvl w:val="0"/>
                <w:numId w:val="133"/>
              </w:numPr>
              <w:rPr>
                <w:rFonts w:ascii="Georgia" w:hAnsi="Georgia" w:cs="Georgia"/>
                <w:color w:val="auto"/>
                <w:sz w:val="18"/>
                <w:szCs w:val="18"/>
              </w:rPr>
            </w:pPr>
            <w:r w:rsidRPr="00206FD8">
              <w:rPr>
                <w:rFonts w:ascii="Georgia" w:hAnsi="Georgia" w:cs="Georgia"/>
                <w:color w:val="1F497D"/>
                <w:sz w:val="18"/>
                <w:szCs w:val="18"/>
              </w:rPr>
              <w:t xml:space="preserve">VJ </w:t>
            </w:r>
            <w:r w:rsidRPr="00206FD8">
              <w:rPr>
                <w:rFonts w:ascii="Georgia" w:hAnsi="Georgia" w:cs="Georgia"/>
                <w:color w:val="auto"/>
                <w:sz w:val="18"/>
                <w:szCs w:val="18"/>
              </w:rPr>
              <w:t>– Mali misionari</w:t>
            </w:r>
          </w:p>
          <w:p w:rsidR="00335226" w:rsidRPr="006E63AF" w:rsidRDefault="00335226" w:rsidP="004F6D35">
            <w:pPr>
              <w:pStyle w:val="Default"/>
              <w:numPr>
                <w:ilvl w:val="0"/>
                <w:numId w:val="133"/>
              </w:numPr>
              <w:rPr>
                <w:sz w:val="18"/>
                <w:szCs w:val="18"/>
              </w:rPr>
            </w:pPr>
            <w:r w:rsidRPr="00206FD8">
              <w:rPr>
                <w:rFonts w:ascii="Georgia" w:hAnsi="Georgia" w:cs="Georgia"/>
                <w:color w:val="1F497D"/>
                <w:sz w:val="18"/>
                <w:szCs w:val="18"/>
              </w:rPr>
              <w:t>VJ</w:t>
            </w:r>
            <w:r w:rsidRPr="00206FD8">
              <w:rPr>
                <w:rFonts w:ascii="Georgia" w:hAnsi="Georgia" w:cs="Georgia"/>
                <w:sz w:val="18"/>
                <w:szCs w:val="18"/>
              </w:rPr>
              <w:t xml:space="preserve"> - Radujmo se sv. Nikoli</w:t>
            </w:r>
            <w:r w:rsidRPr="006E63AF">
              <w:rPr>
                <w:sz w:val="18"/>
                <w:szCs w:val="18"/>
              </w:rPr>
              <w:t xml:space="preserve"> </w:t>
            </w:r>
          </w:p>
        </w:tc>
        <w:tc>
          <w:tcPr>
            <w:tcW w:w="851" w:type="dxa"/>
          </w:tcPr>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XI</w:t>
            </w:r>
          </w:p>
          <w:p w:rsidR="00335226" w:rsidRPr="006E63AF" w:rsidRDefault="00335226" w:rsidP="00860BA1">
            <w:pPr>
              <w:pStyle w:val="Default"/>
              <w:jc w:val="center"/>
              <w:rPr>
                <w:sz w:val="18"/>
                <w:szCs w:val="18"/>
              </w:rPr>
            </w:pPr>
            <w:r>
              <w:rPr>
                <w:sz w:val="18"/>
                <w:szCs w:val="18"/>
              </w:rPr>
              <w:t>XII</w:t>
            </w:r>
          </w:p>
        </w:tc>
        <w:tc>
          <w:tcPr>
            <w:tcW w:w="1134" w:type="dxa"/>
          </w:tcPr>
          <w:p w:rsidR="00335226" w:rsidRPr="006E63AF" w:rsidRDefault="00335226" w:rsidP="00860BA1">
            <w:pPr>
              <w:pStyle w:val="Default"/>
              <w:jc w:val="center"/>
              <w:rPr>
                <w:color w:val="auto"/>
                <w:sz w:val="18"/>
                <w:szCs w:val="18"/>
              </w:rPr>
            </w:pPr>
          </w:p>
          <w:p w:rsidR="00335226" w:rsidRPr="006E63AF" w:rsidRDefault="00335226" w:rsidP="00860BA1">
            <w:pPr>
              <w:pStyle w:val="Default"/>
              <w:jc w:val="center"/>
              <w:rPr>
                <w:color w:val="auto"/>
                <w:sz w:val="18"/>
                <w:szCs w:val="18"/>
              </w:rPr>
            </w:pPr>
          </w:p>
          <w:p w:rsidR="00335226" w:rsidRPr="006E63AF" w:rsidRDefault="00335226" w:rsidP="00860BA1">
            <w:pPr>
              <w:pStyle w:val="Default"/>
              <w:jc w:val="center"/>
              <w:rPr>
                <w:color w:val="auto"/>
                <w:sz w:val="18"/>
                <w:szCs w:val="18"/>
              </w:rPr>
            </w:pPr>
          </w:p>
          <w:p w:rsidR="00335226" w:rsidRPr="006E63AF" w:rsidRDefault="00335226" w:rsidP="00860BA1">
            <w:pPr>
              <w:pStyle w:val="Default"/>
              <w:jc w:val="center"/>
              <w:rPr>
                <w:color w:val="auto"/>
                <w:sz w:val="18"/>
                <w:szCs w:val="18"/>
              </w:rPr>
            </w:pPr>
            <w:r w:rsidRPr="006E63AF">
              <w:rPr>
                <w:color w:val="auto"/>
                <w:sz w:val="18"/>
                <w:szCs w:val="18"/>
              </w:rPr>
              <w:t>pedagoške radionice razgovor</w:t>
            </w:r>
          </w:p>
          <w:p w:rsidR="00335226" w:rsidRPr="006E63AF" w:rsidRDefault="00335226" w:rsidP="00860BA1">
            <w:pPr>
              <w:pStyle w:val="Default"/>
              <w:jc w:val="center"/>
              <w:rPr>
                <w:color w:val="auto"/>
                <w:sz w:val="18"/>
                <w:szCs w:val="18"/>
              </w:rPr>
            </w:pPr>
            <w:r w:rsidRPr="006E63AF">
              <w:rPr>
                <w:color w:val="auto"/>
                <w:sz w:val="18"/>
                <w:szCs w:val="18"/>
              </w:rPr>
              <w:t>predavanje</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Default="00335226" w:rsidP="00860BA1">
            <w:pPr>
              <w:pStyle w:val="Default"/>
              <w:jc w:val="center"/>
              <w:rPr>
                <w:color w:val="auto"/>
                <w:sz w:val="18"/>
                <w:szCs w:val="18"/>
              </w:rPr>
            </w:pPr>
            <w:r>
              <w:rPr>
                <w:color w:val="auto"/>
                <w:sz w:val="18"/>
                <w:szCs w:val="18"/>
              </w:rPr>
              <w:t>u</w:t>
            </w:r>
            <w:r w:rsidRPr="006E63AF">
              <w:rPr>
                <w:color w:val="auto"/>
                <w:sz w:val="18"/>
                <w:szCs w:val="18"/>
              </w:rPr>
              <w:t>čiteljica</w:t>
            </w:r>
          </w:p>
          <w:p w:rsidR="00335226" w:rsidRPr="006E63AF" w:rsidRDefault="00335226" w:rsidP="00E411F7">
            <w:pPr>
              <w:pStyle w:val="Default"/>
              <w:jc w:val="center"/>
              <w:rPr>
                <w:color w:val="auto"/>
                <w:sz w:val="18"/>
                <w:szCs w:val="18"/>
              </w:rPr>
            </w:pPr>
            <w:r w:rsidRPr="006E63AF">
              <w:rPr>
                <w:color w:val="auto"/>
                <w:sz w:val="18"/>
                <w:szCs w:val="18"/>
              </w:rPr>
              <w:t>učiteljica</w:t>
            </w:r>
          </w:p>
          <w:p w:rsidR="00335226" w:rsidRPr="006E63AF" w:rsidRDefault="00335226" w:rsidP="00E411F7">
            <w:pPr>
              <w:pStyle w:val="Default"/>
              <w:jc w:val="center"/>
              <w:rPr>
                <w:color w:val="auto"/>
                <w:sz w:val="18"/>
                <w:szCs w:val="18"/>
              </w:rPr>
            </w:pPr>
            <w:r w:rsidRPr="006E63AF">
              <w:rPr>
                <w:color w:val="auto"/>
                <w:sz w:val="18"/>
                <w:szCs w:val="18"/>
              </w:rPr>
              <w:t>učiteljica</w:t>
            </w:r>
          </w:p>
          <w:p w:rsidR="00335226" w:rsidRPr="006E63AF" w:rsidRDefault="00335226" w:rsidP="00E411F7">
            <w:pPr>
              <w:pStyle w:val="Default"/>
              <w:jc w:val="center"/>
              <w:rPr>
                <w:color w:val="auto"/>
                <w:sz w:val="18"/>
                <w:szCs w:val="18"/>
              </w:rPr>
            </w:pPr>
            <w:r>
              <w:rPr>
                <w:color w:val="auto"/>
                <w:sz w:val="18"/>
                <w:szCs w:val="18"/>
              </w:rPr>
              <w:t>vjeroučitelj</w:t>
            </w:r>
          </w:p>
          <w:p w:rsidR="00335226" w:rsidRPr="006E63AF" w:rsidRDefault="00335226" w:rsidP="00860BA1">
            <w:pPr>
              <w:pStyle w:val="Default"/>
              <w:jc w:val="center"/>
              <w:rPr>
                <w:color w:val="auto"/>
                <w:sz w:val="18"/>
                <w:szCs w:val="18"/>
              </w:rPr>
            </w:pPr>
            <w:r w:rsidRPr="006E63AF">
              <w:rPr>
                <w:color w:val="auto"/>
                <w:sz w:val="18"/>
                <w:szCs w:val="18"/>
              </w:rPr>
              <w:t>vjeroučitelj</w:t>
            </w:r>
          </w:p>
          <w:p w:rsidR="00335226" w:rsidRPr="006E63AF" w:rsidRDefault="00335226" w:rsidP="00860BA1">
            <w:pPr>
              <w:pStyle w:val="Default"/>
              <w:jc w:val="center"/>
              <w:rPr>
                <w:color w:val="auto"/>
                <w:sz w:val="18"/>
                <w:szCs w:val="18"/>
              </w:rPr>
            </w:pPr>
            <w:r w:rsidRPr="006E63AF">
              <w:rPr>
                <w:color w:val="auto"/>
                <w:sz w:val="18"/>
                <w:szCs w:val="18"/>
              </w:rPr>
              <w:t>vjeroučitelj</w:t>
            </w:r>
          </w:p>
        </w:tc>
      </w:tr>
      <w:tr w:rsidR="00335226" w:rsidRPr="00E51773">
        <w:trPr>
          <w:jc w:val="center"/>
        </w:trPr>
        <w:tc>
          <w:tcPr>
            <w:tcW w:w="7371" w:type="dxa"/>
            <w:gridSpan w:val="2"/>
          </w:tcPr>
          <w:p w:rsidR="00335226" w:rsidRPr="00C016CB" w:rsidRDefault="00335226" w:rsidP="00860BA1">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437341" w:rsidRDefault="00335226" w:rsidP="00860BA1">
            <w:pPr>
              <w:pStyle w:val="Default"/>
              <w:jc w:val="center"/>
              <w:rPr>
                <w:b/>
                <w:bCs/>
                <w:i/>
                <w:iCs/>
                <w:sz w:val="18"/>
                <w:szCs w:val="18"/>
              </w:rPr>
            </w:pPr>
            <w:r w:rsidRPr="00437341">
              <w:rPr>
                <w:b/>
                <w:bCs/>
                <w:i/>
                <w:iCs/>
                <w:sz w:val="18"/>
                <w:szCs w:val="18"/>
              </w:rPr>
              <w:t>10 sati</w:t>
            </w:r>
          </w:p>
        </w:tc>
        <w:tc>
          <w:tcPr>
            <w:tcW w:w="2268" w:type="dxa"/>
            <w:gridSpan w:val="2"/>
            <w:tcBorders>
              <w:right w:val="nil"/>
            </w:tcBorders>
          </w:tcPr>
          <w:p w:rsidR="00335226" w:rsidRPr="00E51773" w:rsidRDefault="00335226" w:rsidP="00860BA1">
            <w:pPr>
              <w:pStyle w:val="Default"/>
              <w:rPr>
                <w:color w:val="auto"/>
              </w:rPr>
            </w:pPr>
          </w:p>
        </w:tc>
      </w:tr>
      <w:tr w:rsidR="00335226" w:rsidRPr="00E51773">
        <w:trPr>
          <w:jc w:val="center"/>
        </w:trPr>
        <w:tc>
          <w:tcPr>
            <w:tcW w:w="7371" w:type="dxa"/>
            <w:gridSpan w:val="2"/>
          </w:tcPr>
          <w:p w:rsidR="00335226" w:rsidRPr="00C41ADA" w:rsidRDefault="00335226" w:rsidP="00DD171B">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 </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PROJEKT:</w:t>
            </w:r>
            <w:r w:rsidRPr="00C41ADA">
              <w:rPr>
                <w:rFonts w:ascii="Georgia" w:hAnsi="Georgia" w:cs="Georgia"/>
                <w:sz w:val="18"/>
                <w:szCs w:val="18"/>
              </w:rPr>
              <w:t xml:space="preserve"> Srećonoše</w:t>
            </w:r>
          </w:p>
          <w:p w:rsidR="00335226" w:rsidRPr="00C41ADA" w:rsidRDefault="00335226" w:rsidP="00DD171B">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HRM</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Grada</w:t>
            </w:r>
          </w:p>
          <w:p w:rsidR="00335226" w:rsidRPr="003B39F0" w:rsidRDefault="00335226" w:rsidP="003B39F0">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zahvalnosti za plodove zemlje</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sjećanja na Vukovar</w:t>
            </w:r>
          </w:p>
          <w:p w:rsidR="003B39F0" w:rsidRPr="003B39F0" w:rsidRDefault="00335226" w:rsidP="003B39F0">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Božić</w:t>
            </w:r>
          </w:p>
          <w:p w:rsidR="00335226" w:rsidRPr="00C41ADA" w:rsidRDefault="00335226" w:rsidP="00DD171B">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 xml:space="preserve">INA: </w:t>
            </w:r>
            <w:r w:rsidRPr="00C41ADA">
              <w:rPr>
                <w:rFonts w:ascii="Georgia" w:hAnsi="Georgia" w:cs="Georgia"/>
                <w:sz w:val="18"/>
                <w:szCs w:val="18"/>
              </w:rPr>
              <w:t>Mladi ekolozi</w:t>
            </w:r>
          </w:p>
          <w:p w:rsidR="00335226" w:rsidRPr="00C41ADA" w:rsidRDefault="00335226" w:rsidP="00DD171B">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Kazalištu i muzeju u Splitu,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Galeriji A.Gojak,</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Botaničkom vrtu u Kotišinoj,</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podbiokovlje,</w:t>
            </w:r>
          </w:p>
          <w:p w:rsidR="00335226"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naše mjesto Makarska/Promajna,</w:t>
            </w:r>
          </w:p>
          <w:p w:rsidR="003B39F0" w:rsidRPr="00C41ADA" w:rsidRDefault="003B39F0"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poluotoci Sv. Petar i Osejava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Dom zdravlja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DSUZ Divulje</w:t>
            </w:r>
          </w:p>
          <w:p w:rsidR="00335226" w:rsidRPr="00EE6B94" w:rsidRDefault="00335226" w:rsidP="00F031B1">
            <w:pPr>
              <w:pStyle w:val="Default"/>
              <w:numPr>
                <w:ilvl w:val="0"/>
                <w:numId w:val="192"/>
              </w:numPr>
              <w:ind w:left="317" w:hanging="283"/>
              <w:rPr>
                <w:rFonts w:ascii="Calibri" w:hAnsi="Calibri" w:cs="Calibri"/>
                <w:color w:val="auto"/>
                <w:sz w:val="16"/>
                <w:szCs w:val="16"/>
              </w:rPr>
            </w:pPr>
            <w:r w:rsidRPr="00C41ADA">
              <w:rPr>
                <w:rFonts w:ascii="Georgia" w:hAnsi="Georgia" w:cs="Georgia"/>
                <w:color w:val="1F497D"/>
                <w:sz w:val="18"/>
                <w:szCs w:val="18"/>
              </w:rPr>
              <w:t xml:space="preserve">Izlet: </w:t>
            </w:r>
            <w:r w:rsidRPr="00C41ADA">
              <w:rPr>
                <w:rFonts w:ascii="Georgia" w:hAnsi="Georgia" w:cs="Georgia"/>
                <w:color w:val="auto"/>
                <w:sz w:val="18"/>
                <w:szCs w:val="18"/>
              </w:rPr>
              <w:t>Kupres</w:t>
            </w:r>
          </w:p>
        </w:tc>
        <w:tc>
          <w:tcPr>
            <w:tcW w:w="851" w:type="dxa"/>
          </w:tcPr>
          <w:p w:rsidR="00335226" w:rsidRDefault="00335226" w:rsidP="001C5A55">
            <w:pPr>
              <w:pStyle w:val="Default"/>
              <w:jc w:val="center"/>
              <w:rPr>
                <w:sz w:val="18"/>
                <w:szCs w:val="18"/>
              </w:rPr>
            </w:pPr>
            <w:r>
              <w:rPr>
                <w:sz w:val="18"/>
                <w:szCs w:val="18"/>
              </w:rPr>
              <w:t>tijekom šk.god.</w:t>
            </w:r>
          </w:p>
          <w:p w:rsidR="00335226" w:rsidRPr="00DA1F6F" w:rsidRDefault="00335226" w:rsidP="00860BA1">
            <w:pPr>
              <w:pStyle w:val="Default"/>
              <w:jc w:val="center"/>
              <w:rPr>
                <w:sz w:val="18"/>
                <w:szCs w:val="18"/>
              </w:rPr>
            </w:pPr>
          </w:p>
        </w:tc>
        <w:tc>
          <w:tcPr>
            <w:tcW w:w="1134" w:type="dxa"/>
          </w:tcPr>
          <w:p w:rsidR="00335226" w:rsidRPr="00DD171B" w:rsidRDefault="00335226" w:rsidP="00860BA1">
            <w:pPr>
              <w:pStyle w:val="Default"/>
              <w:jc w:val="center"/>
              <w:rPr>
                <w:color w:val="auto"/>
                <w:sz w:val="18"/>
                <w:szCs w:val="18"/>
              </w:rPr>
            </w:pPr>
            <w:r>
              <w:rPr>
                <w:color w:val="auto"/>
                <w:sz w:val="18"/>
                <w:szCs w:val="18"/>
              </w:rPr>
              <w:t>akcije pomoći</w:t>
            </w:r>
            <w:r w:rsidRPr="00DD171B">
              <w:rPr>
                <w:color w:val="auto"/>
                <w:sz w:val="18"/>
                <w:szCs w:val="18"/>
              </w:rPr>
              <w:t xml:space="preserve"> radionice</w:t>
            </w:r>
          </w:p>
          <w:p w:rsidR="00335226" w:rsidRDefault="00335226" w:rsidP="00860BA1">
            <w:pPr>
              <w:pStyle w:val="Default"/>
              <w:jc w:val="center"/>
              <w:rPr>
                <w:color w:val="auto"/>
                <w:sz w:val="18"/>
                <w:szCs w:val="18"/>
              </w:rPr>
            </w:pPr>
            <w:r>
              <w:rPr>
                <w:color w:val="auto"/>
                <w:sz w:val="18"/>
                <w:szCs w:val="18"/>
              </w:rPr>
              <w:t>terenska nastava</w:t>
            </w:r>
          </w:p>
          <w:p w:rsidR="00335226" w:rsidRDefault="00335226" w:rsidP="00860BA1">
            <w:pPr>
              <w:pStyle w:val="Default"/>
              <w:jc w:val="center"/>
              <w:rPr>
                <w:color w:val="auto"/>
                <w:sz w:val="18"/>
                <w:szCs w:val="18"/>
              </w:rPr>
            </w:pPr>
            <w:r>
              <w:rPr>
                <w:color w:val="auto"/>
                <w:sz w:val="18"/>
                <w:szCs w:val="18"/>
              </w:rPr>
              <w:t>pjesma</w:t>
            </w:r>
          </w:p>
        </w:tc>
        <w:tc>
          <w:tcPr>
            <w:tcW w:w="1134" w:type="dxa"/>
          </w:tcPr>
          <w:p w:rsidR="00335226" w:rsidRDefault="00335226" w:rsidP="00860BA1">
            <w:pPr>
              <w:pStyle w:val="Default"/>
              <w:jc w:val="center"/>
              <w:rPr>
                <w:color w:val="auto"/>
                <w:sz w:val="18"/>
                <w:szCs w:val="18"/>
              </w:rPr>
            </w:pPr>
            <w:r>
              <w:rPr>
                <w:color w:val="auto"/>
                <w:sz w:val="18"/>
                <w:szCs w:val="18"/>
              </w:rPr>
              <w:t>voditelji INA, projekta,</w:t>
            </w:r>
          </w:p>
          <w:p w:rsidR="00335226" w:rsidRDefault="00335226" w:rsidP="00860BA1">
            <w:pPr>
              <w:pStyle w:val="Default"/>
              <w:jc w:val="center"/>
              <w:rPr>
                <w:color w:val="auto"/>
                <w:sz w:val="18"/>
                <w:szCs w:val="18"/>
              </w:rPr>
            </w:pPr>
            <w:r>
              <w:rPr>
                <w:color w:val="auto"/>
                <w:sz w:val="18"/>
                <w:szCs w:val="18"/>
              </w:rPr>
              <w:t>učiteljica</w:t>
            </w:r>
          </w:p>
          <w:p w:rsidR="00335226" w:rsidRPr="001E4198" w:rsidRDefault="00335226" w:rsidP="00860BA1">
            <w:pPr>
              <w:pStyle w:val="Default"/>
              <w:jc w:val="center"/>
              <w:rPr>
                <w:color w:val="auto"/>
                <w:sz w:val="18"/>
                <w:szCs w:val="18"/>
              </w:rPr>
            </w:pPr>
          </w:p>
        </w:tc>
      </w:tr>
    </w:tbl>
    <w:p w:rsidR="00335226" w:rsidRPr="00757E1E" w:rsidRDefault="00335226" w:rsidP="00E4276A">
      <w:pPr>
        <w:pStyle w:val="Default"/>
        <w:jc w:val="center"/>
        <w:rPr>
          <w:color w:val="auto"/>
        </w:rPr>
      </w:pPr>
      <w:r w:rsidRPr="00757E1E">
        <w:rPr>
          <w:color w:val="auto"/>
        </w:rPr>
        <w:t>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106351">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106351">
        <w:trPr>
          <w:jc w:val="center"/>
        </w:trPr>
        <w:tc>
          <w:tcPr>
            <w:tcW w:w="7371" w:type="dxa"/>
          </w:tcPr>
          <w:p w:rsidR="00335226" w:rsidRPr="006E63AF" w:rsidRDefault="00335226" w:rsidP="00860BA1">
            <w:pPr>
              <w:pStyle w:val="Default"/>
              <w:rPr>
                <w:b/>
                <w:bCs/>
                <w:i/>
                <w:iCs/>
                <w:sz w:val="18"/>
                <w:szCs w:val="18"/>
              </w:rPr>
            </w:pPr>
            <w:r w:rsidRPr="006E63AF">
              <w:rPr>
                <w:b/>
                <w:bCs/>
                <w:i/>
                <w:iCs/>
                <w:sz w:val="18"/>
                <w:szCs w:val="18"/>
              </w:rPr>
              <w:t>A – Dodatni sadržaji i ishodi učenja:  SAT RAZREDNIKA</w:t>
            </w:r>
          </w:p>
        </w:tc>
        <w:tc>
          <w:tcPr>
            <w:tcW w:w="851" w:type="dxa"/>
          </w:tcPr>
          <w:p w:rsidR="00335226" w:rsidRPr="006E63AF" w:rsidRDefault="00335226" w:rsidP="00860BA1">
            <w:pPr>
              <w:pStyle w:val="Default"/>
              <w:jc w:val="center"/>
              <w:rPr>
                <w:b/>
                <w:bCs/>
                <w:i/>
                <w:iCs/>
                <w:color w:val="auto"/>
                <w:sz w:val="18"/>
                <w:szCs w:val="18"/>
              </w:rPr>
            </w:pPr>
            <w:r>
              <w:rPr>
                <w:b/>
                <w:bCs/>
                <w:i/>
                <w:iCs/>
                <w:sz w:val="18"/>
                <w:szCs w:val="18"/>
              </w:rPr>
              <w:t>10</w:t>
            </w:r>
            <w:r w:rsidRPr="006E63AF">
              <w:rPr>
                <w:b/>
                <w:bCs/>
                <w:i/>
                <w:iCs/>
                <w:sz w:val="18"/>
                <w:szCs w:val="18"/>
              </w:rPr>
              <w:t xml:space="preserve"> sati</w:t>
            </w:r>
          </w:p>
        </w:tc>
        <w:tc>
          <w:tcPr>
            <w:tcW w:w="2268" w:type="dxa"/>
            <w:gridSpan w:val="2"/>
          </w:tcPr>
          <w:p w:rsidR="00335226" w:rsidRPr="006E63AF" w:rsidRDefault="00335226" w:rsidP="00860BA1">
            <w:pPr>
              <w:pStyle w:val="Default"/>
              <w:rPr>
                <w:color w:val="auto"/>
                <w:sz w:val="18"/>
                <w:szCs w:val="18"/>
              </w:rPr>
            </w:pPr>
          </w:p>
        </w:tc>
      </w:tr>
      <w:tr w:rsidR="00335226" w:rsidRPr="00106351">
        <w:trPr>
          <w:trHeight w:val="705"/>
          <w:jc w:val="center"/>
        </w:trPr>
        <w:tc>
          <w:tcPr>
            <w:tcW w:w="7371" w:type="dxa"/>
          </w:tcPr>
          <w:p w:rsidR="00335226" w:rsidRPr="00B17702" w:rsidRDefault="00335226" w:rsidP="00D91836">
            <w:pPr>
              <w:numPr>
                <w:ilvl w:val="0"/>
                <w:numId w:val="126"/>
              </w:numPr>
              <w:rPr>
                <w:rFonts w:ascii="Georgia" w:hAnsi="Georgia" w:cs="Georgia"/>
                <w:sz w:val="18"/>
                <w:szCs w:val="18"/>
              </w:rPr>
            </w:pPr>
            <w:r w:rsidRPr="00B17702">
              <w:rPr>
                <w:rFonts w:ascii="Georgia" w:hAnsi="Georgia" w:cs="Georgia"/>
                <w:sz w:val="18"/>
                <w:szCs w:val="18"/>
              </w:rPr>
              <w:t>Ostvarivanje učeničkih prava i dužnosti</w:t>
            </w:r>
          </w:p>
          <w:p w:rsidR="00335226" w:rsidRPr="00B17702" w:rsidRDefault="00335226" w:rsidP="00D91836">
            <w:pPr>
              <w:numPr>
                <w:ilvl w:val="0"/>
                <w:numId w:val="126"/>
              </w:numPr>
              <w:rPr>
                <w:rFonts w:ascii="Georgia" w:hAnsi="Georgia" w:cs="Georgia"/>
                <w:sz w:val="18"/>
                <w:szCs w:val="18"/>
              </w:rPr>
            </w:pPr>
            <w:r w:rsidRPr="00B17702">
              <w:rPr>
                <w:rFonts w:ascii="Georgia" w:hAnsi="Georgia" w:cs="Georgia"/>
                <w:sz w:val="18"/>
                <w:szCs w:val="18"/>
              </w:rPr>
              <w:t>U zajednici učimo govoriti i razumijevati jedni druge i prirodu</w:t>
            </w:r>
          </w:p>
          <w:p w:rsidR="00335226" w:rsidRPr="00B17702" w:rsidRDefault="00335226" w:rsidP="00D91836">
            <w:pPr>
              <w:numPr>
                <w:ilvl w:val="0"/>
                <w:numId w:val="126"/>
              </w:numPr>
              <w:rPr>
                <w:rFonts w:ascii="Georgia" w:hAnsi="Georgia" w:cs="Georgia"/>
                <w:sz w:val="18"/>
                <w:szCs w:val="18"/>
              </w:rPr>
            </w:pPr>
            <w:r w:rsidRPr="00B17702">
              <w:rPr>
                <w:rFonts w:ascii="Georgia" w:hAnsi="Georgia" w:cs="Georgia"/>
                <w:sz w:val="18"/>
                <w:szCs w:val="18"/>
              </w:rPr>
              <w:t xml:space="preserve">Slični smo i različiti </w:t>
            </w:r>
          </w:p>
          <w:p w:rsidR="00335226" w:rsidRPr="00B17702" w:rsidRDefault="00335226" w:rsidP="00D91836">
            <w:pPr>
              <w:numPr>
                <w:ilvl w:val="0"/>
                <w:numId w:val="126"/>
              </w:numPr>
              <w:rPr>
                <w:rFonts w:ascii="Georgia" w:hAnsi="Georgia" w:cs="Georgia"/>
                <w:sz w:val="18"/>
                <w:szCs w:val="18"/>
              </w:rPr>
            </w:pPr>
            <w:r w:rsidRPr="00B17702">
              <w:rPr>
                <w:rFonts w:ascii="Georgia" w:hAnsi="Georgia" w:cs="Georgia"/>
                <w:sz w:val="18"/>
                <w:szCs w:val="18"/>
              </w:rPr>
              <w:t>Izgovorena i neizgovorena poruka</w:t>
            </w:r>
          </w:p>
          <w:p w:rsidR="00335226" w:rsidRDefault="00335226" w:rsidP="00D91836">
            <w:pPr>
              <w:numPr>
                <w:ilvl w:val="0"/>
                <w:numId w:val="126"/>
              </w:numPr>
              <w:rPr>
                <w:rFonts w:ascii="Georgia" w:hAnsi="Georgia" w:cs="Georgia"/>
                <w:sz w:val="18"/>
                <w:szCs w:val="18"/>
              </w:rPr>
            </w:pPr>
            <w:r w:rsidRPr="00B17702">
              <w:rPr>
                <w:rFonts w:ascii="Georgia" w:hAnsi="Georgia" w:cs="Georgia"/>
                <w:sz w:val="18"/>
                <w:szCs w:val="18"/>
              </w:rPr>
              <w:lastRenderedPageBreak/>
              <w:t>Najbolji prijatelj u mom razredu</w:t>
            </w:r>
          </w:p>
          <w:p w:rsidR="00335226" w:rsidRDefault="00335226" w:rsidP="00DD171B">
            <w:pPr>
              <w:numPr>
                <w:ilvl w:val="0"/>
                <w:numId w:val="127"/>
              </w:numPr>
              <w:rPr>
                <w:rFonts w:ascii="Georgia" w:hAnsi="Georgia" w:cs="Georgia"/>
                <w:sz w:val="18"/>
                <w:szCs w:val="18"/>
              </w:rPr>
            </w:pPr>
            <w:r w:rsidRPr="00B17702">
              <w:rPr>
                <w:rFonts w:ascii="Georgia" w:hAnsi="Georgia" w:cs="Georgia"/>
                <w:sz w:val="18"/>
                <w:szCs w:val="18"/>
              </w:rPr>
              <w:t>Zavičajne znamenitosti</w:t>
            </w:r>
          </w:p>
          <w:p w:rsidR="00335226" w:rsidRPr="00DD171B" w:rsidRDefault="00335226" w:rsidP="00DD171B">
            <w:pPr>
              <w:numPr>
                <w:ilvl w:val="0"/>
                <w:numId w:val="127"/>
              </w:numPr>
              <w:rPr>
                <w:rFonts w:ascii="Georgia" w:hAnsi="Georgia" w:cs="Georgia"/>
                <w:sz w:val="18"/>
                <w:szCs w:val="18"/>
              </w:rPr>
            </w:pPr>
            <w:r w:rsidRPr="00DD171B">
              <w:rPr>
                <w:rFonts w:ascii="Georgia" w:hAnsi="Georgia" w:cs="Georgia"/>
                <w:sz w:val="18"/>
                <w:szCs w:val="18"/>
              </w:rPr>
              <w:t>Kravata, hrvatski prinos svjetskoj odjevnoj modi</w:t>
            </w:r>
          </w:p>
          <w:p w:rsidR="00335226" w:rsidRPr="00B17702" w:rsidRDefault="00335226" w:rsidP="00DD171B">
            <w:pPr>
              <w:numPr>
                <w:ilvl w:val="0"/>
                <w:numId w:val="127"/>
              </w:numPr>
              <w:rPr>
                <w:rFonts w:ascii="Georgia" w:hAnsi="Georgia" w:cs="Georgia"/>
                <w:sz w:val="18"/>
                <w:szCs w:val="18"/>
              </w:rPr>
            </w:pPr>
            <w:r w:rsidRPr="00DD171B">
              <w:rPr>
                <w:rFonts w:ascii="Georgia" w:hAnsi="Georgia" w:cs="Georgia"/>
                <w:sz w:val="18"/>
                <w:szCs w:val="18"/>
              </w:rPr>
              <w:t>Povezani smo s Hrvatima u svijetu</w:t>
            </w:r>
          </w:p>
          <w:p w:rsidR="00335226" w:rsidRPr="006E63AF" w:rsidRDefault="00335226" w:rsidP="00DD171B">
            <w:pPr>
              <w:numPr>
                <w:ilvl w:val="0"/>
                <w:numId w:val="126"/>
              </w:numPr>
              <w:rPr>
                <w:rFonts w:ascii="Georgia" w:hAnsi="Georgia" w:cs="Georgia"/>
                <w:sz w:val="18"/>
                <w:szCs w:val="18"/>
              </w:rPr>
            </w:pPr>
            <w:r w:rsidRPr="00B17702">
              <w:rPr>
                <w:rFonts w:ascii="Georgia" w:hAnsi="Georgia" w:cs="Georgia"/>
                <w:sz w:val="18"/>
                <w:szCs w:val="18"/>
              </w:rPr>
              <w:t>Upoznavanje s prehrambenim i folklornim značajkama u zavičaju</w:t>
            </w:r>
          </w:p>
        </w:tc>
        <w:tc>
          <w:tcPr>
            <w:tcW w:w="851" w:type="dxa"/>
          </w:tcPr>
          <w:p w:rsidR="00335226" w:rsidRDefault="00335226" w:rsidP="000A29C7">
            <w:pPr>
              <w:pStyle w:val="Default"/>
              <w:jc w:val="center"/>
              <w:rPr>
                <w:sz w:val="18"/>
                <w:szCs w:val="18"/>
              </w:rPr>
            </w:pPr>
            <w:r>
              <w:rPr>
                <w:sz w:val="18"/>
                <w:szCs w:val="18"/>
              </w:rPr>
              <w:lastRenderedPageBreak/>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lastRenderedPageBreak/>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Default="00335226" w:rsidP="000A29C7">
            <w:pPr>
              <w:pStyle w:val="Default"/>
              <w:jc w:val="center"/>
              <w:rPr>
                <w:sz w:val="18"/>
                <w:szCs w:val="18"/>
              </w:rPr>
            </w:pPr>
            <w:r>
              <w:rPr>
                <w:sz w:val="18"/>
                <w:szCs w:val="18"/>
              </w:rPr>
              <w:lastRenderedPageBreak/>
              <w:t>izložba</w:t>
            </w:r>
          </w:p>
          <w:p w:rsidR="00335226" w:rsidRDefault="00335226" w:rsidP="00DD171B">
            <w:pPr>
              <w:pStyle w:val="Default"/>
              <w:jc w:val="center"/>
              <w:rPr>
                <w:color w:val="auto"/>
                <w:sz w:val="18"/>
                <w:szCs w:val="18"/>
              </w:rPr>
            </w:pPr>
            <w:r>
              <w:rPr>
                <w:color w:val="auto"/>
                <w:sz w:val="18"/>
                <w:szCs w:val="18"/>
              </w:rPr>
              <w:t>prakti. rad</w:t>
            </w:r>
          </w:p>
          <w:p w:rsidR="00335226" w:rsidRPr="006E63AF" w:rsidRDefault="00335226" w:rsidP="00DD171B">
            <w:pPr>
              <w:pStyle w:val="Default"/>
              <w:jc w:val="center"/>
              <w:rPr>
                <w:sz w:val="18"/>
                <w:szCs w:val="18"/>
              </w:rPr>
            </w:pPr>
            <w:r>
              <w:rPr>
                <w:color w:val="auto"/>
                <w:sz w:val="18"/>
                <w:szCs w:val="18"/>
              </w:rPr>
              <w:t>razgovor</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lastRenderedPageBreak/>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r>
              <w:rPr>
                <w:color w:val="auto"/>
                <w:sz w:val="18"/>
                <w:szCs w:val="18"/>
              </w:rPr>
              <w:lastRenderedPageBreak/>
              <w:t>pedagog</w:t>
            </w:r>
          </w:p>
          <w:p w:rsidR="00335226" w:rsidRPr="006E63AF" w:rsidRDefault="00335226" w:rsidP="00DD171B">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tc>
      </w:tr>
      <w:tr w:rsidR="00335226" w:rsidRPr="006E63AF">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lastRenderedPageBreak/>
              <w:t>B – Integracija i korelacija Programa međupredmetnih i interdisciplinarnih sadržaja GOO s predmetnim temama</w:t>
            </w:r>
          </w:p>
        </w:tc>
        <w:tc>
          <w:tcPr>
            <w:tcW w:w="851" w:type="dxa"/>
          </w:tcPr>
          <w:p w:rsidR="00335226" w:rsidRPr="00DD171B" w:rsidRDefault="00335226" w:rsidP="00860BA1">
            <w:pPr>
              <w:pStyle w:val="Default"/>
              <w:jc w:val="center"/>
              <w:rPr>
                <w:i/>
                <w:iCs/>
                <w:sz w:val="18"/>
                <w:szCs w:val="18"/>
              </w:rPr>
            </w:pPr>
            <w:r w:rsidRPr="00DD171B">
              <w:rPr>
                <w:i/>
                <w:iCs/>
                <w:sz w:val="18"/>
                <w:szCs w:val="18"/>
              </w:rPr>
              <w:t>15 sati</w:t>
            </w:r>
          </w:p>
        </w:tc>
      </w:tr>
      <w:tr w:rsidR="00335226" w:rsidRPr="00106351">
        <w:trPr>
          <w:jc w:val="center"/>
        </w:trPr>
        <w:tc>
          <w:tcPr>
            <w:tcW w:w="7371" w:type="dxa"/>
          </w:tcPr>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HJ</w:t>
            </w:r>
            <w:r w:rsidRPr="00206FD8">
              <w:rPr>
                <w:rFonts w:ascii="Georgia" w:hAnsi="Georgia" w:cs="Georgia"/>
                <w:color w:val="auto"/>
                <w:sz w:val="18"/>
                <w:szCs w:val="18"/>
              </w:rPr>
              <w:t xml:space="preserve"> – Telefonski razgovor</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HJ</w:t>
            </w:r>
            <w:r w:rsidRPr="00206FD8">
              <w:rPr>
                <w:rFonts w:ascii="Georgia" w:hAnsi="Georgia" w:cs="Georgia"/>
                <w:color w:val="auto"/>
                <w:sz w:val="18"/>
                <w:szCs w:val="18"/>
              </w:rPr>
              <w:t xml:space="preserve"> – Telefonski razgovor, pripovijedanje, opisivanje</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 xml:space="preserve">HJ </w:t>
            </w:r>
            <w:r w:rsidRPr="00206FD8">
              <w:rPr>
                <w:rFonts w:ascii="Georgia" w:hAnsi="Georgia" w:cs="Georgia"/>
                <w:color w:val="auto"/>
                <w:sz w:val="18"/>
                <w:szCs w:val="18"/>
              </w:rPr>
              <w:t>– Pisanje čestitki i razglednica</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HJ</w:t>
            </w:r>
            <w:r w:rsidRPr="00206FD8">
              <w:rPr>
                <w:rFonts w:ascii="Georgia" w:hAnsi="Georgia" w:cs="Georgia"/>
                <w:color w:val="auto"/>
                <w:sz w:val="18"/>
                <w:szCs w:val="18"/>
              </w:rPr>
              <w:t xml:space="preserve"> – Obavijest, izvješćivanje</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HJ</w:t>
            </w:r>
            <w:r w:rsidRPr="00206FD8">
              <w:rPr>
                <w:rFonts w:ascii="Georgia" w:hAnsi="Georgia" w:cs="Georgia"/>
                <w:color w:val="auto"/>
                <w:sz w:val="18"/>
                <w:szCs w:val="18"/>
              </w:rPr>
              <w:t xml:space="preserve"> – Redoslijed događanja u priči</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HJ</w:t>
            </w:r>
            <w:r w:rsidRPr="00206FD8">
              <w:rPr>
                <w:rFonts w:ascii="Georgia" w:hAnsi="Georgia" w:cs="Georgia"/>
                <w:color w:val="auto"/>
                <w:sz w:val="18"/>
                <w:szCs w:val="18"/>
              </w:rPr>
              <w:t xml:space="preserve"> – Glavni i sporedni likovi (etičke osobine)</w:t>
            </w:r>
          </w:p>
          <w:p w:rsidR="00335226" w:rsidRPr="00206FD8" w:rsidRDefault="00335226" w:rsidP="004F6D35">
            <w:pPr>
              <w:pStyle w:val="Default"/>
              <w:numPr>
                <w:ilvl w:val="0"/>
                <w:numId w:val="135"/>
              </w:numPr>
              <w:rPr>
                <w:rFonts w:ascii="Georgia" w:hAnsi="Georgia" w:cs="Georgia"/>
                <w:color w:val="1F497D"/>
                <w:sz w:val="18"/>
                <w:szCs w:val="18"/>
              </w:rPr>
            </w:pPr>
            <w:r w:rsidRPr="00206FD8">
              <w:rPr>
                <w:rFonts w:ascii="Georgia" w:hAnsi="Georgia" w:cs="Georgia"/>
                <w:color w:val="1F497D"/>
                <w:sz w:val="18"/>
                <w:szCs w:val="18"/>
              </w:rPr>
              <w:t xml:space="preserve">HJ </w:t>
            </w:r>
            <w:r w:rsidRPr="00206FD8">
              <w:rPr>
                <w:rFonts w:ascii="Georgia" w:hAnsi="Georgia" w:cs="Georgia"/>
                <w:color w:val="auto"/>
                <w:sz w:val="18"/>
                <w:szCs w:val="18"/>
              </w:rPr>
              <w:t>- Pisanje čestitki</w:t>
            </w:r>
          </w:p>
          <w:p w:rsidR="00335226" w:rsidRPr="00206FD8" w:rsidRDefault="00335226" w:rsidP="004F6D35">
            <w:pPr>
              <w:pStyle w:val="Default"/>
              <w:numPr>
                <w:ilvl w:val="0"/>
                <w:numId w:val="135"/>
              </w:numPr>
              <w:rPr>
                <w:rFonts w:ascii="Georgia" w:hAnsi="Georgia" w:cs="Georgia"/>
                <w:color w:val="1F497D"/>
                <w:sz w:val="18"/>
                <w:szCs w:val="18"/>
              </w:rPr>
            </w:pPr>
            <w:r w:rsidRPr="00206FD8">
              <w:rPr>
                <w:rFonts w:ascii="Georgia" w:hAnsi="Georgia" w:cs="Georgia"/>
                <w:color w:val="1F497D"/>
                <w:sz w:val="18"/>
                <w:szCs w:val="18"/>
              </w:rPr>
              <w:t xml:space="preserve">PiD </w:t>
            </w:r>
            <w:r w:rsidRPr="00206FD8">
              <w:rPr>
                <w:rFonts w:ascii="Georgia" w:hAnsi="Georgia" w:cs="Georgia"/>
                <w:color w:val="auto"/>
                <w:sz w:val="18"/>
                <w:szCs w:val="18"/>
              </w:rPr>
              <w:t>- Upoznajmo svoje mjesto, grad</w:t>
            </w:r>
          </w:p>
          <w:p w:rsidR="00335226" w:rsidRPr="00206FD8" w:rsidRDefault="00335226" w:rsidP="004F6D35">
            <w:pPr>
              <w:pStyle w:val="Default"/>
              <w:numPr>
                <w:ilvl w:val="0"/>
                <w:numId w:val="135"/>
              </w:numPr>
              <w:rPr>
                <w:rFonts w:ascii="Georgia" w:hAnsi="Georgia" w:cs="Georgia"/>
                <w:color w:val="1F497D"/>
                <w:sz w:val="18"/>
                <w:szCs w:val="18"/>
              </w:rPr>
            </w:pPr>
            <w:r w:rsidRPr="00206FD8">
              <w:rPr>
                <w:rFonts w:ascii="Georgia" w:hAnsi="Georgia" w:cs="Georgia"/>
                <w:color w:val="1F497D"/>
                <w:sz w:val="18"/>
                <w:szCs w:val="18"/>
              </w:rPr>
              <w:t xml:space="preserve">PiD </w:t>
            </w:r>
            <w:r w:rsidRPr="00206FD8">
              <w:rPr>
                <w:rFonts w:ascii="Georgia" w:hAnsi="Georgia" w:cs="Georgia"/>
                <w:color w:val="auto"/>
                <w:sz w:val="18"/>
                <w:szCs w:val="18"/>
              </w:rPr>
              <w:t>- Blagdani</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PiD</w:t>
            </w:r>
            <w:r w:rsidRPr="00206FD8">
              <w:rPr>
                <w:rFonts w:ascii="Georgia" w:hAnsi="Georgia" w:cs="Georgia"/>
                <w:color w:val="auto"/>
                <w:sz w:val="18"/>
                <w:szCs w:val="18"/>
              </w:rPr>
              <w:t xml:space="preserve"> – Ponašanje u školi i odnosi među učenicima </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EJ</w:t>
            </w:r>
            <w:r w:rsidRPr="00206FD8">
              <w:rPr>
                <w:rFonts w:ascii="Georgia" w:hAnsi="Georgia" w:cs="Georgia"/>
                <w:color w:val="auto"/>
                <w:sz w:val="18"/>
                <w:szCs w:val="18"/>
              </w:rPr>
              <w:t xml:space="preserve"> – SUZY IS LOST</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EJ</w:t>
            </w:r>
            <w:r w:rsidRPr="00206FD8">
              <w:rPr>
                <w:rFonts w:ascii="Georgia" w:hAnsi="Georgia" w:cs="Georgia"/>
                <w:color w:val="auto"/>
                <w:sz w:val="18"/>
                <w:szCs w:val="18"/>
              </w:rPr>
              <w:t xml:space="preserve"> – WHO IS THIS</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EJ</w:t>
            </w:r>
            <w:r w:rsidRPr="00206FD8">
              <w:rPr>
                <w:rFonts w:ascii="Georgia" w:hAnsi="Georgia" w:cs="Georgia"/>
                <w:color w:val="auto"/>
                <w:sz w:val="18"/>
                <w:szCs w:val="18"/>
              </w:rPr>
              <w:t xml:space="preserve"> – TRACY IS THINKING ABOUT HOLIDAYS</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EJ</w:t>
            </w:r>
            <w:r w:rsidRPr="00206FD8">
              <w:rPr>
                <w:rFonts w:ascii="Georgia" w:hAnsi="Georgia" w:cs="Georgia"/>
                <w:color w:val="auto"/>
                <w:sz w:val="18"/>
                <w:szCs w:val="18"/>
              </w:rPr>
              <w:t xml:space="preserve"> – MERRY CHRISTMAS</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EJ</w:t>
            </w:r>
            <w:r w:rsidRPr="00206FD8">
              <w:rPr>
                <w:rFonts w:ascii="Georgia" w:hAnsi="Georgia" w:cs="Georgia"/>
                <w:color w:val="auto"/>
                <w:sz w:val="18"/>
                <w:szCs w:val="18"/>
              </w:rPr>
              <w:t xml:space="preserve"> – HAPPY EASTER</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VJ</w:t>
            </w:r>
            <w:r w:rsidRPr="00206FD8">
              <w:rPr>
                <w:rFonts w:ascii="Georgia" w:hAnsi="Georgia" w:cs="Georgia"/>
                <w:color w:val="auto"/>
                <w:sz w:val="18"/>
                <w:szCs w:val="18"/>
              </w:rPr>
              <w:t xml:space="preserve"> – Kršćani se u svijetu poštuju i pomažu</w:t>
            </w:r>
          </w:p>
          <w:p w:rsidR="00335226" w:rsidRPr="00206FD8" w:rsidRDefault="00335226" w:rsidP="004F6D35">
            <w:pPr>
              <w:pStyle w:val="Default"/>
              <w:numPr>
                <w:ilvl w:val="0"/>
                <w:numId w:val="135"/>
              </w:numPr>
              <w:rPr>
                <w:rFonts w:ascii="Georgia" w:hAnsi="Georgia" w:cs="Georgia"/>
                <w:color w:val="auto"/>
                <w:sz w:val="18"/>
                <w:szCs w:val="18"/>
              </w:rPr>
            </w:pPr>
            <w:r w:rsidRPr="00206FD8">
              <w:rPr>
                <w:rFonts w:ascii="Georgia" w:hAnsi="Georgia" w:cs="Georgia"/>
                <w:color w:val="1F497D"/>
                <w:sz w:val="18"/>
                <w:szCs w:val="18"/>
              </w:rPr>
              <w:t>VJ</w:t>
            </w:r>
            <w:r w:rsidRPr="00206FD8">
              <w:rPr>
                <w:rFonts w:ascii="Georgia" w:hAnsi="Georgia" w:cs="Georgia"/>
                <w:color w:val="auto"/>
                <w:sz w:val="18"/>
                <w:szCs w:val="18"/>
              </w:rPr>
              <w:t xml:space="preserve"> – Gradimo zajedništvo i prijateljstvo</w:t>
            </w:r>
          </w:p>
          <w:p w:rsidR="00335226" w:rsidRPr="006E63AF" w:rsidRDefault="00335226" w:rsidP="004F6D35">
            <w:pPr>
              <w:pStyle w:val="Default"/>
              <w:numPr>
                <w:ilvl w:val="0"/>
                <w:numId w:val="135"/>
              </w:numPr>
              <w:rPr>
                <w:color w:val="auto"/>
                <w:sz w:val="18"/>
                <w:szCs w:val="18"/>
              </w:rPr>
            </w:pPr>
            <w:r w:rsidRPr="00206FD8">
              <w:rPr>
                <w:rFonts w:ascii="Georgia" w:hAnsi="Georgia" w:cs="Georgia"/>
                <w:color w:val="1F497D"/>
                <w:sz w:val="18"/>
                <w:szCs w:val="18"/>
              </w:rPr>
              <w:t>VJ</w:t>
            </w:r>
            <w:r w:rsidRPr="00206FD8">
              <w:rPr>
                <w:rFonts w:ascii="Georgia" w:hAnsi="Georgia" w:cs="Georgia"/>
                <w:color w:val="auto"/>
                <w:sz w:val="18"/>
                <w:szCs w:val="18"/>
              </w:rPr>
              <w:t xml:space="preserve"> – Ljudi žive u nadi i iščekivanju</w:t>
            </w:r>
          </w:p>
        </w:tc>
        <w:tc>
          <w:tcPr>
            <w:tcW w:w="851" w:type="dxa"/>
          </w:tcPr>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t>IV</w:t>
            </w:r>
          </w:p>
          <w:p w:rsidR="00335226" w:rsidRPr="006E63AF" w:rsidRDefault="00335226" w:rsidP="00860BA1">
            <w:pPr>
              <w:pStyle w:val="Default"/>
              <w:jc w:val="center"/>
              <w:rPr>
                <w:sz w:val="18"/>
                <w:szCs w:val="18"/>
              </w:rPr>
            </w:pPr>
            <w:r>
              <w:rPr>
                <w:sz w:val="18"/>
                <w:szCs w:val="18"/>
              </w:rPr>
              <w:t>V</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Default="00335226" w:rsidP="00860BA1">
            <w:pPr>
              <w:pStyle w:val="Default"/>
              <w:jc w:val="center"/>
              <w:rPr>
                <w:color w:val="auto"/>
                <w:sz w:val="18"/>
                <w:szCs w:val="18"/>
              </w:rPr>
            </w:pPr>
            <w:r>
              <w:rPr>
                <w:color w:val="auto"/>
                <w:sz w:val="18"/>
                <w:szCs w:val="18"/>
              </w:rPr>
              <w:t>p</w:t>
            </w:r>
            <w:r w:rsidRPr="006E63AF">
              <w:rPr>
                <w:color w:val="auto"/>
                <w:sz w:val="18"/>
                <w:szCs w:val="18"/>
              </w:rPr>
              <w:t>redavanje</w:t>
            </w:r>
          </w:p>
          <w:p w:rsidR="00335226" w:rsidRPr="006E63AF" w:rsidRDefault="00335226" w:rsidP="001C5A55">
            <w:pPr>
              <w:pStyle w:val="Default"/>
              <w:jc w:val="center"/>
              <w:rPr>
                <w:color w:val="auto"/>
                <w:sz w:val="18"/>
                <w:szCs w:val="18"/>
              </w:rPr>
            </w:pPr>
            <w:r w:rsidRPr="006E63AF">
              <w:rPr>
                <w:color w:val="auto"/>
                <w:sz w:val="18"/>
                <w:szCs w:val="18"/>
              </w:rPr>
              <w:t>predavanje</w:t>
            </w:r>
          </w:p>
          <w:p w:rsidR="00335226" w:rsidRPr="006E63AF" w:rsidRDefault="00335226" w:rsidP="001C5A55">
            <w:pPr>
              <w:pStyle w:val="Default"/>
              <w:jc w:val="center"/>
              <w:rPr>
                <w:color w:val="auto"/>
                <w:sz w:val="18"/>
                <w:szCs w:val="18"/>
              </w:rPr>
            </w:pPr>
            <w:r w:rsidRPr="006E63AF">
              <w:rPr>
                <w:color w:val="auto"/>
                <w:sz w:val="18"/>
                <w:szCs w:val="18"/>
              </w:rPr>
              <w:t>predavanje</w:t>
            </w:r>
          </w:p>
          <w:p w:rsidR="00335226" w:rsidRPr="006E63AF" w:rsidRDefault="00335226" w:rsidP="001C5A55">
            <w:pPr>
              <w:pStyle w:val="Default"/>
              <w:jc w:val="center"/>
              <w:rPr>
                <w:color w:val="auto"/>
                <w:sz w:val="18"/>
                <w:szCs w:val="18"/>
              </w:rPr>
            </w:pPr>
            <w:r w:rsidRPr="006E63AF">
              <w:rPr>
                <w:color w:val="auto"/>
                <w:sz w:val="18"/>
                <w:szCs w:val="18"/>
              </w:rPr>
              <w:t>predavanje</w:t>
            </w:r>
          </w:p>
          <w:p w:rsidR="00335226" w:rsidRPr="006E63AF" w:rsidRDefault="00335226" w:rsidP="001C5A55">
            <w:pPr>
              <w:pStyle w:val="Default"/>
              <w:jc w:val="center"/>
              <w:rPr>
                <w:color w:val="auto"/>
                <w:sz w:val="18"/>
                <w:szCs w:val="18"/>
              </w:rPr>
            </w:pPr>
            <w:r w:rsidRPr="006E63AF">
              <w:rPr>
                <w:color w:val="auto"/>
                <w:sz w:val="18"/>
                <w:szCs w:val="18"/>
              </w:rPr>
              <w:t>predavanje</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učiteljica</w:t>
            </w:r>
          </w:p>
          <w:p w:rsidR="00335226" w:rsidRPr="006E63AF" w:rsidRDefault="00335226" w:rsidP="001C5A55">
            <w:pPr>
              <w:pStyle w:val="Default"/>
              <w:jc w:val="center"/>
              <w:rPr>
                <w:color w:val="auto"/>
                <w:sz w:val="18"/>
                <w:szCs w:val="18"/>
              </w:rPr>
            </w:pPr>
            <w:r w:rsidRPr="006E63AF">
              <w:rPr>
                <w:color w:val="auto"/>
                <w:sz w:val="18"/>
                <w:szCs w:val="18"/>
              </w:rPr>
              <w:t>učiteljica</w:t>
            </w:r>
          </w:p>
          <w:p w:rsidR="00335226" w:rsidRPr="006E63AF" w:rsidRDefault="00335226" w:rsidP="001C5A55">
            <w:pPr>
              <w:pStyle w:val="Default"/>
              <w:jc w:val="center"/>
              <w:rPr>
                <w:color w:val="auto"/>
                <w:sz w:val="18"/>
                <w:szCs w:val="18"/>
              </w:rPr>
            </w:pPr>
            <w:r w:rsidRPr="006E63AF">
              <w:rPr>
                <w:color w:val="auto"/>
                <w:sz w:val="18"/>
                <w:szCs w:val="18"/>
              </w:rPr>
              <w:t>učiteljica</w:t>
            </w:r>
          </w:p>
          <w:p w:rsidR="00335226" w:rsidRPr="006E63AF" w:rsidRDefault="00335226" w:rsidP="001C5A55">
            <w:pPr>
              <w:pStyle w:val="Default"/>
              <w:jc w:val="center"/>
              <w:rPr>
                <w:color w:val="auto"/>
                <w:sz w:val="18"/>
                <w:szCs w:val="18"/>
              </w:rPr>
            </w:pPr>
            <w:r w:rsidRPr="006E63AF">
              <w:rPr>
                <w:color w:val="auto"/>
                <w:sz w:val="18"/>
                <w:szCs w:val="18"/>
              </w:rPr>
              <w:t>učiteljica</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vjeroučitelj</w:t>
            </w:r>
          </w:p>
          <w:p w:rsidR="00335226" w:rsidRDefault="00335226" w:rsidP="00860BA1">
            <w:pPr>
              <w:pStyle w:val="Default"/>
              <w:jc w:val="center"/>
              <w:rPr>
                <w:color w:val="auto"/>
                <w:sz w:val="18"/>
                <w:szCs w:val="18"/>
              </w:rPr>
            </w:pPr>
            <w:r>
              <w:rPr>
                <w:color w:val="auto"/>
                <w:sz w:val="18"/>
                <w:szCs w:val="18"/>
              </w:rPr>
              <w:t>v</w:t>
            </w:r>
            <w:r w:rsidRPr="006E63AF">
              <w:rPr>
                <w:color w:val="auto"/>
                <w:sz w:val="18"/>
                <w:szCs w:val="18"/>
              </w:rPr>
              <w:t>jeroučitelj</w:t>
            </w:r>
          </w:p>
          <w:p w:rsidR="00335226" w:rsidRPr="006E63AF" w:rsidRDefault="00335226" w:rsidP="00860BA1">
            <w:pPr>
              <w:pStyle w:val="Default"/>
              <w:jc w:val="center"/>
              <w:rPr>
                <w:color w:val="auto"/>
                <w:sz w:val="18"/>
                <w:szCs w:val="18"/>
              </w:rPr>
            </w:pPr>
            <w:r w:rsidRPr="006E63AF">
              <w:rPr>
                <w:color w:val="auto"/>
                <w:sz w:val="18"/>
                <w:szCs w:val="18"/>
              </w:rPr>
              <w:t xml:space="preserve">vjeroučitelj </w:t>
            </w:r>
          </w:p>
        </w:tc>
      </w:tr>
      <w:tr w:rsidR="00335226" w:rsidRPr="00106351">
        <w:trPr>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1C5A55" w:rsidRDefault="00335226" w:rsidP="00860BA1">
            <w:pPr>
              <w:pStyle w:val="Default"/>
              <w:jc w:val="center"/>
              <w:rPr>
                <w:i/>
                <w:i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rPr>
                <w:color w:val="auto"/>
              </w:rPr>
            </w:pPr>
          </w:p>
        </w:tc>
      </w:tr>
      <w:tr w:rsidR="00335226" w:rsidRPr="00106351">
        <w:trPr>
          <w:jc w:val="center"/>
        </w:trPr>
        <w:tc>
          <w:tcPr>
            <w:tcW w:w="7371" w:type="dxa"/>
          </w:tcPr>
          <w:p w:rsidR="00335226" w:rsidRPr="00C41ADA" w:rsidRDefault="00335226" w:rsidP="001C5A55">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 </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PROJEKT:</w:t>
            </w:r>
            <w:r w:rsidRPr="00C41ADA">
              <w:rPr>
                <w:rFonts w:ascii="Georgia" w:hAnsi="Georgia" w:cs="Georgia"/>
                <w:sz w:val="18"/>
                <w:szCs w:val="18"/>
              </w:rPr>
              <w:t xml:space="preserve"> Moj pri</w:t>
            </w:r>
            <w:r w:rsidR="003B39F0">
              <w:rPr>
                <w:rFonts w:ascii="Georgia" w:hAnsi="Georgia" w:cs="Georgia"/>
                <w:sz w:val="18"/>
                <w:szCs w:val="18"/>
              </w:rPr>
              <w:t>jatelj u Udruzi Sunce</w:t>
            </w:r>
          </w:p>
          <w:p w:rsidR="00335226" w:rsidRPr="00C41ADA" w:rsidRDefault="00335226" w:rsidP="001C5A55">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3B39F0" w:rsidRDefault="00335226" w:rsidP="003B39F0">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B39F0" w:rsidP="004F6D35">
            <w:pPr>
              <w:pStyle w:val="Default"/>
              <w:numPr>
                <w:ilvl w:val="0"/>
                <w:numId w:val="193"/>
              </w:numPr>
              <w:rPr>
                <w:rFonts w:ascii="Georgia" w:hAnsi="Georgia" w:cs="Georgia"/>
                <w:color w:val="auto"/>
                <w:sz w:val="18"/>
                <w:szCs w:val="18"/>
              </w:rPr>
            </w:pPr>
            <w:r>
              <w:rPr>
                <w:rFonts w:ascii="Georgia" w:hAnsi="Georgia" w:cs="Georgia"/>
                <w:color w:val="auto"/>
                <w:sz w:val="18"/>
                <w:szCs w:val="18"/>
              </w:rPr>
              <w:t>Blagdani i praznici</w:t>
            </w:r>
          </w:p>
          <w:p w:rsidR="00335226" w:rsidRPr="00C41ADA" w:rsidRDefault="00335226" w:rsidP="001C5A55">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003B39F0">
              <w:rPr>
                <w:rFonts w:ascii="Georgia" w:hAnsi="Georgia" w:cs="Georgia"/>
                <w:sz w:val="18"/>
                <w:szCs w:val="18"/>
              </w:rPr>
              <w:t xml:space="preserve">: </w:t>
            </w:r>
            <w:r w:rsidRPr="00C41ADA">
              <w:rPr>
                <w:rFonts w:ascii="Georgia" w:hAnsi="Georgia" w:cs="Georgia"/>
                <w:sz w:val="18"/>
                <w:szCs w:val="18"/>
              </w:rPr>
              <w:t>Mladi ekolozi</w:t>
            </w:r>
          </w:p>
          <w:p w:rsidR="00335226" w:rsidRPr="00C41ADA" w:rsidRDefault="00335226" w:rsidP="001C5A55">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Kazalištu i muzeju u Splitu,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podbiokovlje,</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naše mjesto Makarska/Promajna,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Vepric,</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Gradska plaža,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Dom zdravlja,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Kulturne ustanove,</w:t>
            </w:r>
          </w:p>
          <w:p w:rsidR="00335226" w:rsidRDefault="003B39F0"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DVD</w:t>
            </w:r>
          </w:p>
          <w:p w:rsidR="003B39F0" w:rsidRDefault="003B39F0"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Brodovi HRM</w:t>
            </w:r>
          </w:p>
          <w:p w:rsidR="003B39F0" w:rsidRPr="00C41ADA" w:rsidRDefault="003B39F0"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Botanički vrt Kotišina</w:t>
            </w:r>
          </w:p>
          <w:p w:rsidR="00335226" w:rsidRPr="00C41ADA" w:rsidRDefault="003B39F0"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Željeznički kolodvor, zračna luka Split</w:t>
            </w:r>
          </w:p>
          <w:p w:rsidR="00335226" w:rsidRPr="00EE6B94" w:rsidRDefault="00335226" w:rsidP="00F031B1">
            <w:pPr>
              <w:pStyle w:val="Default"/>
              <w:numPr>
                <w:ilvl w:val="0"/>
                <w:numId w:val="192"/>
              </w:numPr>
              <w:ind w:left="317" w:hanging="283"/>
              <w:rPr>
                <w:rFonts w:ascii="Calibri" w:hAnsi="Calibri" w:cs="Calibri"/>
                <w:color w:val="auto"/>
                <w:sz w:val="16"/>
                <w:szCs w:val="16"/>
              </w:rPr>
            </w:pPr>
            <w:r w:rsidRPr="00C41ADA">
              <w:rPr>
                <w:rFonts w:ascii="Georgia" w:hAnsi="Georgia" w:cs="Georgia"/>
                <w:color w:val="1F497D"/>
                <w:sz w:val="18"/>
                <w:szCs w:val="18"/>
              </w:rPr>
              <w:t xml:space="preserve">Izlet: </w:t>
            </w:r>
            <w:r w:rsidR="003B39F0">
              <w:rPr>
                <w:rFonts w:ascii="Georgia" w:hAnsi="Georgia" w:cs="Georgia"/>
                <w:color w:val="auto"/>
                <w:sz w:val="18"/>
                <w:szCs w:val="18"/>
              </w:rPr>
              <w:t xml:space="preserve">Kupres, </w:t>
            </w:r>
            <w:r w:rsidR="003B39F0">
              <w:rPr>
                <w:rFonts w:ascii="Georgia" w:hAnsi="Georgia" w:cs="Georgia"/>
                <w:sz w:val="18"/>
                <w:szCs w:val="18"/>
              </w:rPr>
              <w:t>Omiš/Rijeka Cetina (Radmanove mlinice)</w:t>
            </w:r>
          </w:p>
        </w:tc>
        <w:tc>
          <w:tcPr>
            <w:tcW w:w="851" w:type="dxa"/>
          </w:tcPr>
          <w:p w:rsidR="00335226" w:rsidRDefault="00335226" w:rsidP="001C5A55">
            <w:pPr>
              <w:pStyle w:val="Default"/>
              <w:jc w:val="center"/>
              <w:rPr>
                <w:sz w:val="18"/>
                <w:szCs w:val="18"/>
              </w:rPr>
            </w:pPr>
            <w:r>
              <w:rPr>
                <w:sz w:val="18"/>
                <w:szCs w:val="18"/>
              </w:rPr>
              <w:t>tijekom šk.god.</w:t>
            </w:r>
          </w:p>
          <w:p w:rsidR="00335226" w:rsidRPr="00106351" w:rsidRDefault="00335226" w:rsidP="00860BA1">
            <w:pPr>
              <w:pStyle w:val="Default"/>
              <w:jc w:val="center"/>
              <w:rPr>
                <w:sz w:val="18"/>
                <w:szCs w:val="18"/>
              </w:rPr>
            </w:pPr>
          </w:p>
        </w:tc>
        <w:tc>
          <w:tcPr>
            <w:tcW w:w="1134" w:type="dxa"/>
          </w:tcPr>
          <w:p w:rsidR="00335226" w:rsidRDefault="00335226" w:rsidP="003337C5">
            <w:pPr>
              <w:pStyle w:val="Default"/>
              <w:jc w:val="center"/>
              <w:rPr>
                <w:color w:val="auto"/>
                <w:sz w:val="18"/>
                <w:szCs w:val="18"/>
              </w:rPr>
            </w:pPr>
            <w:r>
              <w:rPr>
                <w:color w:val="auto"/>
                <w:sz w:val="18"/>
                <w:szCs w:val="18"/>
              </w:rPr>
              <w:t>akcije pomoći prakti. rad</w:t>
            </w:r>
          </w:p>
          <w:p w:rsidR="00335226" w:rsidRDefault="00335226" w:rsidP="003337C5">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3337C5">
            <w:pPr>
              <w:pStyle w:val="Default"/>
              <w:jc w:val="center"/>
              <w:rPr>
                <w:color w:val="auto"/>
                <w:sz w:val="18"/>
                <w:szCs w:val="18"/>
              </w:rPr>
            </w:pPr>
            <w:r>
              <w:rPr>
                <w:color w:val="auto"/>
                <w:sz w:val="18"/>
                <w:szCs w:val="18"/>
              </w:rPr>
              <w:t>terenska n.</w:t>
            </w:r>
          </w:p>
        </w:tc>
        <w:tc>
          <w:tcPr>
            <w:tcW w:w="1134" w:type="dxa"/>
          </w:tcPr>
          <w:p w:rsidR="00335226" w:rsidRDefault="00335226" w:rsidP="001C5A55">
            <w:pPr>
              <w:pStyle w:val="Default"/>
              <w:jc w:val="center"/>
              <w:rPr>
                <w:color w:val="auto"/>
                <w:sz w:val="18"/>
                <w:szCs w:val="18"/>
              </w:rPr>
            </w:pPr>
            <w:r>
              <w:rPr>
                <w:color w:val="auto"/>
                <w:sz w:val="18"/>
                <w:szCs w:val="18"/>
              </w:rPr>
              <w:t>voditelji INA, projekta,</w:t>
            </w:r>
          </w:p>
          <w:p w:rsidR="00335226" w:rsidRDefault="00335226" w:rsidP="001C5A55">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p>
        </w:tc>
      </w:tr>
    </w:tbl>
    <w:p w:rsidR="00335226" w:rsidRPr="00757E1E" w:rsidRDefault="00335226" w:rsidP="00E4276A">
      <w:pPr>
        <w:pStyle w:val="Default"/>
        <w:jc w:val="center"/>
        <w:rPr>
          <w:color w:val="auto"/>
        </w:rPr>
      </w:pPr>
      <w:r w:rsidRPr="00757E1E">
        <w:rPr>
          <w:color w:val="auto"/>
        </w:rPr>
        <w:t>III.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B367F8">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B367F8">
        <w:trPr>
          <w:jc w:val="center"/>
        </w:trPr>
        <w:tc>
          <w:tcPr>
            <w:tcW w:w="7371" w:type="dxa"/>
          </w:tcPr>
          <w:p w:rsidR="00335226" w:rsidRPr="00B367F8" w:rsidRDefault="00335226" w:rsidP="00860BA1">
            <w:pPr>
              <w:pStyle w:val="Default"/>
              <w:rPr>
                <w:b/>
                <w:bCs/>
                <w:i/>
                <w:iCs/>
                <w:sz w:val="18"/>
                <w:szCs w:val="18"/>
              </w:rPr>
            </w:pPr>
            <w:r w:rsidRPr="00B367F8">
              <w:rPr>
                <w:b/>
                <w:bCs/>
                <w:i/>
                <w:iCs/>
                <w:sz w:val="18"/>
                <w:szCs w:val="18"/>
              </w:rPr>
              <w:t>A – Dodatni sadržaji i ishodi učenja</w:t>
            </w:r>
            <w:r>
              <w:rPr>
                <w:b/>
                <w:bCs/>
                <w:i/>
                <w:iCs/>
                <w:sz w:val="18"/>
                <w:szCs w:val="18"/>
              </w:rPr>
              <w:t xml:space="preserve">: </w:t>
            </w:r>
            <w:r w:rsidRPr="00B367F8">
              <w:rPr>
                <w:b/>
                <w:bCs/>
                <w:i/>
                <w:iCs/>
                <w:sz w:val="18"/>
                <w:szCs w:val="18"/>
              </w:rPr>
              <w:t xml:space="preserve"> </w:t>
            </w:r>
            <w:r w:rsidRPr="007266D5">
              <w:rPr>
                <w:b/>
                <w:bCs/>
                <w:i/>
                <w:iCs/>
                <w:sz w:val="18"/>
                <w:szCs w:val="18"/>
              </w:rPr>
              <w:t>SAT RAZREDNIKA</w:t>
            </w:r>
          </w:p>
        </w:tc>
        <w:tc>
          <w:tcPr>
            <w:tcW w:w="851" w:type="dxa"/>
          </w:tcPr>
          <w:p w:rsidR="00335226" w:rsidRPr="00757E1E" w:rsidRDefault="00335226" w:rsidP="00860BA1">
            <w:pPr>
              <w:pStyle w:val="Default"/>
              <w:jc w:val="center"/>
              <w:rPr>
                <w:b/>
                <w:bCs/>
                <w:i/>
                <w:iCs/>
                <w:sz w:val="18"/>
                <w:szCs w:val="18"/>
              </w:rPr>
            </w:pPr>
            <w:r>
              <w:rPr>
                <w:b/>
                <w:bCs/>
                <w:i/>
                <w:iCs/>
                <w:sz w:val="18"/>
                <w:szCs w:val="18"/>
              </w:rPr>
              <w:t xml:space="preserve">10 </w:t>
            </w:r>
            <w:r w:rsidRPr="00B367F8">
              <w:rPr>
                <w:b/>
                <w:bCs/>
                <w:i/>
                <w:iCs/>
                <w:sz w:val="18"/>
                <w:szCs w:val="18"/>
              </w:rPr>
              <w:t>sat</w:t>
            </w:r>
            <w:r>
              <w:rPr>
                <w:b/>
                <w:bCs/>
                <w:i/>
                <w:iCs/>
                <w:sz w:val="18"/>
                <w:szCs w:val="18"/>
              </w:rPr>
              <w:t>i</w:t>
            </w:r>
          </w:p>
        </w:tc>
        <w:tc>
          <w:tcPr>
            <w:tcW w:w="2268" w:type="dxa"/>
            <w:gridSpan w:val="2"/>
          </w:tcPr>
          <w:p w:rsidR="00335226" w:rsidRPr="00B367F8" w:rsidRDefault="00335226" w:rsidP="00860BA1">
            <w:pPr>
              <w:pStyle w:val="Default"/>
              <w:rPr>
                <w:color w:val="auto"/>
              </w:rPr>
            </w:pPr>
          </w:p>
        </w:tc>
      </w:tr>
      <w:tr w:rsidR="00335226" w:rsidRPr="0037790F">
        <w:trPr>
          <w:jc w:val="center"/>
        </w:trPr>
        <w:tc>
          <w:tcPr>
            <w:tcW w:w="7371" w:type="dxa"/>
          </w:tcPr>
          <w:p w:rsidR="00335226" w:rsidRPr="00310281" w:rsidRDefault="00335226" w:rsidP="00D91836">
            <w:pPr>
              <w:numPr>
                <w:ilvl w:val="0"/>
                <w:numId w:val="128"/>
              </w:numPr>
              <w:rPr>
                <w:rFonts w:ascii="Georgia" w:hAnsi="Georgia" w:cs="Georgia"/>
                <w:sz w:val="18"/>
                <w:szCs w:val="18"/>
              </w:rPr>
            </w:pPr>
            <w:r w:rsidRPr="00310281">
              <w:rPr>
                <w:rFonts w:ascii="Georgia" w:hAnsi="Georgia" w:cs="Georgia"/>
                <w:sz w:val="18"/>
                <w:szCs w:val="18"/>
              </w:rPr>
              <w:t>Ostvarivanje učeničkih prava i dužnosti</w:t>
            </w:r>
          </w:p>
          <w:p w:rsidR="00335226" w:rsidRPr="00310281" w:rsidRDefault="00335226" w:rsidP="00D91836">
            <w:pPr>
              <w:numPr>
                <w:ilvl w:val="0"/>
                <w:numId w:val="128"/>
              </w:numPr>
              <w:rPr>
                <w:rFonts w:ascii="Georgia" w:hAnsi="Georgia" w:cs="Georgia"/>
                <w:sz w:val="18"/>
                <w:szCs w:val="18"/>
              </w:rPr>
            </w:pPr>
            <w:r w:rsidRPr="00310281">
              <w:rPr>
                <w:rFonts w:ascii="Georgia" w:hAnsi="Georgia" w:cs="Georgia"/>
                <w:sz w:val="18"/>
                <w:szCs w:val="18"/>
              </w:rPr>
              <w:t>Zajedno smo snažniji, pametniji, bogatiji</w:t>
            </w:r>
          </w:p>
          <w:p w:rsidR="00335226" w:rsidRPr="00310281" w:rsidRDefault="00335226" w:rsidP="00D91836">
            <w:pPr>
              <w:numPr>
                <w:ilvl w:val="0"/>
                <w:numId w:val="128"/>
              </w:numPr>
              <w:rPr>
                <w:rFonts w:ascii="Georgia" w:hAnsi="Georgia" w:cs="Georgia"/>
                <w:sz w:val="18"/>
                <w:szCs w:val="18"/>
              </w:rPr>
            </w:pPr>
            <w:r w:rsidRPr="00310281">
              <w:rPr>
                <w:rFonts w:ascii="Georgia" w:hAnsi="Georgia" w:cs="Georgia"/>
                <w:sz w:val="18"/>
                <w:szCs w:val="18"/>
              </w:rPr>
              <w:t>Pomaganje, skrb i zaštita drugih</w:t>
            </w:r>
          </w:p>
          <w:p w:rsidR="00335226" w:rsidRPr="00310281" w:rsidRDefault="00335226" w:rsidP="00D91836">
            <w:pPr>
              <w:numPr>
                <w:ilvl w:val="0"/>
                <w:numId w:val="128"/>
              </w:numPr>
              <w:rPr>
                <w:rFonts w:ascii="Georgia" w:hAnsi="Georgia" w:cs="Georgia"/>
                <w:sz w:val="18"/>
                <w:szCs w:val="18"/>
              </w:rPr>
            </w:pPr>
            <w:r w:rsidRPr="00310281">
              <w:rPr>
                <w:rFonts w:ascii="Georgia" w:hAnsi="Georgia" w:cs="Georgia"/>
                <w:sz w:val="18"/>
                <w:szCs w:val="18"/>
              </w:rPr>
              <w:t>Ustanove za provođenje i zaštitu zakonitosti</w:t>
            </w:r>
          </w:p>
          <w:p w:rsidR="00335226" w:rsidRDefault="00335226" w:rsidP="00D91836">
            <w:pPr>
              <w:numPr>
                <w:ilvl w:val="0"/>
                <w:numId w:val="128"/>
              </w:numPr>
              <w:rPr>
                <w:rFonts w:ascii="Georgia" w:hAnsi="Georgia" w:cs="Georgia"/>
                <w:sz w:val="18"/>
                <w:szCs w:val="18"/>
              </w:rPr>
            </w:pPr>
            <w:r w:rsidRPr="00310281">
              <w:rPr>
                <w:rFonts w:ascii="Georgia" w:hAnsi="Georgia" w:cs="Georgia"/>
                <w:sz w:val="18"/>
                <w:szCs w:val="18"/>
              </w:rPr>
              <w:t>Najbolji prijatelj u mom razredu</w:t>
            </w:r>
          </w:p>
          <w:p w:rsidR="00335226" w:rsidRPr="009632CB" w:rsidRDefault="00335226" w:rsidP="001C5A55">
            <w:pPr>
              <w:numPr>
                <w:ilvl w:val="0"/>
                <w:numId w:val="128"/>
              </w:numPr>
              <w:rPr>
                <w:rFonts w:ascii="Georgia" w:hAnsi="Georgia" w:cs="Georgia"/>
                <w:sz w:val="18"/>
                <w:szCs w:val="18"/>
              </w:rPr>
            </w:pPr>
            <w:r w:rsidRPr="009632CB">
              <w:rPr>
                <w:rFonts w:ascii="Georgia" w:hAnsi="Georgia" w:cs="Georgia"/>
                <w:sz w:val="18"/>
                <w:szCs w:val="18"/>
              </w:rPr>
              <w:t>Upoznavanje s rijetkim biljnim i životinjskim vrstama (endemima) u Hrvatskoj</w:t>
            </w:r>
          </w:p>
          <w:p w:rsidR="00335226" w:rsidRPr="009632CB" w:rsidRDefault="00335226" w:rsidP="001C5A55">
            <w:pPr>
              <w:numPr>
                <w:ilvl w:val="0"/>
                <w:numId w:val="128"/>
              </w:numPr>
              <w:rPr>
                <w:rFonts w:ascii="Georgia" w:hAnsi="Georgia" w:cs="Georgia"/>
                <w:sz w:val="18"/>
                <w:szCs w:val="18"/>
              </w:rPr>
            </w:pPr>
            <w:r w:rsidRPr="009632CB">
              <w:rPr>
                <w:rFonts w:ascii="Georgia" w:hAnsi="Georgia" w:cs="Georgia"/>
                <w:sz w:val="18"/>
                <w:szCs w:val="18"/>
              </w:rPr>
              <w:t>Pomozimo prijateljima iz slabije razvijenih mjesta i krajeva</w:t>
            </w:r>
          </w:p>
          <w:p w:rsidR="00335226" w:rsidRPr="009632CB" w:rsidRDefault="00335226" w:rsidP="001C5A55">
            <w:pPr>
              <w:numPr>
                <w:ilvl w:val="0"/>
                <w:numId w:val="128"/>
              </w:numPr>
              <w:rPr>
                <w:rFonts w:ascii="Georgia" w:hAnsi="Georgia" w:cs="Georgia"/>
                <w:sz w:val="18"/>
                <w:szCs w:val="18"/>
              </w:rPr>
            </w:pPr>
            <w:r w:rsidRPr="009632CB">
              <w:rPr>
                <w:rFonts w:ascii="Georgia" w:hAnsi="Georgia" w:cs="Georgia"/>
                <w:sz w:val="18"/>
                <w:szCs w:val="18"/>
              </w:rPr>
              <w:t>Naši susjedi: talijani, slovenci, mađari i dr.</w:t>
            </w:r>
          </w:p>
          <w:p w:rsidR="00335226" w:rsidRPr="00F83818" w:rsidRDefault="00335226" w:rsidP="00206FD8">
            <w:pPr>
              <w:numPr>
                <w:ilvl w:val="0"/>
                <w:numId w:val="128"/>
              </w:numPr>
              <w:rPr>
                <w:rFonts w:ascii="Georgia" w:hAnsi="Georgia" w:cs="Georgia"/>
                <w:sz w:val="18"/>
                <w:szCs w:val="18"/>
              </w:rPr>
            </w:pPr>
            <w:r w:rsidRPr="00206FD8">
              <w:rPr>
                <w:rFonts w:ascii="Georgia" w:hAnsi="Georgia" w:cs="Georgia"/>
                <w:sz w:val="18"/>
                <w:szCs w:val="18"/>
              </w:rPr>
              <w:t>Naši prijatelji u svijetu: s Bliskog i Dalekog istoka, iz Afrike, Sjeverne i Južne Amerike i drugdje</w:t>
            </w:r>
          </w:p>
        </w:tc>
        <w:tc>
          <w:tcPr>
            <w:tcW w:w="851" w:type="dxa"/>
          </w:tcPr>
          <w:p w:rsidR="00335226" w:rsidRDefault="00335226" w:rsidP="000A29C7">
            <w:pPr>
              <w:pStyle w:val="Default"/>
              <w:jc w:val="center"/>
              <w:rPr>
                <w:sz w:val="18"/>
                <w:szCs w:val="18"/>
              </w:rPr>
            </w:pPr>
            <w:r>
              <w:rPr>
                <w:sz w:val="18"/>
                <w:szCs w:val="18"/>
              </w:rPr>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Default="00335226" w:rsidP="000A29C7">
            <w:pPr>
              <w:pStyle w:val="Default"/>
              <w:jc w:val="center"/>
              <w:rPr>
                <w:sz w:val="18"/>
                <w:szCs w:val="18"/>
              </w:rPr>
            </w:pPr>
            <w:r>
              <w:rPr>
                <w:sz w:val="18"/>
                <w:szCs w:val="18"/>
              </w:rPr>
              <w:t>izložba</w:t>
            </w:r>
          </w:p>
          <w:p w:rsidR="00335226" w:rsidRDefault="00335226" w:rsidP="00206FD8">
            <w:pPr>
              <w:pStyle w:val="Default"/>
              <w:jc w:val="center"/>
              <w:rPr>
                <w:color w:val="auto"/>
                <w:sz w:val="18"/>
                <w:szCs w:val="18"/>
              </w:rPr>
            </w:pPr>
            <w:r>
              <w:rPr>
                <w:color w:val="auto"/>
                <w:sz w:val="18"/>
                <w:szCs w:val="18"/>
              </w:rPr>
              <w:t>prakti. rad</w:t>
            </w:r>
          </w:p>
          <w:p w:rsidR="00335226" w:rsidRPr="006E63AF" w:rsidRDefault="00335226" w:rsidP="00206FD8">
            <w:pPr>
              <w:pStyle w:val="Default"/>
              <w:jc w:val="center"/>
              <w:rPr>
                <w:sz w:val="18"/>
                <w:szCs w:val="18"/>
              </w:rPr>
            </w:pPr>
            <w:r>
              <w:rPr>
                <w:color w:val="auto"/>
                <w:sz w:val="18"/>
                <w:szCs w:val="18"/>
              </w:rPr>
              <w:t>razgovor</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r>
              <w:rPr>
                <w:color w:val="auto"/>
                <w:sz w:val="18"/>
                <w:szCs w:val="18"/>
              </w:rPr>
              <w:t>pedagog</w:t>
            </w:r>
          </w:p>
          <w:p w:rsidR="00335226" w:rsidRPr="006E63AF" w:rsidRDefault="00335226" w:rsidP="00206FD8">
            <w:pPr>
              <w:pStyle w:val="Default"/>
              <w:jc w:val="center"/>
              <w:rPr>
                <w:color w:val="auto"/>
                <w:sz w:val="18"/>
                <w:szCs w:val="18"/>
              </w:rPr>
            </w:pPr>
            <w:r w:rsidRPr="006E63AF">
              <w:rPr>
                <w:color w:val="auto"/>
                <w:sz w:val="18"/>
                <w:szCs w:val="18"/>
              </w:rPr>
              <w:t>razrednik</w:t>
            </w:r>
          </w:p>
          <w:p w:rsidR="00335226" w:rsidRDefault="00335226" w:rsidP="000A29C7">
            <w:pPr>
              <w:pStyle w:val="Default"/>
              <w:jc w:val="center"/>
              <w:rPr>
                <w:color w:val="auto"/>
                <w:sz w:val="18"/>
                <w:szCs w:val="18"/>
              </w:rPr>
            </w:pPr>
          </w:p>
          <w:p w:rsidR="00335226" w:rsidRPr="006E63AF" w:rsidRDefault="00335226" w:rsidP="000A29C7">
            <w:pPr>
              <w:pStyle w:val="Default"/>
              <w:jc w:val="center"/>
              <w:rPr>
                <w:color w:val="auto"/>
                <w:sz w:val="18"/>
                <w:szCs w:val="18"/>
              </w:rPr>
            </w:pPr>
          </w:p>
        </w:tc>
      </w:tr>
      <w:tr w:rsidR="00335226" w:rsidRPr="00B367F8">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F54A1A" w:rsidRDefault="00335226" w:rsidP="00860BA1">
            <w:pPr>
              <w:pStyle w:val="Default"/>
              <w:jc w:val="center"/>
              <w:rPr>
                <w:b/>
                <w:bCs/>
                <w:sz w:val="18"/>
                <w:szCs w:val="18"/>
              </w:rPr>
            </w:pPr>
            <w:r w:rsidRPr="00DD171B">
              <w:rPr>
                <w:i/>
                <w:iCs/>
                <w:sz w:val="18"/>
                <w:szCs w:val="18"/>
              </w:rPr>
              <w:t>15 sati</w:t>
            </w:r>
          </w:p>
        </w:tc>
      </w:tr>
      <w:tr w:rsidR="00335226" w:rsidRPr="0037790F">
        <w:trPr>
          <w:jc w:val="center"/>
        </w:trPr>
        <w:tc>
          <w:tcPr>
            <w:tcW w:w="7371" w:type="dxa"/>
          </w:tcPr>
          <w:p w:rsidR="00335226" w:rsidRPr="00206FD8" w:rsidRDefault="00335226" w:rsidP="004F6D35">
            <w:pPr>
              <w:pStyle w:val="Default"/>
              <w:numPr>
                <w:ilvl w:val="0"/>
                <w:numId w:val="136"/>
              </w:numPr>
              <w:rPr>
                <w:rFonts w:ascii="Georgia" w:hAnsi="Georgia" w:cs="Georgia"/>
                <w:color w:val="auto"/>
                <w:sz w:val="18"/>
                <w:szCs w:val="18"/>
              </w:rPr>
            </w:pPr>
            <w:r w:rsidRPr="00206FD8">
              <w:rPr>
                <w:rFonts w:ascii="Georgia" w:hAnsi="Georgia" w:cs="Georgia"/>
                <w:color w:val="1F497D"/>
                <w:sz w:val="18"/>
                <w:szCs w:val="18"/>
              </w:rPr>
              <w:t xml:space="preserve">HJ </w:t>
            </w:r>
            <w:r w:rsidRPr="00206FD8">
              <w:rPr>
                <w:rFonts w:ascii="Georgia" w:hAnsi="Georgia" w:cs="Georgia"/>
                <w:color w:val="auto"/>
                <w:sz w:val="18"/>
                <w:szCs w:val="18"/>
              </w:rPr>
              <w:t>- Slušanje i govorenje; Sporazumijevanje književnim jezikom</w:t>
            </w:r>
          </w:p>
          <w:p w:rsidR="00335226" w:rsidRPr="00206FD8" w:rsidRDefault="00335226" w:rsidP="004F6D35">
            <w:pPr>
              <w:pStyle w:val="Default"/>
              <w:numPr>
                <w:ilvl w:val="0"/>
                <w:numId w:val="136"/>
              </w:numPr>
              <w:rPr>
                <w:rFonts w:ascii="Georgia" w:hAnsi="Georgia" w:cs="Georgia"/>
                <w:color w:val="1F497D"/>
                <w:sz w:val="18"/>
                <w:szCs w:val="18"/>
              </w:rPr>
            </w:pPr>
            <w:r w:rsidRPr="00206FD8">
              <w:rPr>
                <w:rFonts w:ascii="Georgia" w:hAnsi="Georgia" w:cs="Georgia"/>
                <w:color w:val="1F497D"/>
                <w:sz w:val="18"/>
                <w:szCs w:val="18"/>
              </w:rPr>
              <w:t xml:space="preserve">HJ </w:t>
            </w:r>
            <w:r w:rsidRPr="00206FD8">
              <w:rPr>
                <w:rFonts w:ascii="Georgia" w:hAnsi="Georgia" w:cs="Georgia"/>
                <w:color w:val="auto"/>
                <w:sz w:val="18"/>
                <w:szCs w:val="18"/>
              </w:rPr>
              <w:t>– Rasprava</w:t>
            </w:r>
          </w:p>
          <w:p w:rsidR="00335226" w:rsidRPr="00206FD8" w:rsidRDefault="00335226" w:rsidP="004F6D35">
            <w:pPr>
              <w:pStyle w:val="Default"/>
              <w:numPr>
                <w:ilvl w:val="0"/>
                <w:numId w:val="136"/>
              </w:numPr>
              <w:rPr>
                <w:rFonts w:ascii="Georgia" w:hAnsi="Georgia" w:cs="Georgia"/>
                <w:color w:val="auto"/>
                <w:sz w:val="18"/>
                <w:szCs w:val="18"/>
              </w:rPr>
            </w:pPr>
            <w:r w:rsidRPr="00206FD8">
              <w:rPr>
                <w:rFonts w:ascii="Georgia" w:hAnsi="Georgia" w:cs="Georgia"/>
                <w:color w:val="1F497D"/>
                <w:sz w:val="18"/>
                <w:szCs w:val="18"/>
              </w:rPr>
              <w:t xml:space="preserve">HJ </w:t>
            </w:r>
            <w:r w:rsidRPr="00206FD8">
              <w:rPr>
                <w:rFonts w:ascii="Georgia" w:hAnsi="Georgia" w:cs="Georgia"/>
                <w:color w:val="auto"/>
                <w:sz w:val="18"/>
                <w:szCs w:val="18"/>
              </w:rPr>
              <w:t>- Šaljiva pjesma</w:t>
            </w:r>
          </w:p>
          <w:p w:rsidR="00335226" w:rsidRPr="00206FD8" w:rsidRDefault="00335226" w:rsidP="004F6D35">
            <w:pPr>
              <w:pStyle w:val="Default"/>
              <w:numPr>
                <w:ilvl w:val="0"/>
                <w:numId w:val="136"/>
              </w:numPr>
              <w:rPr>
                <w:rFonts w:ascii="Georgia" w:hAnsi="Georgia" w:cs="Georgia"/>
                <w:color w:val="1F497D"/>
                <w:sz w:val="18"/>
                <w:szCs w:val="18"/>
              </w:rPr>
            </w:pPr>
            <w:r w:rsidRPr="00206FD8">
              <w:rPr>
                <w:rFonts w:ascii="Georgia" w:hAnsi="Georgia" w:cs="Georgia"/>
                <w:color w:val="1F497D"/>
                <w:sz w:val="18"/>
                <w:szCs w:val="18"/>
              </w:rPr>
              <w:t xml:space="preserve">EJ </w:t>
            </w:r>
            <w:r w:rsidRPr="00206FD8">
              <w:rPr>
                <w:rFonts w:ascii="Georgia" w:hAnsi="Georgia" w:cs="Georgia"/>
                <w:color w:val="auto"/>
                <w:sz w:val="18"/>
                <w:szCs w:val="18"/>
              </w:rPr>
              <w:t>– MY FRIENDS</w:t>
            </w:r>
          </w:p>
          <w:p w:rsidR="00335226" w:rsidRPr="00206FD8" w:rsidRDefault="00335226" w:rsidP="004F6D35">
            <w:pPr>
              <w:pStyle w:val="Default"/>
              <w:numPr>
                <w:ilvl w:val="0"/>
                <w:numId w:val="136"/>
              </w:numPr>
              <w:rPr>
                <w:rFonts w:ascii="Georgia" w:hAnsi="Georgia" w:cs="Georgia"/>
                <w:color w:val="auto"/>
                <w:sz w:val="18"/>
                <w:szCs w:val="18"/>
              </w:rPr>
            </w:pPr>
            <w:r w:rsidRPr="00206FD8">
              <w:rPr>
                <w:rFonts w:ascii="Georgia" w:hAnsi="Georgia" w:cs="Georgia"/>
                <w:color w:val="1F497D"/>
                <w:sz w:val="18"/>
                <w:szCs w:val="18"/>
              </w:rPr>
              <w:t>PiD</w:t>
            </w:r>
            <w:r w:rsidRPr="00206FD8">
              <w:rPr>
                <w:rFonts w:ascii="Georgia" w:hAnsi="Georgia" w:cs="Georgia"/>
              </w:rPr>
              <w:t xml:space="preserve"> </w:t>
            </w:r>
            <w:r w:rsidRPr="00206FD8">
              <w:rPr>
                <w:rFonts w:ascii="Georgia" w:hAnsi="Georgia" w:cs="Georgia"/>
                <w:color w:val="auto"/>
                <w:sz w:val="18"/>
                <w:szCs w:val="18"/>
              </w:rPr>
              <w:t>- Zdravlje – zlostavljanje</w:t>
            </w:r>
          </w:p>
          <w:p w:rsidR="00335226" w:rsidRPr="00206FD8" w:rsidRDefault="00335226" w:rsidP="004F6D35">
            <w:pPr>
              <w:numPr>
                <w:ilvl w:val="0"/>
                <w:numId w:val="137"/>
              </w:numPr>
              <w:rPr>
                <w:rFonts w:ascii="Georgia" w:hAnsi="Georgia" w:cs="Georgia"/>
                <w:sz w:val="18"/>
                <w:szCs w:val="18"/>
              </w:rPr>
            </w:pPr>
            <w:r w:rsidRPr="00206FD8">
              <w:rPr>
                <w:rFonts w:ascii="Georgia" w:hAnsi="Georgia" w:cs="Georgia"/>
                <w:color w:val="1F497D"/>
                <w:sz w:val="18"/>
                <w:szCs w:val="18"/>
              </w:rPr>
              <w:t>PiD</w:t>
            </w:r>
            <w:r w:rsidRPr="00206FD8">
              <w:rPr>
                <w:rFonts w:ascii="Georgia" w:hAnsi="Georgia" w:cs="Georgia"/>
                <w:sz w:val="18"/>
                <w:szCs w:val="18"/>
              </w:rPr>
              <w:t xml:space="preserve"> - Moj zavičaj u prošlosti – kulturno- povijesni spomenici</w:t>
            </w:r>
          </w:p>
          <w:p w:rsidR="00335226" w:rsidRPr="00206FD8" w:rsidRDefault="00335226" w:rsidP="004F6D35">
            <w:pPr>
              <w:pStyle w:val="Default"/>
              <w:numPr>
                <w:ilvl w:val="0"/>
                <w:numId w:val="136"/>
              </w:numPr>
              <w:rPr>
                <w:rFonts w:ascii="Georgia" w:hAnsi="Georgia" w:cs="Georgia"/>
                <w:color w:val="auto"/>
                <w:sz w:val="18"/>
                <w:szCs w:val="18"/>
              </w:rPr>
            </w:pPr>
            <w:r w:rsidRPr="00206FD8">
              <w:rPr>
                <w:rFonts w:ascii="Georgia" w:hAnsi="Georgia" w:cs="Georgia"/>
                <w:color w:val="1F497D"/>
                <w:sz w:val="18"/>
                <w:szCs w:val="18"/>
              </w:rPr>
              <w:t>VJ</w:t>
            </w:r>
            <w:r w:rsidRPr="00206FD8">
              <w:rPr>
                <w:rFonts w:ascii="Georgia" w:hAnsi="Georgia" w:cs="Georgia"/>
                <w:sz w:val="18"/>
                <w:szCs w:val="18"/>
              </w:rPr>
              <w:t xml:space="preserve"> – Znakovi Božje dobrote</w:t>
            </w:r>
          </w:p>
          <w:p w:rsidR="00335226" w:rsidRPr="00206FD8" w:rsidRDefault="00335226" w:rsidP="004F6D35">
            <w:pPr>
              <w:pStyle w:val="Default"/>
              <w:numPr>
                <w:ilvl w:val="0"/>
                <w:numId w:val="136"/>
              </w:numPr>
              <w:rPr>
                <w:rFonts w:ascii="Georgia" w:hAnsi="Georgia" w:cs="Georgia"/>
                <w:color w:val="1F497D"/>
                <w:sz w:val="18"/>
                <w:szCs w:val="18"/>
              </w:rPr>
            </w:pPr>
            <w:r w:rsidRPr="00206FD8">
              <w:rPr>
                <w:rFonts w:ascii="Georgia" w:hAnsi="Georgia" w:cs="Georgia"/>
                <w:color w:val="1F497D"/>
                <w:sz w:val="18"/>
                <w:szCs w:val="18"/>
              </w:rPr>
              <w:t>VJ</w:t>
            </w:r>
            <w:r w:rsidRPr="00206FD8">
              <w:rPr>
                <w:rFonts w:ascii="Georgia" w:hAnsi="Georgia" w:cs="Georgia"/>
              </w:rPr>
              <w:t xml:space="preserve"> </w:t>
            </w:r>
            <w:r w:rsidRPr="00206FD8">
              <w:rPr>
                <w:rFonts w:ascii="Georgia" w:hAnsi="Georgia" w:cs="Georgia"/>
                <w:color w:val="auto"/>
                <w:sz w:val="18"/>
                <w:szCs w:val="18"/>
              </w:rPr>
              <w:t>– Isusov zakon ljubavi</w:t>
            </w:r>
          </w:p>
          <w:p w:rsidR="00335226" w:rsidRPr="00B367F8" w:rsidRDefault="00335226" w:rsidP="004F6D35">
            <w:pPr>
              <w:pStyle w:val="Default"/>
              <w:numPr>
                <w:ilvl w:val="0"/>
                <w:numId w:val="136"/>
              </w:numPr>
              <w:rPr>
                <w:sz w:val="18"/>
                <w:szCs w:val="18"/>
              </w:rPr>
            </w:pPr>
            <w:r w:rsidRPr="00206FD8">
              <w:rPr>
                <w:rFonts w:ascii="Georgia" w:hAnsi="Georgia" w:cs="Georgia"/>
                <w:color w:val="1F497D"/>
                <w:sz w:val="18"/>
                <w:szCs w:val="18"/>
              </w:rPr>
              <w:t>VJ</w:t>
            </w:r>
            <w:r w:rsidRPr="00206FD8">
              <w:rPr>
                <w:rFonts w:ascii="Georgia" w:hAnsi="Georgia" w:cs="Georgia"/>
              </w:rPr>
              <w:t xml:space="preserve"> </w:t>
            </w:r>
            <w:r w:rsidRPr="00206FD8">
              <w:rPr>
                <w:rFonts w:ascii="Georgia" w:hAnsi="Georgia" w:cs="Georgia"/>
                <w:color w:val="auto"/>
                <w:sz w:val="18"/>
                <w:szCs w:val="18"/>
              </w:rPr>
              <w:t>- Podijeli svoj kruh s gladnima</w:t>
            </w:r>
            <w:r w:rsidRPr="0015281B">
              <w:rPr>
                <w:color w:val="auto"/>
                <w:sz w:val="18"/>
                <w:szCs w:val="18"/>
              </w:rPr>
              <w:t xml:space="preserve"> </w:t>
            </w:r>
          </w:p>
        </w:tc>
        <w:tc>
          <w:tcPr>
            <w:tcW w:w="851" w:type="dxa"/>
          </w:tcPr>
          <w:p w:rsidR="00335226" w:rsidRPr="00B367F8"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p>
          <w:p w:rsidR="00335226" w:rsidRPr="00B367F8" w:rsidRDefault="00335226" w:rsidP="00860BA1">
            <w:pPr>
              <w:pStyle w:val="Default"/>
              <w:jc w:val="center"/>
              <w:rPr>
                <w:sz w:val="18"/>
                <w:szCs w:val="18"/>
              </w:rPr>
            </w:pPr>
            <w:r>
              <w:rPr>
                <w:sz w:val="18"/>
                <w:szCs w:val="18"/>
              </w:rPr>
              <w:t>IV-V</w:t>
            </w:r>
          </w:p>
        </w:tc>
        <w:tc>
          <w:tcPr>
            <w:tcW w:w="1134" w:type="dxa"/>
          </w:tcPr>
          <w:p w:rsidR="00335226" w:rsidRDefault="00335226" w:rsidP="00860BA1">
            <w:pPr>
              <w:pStyle w:val="Default"/>
              <w:jc w:val="center"/>
              <w:rPr>
                <w:color w:val="auto"/>
                <w:sz w:val="18"/>
                <w:szCs w:val="18"/>
              </w:rPr>
            </w:pPr>
            <w:r>
              <w:rPr>
                <w:color w:val="auto"/>
                <w:sz w:val="18"/>
                <w:szCs w:val="18"/>
              </w:rPr>
              <w:t>p</w:t>
            </w:r>
            <w:r w:rsidRPr="00B367F8">
              <w:rPr>
                <w:color w:val="auto"/>
                <w:sz w:val="18"/>
                <w:szCs w:val="18"/>
              </w:rPr>
              <w:t>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206FD8">
            <w:pPr>
              <w:pStyle w:val="Default"/>
              <w:jc w:val="center"/>
              <w:rPr>
                <w:color w:val="auto"/>
                <w:sz w:val="18"/>
                <w:szCs w:val="18"/>
              </w:rPr>
            </w:pPr>
            <w:r>
              <w:rPr>
                <w:color w:val="auto"/>
                <w:sz w:val="18"/>
                <w:szCs w:val="18"/>
              </w:rPr>
              <w:t>predavanje</w:t>
            </w:r>
          </w:p>
          <w:p w:rsidR="00335226" w:rsidRPr="00A53711" w:rsidRDefault="00335226" w:rsidP="00206FD8">
            <w:pPr>
              <w:pStyle w:val="Default"/>
              <w:jc w:val="center"/>
              <w:rPr>
                <w:color w:val="auto"/>
                <w:sz w:val="18"/>
                <w:szCs w:val="18"/>
              </w:rPr>
            </w:pPr>
            <w:r>
              <w:rPr>
                <w:color w:val="auto"/>
                <w:sz w:val="18"/>
                <w:szCs w:val="18"/>
              </w:rPr>
              <w:t>predavanje predavanje</w:t>
            </w:r>
          </w:p>
        </w:tc>
        <w:tc>
          <w:tcPr>
            <w:tcW w:w="1134"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učiteljica učiteljica</w:t>
            </w:r>
          </w:p>
          <w:p w:rsidR="00335226" w:rsidRDefault="00335226" w:rsidP="00860BA1">
            <w:pPr>
              <w:pStyle w:val="Default"/>
              <w:jc w:val="center"/>
              <w:rPr>
                <w:color w:val="auto"/>
                <w:sz w:val="18"/>
                <w:szCs w:val="18"/>
              </w:rPr>
            </w:pPr>
            <w:r>
              <w:rPr>
                <w:color w:val="auto"/>
                <w:sz w:val="18"/>
                <w:szCs w:val="18"/>
              </w:rPr>
              <w:t>vjeroučitelj</w:t>
            </w:r>
          </w:p>
          <w:p w:rsidR="00335226" w:rsidRDefault="00335226" w:rsidP="00860BA1">
            <w:pPr>
              <w:pStyle w:val="Default"/>
              <w:jc w:val="center"/>
              <w:rPr>
                <w:color w:val="auto"/>
                <w:sz w:val="18"/>
                <w:szCs w:val="18"/>
              </w:rPr>
            </w:pPr>
            <w:r>
              <w:rPr>
                <w:color w:val="auto"/>
                <w:sz w:val="18"/>
                <w:szCs w:val="18"/>
              </w:rPr>
              <w:t>vjeroučitelj</w:t>
            </w:r>
          </w:p>
          <w:p w:rsidR="00335226" w:rsidRPr="00B367F8" w:rsidRDefault="00335226" w:rsidP="00860BA1">
            <w:pPr>
              <w:pStyle w:val="Default"/>
              <w:jc w:val="center"/>
              <w:rPr>
                <w:color w:val="auto"/>
                <w:sz w:val="18"/>
                <w:szCs w:val="18"/>
              </w:rPr>
            </w:pPr>
            <w:r>
              <w:rPr>
                <w:color w:val="auto"/>
                <w:sz w:val="18"/>
                <w:szCs w:val="18"/>
              </w:rPr>
              <w:t xml:space="preserve">vjeroučitelj </w:t>
            </w:r>
          </w:p>
        </w:tc>
      </w:tr>
      <w:tr w:rsidR="00335226" w:rsidRPr="0037790F">
        <w:trPr>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860BA1">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jc w:val="center"/>
              <w:rPr>
                <w:color w:val="auto"/>
                <w:sz w:val="18"/>
                <w:szCs w:val="18"/>
              </w:rPr>
            </w:pPr>
          </w:p>
        </w:tc>
      </w:tr>
      <w:tr w:rsidR="00335226" w:rsidRPr="0037790F">
        <w:trPr>
          <w:jc w:val="center"/>
        </w:trPr>
        <w:tc>
          <w:tcPr>
            <w:tcW w:w="7371" w:type="dxa"/>
          </w:tcPr>
          <w:p w:rsidR="00335226" w:rsidRPr="00C41ADA" w:rsidRDefault="00335226" w:rsidP="00206FD8">
            <w:pPr>
              <w:pStyle w:val="Default"/>
              <w:ind w:left="34"/>
              <w:rPr>
                <w:rFonts w:ascii="Georgia" w:hAnsi="Georgia" w:cs="Georgia"/>
                <w:i/>
                <w:iCs/>
                <w:color w:val="auto"/>
                <w:sz w:val="18"/>
                <w:szCs w:val="18"/>
              </w:rPr>
            </w:pPr>
            <w:r w:rsidRPr="003C33CA">
              <w:rPr>
                <w:rFonts w:ascii="Georgia" w:hAnsi="Georgia" w:cs="Georgia"/>
                <w:sz w:val="18"/>
                <w:szCs w:val="18"/>
              </w:rPr>
              <w:lastRenderedPageBreak/>
              <w:t xml:space="preserve"> </w:t>
            </w:r>
            <w:r w:rsidRPr="00C41ADA">
              <w:rPr>
                <w:rFonts w:ascii="Georgia" w:hAnsi="Georgia" w:cs="Georgia"/>
                <w:i/>
                <w:iCs/>
                <w:color w:val="auto"/>
                <w:sz w:val="18"/>
                <w:szCs w:val="18"/>
              </w:rPr>
              <w:t>VOLONTERSKE AKTIVNOSTI:</w:t>
            </w:r>
          </w:p>
          <w:p w:rsidR="00335226" w:rsidRPr="003B39F0" w:rsidRDefault="00335226" w:rsidP="003B39F0">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w:t>
            </w:r>
          </w:p>
          <w:p w:rsidR="00335226" w:rsidRPr="00C41ADA" w:rsidRDefault="00335226" w:rsidP="00206FD8">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3B39F0" w:rsidRDefault="00335226" w:rsidP="003B39F0">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zahvalnosti za plodove zemlje</w:t>
            </w:r>
          </w:p>
          <w:p w:rsidR="00335226" w:rsidRPr="00C41ADA" w:rsidRDefault="00335226" w:rsidP="00206FD8">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Mladi ekolozi</w:t>
            </w:r>
            <w:r w:rsidR="003B39F0">
              <w:rPr>
                <w:rFonts w:ascii="Georgia" w:hAnsi="Georgia" w:cs="Georgia"/>
                <w:sz w:val="18"/>
                <w:szCs w:val="18"/>
              </w:rPr>
              <w:t>, Domaćinstvo</w:t>
            </w:r>
          </w:p>
          <w:p w:rsidR="00335226" w:rsidRPr="00C41ADA" w:rsidRDefault="00335226" w:rsidP="00206FD8">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595473" w:rsidRDefault="00335226" w:rsidP="00F031B1">
            <w:pPr>
              <w:pStyle w:val="Default"/>
              <w:numPr>
                <w:ilvl w:val="0"/>
                <w:numId w:val="192"/>
              </w:numPr>
              <w:ind w:left="317" w:hanging="283"/>
              <w:rPr>
                <w:rFonts w:ascii="Georgia" w:hAnsi="Georgia" w:cs="Georgia"/>
                <w:color w:val="000080"/>
                <w:sz w:val="18"/>
                <w:szCs w:val="18"/>
              </w:rPr>
            </w:pPr>
            <w:r w:rsidRPr="00595473">
              <w:rPr>
                <w:rFonts w:ascii="Georgia" w:hAnsi="Georgia" w:cs="Georgia"/>
                <w:color w:val="000080"/>
                <w:sz w:val="18"/>
                <w:szCs w:val="18"/>
              </w:rPr>
              <w:t xml:space="preserve">Terenska nastava: </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Posjet kazalištu, muzeju,</w:t>
            </w:r>
            <w:r w:rsidR="000C7539">
              <w:rPr>
                <w:rFonts w:ascii="Georgia" w:hAnsi="Georgia" w:cs="Georgia"/>
                <w:color w:val="auto"/>
                <w:sz w:val="18"/>
                <w:szCs w:val="18"/>
              </w:rPr>
              <w:t xml:space="preserve"> kinu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galeriji A.Gojak,</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botaničkom vrtu u Kotišinoj,</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Kreševom brdu,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gradskoj plaži,</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naše mjesto Makarska/Promajna,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podbiokovlje,</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Vepric</w:t>
            </w:r>
          </w:p>
          <w:p w:rsidR="00335226" w:rsidRPr="00C41ADA" w:rsidRDefault="00335226" w:rsidP="00F031B1">
            <w:pPr>
              <w:pStyle w:val="Default"/>
              <w:numPr>
                <w:ilvl w:val="0"/>
                <w:numId w:val="192"/>
              </w:numPr>
              <w:ind w:left="317" w:hanging="283"/>
              <w:rPr>
                <w:rFonts w:ascii="Georgia" w:hAnsi="Georgia" w:cs="Georgia"/>
                <w:color w:val="1F497D"/>
                <w:sz w:val="18"/>
                <w:szCs w:val="18"/>
              </w:rPr>
            </w:pPr>
            <w:r w:rsidRPr="00C41ADA">
              <w:rPr>
                <w:rFonts w:ascii="Georgia" w:hAnsi="Georgia" w:cs="Georgia"/>
                <w:color w:val="1F497D"/>
                <w:sz w:val="18"/>
                <w:szCs w:val="18"/>
              </w:rPr>
              <w:t xml:space="preserve">Izlet: </w:t>
            </w:r>
          </w:p>
          <w:p w:rsidR="00335226" w:rsidRPr="00C41ADA" w:rsidRDefault="000C7539" w:rsidP="004F6D35">
            <w:pPr>
              <w:numPr>
                <w:ilvl w:val="0"/>
                <w:numId w:val="194"/>
              </w:numPr>
              <w:rPr>
                <w:rFonts w:ascii="Georgia" w:hAnsi="Georgia" w:cs="Georgia"/>
                <w:sz w:val="18"/>
                <w:szCs w:val="18"/>
              </w:rPr>
            </w:pPr>
            <w:r>
              <w:rPr>
                <w:rFonts w:ascii="Georgia" w:hAnsi="Georgia" w:cs="Georgia"/>
                <w:sz w:val="18"/>
                <w:szCs w:val="18"/>
              </w:rPr>
              <w:t>Kokorići, Ušće Neretve, Metković</w:t>
            </w:r>
          </w:p>
          <w:p w:rsidR="00335226" w:rsidRPr="00EE6B94" w:rsidRDefault="00335226" w:rsidP="00206FD8">
            <w:pPr>
              <w:numPr>
                <w:ilvl w:val="0"/>
                <w:numId w:val="194"/>
              </w:numPr>
              <w:rPr>
                <w:color w:val="1F497D"/>
                <w:sz w:val="16"/>
                <w:szCs w:val="16"/>
              </w:rPr>
            </w:pPr>
            <w:r w:rsidRPr="00C41ADA">
              <w:rPr>
                <w:rFonts w:ascii="Georgia" w:hAnsi="Georgia" w:cs="Georgia"/>
                <w:sz w:val="18"/>
                <w:szCs w:val="18"/>
              </w:rPr>
              <w:t>Kupres</w:t>
            </w:r>
          </w:p>
        </w:tc>
        <w:tc>
          <w:tcPr>
            <w:tcW w:w="851" w:type="dxa"/>
          </w:tcPr>
          <w:p w:rsidR="00335226" w:rsidRDefault="00335226" w:rsidP="003337C5">
            <w:pPr>
              <w:pStyle w:val="Default"/>
              <w:jc w:val="center"/>
              <w:rPr>
                <w:sz w:val="18"/>
                <w:szCs w:val="18"/>
              </w:rPr>
            </w:pPr>
            <w:r>
              <w:rPr>
                <w:sz w:val="18"/>
                <w:szCs w:val="18"/>
              </w:rPr>
              <w:t>tijekom šk.god.</w:t>
            </w:r>
          </w:p>
          <w:p w:rsidR="00335226" w:rsidRPr="00B367F8" w:rsidRDefault="00335226" w:rsidP="00860BA1">
            <w:pPr>
              <w:pStyle w:val="Default"/>
              <w:jc w:val="center"/>
              <w:rPr>
                <w:sz w:val="18"/>
                <w:szCs w:val="18"/>
              </w:rPr>
            </w:pPr>
          </w:p>
        </w:tc>
        <w:tc>
          <w:tcPr>
            <w:tcW w:w="1134" w:type="dxa"/>
          </w:tcPr>
          <w:p w:rsidR="00335226" w:rsidRDefault="00335226" w:rsidP="00206FD8">
            <w:pPr>
              <w:pStyle w:val="Default"/>
              <w:jc w:val="center"/>
              <w:rPr>
                <w:color w:val="auto"/>
                <w:sz w:val="18"/>
                <w:szCs w:val="18"/>
              </w:rPr>
            </w:pPr>
            <w:r>
              <w:rPr>
                <w:color w:val="auto"/>
                <w:sz w:val="18"/>
                <w:szCs w:val="18"/>
              </w:rPr>
              <w:t>akcije pomoći prakti. rad</w:t>
            </w:r>
          </w:p>
          <w:p w:rsidR="00335226" w:rsidRDefault="00335226" w:rsidP="00206FD8">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206FD8">
            <w:pPr>
              <w:pStyle w:val="Default"/>
              <w:jc w:val="center"/>
              <w:rPr>
                <w:color w:val="auto"/>
                <w:sz w:val="18"/>
                <w:szCs w:val="18"/>
              </w:rPr>
            </w:pPr>
            <w:r>
              <w:rPr>
                <w:color w:val="auto"/>
                <w:sz w:val="18"/>
                <w:szCs w:val="18"/>
              </w:rPr>
              <w:t>terenska n.</w:t>
            </w:r>
          </w:p>
        </w:tc>
        <w:tc>
          <w:tcPr>
            <w:tcW w:w="1134" w:type="dxa"/>
          </w:tcPr>
          <w:p w:rsidR="00335226" w:rsidRDefault="00335226" w:rsidP="00206FD8">
            <w:pPr>
              <w:pStyle w:val="Default"/>
              <w:jc w:val="center"/>
              <w:rPr>
                <w:color w:val="auto"/>
                <w:sz w:val="18"/>
                <w:szCs w:val="18"/>
              </w:rPr>
            </w:pPr>
            <w:r>
              <w:rPr>
                <w:color w:val="auto"/>
                <w:sz w:val="18"/>
                <w:szCs w:val="18"/>
              </w:rPr>
              <w:t>voditelji INA, projekta,</w:t>
            </w:r>
          </w:p>
          <w:p w:rsidR="00335226" w:rsidRDefault="00335226" w:rsidP="00206FD8">
            <w:pPr>
              <w:pStyle w:val="Default"/>
              <w:jc w:val="center"/>
              <w:rPr>
                <w:color w:val="auto"/>
                <w:sz w:val="18"/>
                <w:szCs w:val="18"/>
              </w:rPr>
            </w:pPr>
            <w:r>
              <w:rPr>
                <w:color w:val="auto"/>
                <w:sz w:val="18"/>
                <w:szCs w:val="18"/>
              </w:rPr>
              <w:t>učiteljica</w:t>
            </w:r>
          </w:p>
          <w:p w:rsidR="00335226" w:rsidRPr="00E51773" w:rsidRDefault="00335226" w:rsidP="00860BA1">
            <w:pPr>
              <w:pStyle w:val="Default"/>
              <w:jc w:val="center"/>
              <w:rPr>
                <w:color w:val="auto"/>
                <w:sz w:val="18"/>
                <w:szCs w:val="18"/>
              </w:rPr>
            </w:pPr>
          </w:p>
        </w:tc>
      </w:tr>
    </w:tbl>
    <w:p w:rsidR="00335226" w:rsidRPr="00757E1E" w:rsidRDefault="00335226" w:rsidP="00E4276A">
      <w:pPr>
        <w:pStyle w:val="Default"/>
        <w:jc w:val="center"/>
        <w:rPr>
          <w:color w:val="auto"/>
        </w:rPr>
      </w:pPr>
      <w:r w:rsidRPr="00757E1E">
        <w:rPr>
          <w:color w:val="auto"/>
        </w:rPr>
        <w:t>IV.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A9032F">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A9032F">
        <w:trPr>
          <w:jc w:val="center"/>
        </w:trPr>
        <w:tc>
          <w:tcPr>
            <w:tcW w:w="7371" w:type="dxa"/>
          </w:tcPr>
          <w:p w:rsidR="00335226" w:rsidRPr="00A9032F" w:rsidRDefault="00335226" w:rsidP="00860BA1">
            <w:pPr>
              <w:pStyle w:val="Default"/>
              <w:rPr>
                <w:b/>
                <w:bCs/>
                <w:i/>
                <w:iCs/>
                <w:sz w:val="18"/>
                <w:szCs w:val="18"/>
              </w:rPr>
            </w:pPr>
            <w:r w:rsidRPr="00A9032F">
              <w:rPr>
                <w:b/>
                <w:bCs/>
                <w:i/>
                <w:iCs/>
                <w:sz w:val="18"/>
                <w:szCs w:val="18"/>
              </w:rPr>
              <w:t>A – Dodatni sadržaji i ishodi učenja</w:t>
            </w:r>
            <w:r>
              <w:rPr>
                <w:b/>
                <w:bCs/>
                <w:i/>
                <w:iCs/>
                <w:sz w:val="18"/>
                <w:szCs w:val="18"/>
              </w:rPr>
              <w:t xml:space="preserve">: </w:t>
            </w:r>
            <w:r w:rsidRPr="00A9032F">
              <w:rPr>
                <w:b/>
                <w:bCs/>
                <w:i/>
                <w:iCs/>
                <w:sz w:val="18"/>
                <w:szCs w:val="18"/>
              </w:rPr>
              <w:t xml:space="preserve"> </w:t>
            </w:r>
            <w:r w:rsidRPr="007266D5">
              <w:rPr>
                <w:b/>
                <w:bCs/>
                <w:i/>
                <w:iCs/>
                <w:sz w:val="18"/>
                <w:szCs w:val="18"/>
              </w:rPr>
              <w:t>SAT RAZREDNIKA</w:t>
            </w:r>
          </w:p>
        </w:tc>
        <w:tc>
          <w:tcPr>
            <w:tcW w:w="851" w:type="dxa"/>
          </w:tcPr>
          <w:p w:rsidR="00335226" w:rsidRPr="00596104" w:rsidRDefault="00335226" w:rsidP="00860BA1">
            <w:pPr>
              <w:pStyle w:val="Default"/>
              <w:jc w:val="center"/>
              <w:rPr>
                <w:b/>
                <w:bCs/>
                <w:i/>
                <w:iCs/>
                <w:sz w:val="18"/>
                <w:szCs w:val="18"/>
              </w:rPr>
            </w:pPr>
            <w:r>
              <w:rPr>
                <w:b/>
                <w:bCs/>
                <w:i/>
                <w:iCs/>
                <w:sz w:val="18"/>
                <w:szCs w:val="18"/>
              </w:rPr>
              <w:t xml:space="preserve">10 </w:t>
            </w:r>
            <w:r w:rsidRPr="00A9032F">
              <w:rPr>
                <w:b/>
                <w:bCs/>
                <w:i/>
                <w:iCs/>
                <w:sz w:val="18"/>
                <w:szCs w:val="18"/>
              </w:rPr>
              <w:t>sat</w:t>
            </w:r>
            <w:r>
              <w:rPr>
                <w:b/>
                <w:bCs/>
                <w:i/>
                <w:iCs/>
                <w:sz w:val="18"/>
                <w:szCs w:val="18"/>
              </w:rPr>
              <w:t>i</w:t>
            </w:r>
          </w:p>
        </w:tc>
        <w:tc>
          <w:tcPr>
            <w:tcW w:w="2268" w:type="dxa"/>
            <w:gridSpan w:val="2"/>
          </w:tcPr>
          <w:p w:rsidR="00335226" w:rsidRPr="00A9032F" w:rsidRDefault="00335226" w:rsidP="00860BA1">
            <w:pPr>
              <w:pStyle w:val="Default"/>
              <w:rPr>
                <w:color w:val="auto"/>
              </w:rPr>
            </w:pPr>
          </w:p>
        </w:tc>
      </w:tr>
      <w:tr w:rsidR="00335226" w:rsidRPr="00A9032F">
        <w:trPr>
          <w:jc w:val="center"/>
        </w:trPr>
        <w:tc>
          <w:tcPr>
            <w:tcW w:w="7371" w:type="dxa"/>
          </w:tcPr>
          <w:p w:rsidR="00335226" w:rsidRPr="00CD130A" w:rsidRDefault="00335226" w:rsidP="004F6D35">
            <w:pPr>
              <w:numPr>
                <w:ilvl w:val="0"/>
                <w:numId w:val="129"/>
              </w:numPr>
              <w:rPr>
                <w:rFonts w:ascii="Georgia" w:hAnsi="Georgia" w:cs="Georgia"/>
                <w:sz w:val="18"/>
                <w:szCs w:val="18"/>
              </w:rPr>
            </w:pPr>
            <w:r w:rsidRPr="00CD130A">
              <w:rPr>
                <w:rFonts w:ascii="Georgia" w:hAnsi="Georgia" w:cs="Georgia"/>
                <w:sz w:val="18"/>
                <w:szCs w:val="18"/>
              </w:rPr>
              <w:t>Ostvarivanje učeničkih prava i dužnosti</w:t>
            </w:r>
          </w:p>
          <w:p w:rsidR="00335226" w:rsidRPr="00CD130A" w:rsidRDefault="00335226" w:rsidP="004F6D35">
            <w:pPr>
              <w:numPr>
                <w:ilvl w:val="0"/>
                <w:numId w:val="129"/>
              </w:numPr>
              <w:rPr>
                <w:rFonts w:ascii="Georgia" w:hAnsi="Georgia" w:cs="Georgia"/>
                <w:sz w:val="18"/>
                <w:szCs w:val="18"/>
              </w:rPr>
            </w:pPr>
            <w:r w:rsidRPr="00CD130A">
              <w:rPr>
                <w:rFonts w:ascii="Georgia" w:hAnsi="Georgia" w:cs="Georgia"/>
                <w:sz w:val="18"/>
                <w:szCs w:val="18"/>
              </w:rPr>
              <w:t xml:space="preserve">Uvažavanje različitosti </w:t>
            </w:r>
          </w:p>
          <w:p w:rsidR="00335226" w:rsidRPr="00CD130A" w:rsidRDefault="00335226" w:rsidP="004F6D35">
            <w:pPr>
              <w:numPr>
                <w:ilvl w:val="0"/>
                <w:numId w:val="129"/>
              </w:numPr>
              <w:rPr>
                <w:rFonts w:ascii="Georgia" w:hAnsi="Georgia" w:cs="Georgia"/>
                <w:sz w:val="18"/>
                <w:szCs w:val="18"/>
              </w:rPr>
            </w:pPr>
            <w:r w:rsidRPr="00CD130A">
              <w:rPr>
                <w:rFonts w:ascii="Georgia" w:hAnsi="Georgia" w:cs="Georgia"/>
                <w:sz w:val="18"/>
                <w:szCs w:val="18"/>
              </w:rPr>
              <w:t xml:space="preserve">Kako se ponašamo prema drugima (djeci, odraslima i životinjama) </w:t>
            </w:r>
          </w:p>
          <w:p w:rsidR="00335226" w:rsidRPr="00CD130A" w:rsidRDefault="00335226" w:rsidP="004F6D35">
            <w:pPr>
              <w:numPr>
                <w:ilvl w:val="0"/>
                <w:numId w:val="129"/>
              </w:numPr>
              <w:rPr>
                <w:rFonts w:ascii="Georgia" w:hAnsi="Georgia" w:cs="Georgia"/>
                <w:sz w:val="18"/>
                <w:szCs w:val="18"/>
              </w:rPr>
            </w:pPr>
            <w:r w:rsidRPr="00CD130A">
              <w:rPr>
                <w:rFonts w:ascii="Georgia" w:hAnsi="Georgia" w:cs="Georgia"/>
                <w:sz w:val="18"/>
                <w:szCs w:val="18"/>
              </w:rPr>
              <w:t xml:space="preserve">Ponašanje u školi  </w:t>
            </w:r>
          </w:p>
          <w:p w:rsidR="00335226" w:rsidRDefault="00335226" w:rsidP="004F6D35">
            <w:pPr>
              <w:numPr>
                <w:ilvl w:val="0"/>
                <w:numId w:val="129"/>
              </w:numPr>
              <w:rPr>
                <w:rFonts w:ascii="Georgia" w:hAnsi="Georgia" w:cs="Georgia"/>
                <w:sz w:val="18"/>
                <w:szCs w:val="18"/>
              </w:rPr>
            </w:pPr>
            <w:r w:rsidRPr="00CD130A">
              <w:rPr>
                <w:rFonts w:ascii="Georgia" w:hAnsi="Georgia" w:cs="Georgia"/>
                <w:sz w:val="18"/>
                <w:szCs w:val="18"/>
              </w:rPr>
              <w:t>Najbolji prijatelj u mom razredu</w:t>
            </w:r>
          </w:p>
          <w:p w:rsidR="00335226" w:rsidRDefault="00335226" w:rsidP="004F6D35">
            <w:pPr>
              <w:numPr>
                <w:ilvl w:val="0"/>
                <w:numId w:val="129"/>
              </w:numPr>
              <w:rPr>
                <w:rFonts w:ascii="Georgia" w:hAnsi="Georgia" w:cs="Georgia"/>
                <w:sz w:val="18"/>
                <w:szCs w:val="18"/>
              </w:rPr>
            </w:pPr>
            <w:r w:rsidRPr="00CD130A">
              <w:rPr>
                <w:rFonts w:ascii="Georgia" w:hAnsi="Georgia" w:cs="Georgia"/>
                <w:sz w:val="18"/>
                <w:szCs w:val="18"/>
              </w:rPr>
              <w:t>Bašćanska ploča</w:t>
            </w:r>
          </w:p>
          <w:p w:rsidR="00335226" w:rsidRPr="00DB5812" w:rsidRDefault="00335226" w:rsidP="004F6D35">
            <w:pPr>
              <w:numPr>
                <w:ilvl w:val="0"/>
                <w:numId w:val="129"/>
              </w:numPr>
              <w:rPr>
                <w:rFonts w:ascii="Georgia" w:hAnsi="Georgia" w:cs="Georgia"/>
                <w:sz w:val="18"/>
                <w:szCs w:val="18"/>
              </w:rPr>
            </w:pPr>
            <w:r w:rsidRPr="00DB5812">
              <w:rPr>
                <w:rFonts w:ascii="Georgia" w:hAnsi="Georgia" w:cs="Georgia"/>
                <w:sz w:val="18"/>
                <w:szCs w:val="18"/>
              </w:rPr>
              <w:t>Penkala, jednostavna pisaljka modernog doba</w:t>
            </w:r>
          </w:p>
          <w:p w:rsidR="00335226" w:rsidRPr="00CD130A" w:rsidRDefault="00335226" w:rsidP="004F6D35">
            <w:pPr>
              <w:numPr>
                <w:ilvl w:val="0"/>
                <w:numId w:val="129"/>
              </w:numPr>
              <w:rPr>
                <w:rFonts w:ascii="Georgia" w:hAnsi="Georgia" w:cs="Georgia"/>
                <w:sz w:val="18"/>
                <w:szCs w:val="18"/>
              </w:rPr>
            </w:pPr>
            <w:r w:rsidRPr="00DB5812">
              <w:rPr>
                <w:rFonts w:ascii="Georgia" w:hAnsi="Georgia" w:cs="Georgia"/>
                <w:sz w:val="18"/>
                <w:szCs w:val="18"/>
              </w:rPr>
              <w:t>Meštrović, hrvatski kipar svjetskog glasa</w:t>
            </w:r>
          </w:p>
          <w:p w:rsidR="00335226" w:rsidRPr="00F83818" w:rsidRDefault="00335226" w:rsidP="004F6D35">
            <w:pPr>
              <w:numPr>
                <w:ilvl w:val="0"/>
                <w:numId w:val="129"/>
              </w:numPr>
              <w:rPr>
                <w:rFonts w:ascii="Georgia" w:hAnsi="Georgia" w:cs="Georgia"/>
                <w:sz w:val="18"/>
                <w:szCs w:val="18"/>
              </w:rPr>
            </w:pPr>
            <w:r w:rsidRPr="00CD130A">
              <w:rPr>
                <w:rFonts w:ascii="Georgia" w:hAnsi="Georgia" w:cs="Georgia"/>
                <w:sz w:val="18"/>
                <w:szCs w:val="18"/>
              </w:rPr>
              <w:t>Nje</w:t>
            </w:r>
            <w:r>
              <w:rPr>
                <w:rFonts w:ascii="Georgia" w:hAnsi="Georgia" w:cs="Georgia"/>
                <w:sz w:val="18"/>
                <w:szCs w:val="18"/>
              </w:rPr>
              <w:t>gujemo naše narječje (dijalekt)</w:t>
            </w:r>
          </w:p>
        </w:tc>
        <w:tc>
          <w:tcPr>
            <w:tcW w:w="851" w:type="dxa"/>
          </w:tcPr>
          <w:p w:rsidR="00335226" w:rsidRDefault="00335226" w:rsidP="000A29C7">
            <w:pPr>
              <w:pStyle w:val="Default"/>
              <w:jc w:val="center"/>
              <w:rPr>
                <w:sz w:val="18"/>
                <w:szCs w:val="18"/>
              </w:rPr>
            </w:pPr>
            <w:r>
              <w:rPr>
                <w:sz w:val="18"/>
                <w:szCs w:val="18"/>
              </w:rPr>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Default="00335226" w:rsidP="000A29C7">
            <w:pPr>
              <w:pStyle w:val="Default"/>
              <w:jc w:val="center"/>
              <w:rPr>
                <w:sz w:val="18"/>
                <w:szCs w:val="18"/>
              </w:rPr>
            </w:pPr>
            <w:r>
              <w:rPr>
                <w:sz w:val="18"/>
                <w:szCs w:val="18"/>
              </w:rPr>
              <w:t>izložba</w:t>
            </w:r>
          </w:p>
          <w:p w:rsidR="00335226" w:rsidRDefault="00335226" w:rsidP="00DB5812">
            <w:pPr>
              <w:pStyle w:val="Default"/>
              <w:jc w:val="center"/>
              <w:rPr>
                <w:color w:val="auto"/>
                <w:sz w:val="18"/>
                <w:szCs w:val="18"/>
              </w:rPr>
            </w:pPr>
            <w:r>
              <w:rPr>
                <w:color w:val="auto"/>
                <w:sz w:val="18"/>
                <w:szCs w:val="18"/>
              </w:rPr>
              <w:t>prakti. rad</w:t>
            </w:r>
          </w:p>
          <w:p w:rsidR="00335226" w:rsidRPr="006E63AF" w:rsidRDefault="00335226" w:rsidP="00DB5812">
            <w:pPr>
              <w:pStyle w:val="Default"/>
              <w:jc w:val="center"/>
              <w:rPr>
                <w:sz w:val="18"/>
                <w:szCs w:val="18"/>
              </w:rPr>
            </w:pPr>
            <w:r>
              <w:rPr>
                <w:color w:val="auto"/>
                <w:sz w:val="18"/>
                <w:szCs w:val="18"/>
              </w:rPr>
              <w:t>ped.</w:t>
            </w:r>
            <w:r w:rsidRPr="00840C4E">
              <w:rPr>
                <w:color w:val="auto"/>
                <w:sz w:val="18"/>
                <w:szCs w:val="18"/>
              </w:rPr>
              <w:t>radion</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r>
              <w:rPr>
                <w:color w:val="auto"/>
                <w:sz w:val="18"/>
                <w:szCs w:val="18"/>
              </w:rPr>
              <w:t>pedagog</w:t>
            </w:r>
          </w:p>
          <w:p w:rsidR="00335226" w:rsidRPr="006E63AF" w:rsidRDefault="00335226" w:rsidP="00DB5812">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tc>
      </w:tr>
      <w:tr w:rsidR="00335226" w:rsidRPr="00A9032F">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F54A1A" w:rsidRDefault="00335226" w:rsidP="003337C5">
            <w:pPr>
              <w:pStyle w:val="Default"/>
              <w:jc w:val="center"/>
              <w:rPr>
                <w:b/>
                <w:bCs/>
                <w:sz w:val="18"/>
                <w:szCs w:val="18"/>
              </w:rPr>
            </w:pPr>
            <w:r w:rsidRPr="00DD171B">
              <w:rPr>
                <w:i/>
                <w:iCs/>
                <w:sz w:val="18"/>
                <w:szCs w:val="18"/>
              </w:rPr>
              <w:t>15 sati</w:t>
            </w:r>
          </w:p>
        </w:tc>
      </w:tr>
      <w:tr w:rsidR="00335226" w:rsidRPr="00A9032F">
        <w:trPr>
          <w:trHeight w:val="1392"/>
          <w:jc w:val="center"/>
        </w:trPr>
        <w:tc>
          <w:tcPr>
            <w:tcW w:w="7371" w:type="dxa"/>
          </w:tcPr>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PiD, SR</w:t>
            </w:r>
            <w:r w:rsidRPr="00DB5812">
              <w:rPr>
                <w:rFonts w:ascii="Georgia" w:hAnsi="Georgia" w:cs="Georgia"/>
                <w:sz w:val="18"/>
                <w:szCs w:val="18"/>
              </w:rPr>
              <w:t xml:space="preserve"> – Sličnosti i razlike</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PiD</w:t>
            </w:r>
            <w:r w:rsidRPr="00DB5812">
              <w:rPr>
                <w:rFonts w:ascii="Georgia" w:hAnsi="Georgia" w:cs="Georgia"/>
                <w:sz w:val="18"/>
                <w:szCs w:val="18"/>
              </w:rPr>
              <w:t xml:space="preserve"> – Čovjek</w:t>
            </w:r>
          </w:p>
          <w:p w:rsidR="00335226" w:rsidRPr="003C33CA"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PiD</w:t>
            </w:r>
            <w:r w:rsidRPr="00DB5812">
              <w:rPr>
                <w:rFonts w:ascii="Georgia" w:hAnsi="Georgia" w:cs="Georgia"/>
                <w:sz w:val="18"/>
                <w:szCs w:val="18"/>
              </w:rPr>
              <w:t xml:space="preserve"> </w:t>
            </w:r>
            <w:r w:rsidRPr="003C33CA">
              <w:rPr>
                <w:rFonts w:ascii="Georgia" w:hAnsi="Georgia" w:cs="Georgia"/>
                <w:sz w:val="18"/>
                <w:szCs w:val="18"/>
              </w:rPr>
              <w:t>– Kulturno-povijesne znamenitosti RH</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PiD</w:t>
            </w:r>
            <w:r w:rsidRPr="00DB5812">
              <w:rPr>
                <w:rFonts w:ascii="Georgia" w:hAnsi="Georgia" w:cs="Georgia"/>
                <w:sz w:val="18"/>
                <w:szCs w:val="18"/>
              </w:rPr>
              <w:t xml:space="preserve"> </w:t>
            </w:r>
            <w:r w:rsidRPr="003C33CA">
              <w:rPr>
                <w:rFonts w:ascii="Georgia" w:hAnsi="Georgia" w:cs="Georgia"/>
                <w:sz w:val="18"/>
                <w:szCs w:val="18"/>
              </w:rPr>
              <w:t>– Simboli domovine</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EJ</w:t>
            </w:r>
            <w:r w:rsidRPr="00DB5812">
              <w:rPr>
                <w:rFonts w:ascii="Georgia" w:hAnsi="Georgia" w:cs="Georgia"/>
                <w:sz w:val="18"/>
                <w:szCs w:val="18"/>
              </w:rPr>
              <w:t xml:space="preserve"> – DINNER AT THE COOPERS'</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EJ</w:t>
            </w:r>
            <w:r w:rsidRPr="00595473">
              <w:rPr>
                <w:rFonts w:ascii="Georgia" w:hAnsi="Georgia" w:cs="Georgia"/>
                <w:color w:val="0000FF"/>
                <w:sz w:val="18"/>
                <w:szCs w:val="18"/>
              </w:rPr>
              <w:t xml:space="preserve"> </w:t>
            </w:r>
            <w:r w:rsidRPr="00DB5812">
              <w:rPr>
                <w:rFonts w:ascii="Georgia" w:hAnsi="Georgia" w:cs="Georgia"/>
                <w:sz w:val="18"/>
                <w:szCs w:val="18"/>
              </w:rPr>
              <w:t>– MELANIE'S E-MAIL ABOUT AMERICA</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VJ</w:t>
            </w:r>
            <w:r w:rsidRPr="00595473">
              <w:rPr>
                <w:rFonts w:ascii="Georgia" w:hAnsi="Georgia" w:cs="Georgia"/>
                <w:color w:val="0000FF"/>
                <w:sz w:val="18"/>
                <w:szCs w:val="18"/>
              </w:rPr>
              <w:t xml:space="preserve"> </w:t>
            </w:r>
            <w:r w:rsidRPr="00DB5812">
              <w:rPr>
                <w:rFonts w:ascii="Georgia" w:hAnsi="Georgia" w:cs="Georgia"/>
                <w:sz w:val="18"/>
                <w:szCs w:val="18"/>
              </w:rPr>
              <w:t>– Pravedno živi</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 xml:space="preserve">VJ </w:t>
            </w:r>
            <w:r w:rsidRPr="00DB5812">
              <w:rPr>
                <w:rFonts w:ascii="Georgia" w:hAnsi="Georgia" w:cs="Georgia"/>
                <w:sz w:val="18"/>
                <w:szCs w:val="18"/>
              </w:rPr>
              <w:t>– Moja žipna zajednica i župna crkva</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VJ</w:t>
            </w:r>
            <w:r w:rsidRPr="00DB5812">
              <w:rPr>
                <w:rFonts w:ascii="Georgia" w:hAnsi="Georgia" w:cs="Georgia"/>
                <w:sz w:val="18"/>
                <w:szCs w:val="18"/>
              </w:rPr>
              <w:t xml:space="preserve"> – Božje zapovijedi – pravila života</w:t>
            </w:r>
          </w:p>
          <w:p w:rsidR="00335226" w:rsidRPr="00DB5812" w:rsidRDefault="00335226" w:rsidP="004F6D35">
            <w:pPr>
              <w:numPr>
                <w:ilvl w:val="0"/>
                <w:numId w:val="129"/>
              </w:numPr>
              <w:rPr>
                <w:rFonts w:ascii="Georgia" w:hAnsi="Georgia" w:cs="Georgia"/>
                <w:sz w:val="18"/>
                <w:szCs w:val="18"/>
              </w:rPr>
            </w:pPr>
            <w:r w:rsidRPr="00595473">
              <w:rPr>
                <w:rFonts w:ascii="Georgia" w:hAnsi="Georgia" w:cs="Georgia"/>
                <w:color w:val="000080"/>
                <w:sz w:val="18"/>
                <w:szCs w:val="18"/>
              </w:rPr>
              <w:t>VJ</w:t>
            </w:r>
            <w:r w:rsidRPr="00DB5812">
              <w:rPr>
                <w:rFonts w:ascii="Georgia" w:hAnsi="Georgia" w:cs="Georgia"/>
                <w:sz w:val="18"/>
                <w:szCs w:val="18"/>
              </w:rPr>
              <w:t xml:space="preserve"> – Isus je važan čovjek </w:t>
            </w:r>
          </w:p>
        </w:tc>
        <w:tc>
          <w:tcPr>
            <w:tcW w:w="851" w:type="dxa"/>
          </w:tcPr>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XI</w:t>
            </w:r>
          </w:p>
          <w:p w:rsidR="00335226" w:rsidRPr="00A9032F" w:rsidRDefault="00335226" w:rsidP="00860BA1">
            <w:pPr>
              <w:pStyle w:val="Default"/>
              <w:jc w:val="center"/>
              <w:rPr>
                <w:sz w:val="18"/>
                <w:szCs w:val="18"/>
              </w:rPr>
            </w:pPr>
            <w:r>
              <w:rPr>
                <w:sz w:val="18"/>
                <w:szCs w:val="18"/>
              </w:rPr>
              <w:t>V</w:t>
            </w:r>
          </w:p>
        </w:tc>
        <w:tc>
          <w:tcPr>
            <w:tcW w:w="1134" w:type="dxa"/>
          </w:tcPr>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DB5812">
            <w:pPr>
              <w:pStyle w:val="Default"/>
              <w:jc w:val="center"/>
              <w:rPr>
                <w:color w:val="auto"/>
                <w:sz w:val="18"/>
                <w:szCs w:val="18"/>
              </w:rPr>
            </w:pPr>
            <w:r>
              <w:rPr>
                <w:color w:val="auto"/>
                <w:sz w:val="18"/>
                <w:szCs w:val="18"/>
              </w:rPr>
              <w:t>predavanje</w:t>
            </w:r>
          </w:p>
          <w:p w:rsidR="00335226" w:rsidRDefault="00335226" w:rsidP="00DB5812">
            <w:pPr>
              <w:pStyle w:val="Default"/>
              <w:jc w:val="center"/>
              <w:rPr>
                <w:color w:val="auto"/>
                <w:sz w:val="18"/>
                <w:szCs w:val="18"/>
              </w:rPr>
            </w:pPr>
            <w:r>
              <w:rPr>
                <w:color w:val="auto"/>
                <w:sz w:val="18"/>
                <w:szCs w:val="18"/>
              </w:rPr>
              <w:t>predavanje predavanje</w:t>
            </w:r>
          </w:p>
          <w:p w:rsidR="00335226" w:rsidRPr="007505B9" w:rsidRDefault="00335226" w:rsidP="00860BA1">
            <w:pPr>
              <w:pStyle w:val="Default"/>
              <w:jc w:val="center"/>
              <w:rPr>
                <w:color w:val="auto"/>
                <w:sz w:val="18"/>
                <w:szCs w:val="18"/>
              </w:rPr>
            </w:pPr>
            <w:r>
              <w:rPr>
                <w:color w:val="auto"/>
                <w:sz w:val="18"/>
                <w:szCs w:val="18"/>
              </w:rPr>
              <w:t>predavanje</w:t>
            </w:r>
          </w:p>
        </w:tc>
        <w:tc>
          <w:tcPr>
            <w:tcW w:w="1134" w:type="dxa"/>
          </w:tcPr>
          <w:p w:rsidR="00335226" w:rsidRDefault="00335226" w:rsidP="00860BA1">
            <w:pPr>
              <w:pStyle w:val="Default"/>
              <w:jc w:val="center"/>
              <w:rPr>
                <w:color w:val="auto"/>
                <w:sz w:val="18"/>
                <w:szCs w:val="18"/>
              </w:rPr>
            </w:pPr>
            <w:r>
              <w:rPr>
                <w:color w:val="auto"/>
                <w:sz w:val="18"/>
                <w:szCs w:val="18"/>
              </w:rPr>
              <w:t>učiteljica</w:t>
            </w:r>
          </w:p>
          <w:p w:rsidR="00335226" w:rsidRDefault="00335226" w:rsidP="00DB5812">
            <w:pPr>
              <w:pStyle w:val="Default"/>
              <w:jc w:val="center"/>
              <w:rPr>
                <w:color w:val="auto"/>
                <w:sz w:val="18"/>
                <w:szCs w:val="18"/>
              </w:rPr>
            </w:pPr>
            <w:r>
              <w:rPr>
                <w:color w:val="auto"/>
                <w:sz w:val="18"/>
                <w:szCs w:val="18"/>
              </w:rPr>
              <w:t>učiteljica</w:t>
            </w:r>
          </w:p>
          <w:p w:rsidR="00335226" w:rsidRDefault="00335226" w:rsidP="00DB5812">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vjeroučitelj</w:t>
            </w:r>
          </w:p>
          <w:p w:rsidR="00335226" w:rsidRDefault="00335226" w:rsidP="00860BA1">
            <w:pPr>
              <w:pStyle w:val="Default"/>
              <w:jc w:val="center"/>
              <w:rPr>
                <w:color w:val="auto"/>
                <w:sz w:val="18"/>
                <w:szCs w:val="18"/>
              </w:rPr>
            </w:pPr>
            <w:r>
              <w:rPr>
                <w:color w:val="auto"/>
                <w:sz w:val="18"/>
                <w:szCs w:val="18"/>
              </w:rPr>
              <w:t>vjeroučitelj</w:t>
            </w:r>
          </w:p>
          <w:p w:rsidR="00335226" w:rsidRDefault="00335226" w:rsidP="00860BA1">
            <w:pPr>
              <w:pStyle w:val="Default"/>
              <w:jc w:val="center"/>
              <w:rPr>
                <w:color w:val="auto"/>
                <w:sz w:val="18"/>
                <w:szCs w:val="18"/>
              </w:rPr>
            </w:pPr>
            <w:r>
              <w:rPr>
                <w:color w:val="auto"/>
                <w:sz w:val="18"/>
                <w:szCs w:val="18"/>
              </w:rPr>
              <w:t>vjeroučitelj</w:t>
            </w:r>
          </w:p>
          <w:p w:rsidR="00335226" w:rsidRPr="00A9032F" w:rsidRDefault="00335226" w:rsidP="00860BA1">
            <w:pPr>
              <w:pStyle w:val="Default"/>
              <w:jc w:val="center"/>
              <w:rPr>
                <w:color w:val="auto"/>
                <w:sz w:val="18"/>
                <w:szCs w:val="18"/>
              </w:rPr>
            </w:pPr>
            <w:r>
              <w:rPr>
                <w:color w:val="auto"/>
                <w:sz w:val="18"/>
                <w:szCs w:val="18"/>
              </w:rPr>
              <w:t>vjeroučitelj</w:t>
            </w:r>
          </w:p>
        </w:tc>
      </w:tr>
      <w:tr w:rsidR="00335226" w:rsidRPr="00A9032F">
        <w:trPr>
          <w:trHeight w:val="280"/>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3337C5">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jc w:val="center"/>
              <w:rPr>
                <w:color w:val="auto"/>
                <w:sz w:val="18"/>
                <w:szCs w:val="18"/>
              </w:rPr>
            </w:pPr>
          </w:p>
        </w:tc>
      </w:tr>
      <w:tr w:rsidR="00335226" w:rsidRPr="00A9032F">
        <w:trPr>
          <w:trHeight w:val="433"/>
          <w:jc w:val="center"/>
        </w:trPr>
        <w:tc>
          <w:tcPr>
            <w:tcW w:w="7371" w:type="dxa"/>
          </w:tcPr>
          <w:p w:rsidR="00335226" w:rsidRPr="00C41ADA" w:rsidRDefault="00335226" w:rsidP="00DB5812">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0C7539" w:rsidRDefault="00335226" w:rsidP="000C7539">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w:t>
            </w:r>
          </w:p>
          <w:p w:rsidR="00335226" w:rsidRPr="00C41ADA" w:rsidRDefault="00335226" w:rsidP="00DB5812">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0C7539" w:rsidP="000C7539">
            <w:pPr>
              <w:pStyle w:val="Default"/>
              <w:ind w:left="394"/>
              <w:rPr>
                <w:rFonts w:ascii="Georgia" w:hAnsi="Georgia" w:cs="Georgia"/>
                <w:color w:val="auto"/>
                <w:sz w:val="18"/>
                <w:szCs w:val="18"/>
              </w:rPr>
            </w:pPr>
            <w:r>
              <w:rPr>
                <w:rFonts w:ascii="Georgia" w:hAnsi="Georgia" w:cs="Georgia"/>
                <w:color w:val="auto"/>
                <w:sz w:val="18"/>
                <w:szCs w:val="18"/>
              </w:rPr>
              <w:t>Dani kruha</w:t>
            </w:r>
          </w:p>
          <w:p w:rsidR="00335226" w:rsidRPr="00C41ADA" w:rsidRDefault="00335226" w:rsidP="00DB5812">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000C7539">
              <w:rPr>
                <w:rFonts w:ascii="Georgia" w:hAnsi="Georgia" w:cs="Georgia"/>
                <w:sz w:val="18"/>
                <w:szCs w:val="18"/>
              </w:rPr>
              <w:t>: Mladi ekolozi</w:t>
            </w:r>
          </w:p>
          <w:p w:rsidR="00335226" w:rsidRPr="00C41ADA" w:rsidRDefault="00335226" w:rsidP="00DB5812">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 xml:space="preserve">Terenska nastava: </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Posjet kazalištu, muzeju,</w:t>
            </w:r>
            <w:r w:rsidR="000C7539">
              <w:rPr>
                <w:rFonts w:ascii="Georgia" w:hAnsi="Georgia" w:cs="Georgia"/>
                <w:color w:val="auto"/>
                <w:sz w:val="18"/>
                <w:szCs w:val="18"/>
              </w:rPr>
              <w:t xml:space="preserve"> kinu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gradskoj plaži,</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naše mjesto Makarska/Promajna</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podbiokovlje</w:t>
            </w:r>
          </w:p>
          <w:p w:rsidR="00335226"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Vepric</w:t>
            </w:r>
          </w:p>
          <w:p w:rsidR="000C7539" w:rsidRDefault="000C7539"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Galerija Gojak</w:t>
            </w:r>
          </w:p>
          <w:p w:rsidR="000C7539" w:rsidRPr="00C41ADA" w:rsidRDefault="000C7539"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Botanički vrt</w:t>
            </w:r>
          </w:p>
          <w:p w:rsidR="00335226" w:rsidRPr="00C41ADA" w:rsidRDefault="00335226" w:rsidP="00F031B1">
            <w:pPr>
              <w:pStyle w:val="Default"/>
              <w:numPr>
                <w:ilvl w:val="0"/>
                <w:numId w:val="195"/>
              </w:numPr>
              <w:ind w:left="317" w:hanging="283"/>
              <w:rPr>
                <w:rFonts w:ascii="Georgia" w:hAnsi="Georgia" w:cs="Georgia"/>
                <w:color w:val="1F497D"/>
                <w:sz w:val="18"/>
                <w:szCs w:val="18"/>
              </w:rPr>
            </w:pPr>
            <w:r w:rsidRPr="00C41ADA">
              <w:rPr>
                <w:rFonts w:ascii="Georgia" w:hAnsi="Georgia" w:cs="Georgia"/>
                <w:color w:val="1F497D"/>
                <w:sz w:val="18"/>
                <w:szCs w:val="18"/>
              </w:rPr>
              <w:t>Škola u prirodi:</w:t>
            </w:r>
            <w:r w:rsidRPr="00C41ADA">
              <w:rPr>
                <w:rFonts w:ascii="Georgia" w:hAnsi="Georgia" w:cs="Georgia"/>
                <w:color w:val="auto"/>
                <w:sz w:val="18"/>
                <w:szCs w:val="18"/>
              </w:rPr>
              <w:t xml:space="preserve"> Istra</w:t>
            </w:r>
          </w:p>
          <w:p w:rsidR="00335226" w:rsidRPr="00B64B5E" w:rsidRDefault="00335226" w:rsidP="00F031B1">
            <w:pPr>
              <w:pStyle w:val="Default"/>
              <w:numPr>
                <w:ilvl w:val="0"/>
                <w:numId w:val="195"/>
              </w:numPr>
              <w:ind w:left="317" w:hanging="283"/>
            </w:pPr>
            <w:r w:rsidRPr="00C41ADA">
              <w:rPr>
                <w:rFonts w:ascii="Georgia" w:hAnsi="Georgia" w:cs="Georgia"/>
                <w:color w:val="1F497D"/>
                <w:sz w:val="18"/>
                <w:szCs w:val="18"/>
              </w:rPr>
              <w:t xml:space="preserve">Izlet: </w:t>
            </w:r>
            <w:r w:rsidRPr="00C41ADA">
              <w:rPr>
                <w:rFonts w:ascii="Georgia" w:hAnsi="Georgia" w:cs="Georgia"/>
                <w:color w:val="auto"/>
                <w:sz w:val="18"/>
                <w:szCs w:val="18"/>
              </w:rPr>
              <w:t>Kupres</w:t>
            </w:r>
          </w:p>
        </w:tc>
        <w:tc>
          <w:tcPr>
            <w:tcW w:w="851" w:type="dxa"/>
          </w:tcPr>
          <w:p w:rsidR="00335226" w:rsidRDefault="00335226" w:rsidP="003337C5">
            <w:pPr>
              <w:pStyle w:val="Default"/>
              <w:jc w:val="center"/>
              <w:rPr>
                <w:sz w:val="18"/>
                <w:szCs w:val="18"/>
              </w:rPr>
            </w:pPr>
            <w:r>
              <w:rPr>
                <w:sz w:val="18"/>
                <w:szCs w:val="18"/>
              </w:rPr>
              <w:t>tijekom šk.god.</w:t>
            </w:r>
          </w:p>
          <w:p w:rsidR="00335226" w:rsidRPr="00A9032F" w:rsidRDefault="00335226" w:rsidP="00860BA1">
            <w:pPr>
              <w:pStyle w:val="Default"/>
              <w:jc w:val="center"/>
              <w:rPr>
                <w:sz w:val="18"/>
                <w:szCs w:val="18"/>
              </w:rPr>
            </w:pPr>
          </w:p>
        </w:tc>
        <w:tc>
          <w:tcPr>
            <w:tcW w:w="1134" w:type="dxa"/>
          </w:tcPr>
          <w:p w:rsidR="00335226" w:rsidRDefault="00335226" w:rsidP="00DB5812">
            <w:pPr>
              <w:pStyle w:val="Default"/>
              <w:jc w:val="center"/>
              <w:rPr>
                <w:color w:val="auto"/>
                <w:sz w:val="18"/>
                <w:szCs w:val="18"/>
              </w:rPr>
            </w:pPr>
            <w:r>
              <w:rPr>
                <w:color w:val="auto"/>
                <w:sz w:val="18"/>
                <w:szCs w:val="18"/>
              </w:rPr>
              <w:t>akcije pomoći prakti. rad</w:t>
            </w:r>
          </w:p>
          <w:p w:rsidR="00335226" w:rsidRDefault="00335226" w:rsidP="00DB5812">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DB5812">
            <w:pPr>
              <w:pStyle w:val="Default"/>
              <w:jc w:val="center"/>
              <w:rPr>
                <w:color w:val="auto"/>
                <w:sz w:val="18"/>
                <w:szCs w:val="18"/>
              </w:rPr>
            </w:pPr>
            <w:r>
              <w:rPr>
                <w:color w:val="auto"/>
                <w:sz w:val="18"/>
                <w:szCs w:val="18"/>
              </w:rPr>
              <w:t>terenska n.</w:t>
            </w:r>
          </w:p>
        </w:tc>
        <w:tc>
          <w:tcPr>
            <w:tcW w:w="1134" w:type="dxa"/>
          </w:tcPr>
          <w:p w:rsidR="00335226" w:rsidRDefault="00335226" w:rsidP="00DB5812">
            <w:pPr>
              <w:pStyle w:val="Default"/>
              <w:jc w:val="center"/>
              <w:rPr>
                <w:color w:val="auto"/>
                <w:sz w:val="18"/>
                <w:szCs w:val="18"/>
              </w:rPr>
            </w:pPr>
            <w:r>
              <w:rPr>
                <w:color w:val="auto"/>
                <w:sz w:val="18"/>
                <w:szCs w:val="18"/>
              </w:rPr>
              <w:t>voditelji INA, projekta,</w:t>
            </w:r>
          </w:p>
          <w:p w:rsidR="00335226" w:rsidRDefault="00335226" w:rsidP="00DB5812">
            <w:pPr>
              <w:pStyle w:val="Default"/>
              <w:jc w:val="center"/>
              <w:rPr>
                <w:color w:val="auto"/>
                <w:sz w:val="18"/>
                <w:szCs w:val="18"/>
              </w:rPr>
            </w:pPr>
            <w:r>
              <w:rPr>
                <w:color w:val="auto"/>
                <w:sz w:val="18"/>
                <w:szCs w:val="18"/>
              </w:rPr>
              <w:t>učiteljica</w:t>
            </w:r>
          </w:p>
          <w:p w:rsidR="00335226" w:rsidRPr="00E51773" w:rsidRDefault="00335226" w:rsidP="00860BA1">
            <w:pPr>
              <w:pStyle w:val="Default"/>
              <w:jc w:val="center"/>
              <w:rPr>
                <w:color w:val="auto"/>
                <w:sz w:val="18"/>
                <w:szCs w:val="18"/>
              </w:rPr>
            </w:pPr>
          </w:p>
        </w:tc>
      </w:tr>
    </w:tbl>
    <w:p w:rsidR="00335226" w:rsidRPr="00757E1E" w:rsidRDefault="00335226" w:rsidP="00E4276A">
      <w:pPr>
        <w:pStyle w:val="Default"/>
        <w:jc w:val="center"/>
        <w:rPr>
          <w:color w:val="auto"/>
        </w:rPr>
      </w:pPr>
      <w:r w:rsidRPr="00757E1E">
        <w:rPr>
          <w:color w:val="auto"/>
        </w:rPr>
        <w:t>V.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B814FB">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B814FB">
        <w:trPr>
          <w:jc w:val="center"/>
        </w:trPr>
        <w:tc>
          <w:tcPr>
            <w:tcW w:w="7371" w:type="dxa"/>
          </w:tcPr>
          <w:p w:rsidR="00335226" w:rsidRPr="00B814FB" w:rsidRDefault="00335226" w:rsidP="00860BA1">
            <w:pPr>
              <w:pStyle w:val="Default"/>
              <w:rPr>
                <w:b/>
                <w:bCs/>
                <w:i/>
                <w:iCs/>
                <w:sz w:val="18"/>
                <w:szCs w:val="18"/>
              </w:rPr>
            </w:pPr>
            <w:r w:rsidRPr="00B814FB">
              <w:rPr>
                <w:b/>
                <w:bCs/>
                <w:i/>
                <w:iCs/>
                <w:sz w:val="18"/>
                <w:szCs w:val="18"/>
              </w:rPr>
              <w:t>A – Dodatni sadržaji i ishodi učenja</w:t>
            </w:r>
            <w:r>
              <w:rPr>
                <w:b/>
                <w:bCs/>
                <w:i/>
                <w:iCs/>
                <w:sz w:val="18"/>
                <w:szCs w:val="18"/>
              </w:rPr>
              <w:t xml:space="preserve">: </w:t>
            </w:r>
            <w:r w:rsidRPr="00B814FB">
              <w:rPr>
                <w:b/>
                <w:bCs/>
                <w:i/>
                <w:iCs/>
                <w:sz w:val="18"/>
                <w:szCs w:val="18"/>
              </w:rPr>
              <w:t xml:space="preserve"> </w:t>
            </w:r>
            <w:r w:rsidRPr="007266D5">
              <w:rPr>
                <w:b/>
                <w:bCs/>
                <w:i/>
                <w:iCs/>
                <w:sz w:val="18"/>
                <w:szCs w:val="18"/>
              </w:rPr>
              <w:t>SAT RAZREDNIKA</w:t>
            </w:r>
          </w:p>
        </w:tc>
        <w:tc>
          <w:tcPr>
            <w:tcW w:w="851" w:type="dxa"/>
          </w:tcPr>
          <w:p w:rsidR="00335226" w:rsidRPr="00B814FB" w:rsidRDefault="00335226" w:rsidP="00860BA1">
            <w:pPr>
              <w:pStyle w:val="Default"/>
              <w:jc w:val="center"/>
              <w:rPr>
                <w:b/>
                <w:bCs/>
                <w:i/>
                <w:iCs/>
                <w:color w:val="auto"/>
              </w:rPr>
            </w:pPr>
            <w:r>
              <w:rPr>
                <w:b/>
                <w:bCs/>
                <w:i/>
                <w:iCs/>
                <w:sz w:val="18"/>
                <w:szCs w:val="18"/>
              </w:rPr>
              <w:t>5</w:t>
            </w:r>
            <w:r w:rsidRPr="00B814FB">
              <w:rPr>
                <w:b/>
                <w:bCs/>
                <w:i/>
                <w:iCs/>
                <w:sz w:val="18"/>
                <w:szCs w:val="18"/>
              </w:rPr>
              <w:t xml:space="preserve"> sat</w:t>
            </w:r>
            <w:r>
              <w:rPr>
                <w:b/>
                <w:bCs/>
                <w:i/>
                <w:iCs/>
                <w:sz w:val="18"/>
                <w:szCs w:val="18"/>
              </w:rPr>
              <w:t>i</w:t>
            </w:r>
          </w:p>
        </w:tc>
        <w:tc>
          <w:tcPr>
            <w:tcW w:w="2268" w:type="dxa"/>
            <w:gridSpan w:val="2"/>
          </w:tcPr>
          <w:p w:rsidR="00335226" w:rsidRPr="00B814FB" w:rsidRDefault="00335226" w:rsidP="00860BA1">
            <w:pPr>
              <w:pStyle w:val="Default"/>
              <w:rPr>
                <w:color w:val="auto"/>
              </w:rPr>
            </w:pPr>
          </w:p>
        </w:tc>
      </w:tr>
      <w:tr w:rsidR="00335226" w:rsidRPr="00B814FB">
        <w:trPr>
          <w:jc w:val="center"/>
        </w:trPr>
        <w:tc>
          <w:tcPr>
            <w:tcW w:w="7371" w:type="dxa"/>
          </w:tcPr>
          <w:p w:rsidR="00335226" w:rsidRPr="00A522FB" w:rsidRDefault="00335226" w:rsidP="004F6D35">
            <w:pPr>
              <w:numPr>
                <w:ilvl w:val="0"/>
                <w:numId w:val="129"/>
              </w:numPr>
              <w:rPr>
                <w:rFonts w:ascii="Georgia" w:hAnsi="Georgia" w:cs="Georgia"/>
                <w:sz w:val="18"/>
                <w:szCs w:val="18"/>
              </w:rPr>
            </w:pPr>
            <w:r w:rsidRPr="00A522FB">
              <w:rPr>
                <w:rFonts w:ascii="Georgia" w:hAnsi="Georgia" w:cs="Georgia"/>
                <w:sz w:val="18"/>
                <w:szCs w:val="18"/>
              </w:rPr>
              <w:t xml:space="preserve">Sudjelujemo u životu škole </w:t>
            </w:r>
          </w:p>
          <w:p w:rsidR="00335226" w:rsidRPr="00A522FB" w:rsidRDefault="00335226" w:rsidP="004F6D35">
            <w:pPr>
              <w:numPr>
                <w:ilvl w:val="0"/>
                <w:numId w:val="129"/>
              </w:numPr>
              <w:rPr>
                <w:rFonts w:ascii="Georgia" w:hAnsi="Georgia" w:cs="Georgia"/>
                <w:sz w:val="18"/>
                <w:szCs w:val="18"/>
              </w:rPr>
            </w:pPr>
            <w:r w:rsidRPr="00A522FB">
              <w:rPr>
                <w:rFonts w:ascii="Georgia" w:hAnsi="Georgia" w:cs="Georgia"/>
                <w:sz w:val="18"/>
                <w:szCs w:val="18"/>
              </w:rPr>
              <w:t xml:space="preserve">Pravila razreda – naš ugovor/dogovor </w:t>
            </w:r>
          </w:p>
          <w:p w:rsidR="00335226" w:rsidRPr="00A522FB" w:rsidRDefault="00335226" w:rsidP="004F6D35">
            <w:pPr>
              <w:numPr>
                <w:ilvl w:val="0"/>
                <w:numId w:val="129"/>
              </w:numPr>
              <w:rPr>
                <w:rFonts w:ascii="Georgia" w:hAnsi="Georgia" w:cs="Georgia"/>
                <w:sz w:val="18"/>
                <w:szCs w:val="18"/>
              </w:rPr>
            </w:pPr>
            <w:r w:rsidRPr="00A522FB">
              <w:rPr>
                <w:rFonts w:ascii="Georgia" w:hAnsi="Georgia" w:cs="Georgia"/>
                <w:sz w:val="18"/>
                <w:szCs w:val="18"/>
              </w:rPr>
              <w:t>Pojedinac i zajednica; Donošenje odluka</w:t>
            </w:r>
          </w:p>
          <w:p w:rsidR="00335226" w:rsidRPr="00A522FB" w:rsidRDefault="00335226" w:rsidP="004F6D35">
            <w:pPr>
              <w:numPr>
                <w:ilvl w:val="0"/>
                <w:numId w:val="129"/>
              </w:numPr>
              <w:rPr>
                <w:rFonts w:ascii="Georgia" w:hAnsi="Georgia" w:cs="Georgia"/>
                <w:sz w:val="18"/>
                <w:szCs w:val="18"/>
              </w:rPr>
            </w:pPr>
            <w:r w:rsidRPr="00A522FB">
              <w:rPr>
                <w:rFonts w:ascii="Georgia" w:hAnsi="Georgia" w:cs="Georgia"/>
                <w:sz w:val="18"/>
                <w:szCs w:val="18"/>
              </w:rPr>
              <w:t>Rješavanje problema; Nasilje</w:t>
            </w:r>
          </w:p>
          <w:p w:rsidR="00335226" w:rsidRDefault="00335226" w:rsidP="004F6D35">
            <w:pPr>
              <w:numPr>
                <w:ilvl w:val="0"/>
                <w:numId w:val="129"/>
              </w:numPr>
              <w:rPr>
                <w:rFonts w:ascii="Georgia" w:hAnsi="Georgia" w:cs="Georgia"/>
                <w:sz w:val="18"/>
                <w:szCs w:val="18"/>
              </w:rPr>
            </w:pPr>
            <w:r w:rsidRPr="00A522FB">
              <w:rPr>
                <w:rFonts w:ascii="Georgia" w:hAnsi="Georgia" w:cs="Georgia"/>
                <w:sz w:val="18"/>
                <w:szCs w:val="18"/>
              </w:rPr>
              <w:t>Najbolji prijatelj u mom razredu</w:t>
            </w:r>
          </w:p>
          <w:p w:rsidR="00335226" w:rsidRPr="00F83818" w:rsidRDefault="00335226" w:rsidP="004F6D35">
            <w:pPr>
              <w:numPr>
                <w:ilvl w:val="0"/>
                <w:numId w:val="129"/>
              </w:numPr>
              <w:rPr>
                <w:rFonts w:ascii="Georgia" w:hAnsi="Georgia" w:cs="Georgia"/>
                <w:sz w:val="18"/>
                <w:szCs w:val="18"/>
              </w:rPr>
            </w:pPr>
            <w:r>
              <w:rPr>
                <w:rFonts w:ascii="Georgia" w:hAnsi="Georgia" w:cs="Georgia"/>
                <w:sz w:val="18"/>
                <w:szCs w:val="18"/>
              </w:rPr>
              <w:lastRenderedPageBreak/>
              <w:t>Najbolji razredni odjel</w:t>
            </w:r>
          </w:p>
        </w:tc>
        <w:tc>
          <w:tcPr>
            <w:tcW w:w="851" w:type="dxa"/>
          </w:tcPr>
          <w:p w:rsidR="00335226" w:rsidRDefault="00335226" w:rsidP="000A29C7">
            <w:pPr>
              <w:pStyle w:val="Default"/>
              <w:jc w:val="center"/>
              <w:rPr>
                <w:sz w:val="18"/>
                <w:szCs w:val="18"/>
              </w:rPr>
            </w:pPr>
            <w:r>
              <w:rPr>
                <w:sz w:val="18"/>
                <w:szCs w:val="18"/>
              </w:rPr>
              <w:lastRenderedPageBreak/>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Pr="006E63AF" w:rsidRDefault="00335226" w:rsidP="000A29C7">
            <w:pPr>
              <w:pStyle w:val="Default"/>
              <w:jc w:val="center"/>
              <w:rPr>
                <w:sz w:val="18"/>
                <w:szCs w:val="18"/>
              </w:rPr>
            </w:pPr>
            <w:r>
              <w:rPr>
                <w:sz w:val="18"/>
                <w:szCs w:val="18"/>
              </w:rPr>
              <w:t>izložba</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Pr="006E63AF" w:rsidRDefault="00335226" w:rsidP="000A29C7">
            <w:pPr>
              <w:pStyle w:val="Default"/>
              <w:jc w:val="center"/>
              <w:rPr>
                <w:color w:val="auto"/>
                <w:sz w:val="18"/>
                <w:szCs w:val="18"/>
              </w:rPr>
            </w:pPr>
            <w:r>
              <w:rPr>
                <w:color w:val="auto"/>
                <w:sz w:val="18"/>
                <w:szCs w:val="18"/>
              </w:rPr>
              <w:t>pedagog</w:t>
            </w:r>
          </w:p>
        </w:tc>
      </w:tr>
      <w:tr w:rsidR="00335226" w:rsidRPr="00B814FB">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lastRenderedPageBreak/>
              <w:t>B – Integracija i korelacija Programa međupredmetnih i interdisciplinarnih sadržaja GOO s predmetnim temama</w:t>
            </w:r>
          </w:p>
        </w:tc>
        <w:tc>
          <w:tcPr>
            <w:tcW w:w="851" w:type="dxa"/>
          </w:tcPr>
          <w:p w:rsidR="00335226" w:rsidRPr="00F54A1A" w:rsidRDefault="00335226" w:rsidP="003337C5">
            <w:pPr>
              <w:pStyle w:val="Default"/>
              <w:jc w:val="center"/>
              <w:rPr>
                <w:b/>
                <w:bCs/>
                <w:sz w:val="18"/>
                <w:szCs w:val="18"/>
              </w:rPr>
            </w:pPr>
            <w:r>
              <w:rPr>
                <w:i/>
                <w:iCs/>
                <w:sz w:val="18"/>
                <w:szCs w:val="18"/>
              </w:rPr>
              <w:t>20</w:t>
            </w:r>
            <w:r w:rsidRPr="00DD171B">
              <w:rPr>
                <w:i/>
                <w:iCs/>
                <w:sz w:val="18"/>
                <w:szCs w:val="18"/>
              </w:rPr>
              <w:t xml:space="preserve"> sati</w:t>
            </w:r>
          </w:p>
        </w:tc>
      </w:tr>
      <w:tr w:rsidR="00335226" w:rsidRPr="0037790F">
        <w:trPr>
          <w:jc w:val="center"/>
        </w:trPr>
        <w:tc>
          <w:tcPr>
            <w:tcW w:w="7371" w:type="dxa"/>
          </w:tcPr>
          <w:p w:rsidR="00335226" w:rsidRPr="003C33CA" w:rsidRDefault="00335226" w:rsidP="004F6D35">
            <w:pPr>
              <w:numPr>
                <w:ilvl w:val="0"/>
                <w:numId w:val="138"/>
              </w:numPr>
              <w:rPr>
                <w:rFonts w:ascii="Georgia" w:hAnsi="Georgia" w:cs="Georgia"/>
                <w:sz w:val="18"/>
                <w:szCs w:val="18"/>
              </w:rPr>
            </w:pPr>
            <w:r w:rsidRPr="003C33CA">
              <w:rPr>
                <w:rFonts w:ascii="Georgia" w:hAnsi="Georgia" w:cs="Georgia"/>
                <w:color w:val="1F497D"/>
                <w:sz w:val="18"/>
                <w:szCs w:val="18"/>
              </w:rPr>
              <w:t>HJ</w:t>
            </w:r>
            <w:r w:rsidRPr="003C33CA">
              <w:rPr>
                <w:rFonts w:ascii="Georgia" w:hAnsi="Georgia" w:cs="Georgia"/>
                <w:sz w:val="18"/>
                <w:szCs w:val="18"/>
              </w:rPr>
              <w:t xml:space="preserve"> – Subjektivno i objektivno iznošenje događaja</w:t>
            </w:r>
          </w:p>
          <w:p w:rsidR="00335226" w:rsidRDefault="00335226" w:rsidP="004F6D35">
            <w:pPr>
              <w:numPr>
                <w:ilvl w:val="0"/>
                <w:numId w:val="138"/>
              </w:numPr>
              <w:rPr>
                <w:rFonts w:ascii="Georgia" w:hAnsi="Georgia" w:cs="Georgia"/>
                <w:sz w:val="18"/>
                <w:szCs w:val="18"/>
              </w:rPr>
            </w:pPr>
            <w:r w:rsidRPr="003C33CA">
              <w:rPr>
                <w:rFonts w:ascii="Georgia" w:hAnsi="Georgia" w:cs="Georgia"/>
                <w:color w:val="1F497D"/>
                <w:sz w:val="18"/>
                <w:szCs w:val="18"/>
              </w:rPr>
              <w:t>HJ</w:t>
            </w:r>
            <w:r w:rsidRPr="003C33CA">
              <w:rPr>
                <w:rFonts w:ascii="Georgia" w:hAnsi="Georgia" w:cs="Georgia"/>
                <w:sz w:val="18"/>
                <w:szCs w:val="18"/>
              </w:rPr>
              <w:t xml:space="preserve"> – Lik u književnom djelu</w:t>
            </w:r>
          </w:p>
          <w:p w:rsidR="00335226" w:rsidRPr="003C33CA" w:rsidRDefault="00335226" w:rsidP="004F6D35">
            <w:pPr>
              <w:numPr>
                <w:ilvl w:val="0"/>
                <w:numId w:val="138"/>
              </w:numPr>
              <w:rPr>
                <w:rFonts w:ascii="Georgia" w:hAnsi="Georgia" w:cs="Georgia"/>
                <w:sz w:val="18"/>
                <w:szCs w:val="18"/>
              </w:rPr>
            </w:pPr>
            <w:r w:rsidRPr="003C33CA">
              <w:rPr>
                <w:rFonts w:ascii="Georgia" w:hAnsi="Georgia" w:cs="Georgia"/>
                <w:color w:val="1F497D"/>
                <w:sz w:val="18"/>
                <w:szCs w:val="18"/>
              </w:rPr>
              <w:t>HJ</w:t>
            </w:r>
            <w:r w:rsidRPr="003C33CA">
              <w:rPr>
                <w:rFonts w:ascii="Georgia" w:hAnsi="Georgia" w:cs="Georgia"/>
                <w:sz w:val="18"/>
                <w:szCs w:val="18"/>
              </w:rPr>
              <w:t xml:space="preserve"> – Hrvatski jezik – prošlost i sadašnjost</w:t>
            </w:r>
          </w:p>
          <w:p w:rsidR="00335226" w:rsidRPr="003C33CA" w:rsidRDefault="00335226" w:rsidP="004F6D35">
            <w:pPr>
              <w:pStyle w:val="Default"/>
              <w:numPr>
                <w:ilvl w:val="0"/>
                <w:numId w:val="138"/>
              </w:numPr>
              <w:rPr>
                <w:color w:val="auto"/>
                <w:sz w:val="18"/>
                <w:szCs w:val="18"/>
              </w:rPr>
            </w:pPr>
            <w:r w:rsidRPr="003C33CA">
              <w:rPr>
                <w:color w:val="1F497D"/>
                <w:sz w:val="18"/>
                <w:szCs w:val="18"/>
              </w:rPr>
              <w:t>EJ</w:t>
            </w:r>
            <w:r w:rsidRPr="003C33CA">
              <w:rPr>
                <w:color w:val="auto"/>
                <w:sz w:val="18"/>
                <w:szCs w:val="18"/>
              </w:rPr>
              <w:t xml:space="preserve"> – FAVOURITE SUBJECT</w:t>
            </w:r>
          </w:p>
          <w:p w:rsidR="00335226" w:rsidRPr="003C33CA" w:rsidRDefault="00335226" w:rsidP="004F6D35">
            <w:pPr>
              <w:pStyle w:val="Default"/>
              <w:numPr>
                <w:ilvl w:val="0"/>
                <w:numId w:val="138"/>
              </w:numPr>
              <w:rPr>
                <w:color w:val="auto"/>
                <w:sz w:val="18"/>
                <w:szCs w:val="18"/>
              </w:rPr>
            </w:pPr>
            <w:r w:rsidRPr="003C33CA">
              <w:rPr>
                <w:color w:val="1F497D"/>
                <w:sz w:val="18"/>
                <w:szCs w:val="18"/>
              </w:rPr>
              <w:t>EJ</w:t>
            </w:r>
            <w:r w:rsidRPr="003C33CA">
              <w:rPr>
                <w:color w:val="auto"/>
                <w:sz w:val="18"/>
                <w:szCs w:val="18"/>
              </w:rPr>
              <w:t xml:space="preserve"> – A GREEDY KING</w:t>
            </w:r>
          </w:p>
          <w:p w:rsidR="00335226" w:rsidRPr="003C33CA" w:rsidRDefault="00335226" w:rsidP="004F6D35">
            <w:pPr>
              <w:pStyle w:val="Default"/>
              <w:numPr>
                <w:ilvl w:val="0"/>
                <w:numId w:val="138"/>
              </w:numPr>
              <w:rPr>
                <w:color w:val="auto"/>
                <w:sz w:val="18"/>
                <w:szCs w:val="18"/>
              </w:rPr>
            </w:pPr>
            <w:r w:rsidRPr="003C33CA">
              <w:rPr>
                <w:color w:val="1F497D"/>
                <w:sz w:val="18"/>
                <w:szCs w:val="18"/>
              </w:rPr>
              <w:t>NJ</w:t>
            </w:r>
            <w:r w:rsidRPr="003C33CA">
              <w:rPr>
                <w:color w:val="auto"/>
                <w:sz w:val="18"/>
                <w:szCs w:val="18"/>
              </w:rPr>
              <w:t xml:space="preserve"> – IN MUSEUM</w:t>
            </w:r>
          </w:p>
          <w:p w:rsidR="00335226" w:rsidRPr="003C33CA" w:rsidRDefault="00335226" w:rsidP="004F6D35">
            <w:pPr>
              <w:pStyle w:val="Default"/>
              <w:numPr>
                <w:ilvl w:val="0"/>
                <w:numId w:val="138"/>
              </w:numPr>
              <w:rPr>
                <w:sz w:val="18"/>
                <w:szCs w:val="18"/>
              </w:rPr>
            </w:pPr>
            <w:r w:rsidRPr="003C33CA">
              <w:rPr>
                <w:color w:val="1F497D"/>
                <w:sz w:val="18"/>
                <w:szCs w:val="18"/>
              </w:rPr>
              <w:t>VJ</w:t>
            </w:r>
            <w:r w:rsidRPr="003C33CA">
              <w:rPr>
                <w:sz w:val="18"/>
                <w:szCs w:val="18"/>
              </w:rPr>
              <w:t xml:space="preserve"> – Velike monoteističke religije</w:t>
            </w:r>
          </w:p>
          <w:p w:rsidR="00335226" w:rsidRPr="003C33CA" w:rsidRDefault="00335226" w:rsidP="004F6D35">
            <w:pPr>
              <w:numPr>
                <w:ilvl w:val="0"/>
                <w:numId w:val="138"/>
              </w:numPr>
              <w:rPr>
                <w:rFonts w:ascii="Georgia" w:hAnsi="Georgia" w:cs="Georgia"/>
                <w:sz w:val="18"/>
                <w:szCs w:val="18"/>
              </w:rPr>
            </w:pPr>
            <w:r w:rsidRPr="003C33CA">
              <w:rPr>
                <w:rFonts w:ascii="Georgia" w:hAnsi="Georgia" w:cs="Georgia"/>
                <w:color w:val="1F497D"/>
                <w:sz w:val="18"/>
                <w:szCs w:val="18"/>
              </w:rPr>
              <w:t>VJ</w:t>
            </w:r>
            <w:r w:rsidRPr="003C33CA">
              <w:rPr>
                <w:rFonts w:ascii="Georgia" w:hAnsi="Georgia" w:cs="Georgia"/>
                <w:sz w:val="18"/>
                <w:szCs w:val="18"/>
              </w:rPr>
              <w:t xml:space="preserve"> – Pravila dobrih odnosa, poštovanja i zajedništva</w:t>
            </w:r>
          </w:p>
          <w:p w:rsidR="00335226" w:rsidRPr="00A77B3A" w:rsidRDefault="00335226" w:rsidP="004F6D35">
            <w:pPr>
              <w:numPr>
                <w:ilvl w:val="0"/>
                <w:numId w:val="138"/>
              </w:numPr>
              <w:rPr>
                <w:i/>
                <w:iCs/>
                <w:sz w:val="18"/>
                <w:szCs w:val="18"/>
              </w:rPr>
            </w:pPr>
            <w:r w:rsidRPr="003C33CA">
              <w:rPr>
                <w:rFonts w:ascii="Georgia" w:hAnsi="Georgia" w:cs="Georgia"/>
                <w:color w:val="1F497D"/>
                <w:sz w:val="18"/>
                <w:szCs w:val="18"/>
              </w:rPr>
              <w:t>VJ</w:t>
            </w:r>
            <w:r w:rsidRPr="003C33CA">
              <w:rPr>
                <w:rFonts w:ascii="Georgia" w:hAnsi="Georgia" w:cs="Georgia"/>
                <w:sz w:val="18"/>
                <w:szCs w:val="18"/>
              </w:rPr>
              <w:t xml:space="preserve"> –  Isusu prema drugima – susreti mogu promijeniti</w:t>
            </w:r>
            <w:r w:rsidRPr="005205D7">
              <w:t xml:space="preserve"> </w:t>
            </w:r>
          </w:p>
        </w:tc>
        <w:tc>
          <w:tcPr>
            <w:tcW w:w="851" w:type="dxa"/>
          </w:tcPr>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X</w:t>
            </w:r>
          </w:p>
          <w:p w:rsidR="00335226" w:rsidRPr="00B814FB" w:rsidRDefault="00335226" w:rsidP="00860BA1">
            <w:pPr>
              <w:pStyle w:val="Default"/>
              <w:jc w:val="center"/>
              <w:rPr>
                <w:sz w:val="18"/>
                <w:szCs w:val="18"/>
              </w:rPr>
            </w:pPr>
            <w:r>
              <w:rPr>
                <w:sz w:val="18"/>
                <w:szCs w:val="18"/>
              </w:rPr>
              <w:t>X</w:t>
            </w:r>
          </w:p>
        </w:tc>
        <w:tc>
          <w:tcPr>
            <w:tcW w:w="1134" w:type="dxa"/>
          </w:tcPr>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p>
          <w:p w:rsidR="00335226" w:rsidRPr="00DB4D04" w:rsidRDefault="00335226" w:rsidP="00860BA1">
            <w:pPr>
              <w:pStyle w:val="Default"/>
              <w:jc w:val="center"/>
              <w:rPr>
                <w:color w:val="auto"/>
                <w:sz w:val="18"/>
                <w:szCs w:val="18"/>
              </w:rPr>
            </w:pPr>
            <w:r>
              <w:rPr>
                <w:color w:val="auto"/>
                <w:sz w:val="18"/>
                <w:szCs w:val="18"/>
              </w:rPr>
              <w:t>p</w:t>
            </w:r>
            <w:r w:rsidRPr="00DB4D04">
              <w:rPr>
                <w:color w:val="auto"/>
                <w:sz w:val="18"/>
                <w:szCs w:val="18"/>
              </w:rPr>
              <w:t>redavanje</w:t>
            </w:r>
            <w:r>
              <w:rPr>
                <w:color w:val="auto"/>
                <w:sz w:val="18"/>
                <w:szCs w:val="18"/>
              </w:rPr>
              <w:t xml:space="preserve"> p</w:t>
            </w:r>
            <w:r w:rsidRPr="00DB4D04">
              <w:rPr>
                <w:color w:val="auto"/>
                <w:sz w:val="18"/>
                <w:szCs w:val="18"/>
              </w:rPr>
              <w:t>redavanje</w:t>
            </w:r>
          </w:p>
        </w:tc>
        <w:tc>
          <w:tcPr>
            <w:tcW w:w="1134" w:type="dxa"/>
          </w:tcPr>
          <w:p w:rsidR="00335226" w:rsidRDefault="00335226" w:rsidP="00860BA1">
            <w:pPr>
              <w:pStyle w:val="Default"/>
              <w:jc w:val="center"/>
              <w:rPr>
                <w:color w:val="auto"/>
                <w:sz w:val="18"/>
                <w:szCs w:val="18"/>
              </w:rPr>
            </w:pPr>
            <w:r>
              <w:rPr>
                <w:color w:val="auto"/>
                <w:sz w:val="18"/>
                <w:szCs w:val="18"/>
              </w:rPr>
              <w:t>učitelj HJ</w:t>
            </w:r>
          </w:p>
          <w:p w:rsidR="00335226" w:rsidRDefault="00335226" w:rsidP="00860BA1">
            <w:pPr>
              <w:pStyle w:val="Default"/>
              <w:jc w:val="center"/>
              <w:rPr>
                <w:color w:val="auto"/>
                <w:sz w:val="18"/>
                <w:szCs w:val="18"/>
              </w:rPr>
            </w:pPr>
            <w:r>
              <w:rPr>
                <w:color w:val="auto"/>
                <w:sz w:val="18"/>
                <w:szCs w:val="18"/>
              </w:rPr>
              <w:t>učitelj HJ učitelj HJ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EJ</w:t>
            </w:r>
          </w:p>
          <w:p w:rsidR="00335226" w:rsidRDefault="00335226" w:rsidP="00860BA1">
            <w:pPr>
              <w:pStyle w:val="Default"/>
              <w:jc w:val="center"/>
              <w:rPr>
                <w:color w:val="auto"/>
                <w:sz w:val="18"/>
                <w:szCs w:val="18"/>
              </w:rPr>
            </w:pPr>
            <w:r>
              <w:rPr>
                <w:color w:val="auto"/>
                <w:sz w:val="18"/>
                <w:szCs w:val="18"/>
              </w:rPr>
              <w:t>učitelj NJ</w:t>
            </w:r>
          </w:p>
          <w:p w:rsidR="00335226" w:rsidRDefault="00335226" w:rsidP="00860BA1">
            <w:pPr>
              <w:pStyle w:val="Default"/>
              <w:jc w:val="center"/>
              <w:rPr>
                <w:color w:val="auto"/>
                <w:sz w:val="18"/>
                <w:szCs w:val="18"/>
              </w:rPr>
            </w:pPr>
            <w:r>
              <w:rPr>
                <w:color w:val="auto"/>
                <w:sz w:val="18"/>
                <w:szCs w:val="18"/>
              </w:rPr>
              <w:t>vjeroučitelj</w:t>
            </w:r>
          </w:p>
          <w:p w:rsidR="00335226" w:rsidRDefault="00335226" w:rsidP="00860BA1">
            <w:pPr>
              <w:pStyle w:val="Default"/>
              <w:jc w:val="center"/>
              <w:rPr>
                <w:color w:val="auto"/>
                <w:sz w:val="18"/>
                <w:szCs w:val="18"/>
              </w:rPr>
            </w:pPr>
            <w:r>
              <w:rPr>
                <w:color w:val="auto"/>
                <w:sz w:val="18"/>
                <w:szCs w:val="18"/>
              </w:rPr>
              <w:t>vjeroučitelj</w:t>
            </w:r>
          </w:p>
          <w:p w:rsidR="00335226" w:rsidRPr="008D3E9D" w:rsidRDefault="00335226" w:rsidP="00860BA1">
            <w:pPr>
              <w:pStyle w:val="Default"/>
              <w:jc w:val="center"/>
              <w:rPr>
                <w:color w:val="auto"/>
                <w:sz w:val="18"/>
                <w:szCs w:val="18"/>
              </w:rPr>
            </w:pPr>
            <w:r>
              <w:rPr>
                <w:color w:val="auto"/>
                <w:sz w:val="18"/>
                <w:szCs w:val="18"/>
              </w:rPr>
              <w:t>vjeroučitelj</w:t>
            </w:r>
          </w:p>
        </w:tc>
      </w:tr>
      <w:tr w:rsidR="00335226" w:rsidRPr="0037790F">
        <w:trPr>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3337C5">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jc w:val="center"/>
              <w:rPr>
                <w:color w:val="auto"/>
                <w:sz w:val="18"/>
                <w:szCs w:val="18"/>
              </w:rPr>
            </w:pPr>
          </w:p>
        </w:tc>
      </w:tr>
      <w:tr w:rsidR="00335226" w:rsidRPr="0037790F">
        <w:trPr>
          <w:jc w:val="center"/>
        </w:trPr>
        <w:tc>
          <w:tcPr>
            <w:tcW w:w="7371" w:type="dxa"/>
          </w:tcPr>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0C7539" w:rsidRDefault="00335226" w:rsidP="000C7539">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 </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sjećanja na Vukovar, Božić</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 xml:space="preserve">PROJEKTI: </w:t>
            </w:r>
            <w:r w:rsidRPr="00C41ADA">
              <w:rPr>
                <w:rFonts w:ascii="Georgia" w:hAnsi="Georgia" w:cs="Georgia"/>
                <w:sz w:val="18"/>
                <w:szCs w:val="18"/>
              </w:rPr>
              <w:t>EKO-ŠKOLA</w:t>
            </w:r>
            <w:r w:rsidRPr="00C41ADA">
              <w:rPr>
                <w:rFonts w:ascii="Georgia" w:hAnsi="Georgia" w:cs="Georgia"/>
                <w:color w:val="1F497D"/>
                <w:sz w:val="18"/>
                <w:szCs w:val="18"/>
              </w:rPr>
              <w:t xml:space="preserve">,  </w:t>
            </w:r>
            <w:r w:rsidRPr="00C41ADA">
              <w:rPr>
                <w:rFonts w:ascii="Georgia" w:hAnsi="Georgia" w:cs="Georgia"/>
                <w:sz w:val="18"/>
                <w:szCs w:val="18"/>
              </w:rPr>
              <w:t>ŠKOLSKA ZADRUGA, KLUB MLADIH TEHNIČARA</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 xml:space="preserve">Terenska nastava: </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Posjet kazalištu, muzeju,</w:t>
            </w:r>
            <w:r w:rsidR="000C7539">
              <w:rPr>
                <w:rFonts w:ascii="Georgia" w:hAnsi="Georgia" w:cs="Georgia"/>
                <w:color w:val="auto"/>
                <w:sz w:val="18"/>
                <w:szCs w:val="18"/>
              </w:rPr>
              <w:t xml:space="preserve"> kinu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 xml:space="preserve">festivalu </w:t>
            </w:r>
            <w:r w:rsidRPr="00C41ADA">
              <w:rPr>
                <w:rFonts w:ascii="Georgia" w:hAnsi="Georgia" w:cs="Georgia"/>
                <w:i/>
                <w:iCs/>
                <w:color w:val="auto"/>
                <w:sz w:val="18"/>
                <w:szCs w:val="18"/>
              </w:rPr>
              <w:t>Dokuma</w:t>
            </w:r>
            <w:r w:rsidRPr="00C41ADA">
              <w:rPr>
                <w:rFonts w:ascii="Georgia" w:hAnsi="Georgia" w:cs="Georgia"/>
                <w:color w:val="auto"/>
                <w:sz w:val="18"/>
                <w:szCs w:val="18"/>
              </w:rPr>
              <w:t xml:space="preserve">, </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Galeriji A.Gojak</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 xml:space="preserve">veslačkom klubu </w:t>
            </w:r>
            <w:r w:rsidRPr="00C41ADA">
              <w:rPr>
                <w:rFonts w:ascii="Georgia" w:hAnsi="Georgia" w:cs="Georgia"/>
                <w:i/>
                <w:iCs/>
                <w:color w:val="auto"/>
                <w:sz w:val="18"/>
                <w:szCs w:val="18"/>
              </w:rPr>
              <w:t>Biokovo</w:t>
            </w:r>
            <w:r w:rsidRPr="00C41ADA">
              <w:rPr>
                <w:rFonts w:ascii="Georgia" w:hAnsi="Georgia" w:cs="Georgia"/>
                <w:color w:val="auto"/>
                <w:sz w:val="18"/>
                <w:szCs w:val="18"/>
              </w:rPr>
              <w:t>,</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gradskoj plaži,</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prometnom poligonu u Splitu</w:t>
            </w:r>
          </w:p>
          <w:p w:rsidR="00335226" w:rsidRPr="00C41ADA" w:rsidRDefault="00335226" w:rsidP="00F031B1">
            <w:pPr>
              <w:pStyle w:val="Default"/>
              <w:numPr>
                <w:ilvl w:val="0"/>
                <w:numId w:val="195"/>
              </w:numPr>
              <w:ind w:left="317" w:hanging="283"/>
              <w:rPr>
                <w:rFonts w:ascii="Georgia" w:hAnsi="Georgia" w:cs="Georgia"/>
                <w:color w:val="1F497D"/>
                <w:sz w:val="18"/>
                <w:szCs w:val="18"/>
              </w:rPr>
            </w:pPr>
            <w:r w:rsidRPr="00C41ADA">
              <w:rPr>
                <w:rFonts w:ascii="Georgia" w:hAnsi="Georgia" w:cs="Georgia"/>
                <w:color w:val="1F497D"/>
                <w:sz w:val="18"/>
                <w:szCs w:val="18"/>
              </w:rPr>
              <w:t>Izlet:</w:t>
            </w:r>
            <w:r w:rsidR="000C7539">
              <w:rPr>
                <w:rFonts w:ascii="Georgia" w:hAnsi="Georgia" w:cs="Georgia"/>
                <w:color w:val="auto"/>
                <w:sz w:val="18"/>
                <w:szCs w:val="18"/>
              </w:rPr>
              <w:t xml:space="preserve"> Imotska krajina</w:t>
            </w:r>
          </w:p>
          <w:p w:rsidR="000C7539" w:rsidRPr="000C7539" w:rsidRDefault="00335226" w:rsidP="000C7539">
            <w:pPr>
              <w:pStyle w:val="Default"/>
              <w:numPr>
                <w:ilvl w:val="0"/>
                <w:numId w:val="192"/>
              </w:numPr>
              <w:ind w:left="317" w:hanging="283"/>
              <w:rPr>
                <w:rFonts w:ascii="Georgia" w:hAnsi="Georgia" w:cs="Georgia"/>
                <w:sz w:val="18"/>
                <w:szCs w:val="18"/>
              </w:rPr>
            </w:pPr>
            <w:r w:rsidRPr="00C41ADA">
              <w:rPr>
                <w:rFonts w:ascii="Georgia" w:hAnsi="Georgia" w:cs="Georgia"/>
                <w:color w:val="1F497D"/>
                <w:sz w:val="18"/>
                <w:szCs w:val="18"/>
              </w:rPr>
              <w:t xml:space="preserve">Studijsko putovanje: </w:t>
            </w:r>
            <w:r w:rsidR="000C7539">
              <w:rPr>
                <w:rFonts w:ascii="Georgia" w:hAnsi="Georgia" w:cs="Georgia"/>
                <w:color w:val="auto"/>
                <w:sz w:val="18"/>
                <w:szCs w:val="18"/>
              </w:rPr>
              <w:t>München</w:t>
            </w:r>
            <w:r w:rsidR="00462E26">
              <w:rPr>
                <w:rFonts w:ascii="Georgia" w:hAnsi="Georgia" w:cs="Georgia"/>
                <w:color w:val="auto"/>
                <w:sz w:val="18"/>
                <w:szCs w:val="18"/>
              </w:rPr>
              <w:t>, Sjeverna Italija</w:t>
            </w:r>
          </w:p>
        </w:tc>
        <w:tc>
          <w:tcPr>
            <w:tcW w:w="851" w:type="dxa"/>
          </w:tcPr>
          <w:p w:rsidR="00335226" w:rsidRDefault="00335226" w:rsidP="003337C5">
            <w:pPr>
              <w:pStyle w:val="Default"/>
              <w:jc w:val="center"/>
              <w:rPr>
                <w:sz w:val="18"/>
                <w:szCs w:val="18"/>
              </w:rPr>
            </w:pPr>
            <w:r>
              <w:rPr>
                <w:sz w:val="18"/>
                <w:szCs w:val="18"/>
              </w:rPr>
              <w:t>tijekom šk.god.</w:t>
            </w:r>
          </w:p>
          <w:p w:rsidR="00335226" w:rsidRPr="00B814FB" w:rsidRDefault="00335226" w:rsidP="00860BA1">
            <w:pPr>
              <w:pStyle w:val="Default"/>
              <w:jc w:val="center"/>
              <w:rPr>
                <w:sz w:val="18"/>
                <w:szCs w:val="18"/>
              </w:rPr>
            </w:pPr>
          </w:p>
        </w:tc>
        <w:tc>
          <w:tcPr>
            <w:tcW w:w="1134" w:type="dxa"/>
          </w:tcPr>
          <w:p w:rsidR="00335226" w:rsidRDefault="00335226" w:rsidP="003337C5">
            <w:pPr>
              <w:pStyle w:val="Default"/>
              <w:jc w:val="center"/>
              <w:rPr>
                <w:color w:val="auto"/>
                <w:sz w:val="18"/>
                <w:szCs w:val="18"/>
              </w:rPr>
            </w:pPr>
            <w:r>
              <w:rPr>
                <w:color w:val="auto"/>
                <w:sz w:val="18"/>
                <w:szCs w:val="18"/>
              </w:rPr>
              <w:t>akcije pomoći prakti. rad</w:t>
            </w:r>
          </w:p>
          <w:p w:rsidR="00335226" w:rsidRDefault="00335226" w:rsidP="003337C5">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3337C5">
            <w:pPr>
              <w:pStyle w:val="Default"/>
              <w:jc w:val="center"/>
              <w:rPr>
                <w:color w:val="auto"/>
                <w:sz w:val="18"/>
                <w:szCs w:val="18"/>
              </w:rPr>
            </w:pPr>
            <w:r>
              <w:rPr>
                <w:color w:val="auto"/>
                <w:sz w:val="18"/>
                <w:szCs w:val="18"/>
              </w:rPr>
              <w:t>terenska n.</w:t>
            </w:r>
          </w:p>
        </w:tc>
        <w:tc>
          <w:tcPr>
            <w:tcW w:w="1134" w:type="dxa"/>
          </w:tcPr>
          <w:p w:rsidR="00335226" w:rsidRDefault="00335226" w:rsidP="003337C5">
            <w:pPr>
              <w:pStyle w:val="Default"/>
              <w:jc w:val="center"/>
              <w:rPr>
                <w:color w:val="auto"/>
                <w:sz w:val="18"/>
                <w:szCs w:val="18"/>
              </w:rPr>
            </w:pPr>
            <w:r>
              <w:rPr>
                <w:color w:val="auto"/>
                <w:sz w:val="18"/>
                <w:szCs w:val="18"/>
              </w:rPr>
              <w:t>voditelji INA, projekta,</w:t>
            </w:r>
          </w:p>
          <w:p w:rsidR="00335226" w:rsidRDefault="00335226" w:rsidP="003337C5">
            <w:pPr>
              <w:pStyle w:val="Default"/>
              <w:jc w:val="center"/>
              <w:rPr>
                <w:color w:val="auto"/>
                <w:sz w:val="18"/>
                <w:szCs w:val="18"/>
              </w:rPr>
            </w:pPr>
            <w:r>
              <w:rPr>
                <w:color w:val="auto"/>
                <w:sz w:val="18"/>
                <w:szCs w:val="18"/>
              </w:rPr>
              <w:t>razrednik</w:t>
            </w:r>
          </w:p>
          <w:p w:rsidR="00335226" w:rsidRPr="00325F8A" w:rsidRDefault="00335226" w:rsidP="00860BA1">
            <w:pPr>
              <w:pStyle w:val="Default"/>
              <w:jc w:val="center"/>
              <w:rPr>
                <w:color w:val="auto"/>
                <w:sz w:val="18"/>
                <w:szCs w:val="18"/>
              </w:rPr>
            </w:pPr>
          </w:p>
        </w:tc>
      </w:tr>
    </w:tbl>
    <w:p w:rsidR="00335226" w:rsidRPr="00757E1E" w:rsidRDefault="00335226" w:rsidP="00E4276A">
      <w:pPr>
        <w:pStyle w:val="Default"/>
        <w:jc w:val="center"/>
        <w:rPr>
          <w:color w:val="auto"/>
        </w:rPr>
      </w:pPr>
      <w:r w:rsidRPr="00757E1E">
        <w:rPr>
          <w:color w:val="auto"/>
        </w:rPr>
        <w:t>VI. 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9F30A7">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9F30A7">
        <w:trPr>
          <w:jc w:val="center"/>
        </w:trPr>
        <w:tc>
          <w:tcPr>
            <w:tcW w:w="7371" w:type="dxa"/>
          </w:tcPr>
          <w:p w:rsidR="00335226" w:rsidRPr="006E63AF" w:rsidRDefault="00335226" w:rsidP="00860BA1">
            <w:pPr>
              <w:pStyle w:val="Default"/>
              <w:rPr>
                <w:b/>
                <w:bCs/>
                <w:i/>
                <w:iCs/>
                <w:sz w:val="18"/>
                <w:szCs w:val="18"/>
              </w:rPr>
            </w:pPr>
            <w:r w:rsidRPr="006E63AF">
              <w:rPr>
                <w:b/>
                <w:bCs/>
                <w:i/>
                <w:iCs/>
                <w:sz w:val="18"/>
                <w:szCs w:val="18"/>
              </w:rPr>
              <w:t>A – Dodatni sadržaji i ishodi učenja:  SAT RAZREDNIKA</w:t>
            </w:r>
          </w:p>
        </w:tc>
        <w:tc>
          <w:tcPr>
            <w:tcW w:w="851" w:type="dxa"/>
          </w:tcPr>
          <w:p w:rsidR="00335226" w:rsidRPr="006E63AF" w:rsidRDefault="00335226" w:rsidP="00860BA1">
            <w:pPr>
              <w:pStyle w:val="Default"/>
              <w:jc w:val="center"/>
              <w:rPr>
                <w:b/>
                <w:bCs/>
                <w:i/>
                <w:iCs/>
                <w:sz w:val="18"/>
                <w:szCs w:val="18"/>
              </w:rPr>
            </w:pPr>
            <w:r>
              <w:rPr>
                <w:b/>
                <w:bCs/>
                <w:i/>
                <w:iCs/>
                <w:sz w:val="18"/>
                <w:szCs w:val="18"/>
              </w:rPr>
              <w:t>5</w:t>
            </w:r>
            <w:r w:rsidRPr="006E63AF">
              <w:rPr>
                <w:b/>
                <w:bCs/>
                <w:i/>
                <w:iCs/>
                <w:sz w:val="18"/>
                <w:szCs w:val="18"/>
              </w:rPr>
              <w:t xml:space="preserve"> sati</w:t>
            </w:r>
          </w:p>
        </w:tc>
        <w:tc>
          <w:tcPr>
            <w:tcW w:w="2268" w:type="dxa"/>
            <w:gridSpan w:val="2"/>
          </w:tcPr>
          <w:p w:rsidR="00335226" w:rsidRPr="006E63AF" w:rsidRDefault="00335226" w:rsidP="00860BA1">
            <w:pPr>
              <w:pStyle w:val="Default"/>
              <w:rPr>
                <w:color w:val="auto"/>
                <w:sz w:val="18"/>
                <w:szCs w:val="18"/>
              </w:rPr>
            </w:pPr>
          </w:p>
        </w:tc>
      </w:tr>
      <w:tr w:rsidR="00335226" w:rsidRPr="009F30A7">
        <w:trPr>
          <w:jc w:val="center"/>
        </w:trPr>
        <w:tc>
          <w:tcPr>
            <w:tcW w:w="7371" w:type="dxa"/>
          </w:tcPr>
          <w:p w:rsidR="00335226" w:rsidRPr="00517777" w:rsidRDefault="00335226" w:rsidP="004F6D35">
            <w:pPr>
              <w:numPr>
                <w:ilvl w:val="0"/>
                <w:numId w:val="130"/>
              </w:numPr>
              <w:rPr>
                <w:rFonts w:ascii="Georgia" w:hAnsi="Georgia" w:cs="Georgia"/>
                <w:sz w:val="18"/>
                <w:szCs w:val="18"/>
              </w:rPr>
            </w:pPr>
            <w:r w:rsidRPr="00517777">
              <w:rPr>
                <w:rFonts w:ascii="Georgia" w:hAnsi="Georgia" w:cs="Georgia"/>
                <w:sz w:val="18"/>
                <w:szCs w:val="18"/>
              </w:rPr>
              <w:t>Ostvarivanje učeničkih prava i dužnosti</w:t>
            </w:r>
          </w:p>
          <w:p w:rsidR="00335226" w:rsidRPr="00517777" w:rsidRDefault="00335226" w:rsidP="004F6D35">
            <w:pPr>
              <w:numPr>
                <w:ilvl w:val="0"/>
                <w:numId w:val="130"/>
              </w:numPr>
              <w:rPr>
                <w:rFonts w:ascii="Georgia" w:hAnsi="Georgia" w:cs="Georgia"/>
                <w:sz w:val="18"/>
                <w:szCs w:val="18"/>
              </w:rPr>
            </w:pPr>
            <w:r w:rsidRPr="00517777">
              <w:rPr>
                <w:rFonts w:ascii="Georgia" w:hAnsi="Georgia" w:cs="Georgia"/>
                <w:sz w:val="18"/>
                <w:szCs w:val="18"/>
              </w:rPr>
              <w:t xml:space="preserve">Higijena životnih prostora i okoliša (škola, dom, okoliš) </w:t>
            </w:r>
          </w:p>
          <w:p w:rsidR="00335226" w:rsidRPr="00517777" w:rsidRDefault="00335226" w:rsidP="004F6D35">
            <w:pPr>
              <w:numPr>
                <w:ilvl w:val="0"/>
                <w:numId w:val="130"/>
              </w:numPr>
              <w:rPr>
                <w:rFonts w:ascii="Georgia" w:hAnsi="Georgia" w:cs="Georgia"/>
                <w:sz w:val="18"/>
                <w:szCs w:val="18"/>
              </w:rPr>
            </w:pPr>
            <w:r w:rsidRPr="00517777">
              <w:rPr>
                <w:rFonts w:ascii="Georgia" w:hAnsi="Georgia" w:cs="Georgia"/>
                <w:sz w:val="18"/>
                <w:szCs w:val="18"/>
              </w:rPr>
              <w:t>Izvori i vrste nasilja</w:t>
            </w:r>
          </w:p>
          <w:p w:rsidR="00335226" w:rsidRPr="00517777" w:rsidRDefault="00335226" w:rsidP="004F6D35">
            <w:pPr>
              <w:numPr>
                <w:ilvl w:val="0"/>
                <w:numId w:val="130"/>
              </w:numPr>
              <w:rPr>
                <w:rFonts w:ascii="Georgia" w:hAnsi="Georgia" w:cs="Georgia"/>
                <w:sz w:val="18"/>
                <w:szCs w:val="18"/>
              </w:rPr>
            </w:pPr>
            <w:r w:rsidRPr="00517777">
              <w:rPr>
                <w:rFonts w:ascii="Georgia" w:hAnsi="Georgia" w:cs="Georgia"/>
                <w:sz w:val="18"/>
                <w:szCs w:val="18"/>
              </w:rPr>
              <w:t>Odgovornost pred zakonom</w:t>
            </w:r>
          </w:p>
          <w:p w:rsidR="00335226" w:rsidRDefault="00335226" w:rsidP="004F6D35">
            <w:pPr>
              <w:numPr>
                <w:ilvl w:val="0"/>
                <w:numId w:val="130"/>
              </w:numPr>
              <w:rPr>
                <w:rFonts w:ascii="Georgia" w:hAnsi="Georgia" w:cs="Georgia"/>
                <w:sz w:val="18"/>
                <w:szCs w:val="18"/>
              </w:rPr>
            </w:pPr>
            <w:r w:rsidRPr="00517777">
              <w:rPr>
                <w:rFonts w:ascii="Georgia" w:hAnsi="Georgia" w:cs="Georgia"/>
                <w:sz w:val="18"/>
                <w:szCs w:val="18"/>
              </w:rPr>
              <w:t>Najbolji prijatelj u mom razredu</w:t>
            </w:r>
          </w:p>
          <w:p w:rsidR="00335226" w:rsidRPr="006E63AF" w:rsidRDefault="00335226" w:rsidP="004F6D35">
            <w:pPr>
              <w:numPr>
                <w:ilvl w:val="0"/>
                <w:numId w:val="130"/>
              </w:numPr>
              <w:rPr>
                <w:rFonts w:ascii="Georgia" w:hAnsi="Georgia" w:cs="Georgia"/>
                <w:sz w:val="18"/>
                <w:szCs w:val="18"/>
              </w:rPr>
            </w:pPr>
            <w:r>
              <w:rPr>
                <w:rFonts w:ascii="Georgia" w:hAnsi="Georgia" w:cs="Georgia"/>
                <w:sz w:val="18"/>
                <w:szCs w:val="18"/>
              </w:rPr>
              <w:t>Najbolji razredni odjel</w:t>
            </w:r>
          </w:p>
        </w:tc>
        <w:tc>
          <w:tcPr>
            <w:tcW w:w="851" w:type="dxa"/>
          </w:tcPr>
          <w:p w:rsidR="00335226" w:rsidRDefault="00335226" w:rsidP="000A29C7">
            <w:pPr>
              <w:pStyle w:val="Default"/>
              <w:jc w:val="center"/>
              <w:rPr>
                <w:sz w:val="18"/>
                <w:szCs w:val="18"/>
              </w:rPr>
            </w:pPr>
            <w:r>
              <w:rPr>
                <w:sz w:val="18"/>
                <w:szCs w:val="18"/>
              </w:rPr>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Pr="006E63AF" w:rsidRDefault="00335226" w:rsidP="000A29C7">
            <w:pPr>
              <w:pStyle w:val="Default"/>
              <w:jc w:val="center"/>
              <w:rPr>
                <w:sz w:val="18"/>
                <w:szCs w:val="18"/>
              </w:rPr>
            </w:pPr>
            <w:r>
              <w:rPr>
                <w:sz w:val="18"/>
                <w:szCs w:val="18"/>
              </w:rPr>
              <w:t>izložba</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Pr="006E63AF" w:rsidRDefault="00335226" w:rsidP="000A29C7">
            <w:pPr>
              <w:pStyle w:val="Default"/>
              <w:jc w:val="center"/>
              <w:rPr>
                <w:color w:val="auto"/>
                <w:sz w:val="18"/>
                <w:szCs w:val="18"/>
              </w:rPr>
            </w:pPr>
            <w:r>
              <w:rPr>
                <w:color w:val="auto"/>
                <w:sz w:val="18"/>
                <w:szCs w:val="18"/>
              </w:rPr>
              <w:t>pedagog</w:t>
            </w:r>
          </w:p>
        </w:tc>
      </w:tr>
      <w:tr w:rsidR="00335226" w:rsidRPr="006E63AF">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F54A1A" w:rsidRDefault="00335226" w:rsidP="003337C5">
            <w:pPr>
              <w:pStyle w:val="Default"/>
              <w:jc w:val="center"/>
              <w:rPr>
                <w:b/>
                <w:bCs/>
                <w:sz w:val="18"/>
                <w:szCs w:val="18"/>
              </w:rPr>
            </w:pPr>
            <w:r>
              <w:rPr>
                <w:i/>
                <w:iCs/>
                <w:sz w:val="18"/>
                <w:szCs w:val="18"/>
              </w:rPr>
              <w:t>20</w:t>
            </w:r>
            <w:r w:rsidRPr="00DD171B">
              <w:rPr>
                <w:i/>
                <w:iCs/>
                <w:sz w:val="18"/>
                <w:szCs w:val="18"/>
              </w:rPr>
              <w:t xml:space="preserve"> sati</w:t>
            </w:r>
          </w:p>
        </w:tc>
      </w:tr>
      <w:tr w:rsidR="00335226" w:rsidRPr="008E0059">
        <w:trPr>
          <w:jc w:val="center"/>
        </w:trPr>
        <w:tc>
          <w:tcPr>
            <w:tcW w:w="7371" w:type="dxa"/>
          </w:tcPr>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Učiti djecu i učiti od djece (I. Golob)</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Kad još ništa nisam znao (Z. Balog)</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Progutaj srdžbu (Z. Balog)</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Svoj djeci svijeta (E. Kišević)</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Riječi zahvalnosti (D. Tadijanović)</w:t>
            </w:r>
          </w:p>
          <w:p w:rsidR="00335226" w:rsidRPr="006E63AF" w:rsidRDefault="00335226" w:rsidP="004F6D35">
            <w:pPr>
              <w:pStyle w:val="Default"/>
              <w:numPr>
                <w:ilvl w:val="0"/>
                <w:numId w:val="139"/>
              </w:numPr>
              <w:rPr>
                <w:sz w:val="18"/>
                <w:szCs w:val="18"/>
              </w:rPr>
            </w:pPr>
            <w:r w:rsidRPr="006E63AF">
              <w:rPr>
                <w:color w:val="1F497D"/>
                <w:sz w:val="18"/>
                <w:szCs w:val="18"/>
              </w:rPr>
              <w:t xml:space="preserve">HJ </w:t>
            </w:r>
            <w:r w:rsidRPr="006E63AF">
              <w:rPr>
                <w:color w:val="auto"/>
                <w:sz w:val="18"/>
                <w:szCs w:val="18"/>
              </w:rPr>
              <w:t>– Stvaralačko prepričavanje s promjenom gledišta</w:t>
            </w:r>
          </w:p>
          <w:p w:rsidR="00335226" w:rsidRPr="006E63AF" w:rsidRDefault="00335226" w:rsidP="004F6D35">
            <w:pPr>
              <w:pStyle w:val="Default"/>
              <w:numPr>
                <w:ilvl w:val="0"/>
                <w:numId w:val="139"/>
              </w:numPr>
              <w:rPr>
                <w:sz w:val="18"/>
                <w:szCs w:val="18"/>
              </w:rPr>
            </w:pPr>
            <w:r w:rsidRPr="006E63AF">
              <w:rPr>
                <w:color w:val="1F497D"/>
                <w:sz w:val="18"/>
                <w:szCs w:val="18"/>
              </w:rPr>
              <w:t xml:space="preserve">HJ </w:t>
            </w:r>
            <w:r w:rsidRPr="006E63AF">
              <w:rPr>
                <w:color w:val="auto"/>
                <w:sz w:val="18"/>
                <w:szCs w:val="18"/>
              </w:rPr>
              <w:t>– Razgovor</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Stvaralačko pisanje i interpretativno kazivanje viceva i anegdota</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HJ </w:t>
            </w:r>
            <w:r w:rsidRPr="006E63AF">
              <w:rPr>
                <w:color w:val="auto"/>
                <w:sz w:val="18"/>
                <w:szCs w:val="18"/>
              </w:rPr>
              <w:t>– Dramatizacija pripovijednoga teksta</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EJ </w:t>
            </w:r>
            <w:r w:rsidRPr="006E63AF">
              <w:rPr>
                <w:color w:val="auto"/>
                <w:sz w:val="18"/>
                <w:szCs w:val="18"/>
              </w:rPr>
              <w:t>– OFF-TIME</w:t>
            </w:r>
          </w:p>
          <w:p w:rsidR="00335226" w:rsidRPr="006E63AF" w:rsidRDefault="00335226" w:rsidP="004F6D35">
            <w:pPr>
              <w:pStyle w:val="Default"/>
              <w:numPr>
                <w:ilvl w:val="0"/>
                <w:numId w:val="139"/>
              </w:numPr>
              <w:rPr>
                <w:color w:val="auto"/>
                <w:sz w:val="18"/>
                <w:szCs w:val="18"/>
              </w:rPr>
            </w:pPr>
            <w:r w:rsidRPr="006E63AF">
              <w:rPr>
                <w:color w:val="1F497D"/>
                <w:sz w:val="18"/>
                <w:szCs w:val="18"/>
              </w:rPr>
              <w:t xml:space="preserve">TJ </w:t>
            </w:r>
            <w:r w:rsidRPr="006E63AF">
              <w:rPr>
                <w:color w:val="auto"/>
                <w:sz w:val="18"/>
                <w:szCs w:val="18"/>
              </w:rPr>
              <w:t>– L'ITALIA</w:t>
            </w:r>
          </w:p>
          <w:p w:rsidR="00335226" w:rsidRPr="006E63AF" w:rsidRDefault="00335226" w:rsidP="004F6D35">
            <w:pPr>
              <w:pStyle w:val="Default"/>
              <w:numPr>
                <w:ilvl w:val="0"/>
                <w:numId w:val="139"/>
              </w:numPr>
              <w:rPr>
                <w:sz w:val="18"/>
                <w:szCs w:val="18"/>
              </w:rPr>
            </w:pPr>
            <w:r w:rsidRPr="006E63AF">
              <w:rPr>
                <w:color w:val="1F497D"/>
                <w:sz w:val="18"/>
                <w:szCs w:val="18"/>
              </w:rPr>
              <w:t xml:space="preserve">Pr </w:t>
            </w:r>
            <w:r w:rsidRPr="006E63AF">
              <w:rPr>
                <w:sz w:val="18"/>
                <w:szCs w:val="18"/>
              </w:rPr>
              <w:t>– Endemi u Hrvatskoj</w:t>
            </w:r>
          </w:p>
          <w:p w:rsidR="00335226" w:rsidRPr="006E63AF" w:rsidRDefault="00335226" w:rsidP="004F6D35">
            <w:pPr>
              <w:pStyle w:val="Default"/>
              <w:numPr>
                <w:ilvl w:val="0"/>
                <w:numId w:val="139"/>
              </w:numPr>
              <w:rPr>
                <w:sz w:val="18"/>
                <w:szCs w:val="18"/>
              </w:rPr>
            </w:pPr>
            <w:r w:rsidRPr="006E63AF">
              <w:rPr>
                <w:color w:val="1F497D"/>
                <w:sz w:val="18"/>
                <w:szCs w:val="18"/>
              </w:rPr>
              <w:t xml:space="preserve">G </w:t>
            </w:r>
            <w:r w:rsidRPr="006E63AF">
              <w:rPr>
                <w:sz w:val="18"/>
                <w:szCs w:val="18"/>
              </w:rPr>
              <w:t>– Stanovništvo Amerike</w:t>
            </w:r>
          </w:p>
          <w:p w:rsidR="00335226" w:rsidRPr="006E63AF" w:rsidRDefault="00335226" w:rsidP="004F6D35">
            <w:pPr>
              <w:pStyle w:val="Default"/>
              <w:numPr>
                <w:ilvl w:val="0"/>
                <w:numId w:val="139"/>
              </w:numPr>
              <w:rPr>
                <w:sz w:val="18"/>
                <w:szCs w:val="18"/>
              </w:rPr>
            </w:pPr>
            <w:r w:rsidRPr="006E63AF">
              <w:rPr>
                <w:color w:val="1F497D"/>
                <w:sz w:val="18"/>
                <w:szCs w:val="18"/>
              </w:rPr>
              <w:t xml:space="preserve">G </w:t>
            </w:r>
            <w:r w:rsidRPr="006E63AF">
              <w:rPr>
                <w:sz w:val="18"/>
                <w:szCs w:val="18"/>
              </w:rPr>
              <w:t>–  Međunarodne organizacije</w:t>
            </w:r>
          </w:p>
          <w:p w:rsidR="00335226" w:rsidRPr="006E63AF" w:rsidRDefault="00335226" w:rsidP="004F6D35">
            <w:pPr>
              <w:numPr>
                <w:ilvl w:val="0"/>
                <w:numId w:val="139"/>
              </w:numPr>
              <w:rPr>
                <w:rFonts w:ascii="Georgia" w:hAnsi="Georgia" w:cs="Georgia"/>
                <w:sz w:val="18"/>
                <w:szCs w:val="18"/>
              </w:rPr>
            </w:pPr>
            <w:r w:rsidRPr="006E63AF">
              <w:rPr>
                <w:rFonts w:ascii="Georgia" w:hAnsi="Georgia" w:cs="Georgia"/>
                <w:color w:val="1F497D"/>
                <w:sz w:val="18"/>
                <w:szCs w:val="18"/>
              </w:rPr>
              <w:t xml:space="preserve">VJ </w:t>
            </w:r>
            <w:r w:rsidRPr="006E63AF">
              <w:rPr>
                <w:rFonts w:ascii="Georgia" w:hAnsi="Georgia" w:cs="Georgia"/>
                <w:sz w:val="18"/>
                <w:szCs w:val="18"/>
              </w:rPr>
              <w:t>– Suvremene situacije neslobode</w:t>
            </w:r>
          </w:p>
          <w:p w:rsidR="00335226" w:rsidRPr="006E63AF" w:rsidRDefault="00335226" w:rsidP="004F6D35">
            <w:pPr>
              <w:numPr>
                <w:ilvl w:val="0"/>
                <w:numId w:val="139"/>
              </w:numPr>
              <w:rPr>
                <w:rFonts w:ascii="Georgia" w:hAnsi="Georgia" w:cs="Georgia"/>
                <w:sz w:val="18"/>
                <w:szCs w:val="18"/>
              </w:rPr>
            </w:pPr>
            <w:r w:rsidRPr="006E63AF">
              <w:rPr>
                <w:rFonts w:ascii="Georgia" w:hAnsi="Georgia" w:cs="Georgia"/>
                <w:color w:val="1F497D"/>
                <w:sz w:val="18"/>
                <w:szCs w:val="18"/>
              </w:rPr>
              <w:t xml:space="preserve">VJ </w:t>
            </w:r>
            <w:r w:rsidRPr="006E63AF">
              <w:rPr>
                <w:rFonts w:ascii="Georgia" w:hAnsi="Georgia" w:cs="Georgia"/>
                <w:sz w:val="18"/>
                <w:szCs w:val="18"/>
              </w:rPr>
              <w:t xml:space="preserve">– Sloboda izvire iz prave ljubavi </w:t>
            </w:r>
          </w:p>
        </w:tc>
        <w:tc>
          <w:tcPr>
            <w:tcW w:w="851" w:type="dxa"/>
          </w:tcPr>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r>
              <w:rPr>
                <w:sz w:val="18"/>
                <w:szCs w:val="18"/>
              </w:rPr>
              <w:t>V</w:t>
            </w:r>
          </w:p>
          <w:p w:rsidR="00335226" w:rsidRPr="006E63AF" w:rsidRDefault="00335226" w:rsidP="00860BA1">
            <w:pPr>
              <w:pStyle w:val="Default"/>
              <w:jc w:val="center"/>
              <w:rPr>
                <w:sz w:val="18"/>
                <w:szCs w:val="18"/>
              </w:rPr>
            </w:pPr>
            <w:r>
              <w:rPr>
                <w:sz w:val="18"/>
                <w:szCs w:val="18"/>
              </w:rPr>
              <w:t>V</w:t>
            </w:r>
          </w:p>
          <w:p w:rsidR="00335226" w:rsidRPr="006E63AF" w:rsidRDefault="00335226" w:rsidP="00860BA1">
            <w:pPr>
              <w:pStyle w:val="Default"/>
              <w:jc w:val="center"/>
              <w:rPr>
                <w:sz w:val="18"/>
                <w:szCs w:val="18"/>
              </w:rPr>
            </w:pP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TJ</w:t>
            </w:r>
          </w:p>
          <w:p w:rsidR="00335226" w:rsidRPr="006E63AF" w:rsidRDefault="00335226" w:rsidP="00860BA1">
            <w:pPr>
              <w:pStyle w:val="Default"/>
              <w:jc w:val="center"/>
              <w:rPr>
                <w:color w:val="auto"/>
                <w:sz w:val="18"/>
                <w:szCs w:val="18"/>
              </w:rPr>
            </w:pPr>
            <w:r w:rsidRPr="006E63AF">
              <w:rPr>
                <w:color w:val="auto"/>
                <w:sz w:val="18"/>
                <w:szCs w:val="18"/>
              </w:rPr>
              <w:t>učitelj Pr</w:t>
            </w:r>
          </w:p>
          <w:p w:rsidR="00335226" w:rsidRPr="006E63AF" w:rsidRDefault="00335226" w:rsidP="00860BA1">
            <w:pPr>
              <w:pStyle w:val="Default"/>
              <w:jc w:val="center"/>
              <w:rPr>
                <w:color w:val="auto"/>
                <w:sz w:val="18"/>
                <w:szCs w:val="18"/>
              </w:rPr>
            </w:pPr>
            <w:r w:rsidRPr="006E63AF">
              <w:rPr>
                <w:color w:val="auto"/>
                <w:sz w:val="18"/>
                <w:szCs w:val="18"/>
              </w:rPr>
              <w:t>učitelj G</w:t>
            </w:r>
          </w:p>
          <w:p w:rsidR="00335226" w:rsidRPr="006E63AF" w:rsidRDefault="00335226" w:rsidP="00860BA1">
            <w:pPr>
              <w:pStyle w:val="Default"/>
              <w:jc w:val="center"/>
              <w:rPr>
                <w:color w:val="auto"/>
                <w:sz w:val="18"/>
                <w:szCs w:val="18"/>
              </w:rPr>
            </w:pPr>
            <w:r w:rsidRPr="006E63AF">
              <w:rPr>
                <w:color w:val="auto"/>
                <w:sz w:val="18"/>
                <w:szCs w:val="18"/>
              </w:rPr>
              <w:t>učitelj G</w:t>
            </w:r>
          </w:p>
          <w:p w:rsidR="00335226" w:rsidRPr="006E63AF" w:rsidRDefault="00335226" w:rsidP="00860BA1">
            <w:pPr>
              <w:pStyle w:val="Default"/>
              <w:jc w:val="center"/>
              <w:rPr>
                <w:color w:val="auto"/>
                <w:sz w:val="18"/>
                <w:szCs w:val="18"/>
              </w:rPr>
            </w:pPr>
            <w:r w:rsidRPr="006E63AF">
              <w:rPr>
                <w:color w:val="auto"/>
                <w:sz w:val="18"/>
                <w:szCs w:val="18"/>
              </w:rPr>
              <w:t>vjeroučitelj</w:t>
            </w:r>
          </w:p>
          <w:p w:rsidR="00335226" w:rsidRPr="006E63AF" w:rsidRDefault="00335226" w:rsidP="00860BA1">
            <w:pPr>
              <w:pStyle w:val="Default"/>
              <w:jc w:val="center"/>
              <w:rPr>
                <w:color w:val="auto"/>
                <w:sz w:val="18"/>
                <w:szCs w:val="18"/>
              </w:rPr>
            </w:pPr>
            <w:r w:rsidRPr="006E63AF">
              <w:rPr>
                <w:color w:val="auto"/>
                <w:sz w:val="18"/>
                <w:szCs w:val="18"/>
              </w:rPr>
              <w:t>vjeroučitelj</w:t>
            </w:r>
          </w:p>
        </w:tc>
      </w:tr>
      <w:tr w:rsidR="00335226" w:rsidRPr="008E0059">
        <w:trPr>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3337C5">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jc w:val="center"/>
              <w:rPr>
                <w:color w:val="auto"/>
                <w:sz w:val="18"/>
                <w:szCs w:val="18"/>
              </w:rPr>
            </w:pPr>
          </w:p>
        </w:tc>
      </w:tr>
      <w:tr w:rsidR="00335226" w:rsidRPr="008E0059">
        <w:trPr>
          <w:jc w:val="center"/>
        </w:trPr>
        <w:tc>
          <w:tcPr>
            <w:tcW w:w="7371" w:type="dxa"/>
          </w:tcPr>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0C7539" w:rsidRDefault="00335226" w:rsidP="000C7539">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000C7539">
              <w:rPr>
                <w:rFonts w:ascii="Georgia" w:hAnsi="Georgia" w:cs="Georgia"/>
                <w:sz w:val="18"/>
                <w:szCs w:val="18"/>
              </w:rPr>
              <w:t xml:space="preserve"> Pružam ti ruku prijatelju</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Dani njemačkog jezika u Splitu</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sjećanja na Vukovar, Božić</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 xml:space="preserve">PROJEKTI: </w:t>
            </w:r>
            <w:r w:rsidRPr="00C41ADA">
              <w:rPr>
                <w:rFonts w:ascii="Georgia" w:hAnsi="Georgia" w:cs="Georgia"/>
                <w:sz w:val="18"/>
                <w:szCs w:val="18"/>
              </w:rPr>
              <w:t>EKO-ŠKOLA</w:t>
            </w:r>
            <w:r w:rsidRPr="00C41ADA">
              <w:rPr>
                <w:rFonts w:ascii="Georgia" w:hAnsi="Georgia" w:cs="Georgia"/>
                <w:color w:val="1F497D"/>
                <w:sz w:val="18"/>
                <w:szCs w:val="18"/>
              </w:rPr>
              <w:t xml:space="preserve">,  </w:t>
            </w:r>
            <w:r w:rsidRPr="00C41ADA">
              <w:rPr>
                <w:rFonts w:ascii="Georgia" w:hAnsi="Georgia" w:cs="Georgia"/>
                <w:sz w:val="18"/>
                <w:szCs w:val="18"/>
              </w:rPr>
              <w:t>ŠKOLSKA ZADRUGA, KLUB MLADIH TEHNIČARA</w:t>
            </w:r>
            <w:r>
              <w:rPr>
                <w:rFonts w:ascii="Georgia" w:hAnsi="Georgia" w:cs="Georgia"/>
                <w:sz w:val="18"/>
                <w:szCs w:val="18"/>
              </w:rPr>
              <w:t>, RADOST PRIRODI</w:t>
            </w:r>
          </w:p>
          <w:p w:rsidR="00335226" w:rsidRPr="00C41ADA" w:rsidRDefault="00335226" w:rsidP="003337C5">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 xml:space="preserve">Terenska nastava: </w:t>
            </w:r>
          </w:p>
          <w:p w:rsidR="00335226"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Posjet kazalištu, muzeju,</w:t>
            </w:r>
            <w:r w:rsidR="000C7539">
              <w:rPr>
                <w:rFonts w:ascii="Georgia" w:hAnsi="Georgia" w:cs="Georgia"/>
                <w:color w:val="auto"/>
                <w:sz w:val="18"/>
                <w:szCs w:val="18"/>
              </w:rPr>
              <w:t xml:space="preserve"> kinu</w:t>
            </w:r>
          </w:p>
          <w:p w:rsidR="00335226" w:rsidRPr="00C41ADA" w:rsidRDefault="00335226"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arboretumu</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 xml:space="preserve"> festivalu </w:t>
            </w:r>
            <w:r w:rsidRPr="00C41ADA">
              <w:rPr>
                <w:rFonts w:ascii="Georgia" w:hAnsi="Georgia" w:cs="Georgia"/>
                <w:i/>
                <w:iCs/>
                <w:color w:val="auto"/>
                <w:sz w:val="18"/>
                <w:szCs w:val="18"/>
              </w:rPr>
              <w:t>Dokuma</w:t>
            </w:r>
            <w:r w:rsidRPr="00C41ADA">
              <w:rPr>
                <w:rFonts w:ascii="Georgia" w:hAnsi="Georgia" w:cs="Georgia"/>
                <w:color w:val="auto"/>
                <w:sz w:val="18"/>
                <w:szCs w:val="18"/>
              </w:rPr>
              <w:t xml:space="preserve">, </w:t>
            </w:r>
          </w:p>
          <w:p w:rsidR="00335226" w:rsidRPr="00C41ADA" w:rsidRDefault="000C7539" w:rsidP="004F6D35">
            <w:pPr>
              <w:pStyle w:val="Default"/>
              <w:numPr>
                <w:ilvl w:val="0"/>
                <w:numId w:val="194"/>
              </w:numPr>
              <w:rPr>
                <w:rFonts w:ascii="Georgia" w:hAnsi="Georgia" w:cs="Georgia"/>
                <w:color w:val="auto"/>
                <w:sz w:val="18"/>
                <w:szCs w:val="18"/>
              </w:rPr>
            </w:pPr>
            <w:r>
              <w:rPr>
                <w:rFonts w:ascii="Georgia" w:hAnsi="Georgia" w:cs="Georgia"/>
                <w:color w:val="auto"/>
                <w:sz w:val="18"/>
                <w:szCs w:val="18"/>
              </w:rPr>
              <w:t>Gradska plaža</w:t>
            </w:r>
          </w:p>
          <w:p w:rsidR="00335226" w:rsidRPr="00C41ADA" w:rsidRDefault="00335226" w:rsidP="00F031B1">
            <w:pPr>
              <w:pStyle w:val="Default"/>
              <w:numPr>
                <w:ilvl w:val="0"/>
                <w:numId w:val="192"/>
              </w:numPr>
              <w:ind w:left="317" w:hanging="283"/>
              <w:rPr>
                <w:rFonts w:ascii="Georgia" w:hAnsi="Georgia" w:cs="Georgia"/>
                <w:color w:val="1F497D"/>
                <w:sz w:val="18"/>
                <w:szCs w:val="18"/>
              </w:rPr>
            </w:pPr>
            <w:r w:rsidRPr="00C41ADA">
              <w:rPr>
                <w:rFonts w:ascii="Georgia" w:hAnsi="Georgia" w:cs="Georgia"/>
                <w:color w:val="1F497D"/>
                <w:sz w:val="18"/>
                <w:szCs w:val="18"/>
              </w:rPr>
              <w:lastRenderedPageBreak/>
              <w:t>Izlet:  Arboretum/</w:t>
            </w:r>
            <w:r w:rsidRPr="00C41ADA">
              <w:rPr>
                <w:rFonts w:ascii="Georgia" w:hAnsi="Georgia" w:cs="Georgia"/>
                <w:color w:val="auto"/>
                <w:sz w:val="18"/>
                <w:szCs w:val="18"/>
              </w:rPr>
              <w:t>Trsteno-Dubrovnik-Solana/Ston</w:t>
            </w:r>
          </w:p>
          <w:p w:rsidR="00335226" w:rsidRPr="00111D75" w:rsidRDefault="00335226" w:rsidP="000C7539">
            <w:pPr>
              <w:pStyle w:val="Default"/>
              <w:numPr>
                <w:ilvl w:val="0"/>
                <w:numId w:val="192"/>
              </w:numPr>
              <w:ind w:left="317" w:hanging="283"/>
              <w:rPr>
                <w:color w:val="1F497D"/>
                <w:sz w:val="18"/>
                <w:szCs w:val="18"/>
              </w:rPr>
            </w:pPr>
            <w:r w:rsidRPr="00C41ADA">
              <w:rPr>
                <w:rFonts w:ascii="Georgia" w:hAnsi="Georgia" w:cs="Georgia"/>
                <w:color w:val="1F497D"/>
                <w:sz w:val="18"/>
                <w:szCs w:val="18"/>
              </w:rPr>
              <w:t xml:space="preserve">Studijsko putovanje: </w:t>
            </w:r>
            <w:r w:rsidR="000C7539">
              <w:rPr>
                <w:rFonts w:ascii="Georgia" w:hAnsi="Georgia" w:cs="Georgia"/>
                <w:color w:val="auto"/>
                <w:sz w:val="18"/>
                <w:szCs w:val="18"/>
              </w:rPr>
              <w:t>München</w:t>
            </w:r>
          </w:p>
        </w:tc>
        <w:tc>
          <w:tcPr>
            <w:tcW w:w="851" w:type="dxa"/>
          </w:tcPr>
          <w:p w:rsidR="00335226" w:rsidRDefault="00335226" w:rsidP="00860BA1">
            <w:pPr>
              <w:pStyle w:val="Default"/>
              <w:jc w:val="center"/>
              <w:rPr>
                <w:sz w:val="18"/>
                <w:szCs w:val="18"/>
              </w:rPr>
            </w:pPr>
            <w:r>
              <w:rPr>
                <w:sz w:val="18"/>
                <w:szCs w:val="18"/>
              </w:rPr>
              <w:lastRenderedPageBreak/>
              <w:t>tijekom šk.god.</w:t>
            </w:r>
          </w:p>
        </w:tc>
        <w:tc>
          <w:tcPr>
            <w:tcW w:w="1134" w:type="dxa"/>
          </w:tcPr>
          <w:p w:rsidR="00335226" w:rsidRDefault="00335226" w:rsidP="003337C5">
            <w:pPr>
              <w:pStyle w:val="Default"/>
              <w:jc w:val="center"/>
              <w:rPr>
                <w:color w:val="auto"/>
                <w:sz w:val="18"/>
                <w:szCs w:val="18"/>
              </w:rPr>
            </w:pPr>
            <w:r>
              <w:rPr>
                <w:color w:val="auto"/>
                <w:sz w:val="18"/>
                <w:szCs w:val="18"/>
              </w:rPr>
              <w:t>akcije pomoći prakti. Rad</w:t>
            </w:r>
          </w:p>
          <w:p w:rsidR="00335226" w:rsidRDefault="00335226" w:rsidP="003337C5">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3337C5">
            <w:pPr>
              <w:pStyle w:val="Default"/>
              <w:jc w:val="center"/>
              <w:rPr>
                <w:color w:val="auto"/>
                <w:sz w:val="18"/>
                <w:szCs w:val="18"/>
              </w:rPr>
            </w:pPr>
            <w:r>
              <w:rPr>
                <w:color w:val="auto"/>
                <w:sz w:val="18"/>
                <w:szCs w:val="18"/>
              </w:rPr>
              <w:t>terenska n.</w:t>
            </w:r>
          </w:p>
        </w:tc>
        <w:tc>
          <w:tcPr>
            <w:tcW w:w="1134" w:type="dxa"/>
          </w:tcPr>
          <w:p w:rsidR="00335226" w:rsidRDefault="00335226" w:rsidP="003337C5">
            <w:pPr>
              <w:pStyle w:val="Default"/>
              <w:jc w:val="center"/>
              <w:rPr>
                <w:color w:val="auto"/>
                <w:sz w:val="18"/>
                <w:szCs w:val="18"/>
              </w:rPr>
            </w:pPr>
            <w:r>
              <w:rPr>
                <w:color w:val="auto"/>
                <w:sz w:val="18"/>
                <w:szCs w:val="18"/>
              </w:rPr>
              <w:t>voditelji INA, projekta,</w:t>
            </w:r>
          </w:p>
          <w:p w:rsidR="00335226" w:rsidRDefault="00335226" w:rsidP="003337C5">
            <w:pPr>
              <w:pStyle w:val="Default"/>
              <w:jc w:val="center"/>
              <w:rPr>
                <w:color w:val="auto"/>
                <w:sz w:val="18"/>
                <w:szCs w:val="18"/>
              </w:rPr>
            </w:pPr>
            <w:r>
              <w:rPr>
                <w:color w:val="auto"/>
                <w:sz w:val="18"/>
                <w:szCs w:val="18"/>
              </w:rPr>
              <w:t>razrednik</w:t>
            </w:r>
          </w:p>
          <w:p w:rsidR="00335226" w:rsidRDefault="00335226" w:rsidP="00860BA1">
            <w:pPr>
              <w:pStyle w:val="Default"/>
              <w:jc w:val="center"/>
              <w:rPr>
                <w:color w:val="auto"/>
                <w:sz w:val="18"/>
                <w:szCs w:val="18"/>
              </w:rPr>
            </w:pPr>
          </w:p>
        </w:tc>
      </w:tr>
    </w:tbl>
    <w:p w:rsidR="00335226" w:rsidRPr="00757E1E" w:rsidRDefault="00335226" w:rsidP="00B81791">
      <w:pPr>
        <w:pStyle w:val="Default"/>
        <w:ind w:left="360"/>
        <w:jc w:val="center"/>
        <w:rPr>
          <w:color w:val="auto"/>
        </w:rPr>
      </w:pPr>
      <w:r>
        <w:rPr>
          <w:color w:val="auto"/>
        </w:rPr>
        <w:lastRenderedPageBreak/>
        <w:t xml:space="preserve">VII. </w:t>
      </w:r>
      <w:r w:rsidRPr="00757E1E">
        <w:rPr>
          <w:color w:val="auto"/>
        </w:rPr>
        <w:t>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9366B9">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9366B9">
        <w:trPr>
          <w:jc w:val="center"/>
        </w:trPr>
        <w:tc>
          <w:tcPr>
            <w:tcW w:w="7371" w:type="dxa"/>
          </w:tcPr>
          <w:p w:rsidR="00335226" w:rsidRPr="006E63AF" w:rsidRDefault="00335226" w:rsidP="00860BA1">
            <w:pPr>
              <w:pStyle w:val="Default"/>
              <w:rPr>
                <w:b/>
                <w:bCs/>
                <w:i/>
                <w:iCs/>
                <w:sz w:val="18"/>
                <w:szCs w:val="18"/>
              </w:rPr>
            </w:pPr>
            <w:r w:rsidRPr="006E63AF">
              <w:rPr>
                <w:b/>
                <w:bCs/>
                <w:i/>
                <w:iCs/>
                <w:sz w:val="18"/>
                <w:szCs w:val="18"/>
              </w:rPr>
              <w:t>A – Dodatni sadržaji i ishodi učenja: SAT RAZREDNIKA</w:t>
            </w:r>
          </w:p>
        </w:tc>
        <w:tc>
          <w:tcPr>
            <w:tcW w:w="851" w:type="dxa"/>
          </w:tcPr>
          <w:p w:rsidR="00335226" w:rsidRPr="006E63AF" w:rsidRDefault="00335226" w:rsidP="00860BA1">
            <w:pPr>
              <w:pStyle w:val="Default"/>
              <w:jc w:val="center"/>
              <w:rPr>
                <w:b/>
                <w:bCs/>
                <w:i/>
                <w:iCs/>
                <w:sz w:val="18"/>
                <w:szCs w:val="18"/>
              </w:rPr>
            </w:pPr>
            <w:r>
              <w:rPr>
                <w:b/>
                <w:bCs/>
                <w:i/>
                <w:iCs/>
                <w:sz w:val="18"/>
                <w:szCs w:val="18"/>
              </w:rPr>
              <w:t>5</w:t>
            </w:r>
            <w:r w:rsidRPr="006E63AF">
              <w:rPr>
                <w:b/>
                <w:bCs/>
                <w:i/>
                <w:iCs/>
                <w:sz w:val="18"/>
                <w:szCs w:val="18"/>
              </w:rPr>
              <w:t xml:space="preserve"> sati</w:t>
            </w:r>
          </w:p>
        </w:tc>
        <w:tc>
          <w:tcPr>
            <w:tcW w:w="2268" w:type="dxa"/>
            <w:gridSpan w:val="2"/>
          </w:tcPr>
          <w:p w:rsidR="00335226" w:rsidRPr="006E63AF" w:rsidRDefault="00335226" w:rsidP="00860BA1">
            <w:pPr>
              <w:pStyle w:val="Default"/>
              <w:rPr>
                <w:color w:val="auto"/>
                <w:sz w:val="18"/>
                <w:szCs w:val="18"/>
              </w:rPr>
            </w:pPr>
          </w:p>
        </w:tc>
      </w:tr>
      <w:tr w:rsidR="00335226" w:rsidRPr="008E0059">
        <w:trPr>
          <w:jc w:val="center"/>
        </w:trPr>
        <w:tc>
          <w:tcPr>
            <w:tcW w:w="7371" w:type="dxa"/>
          </w:tcPr>
          <w:p w:rsidR="00335226" w:rsidRPr="00ED38F6" w:rsidRDefault="00335226" w:rsidP="004F6D35">
            <w:pPr>
              <w:numPr>
                <w:ilvl w:val="0"/>
                <w:numId w:val="131"/>
              </w:numPr>
              <w:rPr>
                <w:rFonts w:ascii="Georgia" w:hAnsi="Georgia" w:cs="Georgia"/>
                <w:sz w:val="18"/>
                <w:szCs w:val="18"/>
              </w:rPr>
            </w:pPr>
            <w:r w:rsidRPr="00ED38F6">
              <w:rPr>
                <w:rFonts w:ascii="Georgia" w:hAnsi="Georgia" w:cs="Georgia"/>
                <w:sz w:val="18"/>
                <w:szCs w:val="18"/>
              </w:rPr>
              <w:t>Ostvarivanje učeničkih prava i dužnosti</w:t>
            </w:r>
          </w:p>
          <w:p w:rsidR="00335226" w:rsidRPr="00ED38F6" w:rsidRDefault="00335226" w:rsidP="004F6D35">
            <w:pPr>
              <w:numPr>
                <w:ilvl w:val="0"/>
                <w:numId w:val="131"/>
              </w:numPr>
              <w:rPr>
                <w:rFonts w:ascii="Georgia" w:hAnsi="Georgia" w:cs="Georgia"/>
                <w:sz w:val="18"/>
                <w:szCs w:val="18"/>
              </w:rPr>
            </w:pPr>
            <w:r w:rsidRPr="00ED38F6">
              <w:rPr>
                <w:rFonts w:ascii="Georgia" w:hAnsi="Georgia" w:cs="Georgia"/>
                <w:sz w:val="18"/>
                <w:szCs w:val="18"/>
              </w:rPr>
              <w:t xml:space="preserve">Pravila lijepog ponašanja i uljudnog ophođenja </w:t>
            </w:r>
          </w:p>
          <w:p w:rsidR="00335226" w:rsidRPr="00ED38F6" w:rsidRDefault="00335226" w:rsidP="004F6D35">
            <w:pPr>
              <w:numPr>
                <w:ilvl w:val="0"/>
                <w:numId w:val="131"/>
              </w:numPr>
              <w:rPr>
                <w:rFonts w:ascii="Georgia" w:hAnsi="Georgia" w:cs="Georgia"/>
                <w:sz w:val="18"/>
                <w:szCs w:val="18"/>
              </w:rPr>
            </w:pPr>
            <w:r w:rsidRPr="00ED38F6">
              <w:rPr>
                <w:rFonts w:ascii="Georgia" w:hAnsi="Georgia" w:cs="Georgia"/>
                <w:sz w:val="18"/>
                <w:szCs w:val="18"/>
              </w:rPr>
              <w:t xml:space="preserve">Mogućnosti i opasnosti svijeta u kojem živimo;  Vještine komunikacije </w:t>
            </w:r>
          </w:p>
          <w:p w:rsidR="00335226" w:rsidRPr="00ED38F6" w:rsidRDefault="00335226" w:rsidP="004F6D35">
            <w:pPr>
              <w:numPr>
                <w:ilvl w:val="0"/>
                <w:numId w:val="131"/>
              </w:numPr>
              <w:rPr>
                <w:rFonts w:ascii="Georgia" w:hAnsi="Georgia" w:cs="Georgia"/>
                <w:sz w:val="18"/>
                <w:szCs w:val="18"/>
              </w:rPr>
            </w:pPr>
            <w:r w:rsidRPr="00ED38F6">
              <w:rPr>
                <w:rFonts w:ascii="Georgia" w:hAnsi="Georgia" w:cs="Georgia"/>
                <w:sz w:val="18"/>
                <w:szCs w:val="18"/>
              </w:rPr>
              <w:t xml:space="preserve">Kultura zdravog življenja; Zaštita sigurnosti </w:t>
            </w:r>
          </w:p>
          <w:p w:rsidR="00335226" w:rsidRDefault="00335226" w:rsidP="004F6D35">
            <w:pPr>
              <w:numPr>
                <w:ilvl w:val="0"/>
                <w:numId w:val="131"/>
              </w:numPr>
              <w:rPr>
                <w:rFonts w:ascii="Georgia" w:hAnsi="Georgia" w:cs="Georgia"/>
                <w:sz w:val="18"/>
                <w:szCs w:val="18"/>
              </w:rPr>
            </w:pPr>
            <w:r w:rsidRPr="00ED38F6">
              <w:rPr>
                <w:rFonts w:ascii="Georgia" w:hAnsi="Georgia" w:cs="Georgia"/>
                <w:sz w:val="18"/>
                <w:szCs w:val="18"/>
              </w:rPr>
              <w:t>Najbolji prijatelj u mom razredu</w:t>
            </w:r>
          </w:p>
          <w:p w:rsidR="00335226" w:rsidRPr="006E63AF" w:rsidRDefault="00335226" w:rsidP="004F6D35">
            <w:pPr>
              <w:numPr>
                <w:ilvl w:val="0"/>
                <w:numId w:val="131"/>
              </w:numPr>
              <w:rPr>
                <w:rFonts w:ascii="Georgia" w:hAnsi="Georgia" w:cs="Georgia"/>
                <w:sz w:val="18"/>
                <w:szCs w:val="18"/>
              </w:rPr>
            </w:pPr>
            <w:r>
              <w:rPr>
                <w:rFonts w:ascii="Georgia" w:hAnsi="Georgia" w:cs="Georgia"/>
                <w:sz w:val="18"/>
                <w:szCs w:val="18"/>
              </w:rPr>
              <w:t>Najbolji razredni odjel</w:t>
            </w:r>
          </w:p>
        </w:tc>
        <w:tc>
          <w:tcPr>
            <w:tcW w:w="851" w:type="dxa"/>
          </w:tcPr>
          <w:p w:rsidR="00335226" w:rsidRDefault="00335226" w:rsidP="000A29C7">
            <w:pPr>
              <w:pStyle w:val="Default"/>
              <w:jc w:val="center"/>
              <w:rPr>
                <w:sz w:val="18"/>
                <w:szCs w:val="18"/>
              </w:rPr>
            </w:pPr>
            <w:r>
              <w:rPr>
                <w:sz w:val="18"/>
                <w:szCs w:val="18"/>
              </w:rPr>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651BE1">
            <w:pPr>
              <w:pStyle w:val="Default"/>
              <w:jc w:val="center"/>
              <w:rPr>
                <w:sz w:val="18"/>
                <w:szCs w:val="18"/>
              </w:rPr>
            </w:pPr>
            <w:r>
              <w:rPr>
                <w:sz w:val="18"/>
                <w:szCs w:val="18"/>
              </w:rPr>
              <w:t>plakat</w:t>
            </w:r>
          </w:p>
          <w:p w:rsidR="00335226" w:rsidRPr="006E63AF" w:rsidRDefault="00335226" w:rsidP="000A29C7">
            <w:pPr>
              <w:pStyle w:val="Default"/>
              <w:jc w:val="center"/>
              <w:rPr>
                <w:sz w:val="18"/>
                <w:szCs w:val="18"/>
              </w:rPr>
            </w:pPr>
            <w:r>
              <w:rPr>
                <w:sz w:val="18"/>
                <w:szCs w:val="18"/>
              </w:rPr>
              <w:t>izložba</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Pr="006E63AF" w:rsidRDefault="00335226" w:rsidP="000A29C7">
            <w:pPr>
              <w:pStyle w:val="Default"/>
              <w:jc w:val="center"/>
              <w:rPr>
                <w:color w:val="auto"/>
                <w:sz w:val="18"/>
                <w:szCs w:val="18"/>
              </w:rPr>
            </w:pPr>
            <w:r>
              <w:rPr>
                <w:color w:val="auto"/>
                <w:sz w:val="18"/>
                <w:szCs w:val="18"/>
              </w:rPr>
              <w:t>pedagog</w:t>
            </w:r>
          </w:p>
        </w:tc>
      </w:tr>
      <w:tr w:rsidR="00335226" w:rsidRPr="006E63AF">
        <w:trPr>
          <w:gridAfter w:val="2"/>
          <w:wAfter w:w="2268" w:type="dxa"/>
          <w:jc w:val="center"/>
        </w:trPr>
        <w:tc>
          <w:tcPr>
            <w:tcW w:w="7371" w:type="dxa"/>
          </w:tcPr>
          <w:p w:rsidR="00335226" w:rsidRPr="006E63AF" w:rsidRDefault="00335226" w:rsidP="003337C5">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F54A1A" w:rsidRDefault="00335226" w:rsidP="003337C5">
            <w:pPr>
              <w:pStyle w:val="Default"/>
              <w:jc w:val="center"/>
              <w:rPr>
                <w:b/>
                <w:bCs/>
                <w:sz w:val="18"/>
                <w:szCs w:val="18"/>
              </w:rPr>
            </w:pPr>
            <w:r>
              <w:rPr>
                <w:i/>
                <w:iCs/>
                <w:sz w:val="18"/>
                <w:szCs w:val="18"/>
              </w:rPr>
              <w:t>20</w:t>
            </w:r>
            <w:r w:rsidRPr="00DD171B">
              <w:rPr>
                <w:i/>
                <w:iCs/>
                <w:sz w:val="18"/>
                <w:szCs w:val="18"/>
              </w:rPr>
              <w:t xml:space="preserve"> sati</w:t>
            </w:r>
          </w:p>
        </w:tc>
      </w:tr>
      <w:tr w:rsidR="00335226" w:rsidRPr="009366B9">
        <w:trPr>
          <w:jc w:val="center"/>
        </w:trPr>
        <w:tc>
          <w:tcPr>
            <w:tcW w:w="7371" w:type="dxa"/>
          </w:tcPr>
          <w:p w:rsidR="00335226" w:rsidRPr="006E63AF" w:rsidRDefault="00335226" w:rsidP="004F6D35">
            <w:pPr>
              <w:pStyle w:val="Default"/>
              <w:numPr>
                <w:ilvl w:val="0"/>
                <w:numId w:val="140"/>
              </w:numPr>
              <w:rPr>
                <w:color w:val="1F497D"/>
                <w:sz w:val="18"/>
                <w:szCs w:val="18"/>
              </w:rPr>
            </w:pPr>
            <w:r w:rsidRPr="006E63AF">
              <w:rPr>
                <w:color w:val="1F497D"/>
                <w:sz w:val="18"/>
                <w:szCs w:val="18"/>
              </w:rPr>
              <w:t xml:space="preserve">HJ </w:t>
            </w:r>
            <w:r w:rsidRPr="006E63AF">
              <w:rPr>
                <w:color w:val="auto"/>
                <w:sz w:val="18"/>
                <w:szCs w:val="18"/>
              </w:rPr>
              <w:t>– Načini sporazumijevanja</w:t>
            </w:r>
          </w:p>
          <w:p w:rsidR="00335226" w:rsidRPr="00557C12" w:rsidRDefault="00335226" w:rsidP="004F6D35">
            <w:pPr>
              <w:pStyle w:val="Default"/>
              <w:numPr>
                <w:ilvl w:val="0"/>
                <w:numId w:val="140"/>
              </w:numPr>
              <w:rPr>
                <w:kern w:val="28"/>
                <w:sz w:val="18"/>
                <w:szCs w:val="18"/>
                <w:lang w:val="pl-PL"/>
              </w:rPr>
            </w:pPr>
            <w:r w:rsidRPr="006E63AF">
              <w:rPr>
                <w:color w:val="1F497D"/>
                <w:sz w:val="18"/>
                <w:szCs w:val="18"/>
              </w:rPr>
              <w:t xml:space="preserve">HJ </w:t>
            </w:r>
            <w:r w:rsidRPr="006E63AF">
              <w:rPr>
                <w:color w:val="auto"/>
                <w:sz w:val="18"/>
                <w:szCs w:val="18"/>
              </w:rPr>
              <w:t xml:space="preserve">– </w:t>
            </w:r>
            <w:r w:rsidRPr="00557C12">
              <w:rPr>
                <w:kern w:val="28"/>
                <w:sz w:val="18"/>
                <w:szCs w:val="18"/>
                <w:lang w:val="pl-PL"/>
              </w:rPr>
              <w:t>Natuknice i bilješke (uz raspravu)</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 xml:space="preserve">HJ </w:t>
            </w:r>
            <w:r w:rsidRPr="006E63AF">
              <w:rPr>
                <w:color w:val="auto"/>
                <w:sz w:val="18"/>
                <w:szCs w:val="18"/>
              </w:rPr>
              <w:t xml:space="preserve">– </w:t>
            </w:r>
            <w:r w:rsidRPr="006E63AF">
              <w:rPr>
                <w:kern w:val="28"/>
                <w:sz w:val="18"/>
                <w:szCs w:val="18"/>
                <w:lang w:val="en-US"/>
              </w:rPr>
              <w:t>Vijest, novinska vijest</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 xml:space="preserve">HJ </w:t>
            </w:r>
            <w:r w:rsidRPr="006E63AF">
              <w:rPr>
                <w:color w:val="auto"/>
                <w:sz w:val="18"/>
                <w:szCs w:val="18"/>
              </w:rPr>
              <w:t xml:space="preserve">– </w:t>
            </w:r>
            <w:r w:rsidRPr="006E63AF">
              <w:rPr>
                <w:kern w:val="28"/>
                <w:sz w:val="18"/>
                <w:szCs w:val="18"/>
                <w:lang w:val="en-US"/>
              </w:rPr>
              <w:t>Komentar</w:t>
            </w:r>
          </w:p>
          <w:p w:rsidR="00335226" w:rsidRPr="00557C12" w:rsidRDefault="00335226" w:rsidP="004F6D35">
            <w:pPr>
              <w:pStyle w:val="Default"/>
              <w:numPr>
                <w:ilvl w:val="0"/>
                <w:numId w:val="140"/>
              </w:numPr>
              <w:rPr>
                <w:kern w:val="28"/>
                <w:sz w:val="18"/>
                <w:szCs w:val="18"/>
                <w:lang w:val="it-IT"/>
              </w:rPr>
            </w:pPr>
            <w:r w:rsidRPr="006E63AF">
              <w:rPr>
                <w:color w:val="1F497D"/>
                <w:sz w:val="18"/>
                <w:szCs w:val="18"/>
              </w:rPr>
              <w:t xml:space="preserve">EJ </w:t>
            </w:r>
            <w:r w:rsidRPr="006E63AF">
              <w:rPr>
                <w:color w:val="auto"/>
                <w:sz w:val="18"/>
                <w:szCs w:val="18"/>
              </w:rPr>
              <w:t xml:space="preserve">– </w:t>
            </w:r>
            <w:r w:rsidRPr="00557C12">
              <w:rPr>
                <w:kern w:val="28"/>
                <w:sz w:val="18"/>
                <w:szCs w:val="18"/>
                <w:lang w:val="it-IT"/>
              </w:rPr>
              <w:t xml:space="preserve">Život mladih i njihovi problemi </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 xml:space="preserve">EJ </w:t>
            </w:r>
            <w:r w:rsidRPr="006E63AF">
              <w:rPr>
                <w:color w:val="auto"/>
                <w:sz w:val="18"/>
                <w:szCs w:val="18"/>
              </w:rPr>
              <w:t xml:space="preserve">– </w:t>
            </w:r>
            <w:r w:rsidRPr="006E63AF">
              <w:rPr>
                <w:kern w:val="28"/>
                <w:sz w:val="18"/>
                <w:szCs w:val="18"/>
                <w:lang w:val="en-US"/>
              </w:rPr>
              <w:t xml:space="preserve">Slobodno vrijeme </w:t>
            </w:r>
            <w:r>
              <w:rPr>
                <w:kern w:val="28"/>
                <w:sz w:val="18"/>
                <w:szCs w:val="18"/>
                <w:lang w:val="en-US"/>
              </w:rPr>
              <w:t>I</w:t>
            </w:r>
            <w:r w:rsidRPr="006E63AF">
              <w:rPr>
                <w:kern w:val="28"/>
                <w:sz w:val="18"/>
                <w:szCs w:val="18"/>
                <w:lang w:val="en-US"/>
              </w:rPr>
              <w:t xml:space="preserve"> kako ga provodimo</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 xml:space="preserve">EJ </w:t>
            </w:r>
            <w:r w:rsidRPr="006E63AF">
              <w:rPr>
                <w:color w:val="auto"/>
                <w:sz w:val="18"/>
                <w:szCs w:val="18"/>
              </w:rPr>
              <w:t xml:space="preserve">– </w:t>
            </w:r>
            <w:r w:rsidRPr="006E63AF">
              <w:rPr>
                <w:kern w:val="28"/>
                <w:sz w:val="18"/>
                <w:szCs w:val="18"/>
                <w:lang w:val="en-US"/>
              </w:rPr>
              <w:t>THE USA HISTORY</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 xml:space="preserve">TJ </w:t>
            </w:r>
            <w:r w:rsidRPr="006E63AF">
              <w:rPr>
                <w:color w:val="auto"/>
                <w:sz w:val="18"/>
                <w:szCs w:val="18"/>
              </w:rPr>
              <w:t xml:space="preserve">– </w:t>
            </w:r>
            <w:r w:rsidRPr="006E63AF">
              <w:rPr>
                <w:kern w:val="28"/>
                <w:sz w:val="18"/>
                <w:szCs w:val="18"/>
                <w:lang w:val="en-US"/>
              </w:rPr>
              <w:t>IL LINGUAGGIO DEI GEST</w:t>
            </w:r>
          </w:p>
          <w:p w:rsidR="00335226" w:rsidRPr="006E63AF" w:rsidRDefault="00335226" w:rsidP="004F6D35">
            <w:pPr>
              <w:pStyle w:val="Default"/>
              <w:numPr>
                <w:ilvl w:val="0"/>
                <w:numId w:val="140"/>
              </w:numPr>
              <w:rPr>
                <w:sz w:val="18"/>
                <w:szCs w:val="18"/>
              </w:rPr>
            </w:pPr>
            <w:r w:rsidRPr="006E63AF">
              <w:rPr>
                <w:color w:val="1F497D"/>
                <w:sz w:val="18"/>
                <w:szCs w:val="18"/>
              </w:rPr>
              <w:t>VJ</w:t>
            </w:r>
            <w:r w:rsidRPr="006E63AF">
              <w:rPr>
                <w:sz w:val="18"/>
                <w:szCs w:val="18"/>
              </w:rPr>
              <w:t xml:space="preserve"> – Izazovi puberteta </w:t>
            </w:r>
          </w:p>
          <w:p w:rsidR="00335226" w:rsidRPr="00557C12" w:rsidRDefault="00335226" w:rsidP="004F6D35">
            <w:pPr>
              <w:pStyle w:val="Default"/>
              <w:numPr>
                <w:ilvl w:val="0"/>
                <w:numId w:val="140"/>
              </w:numPr>
              <w:rPr>
                <w:kern w:val="28"/>
                <w:sz w:val="18"/>
                <w:szCs w:val="18"/>
                <w:lang w:val="pl-PL"/>
              </w:rPr>
            </w:pPr>
            <w:r w:rsidRPr="006E63AF">
              <w:rPr>
                <w:color w:val="1F497D"/>
                <w:sz w:val="18"/>
                <w:szCs w:val="18"/>
              </w:rPr>
              <w:t>VJ</w:t>
            </w:r>
            <w:r w:rsidRPr="006E63AF">
              <w:rPr>
                <w:sz w:val="18"/>
                <w:szCs w:val="18"/>
              </w:rPr>
              <w:t xml:space="preserve"> – Božje zapovijedi – put u slobodu</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VJ</w:t>
            </w:r>
            <w:r w:rsidRPr="006E63AF">
              <w:rPr>
                <w:sz w:val="18"/>
                <w:szCs w:val="18"/>
              </w:rPr>
              <w:t xml:space="preserve"> – Dijalog Židova i kršćana</w:t>
            </w:r>
          </w:p>
          <w:p w:rsidR="00335226" w:rsidRPr="006E63AF" w:rsidRDefault="00335226" w:rsidP="004F6D35">
            <w:pPr>
              <w:pStyle w:val="Default"/>
              <w:numPr>
                <w:ilvl w:val="0"/>
                <w:numId w:val="140"/>
              </w:numPr>
              <w:rPr>
                <w:kern w:val="28"/>
                <w:sz w:val="18"/>
                <w:szCs w:val="18"/>
                <w:lang w:val="en-US"/>
              </w:rPr>
            </w:pPr>
            <w:r w:rsidRPr="006E63AF">
              <w:rPr>
                <w:color w:val="1F497D"/>
                <w:sz w:val="18"/>
                <w:szCs w:val="18"/>
              </w:rPr>
              <w:t>VJ</w:t>
            </w:r>
            <w:r w:rsidRPr="006E63AF">
              <w:rPr>
                <w:sz w:val="18"/>
                <w:szCs w:val="18"/>
              </w:rPr>
              <w:t xml:space="preserve"> – Dekalog</w:t>
            </w:r>
          </w:p>
          <w:p w:rsidR="00335226" w:rsidRPr="00557C12" w:rsidRDefault="00335226" w:rsidP="004F6D35">
            <w:pPr>
              <w:pStyle w:val="Default"/>
              <w:numPr>
                <w:ilvl w:val="0"/>
                <w:numId w:val="140"/>
              </w:numPr>
              <w:rPr>
                <w:kern w:val="28"/>
                <w:sz w:val="18"/>
                <w:szCs w:val="18"/>
                <w:lang w:val="pl-PL"/>
              </w:rPr>
            </w:pPr>
            <w:r w:rsidRPr="006E63AF">
              <w:rPr>
                <w:color w:val="1F497D"/>
                <w:sz w:val="18"/>
                <w:szCs w:val="18"/>
              </w:rPr>
              <w:t>VJ</w:t>
            </w:r>
            <w:r w:rsidRPr="006E63AF">
              <w:rPr>
                <w:sz w:val="18"/>
                <w:szCs w:val="18"/>
              </w:rPr>
              <w:t xml:space="preserve"> – Ekumenizam – da svi budu jedno</w:t>
            </w:r>
          </w:p>
        </w:tc>
        <w:tc>
          <w:tcPr>
            <w:tcW w:w="851" w:type="dxa"/>
          </w:tcPr>
          <w:p w:rsidR="00335226" w:rsidRDefault="00335226" w:rsidP="00860BA1">
            <w:pPr>
              <w:pStyle w:val="Default"/>
              <w:jc w:val="center"/>
              <w:rPr>
                <w:sz w:val="18"/>
                <w:szCs w:val="18"/>
              </w:rPr>
            </w:pPr>
            <w:r w:rsidRPr="006E63AF">
              <w:rPr>
                <w:sz w:val="18"/>
                <w:szCs w:val="18"/>
              </w:rPr>
              <w:t xml:space="preserve"> </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X-XII</w:t>
            </w:r>
          </w:p>
          <w:p w:rsidR="00335226" w:rsidRPr="006E63AF" w:rsidRDefault="00335226" w:rsidP="00860BA1">
            <w:pPr>
              <w:pStyle w:val="Default"/>
              <w:jc w:val="center"/>
              <w:rPr>
                <w:sz w:val="18"/>
                <w:szCs w:val="18"/>
              </w:rPr>
            </w:pPr>
            <w:r>
              <w:rPr>
                <w:sz w:val="18"/>
                <w:szCs w:val="18"/>
              </w:rPr>
              <w:t>III</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TJ</w:t>
            </w:r>
          </w:p>
          <w:p w:rsidR="00335226" w:rsidRPr="006E63AF" w:rsidRDefault="00335226" w:rsidP="00860BA1">
            <w:pPr>
              <w:pStyle w:val="Default"/>
              <w:jc w:val="center"/>
              <w:rPr>
                <w:color w:val="auto"/>
                <w:sz w:val="18"/>
                <w:szCs w:val="18"/>
              </w:rPr>
            </w:pPr>
            <w:r w:rsidRPr="006E63AF">
              <w:rPr>
                <w:color w:val="auto"/>
                <w:sz w:val="18"/>
                <w:szCs w:val="18"/>
              </w:rPr>
              <w:t>vjeroučitelj</w:t>
            </w:r>
          </w:p>
          <w:p w:rsidR="00335226" w:rsidRPr="006E63AF" w:rsidRDefault="00335226" w:rsidP="00860BA1">
            <w:pPr>
              <w:pStyle w:val="Default"/>
              <w:jc w:val="center"/>
              <w:rPr>
                <w:color w:val="auto"/>
                <w:sz w:val="18"/>
                <w:szCs w:val="18"/>
              </w:rPr>
            </w:pPr>
            <w:r w:rsidRPr="006E63AF">
              <w:rPr>
                <w:color w:val="auto"/>
                <w:sz w:val="18"/>
                <w:szCs w:val="18"/>
              </w:rPr>
              <w:t>vjeroučitelj vjeroučitelj</w:t>
            </w:r>
          </w:p>
          <w:p w:rsidR="00335226" w:rsidRPr="006E63AF" w:rsidRDefault="00335226" w:rsidP="00860BA1">
            <w:pPr>
              <w:pStyle w:val="Default"/>
              <w:jc w:val="center"/>
              <w:rPr>
                <w:color w:val="auto"/>
                <w:sz w:val="18"/>
                <w:szCs w:val="18"/>
              </w:rPr>
            </w:pPr>
            <w:r w:rsidRPr="006E63AF">
              <w:rPr>
                <w:color w:val="auto"/>
                <w:sz w:val="18"/>
                <w:szCs w:val="18"/>
              </w:rPr>
              <w:t>vjeroučitelj vjeroučitelj</w:t>
            </w:r>
          </w:p>
        </w:tc>
      </w:tr>
      <w:tr w:rsidR="00335226" w:rsidRPr="009366B9">
        <w:trPr>
          <w:jc w:val="center"/>
        </w:trPr>
        <w:tc>
          <w:tcPr>
            <w:tcW w:w="7371" w:type="dxa"/>
          </w:tcPr>
          <w:p w:rsidR="00335226" w:rsidRPr="00C016CB" w:rsidRDefault="00335226" w:rsidP="003337C5">
            <w:pPr>
              <w:pStyle w:val="Default"/>
              <w:rPr>
                <w:sz w:val="20"/>
                <w:szCs w:val="20"/>
              </w:rPr>
            </w:pPr>
            <w:r>
              <w:rPr>
                <w:b/>
                <w:bCs/>
                <w:i/>
                <w:iCs/>
                <w:sz w:val="18"/>
                <w:szCs w:val="18"/>
              </w:rPr>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3337C5">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E51773" w:rsidRDefault="00335226" w:rsidP="00860BA1">
            <w:pPr>
              <w:pStyle w:val="Default"/>
              <w:jc w:val="center"/>
              <w:rPr>
                <w:color w:val="auto"/>
                <w:sz w:val="18"/>
                <w:szCs w:val="18"/>
              </w:rPr>
            </w:pPr>
          </w:p>
        </w:tc>
      </w:tr>
      <w:tr w:rsidR="00335226" w:rsidRPr="009366B9">
        <w:trPr>
          <w:jc w:val="center"/>
        </w:trPr>
        <w:tc>
          <w:tcPr>
            <w:tcW w:w="7371" w:type="dxa"/>
          </w:tcPr>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 </w:t>
            </w:r>
          </w:p>
          <w:p w:rsidR="00335226" w:rsidRPr="00C41ADA" w:rsidRDefault="00335226" w:rsidP="00F031B1">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PROJEKT:</w:t>
            </w:r>
            <w:r w:rsidRPr="00C41ADA">
              <w:rPr>
                <w:rFonts w:ascii="Georgia" w:hAnsi="Georgia" w:cs="Georgia"/>
                <w:sz w:val="18"/>
                <w:szCs w:val="18"/>
              </w:rPr>
              <w:t xml:space="preserve"> Srećonoše</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sjećanja na Vukovar, Božić</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 xml:space="preserve">PROJEKTI: </w:t>
            </w:r>
            <w:r w:rsidRPr="00C41ADA">
              <w:rPr>
                <w:rFonts w:ascii="Georgia" w:hAnsi="Georgia" w:cs="Georgia"/>
                <w:sz w:val="18"/>
                <w:szCs w:val="18"/>
              </w:rPr>
              <w:t>EKO-ŠKOLA</w:t>
            </w:r>
            <w:r w:rsidRPr="00C41ADA">
              <w:rPr>
                <w:rFonts w:ascii="Georgia" w:hAnsi="Georgia" w:cs="Georgia"/>
                <w:color w:val="1F497D"/>
                <w:sz w:val="18"/>
                <w:szCs w:val="18"/>
              </w:rPr>
              <w:t xml:space="preserve">,  </w:t>
            </w:r>
            <w:r w:rsidRPr="00C41ADA">
              <w:rPr>
                <w:rFonts w:ascii="Georgia" w:hAnsi="Georgia" w:cs="Georgia"/>
                <w:sz w:val="18"/>
                <w:szCs w:val="18"/>
              </w:rPr>
              <w:t>ŠKOLSKA ZADRUGA, KLUB MLADIH TEHNIČARA</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 xml:space="preserve">Terenska nastava: </w:t>
            </w:r>
          </w:p>
          <w:p w:rsidR="00335226" w:rsidRPr="00CB0C46" w:rsidRDefault="00335226" w:rsidP="009249DA">
            <w:pPr>
              <w:pStyle w:val="Default"/>
              <w:numPr>
                <w:ilvl w:val="0"/>
                <w:numId w:val="194"/>
              </w:numPr>
              <w:rPr>
                <w:rFonts w:ascii="Georgia" w:hAnsi="Georgia" w:cs="Georgia"/>
                <w:color w:val="auto"/>
                <w:sz w:val="18"/>
                <w:szCs w:val="18"/>
              </w:rPr>
            </w:pPr>
            <w:r w:rsidRPr="00CB0C46">
              <w:rPr>
                <w:rFonts w:ascii="Georgia" w:hAnsi="Georgia" w:cs="Georgia"/>
                <w:color w:val="auto"/>
                <w:sz w:val="18"/>
                <w:szCs w:val="18"/>
              </w:rPr>
              <w:t xml:space="preserve">Posjet kazalištu, muzeju, </w:t>
            </w:r>
            <w:r w:rsidR="000C7539">
              <w:rPr>
                <w:rFonts w:ascii="Georgia" w:hAnsi="Georgia" w:cs="Georgia"/>
                <w:color w:val="auto"/>
                <w:sz w:val="18"/>
                <w:szCs w:val="18"/>
              </w:rPr>
              <w:t>kinu</w:t>
            </w:r>
          </w:p>
          <w:p w:rsidR="00335226" w:rsidRPr="00CB0C46" w:rsidRDefault="00335226" w:rsidP="009249DA">
            <w:pPr>
              <w:pStyle w:val="Default"/>
              <w:numPr>
                <w:ilvl w:val="0"/>
                <w:numId w:val="194"/>
              </w:numPr>
              <w:rPr>
                <w:rFonts w:ascii="Georgia" w:hAnsi="Georgia" w:cs="Georgia"/>
                <w:color w:val="auto"/>
                <w:sz w:val="18"/>
                <w:szCs w:val="18"/>
              </w:rPr>
            </w:pPr>
            <w:r w:rsidRPr="00CB0C46">
              <w:rPr>
                <w:rFonts w:ascii="Georgia" w:hAnsi="Georgia" w:cs="Georgia"/>
                <w:color w:val="auto"/>
                <w:sz w:val="18"/>
                <w:szCs w:val="18"/>
              </w:rPr>
              <w:t xml:space="preserve">festivalu Dokuma, </w:t>
            </w:r>
          </w:p>
          <w:p w:rsidR="00335226" w:rsidRPr="00C41ADA" w:rsidRDefault="00335226" w:rsidP="00F031B1">
            <w:pPr>
              <w:pStyle w:val="Default"/>
              <w:numPr>
                <w:ilvl w:val="0"/>
                <w:numId w:val="192"/>
              </w:numPr>
              <w:ind w:left="317" w:hanging="283"/>
              <w:rPr>
                <w:rFonts w:ascii="Georgia" w:hAnsi="Georgia" w:cs="Georgia"/>
                <w:color w:val="1F497D"/>
                <w:sz w:val="18"/>
                <w:szCs w:val="18"/>
              </w:rPr>
            </w:pPr>
            <w:r w:rsidRPr="00C41ADA">
              <w:rPr>
                <w:rFonts w:ascii="Georgia" w:hAnsi="Georgia" w:cs="Georgia"/>
                <w:color w:val="1F497D"/>
                <w:sz w:val="18"/>
                <w:szCs w:val="18"/>
              </w:rPr>
              <w:t xml:space="preserve">Izlet:  </w:t>
            </w:r>
            <w:r w:rsidR="000C7539">
              <w:rPr>
                <w:rFonts w:ascii="Georgia" w:hAnsi="Georgia" w:cs="Georgia"/>
                <w:color w:val="auto"/>
                <w:sz w:val="18"/>
                <w:szCs w:val="18"/>
              </w:rPr>
              <w:t>Sinj / Seosko gospodarstvo Panj</w:t>
            </w:r>
          </w:p>
          <w:p w:rsidR="00335226" w:rsidRPr="00111D75" w:rsidRDefault="00335226" w:rsidP="00F031B1">
            <w:pPr>
              <w:pStyle w:val="Default"/>
              <w:numPr>
                <w:ilvl w:val="0"/>
                <w:numId w:val="192"/>
              </w:numPr>
              <w:ind w:left="317" w:hanging="283"/>
              <w:rPr>
                <w:color w:val="1F497D"/>
                <w:sz w:val="18"/>
                <w:szCs w:val="18"/>
              </w:rPr>
            </w:pPr>
            <w:r w:rsidRPr="00C41ADA">
              <w:rPr>
                <w:rFonts w:ascii="Georgia" w:hAnsi="Georgia" w:cs="Georgia"/>
                <w:color w:val="1F497D"/>
                <w:sz w:val="18"/>
                <w:szCs w:val="18"/>
              </w:rPr>
              <w:t xml:space="preserve">Studijsko putovanje: </w:t>
            </w:r>
            <w:r w:rsidR="000C7539">
              <w:rPr>
                <w:rFonts w:ascii="Georgia" w:hAnsi="Georgia" w:cs="Georgia"/>
                <w:color w:val="auto"/>
                <w:sz w:val="18"/>
                <w:szCs w:val="18"/>
              </w:rPr>
              <w:t>München</w:t>
            </w:r>
            <w:r w:rsidR="00462E26">
              <w:rPr>
                <w:rFonts w:ascii="Georgia" w:hAnsi="Georgia" w:cs="Georgia"/>
                <w:color w:val="auto"/>
                <w:sz w:val="18"/>
                <w:szCs w:val="18"/>
              </w:rPr>
              <w:t>, Sjeverna Italija</w:t>
            </w:r>
          </w:p>
        </w:tc>
        <w:tc>
          <w:tcPr>
            <w:tcW w:w="851" w:type="dxa"/>
          </w:tcPr>
          <w:p w:rsidR="00335226" w:rsidRDefault="00335226" w:rsidP="003337C5">
            <w:pPr>
              <w:pStyle w:val="Default"/>
              <w:jc w:val="center"/>
              <w:rPr>
                <w:sz w:val="18"/>
                <w:szCs w:val="18"/>
              </w:rPr>
            </w:pPr>
            <w:r>
              <w:rPr>
                <w:sz w:val="18"/>
                <w:szCs w:val="18"/>
              </w:rPr>
              <w:t>tijekom šk.god.</w:t>
            </w:r>
          </w:p>
          <w:p w:rsidR="00335226" w:rsidRDefault="00335226" w:rsidP="00860BA1">
            <w:pPr>
              <w:pStyle w:val="Default"/>
              <w:jc w:val="center"/>
              <w:rPr>
                <w:sz w:val="18"/>
                <w:szCs w:val="18"/>
              </w:rPr>
            </w:pPr>
          </w:p>
        </w:tc>
        <w:tc>
          <w:tcPr>
            <w:tcW w:w="1134" w:type="dxa"/>
          </w:tcPr>
          <w:p w:rsidR="00335226" w:rsidRDefault="00335226" w:rsidP="003337C5">
            <w:pPr>
              <w:pStyle w:val="Default"/>
              <w:jc w:val="center"/>
              <w:rPr>
                <w:color w:val="auto"/>
                <w:sz w:val="18"/>
                <w:szCs w:val="18"/>
              </w:rPr>
            </w:pPr>
            <w:r>
              <w:rPr>
                <w:color w:val="auto"/>
                <w:sz w:val="18"/>
                <w:szCs w:val="18"/>
              </w:rPr>
              <w:t>akcije pomoći prakti. rad</w:t>
            </w:r>
          </w:p>
          <w:p w:rsidR="00335226" w:rsidRDefault="00335226" w:rsidP="003337C5">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Default="00335226" w:rsidP="003337C5">
            <w:pPr>
              <w:pStyle w:val="Default"/>
              <w:jc w:val="center"/>
              <w:rPr>
                <w:color w:val="auto"/>
                <w:sz w:val="18"/>
                <w:szCs w:val="18"/>
              </w:rPr>
            </w:pPr>
            <w:r>
              <w:rPr>
                <w:color w:val="auto"/>
                <w:sz w:val="18"/>
                <w:szCs w:val="18"/>
              </w:rPr>
              <w:t>terenska n.</w:t>
            </w:r>
          </w:p>
        </w:tc>
        <w:tc>
          <w:tcPr>
            <w:tcW w:w="1134" w:type="dxa"/>
          </w:tcPr>
          <w:p w:rsidR="00335226" w:rsidRDefault="00335226" w:rsidP="003337C5">
            <w:pPr>
              <w:pStyle w:val="Default"/>
              <w:jc w:val="center"/>
              <w:rPr>
                <w:color w:val="auto"/>
                <w:sz w:val="18"/>
                <w:szCs w:val="18"/>
              </w:rPr>
            </w:pPr>
            <w:r>
              <w:rPr>
                <w:color w:val="auto"/>
                <w:sz w:val="18"/>
                <w:szCs w:val="18"/>
              </w:rPr>
              <w:t>voditelji INA, projekta,</w:t>
            </w:r>
          </w:p>
          <w:p w:rsidR="00335226" w:rsidRDefault="00335226" w:rsidP="003337C5">
            <w:pPr>
              <w:pStyle w:val="Default"/>
              <w:jc w:val="center"/>
              <w:rPr>
                <w:color w:val="auto"/>
                <w:sz w:val="18"/>
                <w:szCs w:val="18"/>
              </w:rPr>
            </w:pPr>
            <w:r>
              <w:rPr>
                <w:color w:val="auto"/>
                <w:sz w:val="18"/>
                <w:szCs w:val="18"/>
              </w:rPr>
              <w:t>razrednik</w:t>
            </w:r>
          </w:p>
          <w:p w:rsidR="00335226" w:rsidRDefault="00335226" w:rsidP="00860BA1">
            <w:pPr>
              <w:pStyle w:val="Default"/>
              <w:jc w:val="center"/>
              <w:rPr>
                <w:color w:val="auto"/>
                <w:sz w:val="18"/>
                <w:szCs w:val="18"/>
              </w:rPr>
            </w:pPr>
          </w:p>
        </w:tc>
      </w:tr>
    </w:tbl>
    <w:p w:rsidR="00335226" w:rsidRPr="00757E1E" w:rsidRDefault="00335226" w:rsidP="00B81791">
      <w:pPr>
        <w:pStyle w:val="Default"/>
        <w:tabs>
          <w:tab w:val="left" w:pos="330"/>
        </w:tabs>
        <w:ind w:left="360"/>
        <w:jc w:val="center"/>
        <w:rPr>
          <w:color w:val="auto"/>
        </w:rPr>
      </w:pPr>
      <w:r>
        <w:rPr>
          <w:color w:val="auto"/>
        </w:rPr>
        <w:t xml:space="preserve">VIII. </w:t>
      </w:r>
      <w:r w:rsidRPr="00757E1E">
        <w:rPr>
          <w:color w:val="auto"/>
        </w:rPr>
        <w:t>razred</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1"/>
        <w:gridCol w:w="851"/>
        <w:gridCol w:w="1134"/>
        <w:gridCol w:w="1134"/>
      </w:tblGrid>
      <w:tr w:rsidR="00335226" w:rsidRPr="008A396E">
        <w:trPr>
          <w:jc w:val="center"/>
        </w:trPr>
        <w:tc>
          <w:tcPr>
            <w:tcW w:w="737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Sadržaji</w:t>
            </w:r>
          </w:p>
        </w:tc>
        <w:tc>
          <w:tcPr>
            <w:tcW w:w="851"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6E63AF" w:rsidRDefault="00335226" w:rsidP="00860BA1">
            <w:pPr>
              <w:pStyle w:val="Default"/>
              <w:jc w:val="center"/>
              <w:rPr>
                <w:color w:val="auto"/>
                <w:sz w:val="18"/>
                <w:szCs w:val="18"/>
              </w:rPr>
            </w:pPr>
            <w:r w:rsidRPr="006E63AF">
              <w:rPr>
                <w:color w:val="auto"/>
                <w:sz w:val="18"/>
                <w:szCs w:val="18"/>
              </w:rPr>
              <w:t>vrijeme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Način realizacije</w:t>
            </w:r>
          </w:p>
        </w:tc>
        <w:tc>
          <w:tcPr>
            <w:tcW w:w="1134"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Nositelji</w:t>
            </w:r>
          </w:p>
        </w:tc>
      </w:tr>
      <w:tr w:rsidR="00335226" w:rsidRPr="008A396E">
        <w:trPr>
          <w:jc w:val="center"/>
        </w:trPr>
        <w:tc>
          <w:tcPr>
            <w:tcW w:w="7371" w:type="dxa"/>
          </w:tcPr>
          <w:p w:rsidR="00335226" w:rsidRPr="006E63AF" w:rsidRDefault="00335226" w:rsidP="00860BA1">
            <w:pPr>
              <w:pStyle w:val="Default"/>
              <w:rPr>
                <w:b/>
                <w:bCs/>
                <w:i/>
                <w:iCs/>
                <w:sz w:val="18"/>
                <w:szCs w:val="18"/>
              </w:rPr>
            </w:pPr>
            <w:r w:rsidRPr="006E63AF">
              <w:rPr>
                <w:b/>
                <w:bCs/>
                <w:i/>
                <w:iCs/>
                <w:sz w:val="18"/>
                <w:szCs w:val="18"/>
              </w:rPr>
              <w:t>A – Dodatni sadržaji i ishodi učenja:  SAT RAZREDNIKA</w:t>
            </w:r>
          </w:p>
        </w:tc>
        <w:tc>
          <w:tcPr>
            <w:tcW w:w="851" w:type="dxa"/>
          </w:tcPr>
          <w:p w:rsidR="00335226" w:rsidRPr="006E63AF" w:rsidRDefault="00335226" w:rsidP="00860BA1">
            <w:pPr>
              <w:pStyle w:val="Default"/>
              <w:jc w:val="center"/>
              <w:rPr>
                <w:b/>
                <w:bCs/>
                <w:i/>
                <w:iCs/>
                <w:sz w:val="18"/>
                <w:szCs w:val="18"/>
              </w:rPr>
            </w:pPr>
            <w:r w:rsidRPr="006E63AF">
              <w:rPr>
                <w:b/>
                <w:bCs/>
                <w:i/>
                <w:iCs/>
                <w:sz w:val="18"/>
                <w:szCs w:val="18"/>
              </w:rPr>
              <w:t>6 sati</w:t>
            </w:r>
          </w:p>
        </w:tc>
        <w:tc>
          <w:tcPr>
            <w:tcW w:w="2268" w:type="dxa"/>
            <w:gridSpan w:val="2"/>
          </w:tcPr>
          <w:p w:rsidR="00335226" w:rsidRPr="006E63AF" w:rsidRDefault="00335226" w:rsidP="00860BA1">
            <w:pPr>
              <w:pStyle w:val="Default"/>
              <w:rPr>
                <w:color w:val="auto"/>
                <w:sz w:val="18"/>
                <w:szCs w:val="18"/>
              </w:rPr>
            </w:pPr>
          </w:p>
        </w:tc>
      </w:tr>
      <w:tr w:rsidR="00335226" w:rsidRPr="008A396E">
        <w:trPr>
          <w:jc w:val="center"/>
        </w:trPr>
        <w:tc>
          <w:tcPr>
            <w:tcW w:w="7371" w:type="dxa"/>
          </w:tcPr>
          <w:p w:rsidR="00335226" w:rsidRPr="00743BF7" w:rsidRDefault="00335226" w:rsidP="004F6D35">
            <w:pPr>
              <w:numPr>
                <w:ilvl w:val="0"/>
                <w:numId w:val="132"/>
              </w:numPr>
              <w:rPr>
                <w:rFonts w:ascii="Georgia" w:hAnsi="Georgia" w:cs="Georgia"/>
                <w:sz w:val="18"/>
                <w:szCs w:val="18"/>
              </w:rPr>
            </w:pPr>
            <w:r w:rsidRPr="00743BF7">
              <w:rPr>
                <w:rFonts w:ascii="Georgia" w:hAnsi="Georgia" w:cs="Georgia"/>
                <w:sz w:val="18"/>
                <w:szCs w:val="18"/>
              </w:rPr>
              <w:t>Ostvarivanje učeničkih prava i dužnosti</w:t>
            </w:r>
          </w:p>
          <w:p w:rsidR="00335226" w:rsidRPr="00743BF7" w:rsidRDefault="00335226" w:rsidP="004F6D35">
            <w:pPr>
              <w:numPr>
                <w:ilvl w:val="0"/>
                <w:numId w:val="132"/>
              </w:numPr>
              <w:rPr>
                <w:rFonts w:ascii="Georgia" w:hAnsi="Georgia" w:cs="Georgia"/>
                <w:sz w:val="18"/>
                <w:szCs w:val="18"/>
              </w:rPr>
            </w:pPr>
            <w:r w:rsidRPr="00743BF7">
              <w:rPr>
                <w:rFonts w:ascii="Georgia" w:hAnsi="Georgia" w:cs="Georgia"/>
                <w:sz w:val="18"/>
                <w:szCs w:val="18"/>
              </w:rPr>
              <w:t>Što znači biti jedinstven i neponovljiv?</w:t>
            </w:r>
          </w:p>
          <w:p w:rsidR="00335226" w:rsidRPr="00743BF7" w:rsidRDefault="00335226" w:rsidP="004F6D35">
            <w:pPr>
              <w:numPr>
                <w:ilvl w:val="0"/>
                <w:numId w:val="132"/>
              </w:numPr>
              <w:rPr>
                <w:rFonts w:ascii="Georgia" w:hAnsi="Georgia" w:cs="Georgia"/>
                <w:sz w:val="18"/>
                <w:szCs w:val="18"/>
              </w:rPr>
            </w:pPr>
            <w:r w:rsidRPr="00743BF7">
              <w:rPr>
                <w:rFonts w:ascii="Georgia" w:hAnsi="Georgia" w:cs="Georgia"/>
                <w:sz w:val="18"/>
                <w:szCs w:val="18"/>
              </w:rPr>
              <w:t>Posredovanje (medijacija) u sukobu</w:t>
            </w:r>
          </w:p>
          <w:p w:rsidR="00335226" w:rsidRPr="00743BF7" w:rsidRDefault="00335226" w:rsidP="004F6D35">
            <w:pPr>
              <w:numPr>
                <w:ilvl w:val="0"/>
                <w:numId w:val="132"/>
              </w:numPr>
              <w:rPr>
                <w:rFonts w:ascii="Georgia" w:hAnsi="Georgia" w:cs="Georgia"/>
                <w:sz w:val="18"/>
                <w:szCs w:val="18"/>
              </w:rPr>
            </w:pPr>
            <w:r w:rsidRPr="00743BF7">
              <w:rPr>
                <w:rFonts w:ascii="Georgia" w:hAnsi="Georgia" w:cs="Georgia"/>
                <w:sz w:val="18"/>
                <w:szCs w:val="18"/>
              </w:rPr>
              <w:t xml:space="preserve">Donošenje odluka u visokorizičnim situacijama </w:t>
            </w:r>
          </w:p>
          <w:p w:rsidR="00335226" w:rsidRDefault="00335226" w:rsidP="004F6D35">
            <w:pPr>
              <w:numPr>
                <w:ilvl w:val="0"/>
                <w:numId w:val="132"/>
              </w:numPr>
              <w:rPr>
                <w:rFonts w:ascii="Georgia" w:hAnsi="Georgia" w:cs="Georgia"/>
                <w:sz w:val="18"/>
                <w:szCs w:val="18"/>
              </w:rPr>
            </w:pPr>
            <w:r w:rsidRPr="00743BF7">
              <w:rPr>
                <w:rFonts w:ascii="Georgia" w:hAnsi="Georgia" w:cs="Georgia"/>
                <w:sz w:val="18"/>
                <w:szCs w:val="18"/>
              </w:rPr>
              <w:t>Najbolji prijatelj u mom razredu</w:t>
            </w:r>
          </w:p>
          <w:p w:rsidR="00335226" w:rsidRPr="006E63AF" w:rsidRDefault="00335226" w:rsidP="004F6D35">
            <w:pPr>
              <w:numPr>
                <w:ilvl w:val="0"/>
                <w:numId w:val="132"/>
              </w:numPr>
              <w:rPr>
                <w:rFonts w:ascii="Georgia" w:hAnsi="Georgia" w:cs="Georgia"/>
                <w:sz w:val="18"/>
                <w:szCs w:val="18"/>
              </w:rPr>
            </w:pPr>
            <w:r>
              <w:rPr>
                <w:rFonts w:ascii="Georgia" w:hAnsi="Georgia" w:cs="Georgia"/>
                <w:sz w:val="18"/>
                <w:szCs w:val="18"/>
              </w:rPr>
              <w:t>Najbolji razredni odjel</w:t>
            </w:r>
          </w:p>
        </w:tc>
        <w:tc>
          <w:tcPr>
            <w:tcW w:w="851" w:type="dxa"/>
          </w:tcPr>
          <w:p w:rsidR="00335226" w:rsidRDefault="00335226" w:rsidP="000A29C7">
            <w:pPr>
              <w:pStyle w:val="Default"/>
              <w:jc w:val="center"/>
              <w:rPr>
                <w:sz w:val="18"/>
                <w:szCs w:val="18"/>
              </w:rPr>
            </w:pPr>
            <w:r>
              <w:rPr>
                <w:sz w:val="18"/>
                <w:szCs w:val="18"/>
              </w:rPr>
              <w:t>tijekom šk.god.</w:t>
            </w:r>
          </w:p>
          <w:p w:rsidR="00335226" w:rsidRDefault="00335226" w:rsidP="000A29C7">
            <w:pPr>
              <w:pStyle w:val="Default"/>
              <w:jc w:val="center"/>
              <w:rPr>
                <w:sz w:val="18"/>
                <w:szCs w:val="18"/>
              </w:rPr>
            </w:pPr>
          </w:p>
          <w:p w:rsidR="00335226" w:rsidRDefault="00335226" w:rsidP="000A29C7">
            <w:pPr>
              <w:pStyle w:val="Default"/>
              <w:jc w:val="center"/>
              <w:rPr>
                <w:sz w:val="18"/>
                <w:szCs w:val="18"/>
              </w:rPr>
            </w:pPr>
          </w:p>
          <w:p w:rsidR="00335226" w:rsidRPr="006E63AF" w:rsidRDefault="00335226" w:rsidP="000A29C7">
            <w:pPr>
              <w:pStyle w:val="Default"/>
              <w:jc w:val="center"/>
              <w:rPr>
                <w:sz w:val="18"/>
                <w:szCs w:val="18"/>
              </w:rPr>
            </w:pPr>
            <w:r>
              <w:rPr>
                <w:sz w:val="18"/>
                <w:szCs w:val="18"/>
              </w:rPr>
              <w:t>XII i V</w:t>
            </w:r>
          </w:p>
        </w:tc>
        <w:tc>
          <w:tcPr>
            <w:tcW w:w="1134" w:type="dxa"/>
          </w:tcPr>
          <w:p w:rsidR="00335226" w:rsidRPr="006E63AF" w:rsidRDefault="00335226" w:rsidP="000A29C7">
            <w:pPr>
              <w:pStyle w:val="Default"/>
              <w:jc w:val="center"/>
              <w:rPr>
                <w:color w:val="auto"/>
                <w:sz w:val="18"/>
                <w:szCs w:val="18"/>
              </w:rPr>
            </w:pPr>
          </w:p>
          <w:p w:rsidR="00335226" w:rsidRPr="006E63AF" w:rsidRDefault="00335226" w:rsidP="000A29C7">
            <w:pPr>
              <w:pStyle w:val="Default"/>
              <w:jc w:val="center"/>
              <w:rPr>
                <w:sz w:val="18"/>
                <w:szCs w:val="18"/>
              </w:rPr>
            </w:pPr>
            <w:r w:rsidRPr="006E63AF">
              <w:rPr>
                <w:sz w:val="18"/>
                <w:szCs w:val="18"/>
              </w:rPr>
              <w:t>pedagoške</w:t>
            </w:r>
          </w:p>
          <w:p w:rsidR="00335226" w:rsidRDefault="00335226" w:rsidP="000A29C7">
            <w:pPr>
              <w:pStyle w:val="Default"/>
              <w:jc w:val="center"/>
              <w:rPr>
                <w:sz w:val="18"/>
                <w:szCs w:val="18"/>
              </w:rPr>
            </w:pPr>
            <w:r w:rsidRPr="006E63AF">
              <w:rPr>
                <w:sz w:val="18"/>
                <w:szCs w:val="18"/>
              </w:rPr>
              <w:t>radionice</w:t>
            </w:r>
          </w:p>
          <w:p w:rsidR="00335226" w:rsidRDefault="00335226" w:rsidP="000A29C7">
            <w:pPr>
              <w:pStyle w:val="Default"/>
              <w:jc w:val="center"/>
              <w:rPr>
                <w:sz w:val="18"/>
                <w:szCs w:val="18"/>
              </w:rPr>
            </w:pPr>
            <w:r>
              <w:rPr>
                <w:sz w:val="18"/>
                <w:szCs w:val="18"/>
              </w:rPr>
              <w:t>plakat</w:t>
            </w:r>
          </w:p>
          <w:p w:rsidR="00335226" w:rsidRPr="006E63AF" w:rsidRDefault="00335226" w:rsidP="000A29C7">
            <w:pPr>
              <w:pStyle w:val="Default"/>
              <w:jc w:val="center"/>
              <w:rPr>
                <w:sz w:val="18"/>
                <w:szCs w:val="18"/>
              </w:rPr>
            </w:pPr>
            <w:r>
              <w:rPr>
                <w:sz w:val="18"/>
                <w:szCs w:val="18"/>
              </w:rPr>
              <w:t>izložba</w:t>
            </w:r>
          </w:p>
        </w:tc>
        <w:tc>
          <w:tcPr>
            <w:tcW w:w="1134" w:type="dxa"/>
          </w:tcPr>
          <w:p w:rsidR="00335226" w:rsidRPr="006E63AF" w:rsidRDefault="00335226" w:rsidP="000A29C7">
            <w:pPr>
              <w:pStyle w:val="Default"/>
              <w:jc w:val="center"/>
              <w:rPr>
                <w:color w:val="auto"/>
                <w:sz w:val="18"/>
                <w:szCs w:val="18"/>
              </w:rPr>
            </w:pPr>
            <w:r w:rsidRPr="006E63AF">
              <w:rPr>
                <w:color w:val="auto"/>
                <w:sz w:val="18"/>
                <w:szCs w:val="18"/>
              </w:rPr>
              <w:t>razrednik</w:t>
            </w:r>
          </w:p>
          <w:p w:rsidR="00335226" w:rsidRPr="006E63AF"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Default="00335226" w:rsidP="000A29C7">
            <w:pPr>
              <w:pStyle w:val="Default"/>
              <w:jc w:val="center"/>
              <w:rPr>
                <w:color w:val="auto"/>
                <w:sz w:val="18"/>
                <w:szCs w:val="18"/>
              </w:rPr>
            </w:pPr>
          </w:p>
          <w:p w:rsidR="00335226" w:rsidRPr="006E63AF" w:rsidRDefault="00335226" w:rsidP="000A29C7">
            <w:pPr>
              <w:pStyle w:val="Default"/>
              <w:jc w:val="center"/>
              <w:rPr>
                <w:color w:val="auto"/>
                <w:sz w:val="18"/>
                <w:szCs w:val="18"/>
              </w:rPr>
            </w:pPr>
            <w:r>
              <w:rPr>
                <w:color w:val="auto"/>
                <w:sz w:val="18"/>
                <w:szCs w:val="18"/>
              </w:rPr>
              <w:t>pedagog</w:t>
            </w:r>
          </w:p>
        </w:tc>
      </w:tr>
      <w:tr w:rsidR="00335226" w:rsidRPr="006E63AF">
        <w:trPr>
          <w:gridAfter w:val="2"/>
          <w:wAfter w:w="2268" w:type="dxa"/>
          <w:trHeight w:val="340"/>
          <w:jc w:val="center"/>
        </w:trPr>
        <w:tc>
          <w:tcPr>
            <w:tcW w:w="7371" w:type="dxa"/>
          </w:tcPr>
          <w:p w:rsidR="00335226" w:rsidRPr="006E63AF" w:rsidRDefault="00335226" w:rsidP="00437341">
            <w:pPr>
              <w:pStyle w:val="Default"/>
              <w:rPr>
                <w:b/>
                <w:bCs/>
                <w:i/>
                <w:iCs/>
                <w:sz w:val="18"/>
                <w:szCs w:val="18"/>
              </w:rPr>
            </w:pPr>
            <w:r w:rsidRPr="00E411F7">
              <w:rPr>
                <w:b/>
                <w:bCs/>
                <w:i/>
                <w:iCs/>
                <w:sz w:val="18"/>
                <w:szCs w:val="18"/>
              </w:rPr>
              <w:t>B – Integracija i korelacija Programa međupredmetnih i interdisciplinarnih sadržaja GOO s predmetnim temama</w:t>
            </w:r>
          </w:p>
        </w:tc>
        <w:tc>
          <w:tcPr>
            <w:tcW w:w="851" w:type="dxa"/>
          </w:tcPr>
          <w:p w:rsidR="00335226" w:rsidRPr="00F54A1A" w:rsidRDefault="00335226" w:rsidP="00437341">
            <w:pPr>
              <w:pStyle w:val="Default"/>
              <w:jc w:val="center"/>
              <w:rPr>
                <w:b/>
                <w:bCs/>
                <w:sz w:val="18"/>
                <w:szCs w:val="18"/>
              </w:rPr>
            </w:pPr>
            <w:r>
              <w:rPr>
                <w:i/>
                <w:iCs/>
                <w:sz w:val="18"/>
                <w:szCs w:val="18"/>
              </w:rPr>
              <w:t>20</w:t>
            </w:r>
            <w:r w:rsidRPr="00DD171B">
              <w:rPr>
                <w:i/>
                <w:iCs/>
                <w:sz w:val="18"/>
                <w:szCs w:val="18"/>
              </w:rPr>
              <w:t xml:space="preserve"> sati</w:t>
            </w:r>
          </w:p>
        </w:tc>
      </w:tr>
      <w:tr w:rsidR="00335226" w:rsidRPr="008A396E">
        <w:trPr>
          <w:jc w:val="center"/>
        </w:trPr>
        <w:tc>
          <w:tcPr>
            <w:tcW w:w="7371" w:type="dxa"/>
          </w:tcPr>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Plaća (F. Mažuranić)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Pravda (V. Desnica)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Aska i vuk (I. Andrić)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O prijateljstvu (H. Džubran)</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Galeb Jonathan Livingstone</w:t>
            </w:r>
            <w:r w:rsidRPr="00440971">
              <w:rPr>
                <w:rFonts w:ascii="Georgia" w:hAnsi="Georgia" w:cs="Georgia"/>
                <w:sz w:val="18"/>
                <w:szCs w:val="18"/>
              </w:rPr>
              <w:t xml:space="preserve"> </w:t>
            </w:r>
            <w:r w:rsidRPr="006E63AF">
              <w:rPr>
                <w:rFonts w:ascii="Georgia" w:hAnsi="Georgia" w:cs="Georgia"/>
                <w:sz w:val="18"/>
                <w:szCs w:val="18"/>
              </w:rPr>
              <w:t>(R. Bach)</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Opomena (A. B. Šimić)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Slap (A. B. Šimić)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Hrvatska (D. Ivanišević)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Himna slobodi (I. Gundulić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Pismo (osobno i otvoreno pismo)</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Rasprava (raspravljanje, dokazivanje, dokaz)</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Problemski članak</w:t>
            </w:r>
          </w:p>
          <w:p w:rsidR="00335226"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6E63AF">
              <w:rPr>
                <w:rFonts w:ascii="Georgia" w:hAnsi="Georgia" w:cs="Georgia"/>
                <w:sz w:val="18"/>
                <w:szCs w:val="18"/>
              </w:rPr>
              <w:t xml:space="preserve"> – Putopis</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HJ</w:t>
            </w:r>
            <w:r w:rsidRPr="00F7275D">
              <w:rPr>
                <w:rFonts w:ascii="Georgia" w:hAnsi="Georgia" w:cs="Georgia"/>
                <w:sz w:val="18"/>
                <w:szCs w:val="18"/>
              </w:rPr>
              <w:t xml:space="preserve"> – Književna baština (M</w:t>
            </w:r>
            <w:r>
              <w:rPr>
                <w:rFonts w:ascii="Georgia" w:hAnsi="Georgia" w:cs="Georgia"/>
                <w:sz w:val="18"/>
                <w:szCs w:val="18"/>
              </w:rPr>
              <w:t>.</w:t>
            </w:r>
            <w:r w:rsidRPr="00F7275D">
              <w:rPr>
                <w:rFonts w:ascii="Georgia" w:hAnsi="Georgia" w:cs="Georgia"/>
                <w:sz w:val="18"/>
                <w:szCs w:val="18"/>
              </w:rPr>
              <w:t xml:space="preserve"> Marulić)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EJ</w:t>
            </w:r>
            <w:r w:rsidRPr="006E63AF">
              <w:rPr>
                <w:rFonts w:ascii="Georgia" w:hAnsi="Georgia" w:cs="Georgia"/>
                <w:sz w:val="18"/>
                <w:szCs w:val="18"/>
              </w:rPr>
              <w:t xml:space="preserve"> – Čovjek u obiteljskom i društvenom krugu </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EJ</w:t>
            </w:r>
            <w:r w:rsidRPr="006E63AF">
              <w:rPr>
                <w:rFonts w:ascii="Georgia" w:hAnsi="Georgia" w:cs="Georgia"/>
                <w:sz w:val="18"/>
                <w:szCs w:val="18"/>
              </w:rPr>
              <w:t xml:space="preserve"> – Svijet oko nas – problemi u svijetu</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EJ</w:t>
            </w:r>
            <w:r w:rsidRPr="006E63AF">
              <w:rPr>
                <w:rFonts w:ascii="Georgia" w:hAnsi="Georgia" w:cs="Georgia"/>
                <w:sz w:val="18"/>
                <w:szCs w:val="18"/>
              </w:rPr>
              <w:t xml:space="preserve"> – Putovanja – izvještavanje</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EJ</w:t>
            </w:r>
            <w:r w:rsidRPr="006E63AF">
              <w:rPr>
                <w:rFonts w:ascii="Georgia" w:hAnsi="Georgia" w:cs="Georgia"/>
                <w:sz w:val="18"/>
                <w:szCs w:val="18"/>
              </w:rPr>
              <w:t xml:space="preserve"> – HOLIDAYS</w:t>
            </w:r>
          </w:p>
          <w:p w:rsidR="00335226"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EJ</w:t>
            </w:r>
            <w:r w:rsidRPr="006E63AF">
              <w:rPr>
                <w:rFonts w:ascii="Georgia" w:hAnsi="Georgia" w:cs="Georgia"/>
                <w:sz w:val="18"/>
                <w:szCs w:val="18"/>
              </w:rPr>
              <w:t xml:space="preserve"> – ENGLISH, ENGLISH EVRYWHERE</w:t>
            </w:r>
          </w:p>
          <w:p w:rsidR="00335226" w:rsidRPr="006E63AF" w:rsidRDefault="00335226" w:rsidP="004F6D35">
            <w:pPr>
              <w:numPr>
                <w:ilvl w:val="0"/>
                <w:numId w:val="141"/>
              </w:numPr>
              <w:rPr>
                <w:rFonts w:ascii="Georgia" w:hAnsi="Georgia" w:cs="Georgia"/>
                <w:sz w:val="18"/>
                <w:szCs w:val="18"/>
              </w:rPr>
            </w:pPr>
            <w:r w:rsidRPr="006D68BF">
              <w:rPr>
                <w:rFonts w:ascii="Georgia" w:hAnsi="Georgia" w:cs="Georgia"/>
                <w:color w:val="003366"/>
                <w:sz w:val="18"/>
                <w:szCs w:val="18"/>
              </w:rPr>
              <w:t>EJ</w:t>
            </w:r>
            <w:r w:rsidRPr="006D68BF">
              <w:rPr>
                <w:rFonts w:ascii="Georgia" w:hAnsi="Georgia" w:cs="Georgia"/>
                <w:sz w:val="18"/>
                <w:szCs w:val="18"/>
              </w:rPr>
              <w:t>- MEMORABLE OLYMPIC HEROES (Janica Kostelić)</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lastRenderedPageBreak/>
              <w:t>TJ</w:t>
            </w:r>
            <w:r w:rsidRPr="00440971">
              <w:rPr>
                <w:rFonts w:ascii="Georgia" w:hAnsi="Georgia" w:cs="Georgia"/>
                <w:sz w:val="18"/>
                <w:szCs w:val="18"/>
              </w:rPr>
              <w:t xml:space="preserve"> </w:t>
            </w:r>
            <w:r w:rsidRPr="006E63AF">
              <w:rPr>
                <w:rFonts w:ascii="Georgia" w:hAnsi="Georgia" w:cs="Georgia"/>
                <w:sz w:val="18"/>
                <w:szCs w:val="18"/>
              </w:rPr>
              <w:t>– IL MIO PIANETA E LA TERRA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TJ</w:t>
            </w:r>
            <w:r w:rsidRPr="00440971">
              <w:rPr>
                <w:rFonts w:ascii="Georgia" w:hAnsi="Georgia" w:cs="Georgia"/>
                <w:sz w:val="18"/>
                <w:szCs w:val="18"/>
              </w:rPr>
              <w:t xml:space="preserve"> </w:t>
            </w:r>
            <w:r w:rsidRPr="006E63AF">
              <w:rPr>
                <w:rFonts w:ascii="Georgia" w:hAnsi="Georgia" w:cs="Georgia"/>
                <w:sz w:val="18"/>
                <w:szCs w:val="18"/>
              </w:rPr>
              <w:t>– TRADIZIONI ITALIANE</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P</w:t>
            </w:r>
            <w:r w:rsidRPr="00440971">
              <w:rPr>
                <w:rFonts w:ascii="Georgia" w:hAnsi="Georgia" w:cs="Georgia"/>
                <w:sz w:val="18"/>
                <w:szCs w:val="18"/>
              </w:rPr>
              <w:t xml:space="preserve"> </w:t>
            </w:r>
            <w:r w:rsidRPr="006E63AF">
              <w:rPr>
                <w:rFonts w:ascii="Georgia" w:hAnsi="Georgia" w:cs="Georgia"/>
                <w:sz w:val="18"/>
                <w:szCs w:val="18"/>
              </w:rPr>
              <w:t>– Totalitarni režimi između dva rata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P</w:t>
            </w:r>
            <w:r w:rsidRPr="00440971">
              <w:rPr>
                <w:rFonts w:ascii="Georgia" w:hAnsi="Georgia" w:cs="Georgia"/>
                <w:sz w:val="18"/>
                <w:szCs w:val="18"/>
              </w:rPr>
              <w:t xml:space="preserve"> </w:t>
            </w:r>
            <w:r w:rsidRPr="006E63AF">
              <w:rPr>
                <w:rFonts w:ascii="Georgia" w:hAnsi="Georgia" w:cs="Georgia"/>
                <w:sz w:val="18"/>
                <w:szCs w:val="18"/>
              </w:rPr>
              <w:t>– Hrvatska i svijet na pragu trećeg tisućljeća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P</w:t>
            </w:r>
            <w:r w:rsidRPr="00440971">
              <w:rPr>
                <w:rFonts w:ascii="Georgia" w:hAnsi="Georgia" w:cs="Georgia"/>
                <w:sz w:val="18"/>
                <w:szCs w:val="18"/>
              </w:rPr>
              <w:t xml:space="preserve"> </w:t>
            </w:r>
            <w:r w:rsidRPr="006E63AF">
              <w:rPr>
                <w:rFonts w:ascii="Georgia" w:hAnsi="Georgia" w:cs="Georgia"/>
                <w:sz w:val="18"/>
                <w:szCs w:val="18"/>
              </w:rPr>
              <w:t>– Demokratski procesi između dva rata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P</w:t>
            </w:r>
            <w:r w:rsidRPr="00440971">
              <w:rPr>
                <w:rFonts w:ascii="Georgia" w:hAnsi="Georgia" w:cs="Georgia"/>
                <w:sz w:val="18"/>
                <w:szCs w:val="18"/>
              </w:rPr>
              <w:t xml:space="preserve"> </w:t>
            </w:r>
            <w:r w:rsidRPr="006E63AF">
              <w:rPr>
                <w:rFonts w:ascii="Georgia" w:hAnsi="Georgia" w:cs="Georgia"/>
                <w:sz w:val="18"/>
                <w:szCs w:val="18"/>
              </w:rPr>
              <w:t>– Dekolonizacija</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P</w:t>
            </w:r>
            <w:r w:rsidRPr="00440971">
              <w:rPr>
                <w:rFonts w:ascii="Georgia" w:hAnsi="Georgia" w:cs="Georgia"/>
                <w:sz w:val="18"/>
                <w:szCs w:val="18"/>
              </w:rPr>
              <w:t xml:space="preserve"> </w:t>
            </w:r>
            <w:r w:rsidRPr="006E63AF">
              <w:rPr>
                <w:rFonts w:ascii="Georgia" w:hAnsi="Georgia" w:cs="Georgia"/>
                <w:sz w:val="18"/>
                <w:szCs w:val="18"/>
              </w:rPr>
              <w:t xml:space="preserve">– Društvo, kultura </w:t>
            </w:r>
            <w:r>
              <w:rPr>
                <w:rFonts w:ascii="Georgia" w:hAnsi="Georgia" w:cs="Georgia"/>
                <w:sz w:val="18"/>
                <w:szCs w:val="18"/>
              </w:rPr>
              <w:t xml:space="preserve">i </w:t>
            </w:r>
            <w:r w:rsidRPr="006E63AF">
              <w:rPr>
                <w:rFonts w:ascii="Georgia" w:hAnsi="Georgia" w:cs="Georgia"/>
                <w:sz w:val="18"/>
                <w:szCs w:val="18"/>
              </w:rPr>
              <w:t>promjene u svako</w:t>
            </w:r>
            <w:r>
              <w:rPr>
                <w:rFonts w:ascii="Georgia" w:hAnsi="Georgia" w:cs="Georgia"/>
                <w:sz w:val="18"/>
                <w:szCs w:val="18"/>
              </w:rPr>
              <w:t>dnevnom životu u drugoj pol.</w:t>
            </w:r>
            <w:r w:rsidRPr="006E63AF">
              <w:rPr>
                <w:rFonts w:ascii="Georgia" w:hAnsi="Georgia" w:cs="Georgia"/>
                <w:sz w:val="18"/>
                <w:szCs w:val="18"/>
              </w:rPr>
              <w:t xml:space="preserve"> 19. i </w:t>
            </w:r>
            <w:r>
              <w:rPr>
                <w:rFonts w:ascii="Georgia" w:hAnsi="Georgia" w:cs="Georgia"/>
                <w:sz w:val="18"/>
                <w:szCs w:val="18"/>
              </w:rPr>
              <w:t>20.s</w:t>
            </w:r>
            <w:r w:rsidRPr="006E63AF">
              <w:rPr>
                <w:rFonts w:ascii="Georgia" w:hAnsi="Georgia" w:cs="Georgia"/>
                <w:sz w:val="18"/>
                <w:szCs w:val="18"/>
              </w:rPr>
              <w:t>t.</w:t>
            </w:r>
          </w:p>
          <w:p w:rsidR="00335226"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G</w:t>
            </w:r>
            <w:r w:rsidRPr="00440971">
              <w:rPr>
                <w:rFonts w:ascii="Georgia" w:hAnsi="Georgia" w:cs="Georgia"/>
                <w:sz w:val="18"/>
                <w:szCs w:val="18"/>
              </w:rPr>
              <w:t xml:space="preserve"> </w:t>
            </w:r>
            <w:r w:rsidRPr="006E63AF">
              <w:rPr>
                <w:rFonts w:ascii="Georgia" w:hAnsi="Georgia" w:cs="Georgia"/>
                <w:sz w:val="18"/>
                <w:szCs w:val="18"/>
              </w:rPr>
              <w:t>– Hrvatska – EU i svijet</w:t>
            </w:r>
          </w:p>
          <w:p w:rsidR="00335226" w:rsidRPr="00F7275D" w:rsidRDefault="00335226" w:rsidP="004F6D35">
            <w:pPr>
              <w:numPr>
                <w:ilvl w:val="0"/>
                <w:numId w:val="142"/>
              </w:numPr>
              <w:rPr>
                <w:rFonts w:ascii="Georgia" w:hAnsi="Georgia" w:cs="Georgia"/>
                <w:sz w:val="18"/>
                <w:szCs w:val="18"/>
              </w:rPr>
            </w:pPr>
            <w:r w:rsidRPr="00FB2660">
              <w:rPr>
                <w:rFonts w:ascii="Georgia" w:hAnsi="Georgia" w:cs="Georgia"/>
                <w:color w:val="003366"/>
                <w:sz w:val="18"/>
                <w:szCs w:val="18"/>
              </w:rPr>
              <w:t>G</w:t>
            </w:r>
            <w:r w:rsidRPr="00F7275D">
              <w:rPr>
                <w:rFonts w:ascii="Georgia" w:hAnsi="Georgia" w:cs="Georgia"/>
                <w:sz w:val="18"/>
                <w:szCs w:val="18"/>
              </w:rPr>
              <w:t xml:space="preserve"> – Prirodna i kulturna baština Primorske Hrvatske</w:t>
            </w:r>
          </w:p>
          <w:p w:rsidR="00335226" w:rsidRPr="00F7275D" w:rsidRDefault="00335226" w:rsidP="004F6D35">
            <w:pPr>
              <w:numPr>
                <w:ilvl w:val="0"/>
                <w:numId w:val="142"/>
              </w:numPr>
              <w:rPr>
                <w:rFonts w:ascii="Georgia" w:hAnsi="Georgia" w:cs="Georgia"/>
                <w:sz w:val="18"/>
                <w:szCs w:val="18"/>
              </w:rPr>
            </w:pPr>
            <w:r w:rsidRPr="00FB2660">
              <w:rPr>
                <w:rFonts w:ascii="Georgia" w:hAnsi="Georgia" w:cs="Georgia"/>
                <w:color w:val="003366"/>
                <w:sz w:val="18"/>
                <w:szCs w:val="18"/>
              </w:rPr>
              <w:t>G</w:t>
            </w:r>
            <w:r w:rsidRPr="00440971">
              <w:rPr>
                <w:rFonts w:ascii="Georgia" w:hAnsi="Georgia" w:cs="Georgia"/>
                <w:sz w:val="18"/>
                <w:szCs w:val="18"/>
              </w:rPr>
              <w:t xml:space="preserve"> </w:t>
            </w:r>
            <w:r w:rsidRPr="00F7275D">
              <w:rPr>
                <w:rFonts w:ascii="Georgia" w:hAnsi="Georgia" w:cs="Georgia"/>
                <w:sz w:val="18"/>
                <w:szCs w:val="18"/>
              </w:rPr>
              <w:t>– Zavičaj</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VJ</w:t>
            </w:r>
            <w:r w:rsidRPr="00440971">
              <w:rPr>
                <w:rFonts w:ascii="Georgia" w:hAnsi="Georgia" w:cs="Georgia"/>
                <w:sz w:val="18"/>
                <w:szCs w:val="18"/>
              </w:rPr>
              <w:t xml:space="preserve"> </w:t>
            </w:r>
            <w:r w:rsidRPr="00F7275D">
              <w:rPr>
                <w:rFonts w:ascii="Georgia" w:hAnsi="Georgia" w:cs="Georgia"/>
                <w:sz w:val="18"/>
                <w:szCs w:val="18"/>
              </w:rPr>
              <w:t>– Korijeni kršćanstva na hrvatskom prostoru</w:t>
            </w:r>
          </w:p>
          <w:p w:rsidR="00335226" w:rsidRPr="006E63AF" w:rsidRDefault="00335226" w:rsidP="004F6D35">
            <w:pPr>
              <w:numPr>
                <w:ilvl w:val="0"/>
                <w:numId w:val="141"/>
              </w:numPr>
              <w:rPr>
                <w:rFonts w:ascii="Georgia" w:hAnsi="Georgia" w:cs="Georgia"/>
                <w:sz w:val="18"/>
                <w:szCs w:val="18"/>
              </w:rPr>
            </w:pPr>
            <w:r w:rsidRPr="00FB2660">
              <w:rPr>
                <w:rFonts w:ascii="Georgia" w:hAnsi="Georgia" w:cs="Georgia"/>
                <w:color w:val="003366"/>
                <w:sz w:val="18"/>
                <w:szCs w:val="18"/>
              </w:rPr>
              <w:t>VJ</w:t>
            </w:r>
            <w:r w:rsidRPr="00440971">
              <w:rPr>
                <w:rFonts w:ascii="Georgia" w:hAnsi="Georgia" w:cs="Georgia"/>
                <w:sz w:val="18"/>
                <w:szCs w:val="18"/>
              </w:rPr>
              <w:t xml:space="preserve"> </w:t>
            </w:r>
            <w:r w:rsidRPr="006E63AF">
              <w:rPr>
                <w:rFonts w:ascii="Georgia" w:hAnsi="Georgia" w:cs="Georgia"/>
                <w:sz w:val="18"/>
                <w:szCs w:val="18"/>
              </w:rPr>
              <w:t>– Suodgovornost za pravedan život u društvu</w:t>
            </w:r>
          </w:p>
        </w:tc>
        <w:tc>
          <w:tcPr>
            <w:tcW w:w="851" w:type="dxa"/>
          </w:tcPr>
          <w:p w:rsidR="00335226" w:rsidRPr="004F5609" w:rsidRDefault="00335226" w:rsidP="00860BA1">
            <w:pPr>
              <w:pStyle w:val="Default"/>
              <w:jc w:val="center"/>
              <w:rPr>
                <w:sz w:val="18"/>
                <w:szCs w:val="18"/>
              </w:rPr>
            </w:pPr>
            <w:r w:rsidRPr="004F5609">
              <w:rPr>
                <w:sz w:val="18"/>
                <w:szCs w:val="18"/>
              </w:rPr>
              <w:lastRenderedPageBreak/>
              <w:t>XI</w:t>
            </w:r>
          </w:p>
          <w:p w:rsidR="00335226" w:rsidRDefault="00335226" w:rsidP="00440971">
            <w:pPr>
              <w:pStyle w:val="Default"/>
              <w:ind w:left="360"/>
              <w:rPr>
                <w:sz w:val="18"/>
                <w:szCs w:val="18"/>
              </w:rPr>
            </w:pPr>
          </w:p>
          <w:p w:rsidR="00335226" w:rsidRPr="004F5609" w:rsidRDefault="00335226" w:rsidP="00440971">
            <w:pPr>
              <w:pStyle w:val="Default"/>
              <w:jc w:val="center"/>
              <w:rPr>
                <w:sz w:val="18"/>
                <w:szCs w:val="18"/>
              </w:rPr>
            </w:pPr>
            <w:r w:rsidRPr="004F5609">
              <w:rPr>
                <w:sz w:val="18"/>
                <w:szCs w:val="18"/>
              </w:rPr>
              <w:t>XI</w:t>
            </w:r>
          </w:p>
          <w:p w:rsidR="00335226" w:rsidRPr="004F5609" w:rsidRDefault="00335226" w:rsidP="00860BA1">
            <w:pPr>
              <w:pStyle w:val="Default"/>
              <w:jc w:val="center"/>
              <w:rPr>
                <w:sz w:val="18"/>
                <w:szCs w:val="18"/>
              </w:rPr>
            </w:pPr>
            <w:r w:rsidRPr="004F5609">
              <w:rPr>
                <w:sz w:val="18"/>
                <w:szCs w:val="18"/>
              </w:rPr>
              <w:t>II</w:t>
            </w:r>
          </w:p>
          <w:p w:rsidR="00335226" w:rsidRPr="004F5609" w:rsidRDefault="00335226" w:rsidP="00860BA1">
            <w:pPr>
              <w:pStyle w:val="Default"/>
              <w:jc w:val="center"/>
              <w:rPr>
                <w:sz w:val="18"/>
                <w:szCs w:val="18"/>
              </w:rPr>
            </w:pPr>
            <w:r w:rsidRPr="004F5609">
              <w:rPr>
                <w:sz w:val="18"/>
                <w:szCs w:val="18"/>
              </w:rPr>
              <w:t>I</w:t>
            </w:r>
          </w:p>
          <w:p w:rsidR="00335226" w:rsidRPr="004F5609" w:rsidRDefault="00335226" w:rsidP="00860BA1">
            <w:pPr>
              <w:pStyle w:val="Default"/>
              <w:jc w:val="center"/>
              <w:rPr>
                <w:sz w:val="18"/>
                <w:szCs w:val="18"/>
              </w:rPr>
            </w:pPr>
            <w:r w:rsidRPr="004F5609">
              <w:rPr>
                <w:sz w:val="18"/>
                <w:szCs w:val="18"/>
              </w:rPr>
              <w:t>IX</w:t>
            </w:r>
          </w:p>
          <w:p w:rsidR="00335226" w:rsidRPr="004F5609" w:rsidRDefault="00335226" w:rsidP="00860BA1">
            <w:pPr>
              <w:pStyle w:val="Default"/>
              <w:jc w:val="center"/>
              <w:rPr>
                <w:sz w:val="18"/>
                <w:szCs w:val="18"/>
              </w:rPr>
            </w:pPr>
            <w:r w:rsidRPr="004F5609">
              <w:rPr>
                <w:sz w:val="18"/>
                <w:szCs w:val="18"/>
              </w:rPr>
              <w:t>IX</w:t>
            </w:r>
          </w:p>
          <w:p w:rsidR="00335226" w:rsidRPr="004F5609" w:rsidRDefault="00335226" w:rsidP="00860BA1">
            <w:pPr>
              <w:pStyle w:val="Default"/>
              <w:jc w:val="center"/>
              <w:rPr>
                <w:sz w:val="18"/>
                <w:szCs w:val="18"/>
              </w:rPr>
            </w:pPr>
            <w:r w:rsidRPr="004F5609">
              <w:rPr>
                <w:sz w:val="18"/>
                <w:szCs w:val="18"/>
              </w:rPr>
              <w:t>IX</w:t>
            </w:r>
          </w:p>
          <w:p w:rsidR="00335226" w:rsidRPr="004F5609" w:rsidRDefault="00335226" w:rsidP="00860BA1">
            <w:pPr>
              <w:pStyle w:val="Default"/>
              <w:jc w:val="center"/>
              <w:rPr>
                <w:sz w:val="18"/>
                <w:szCs w:val="18"/>
              </w:rPr>
            </w:pPr>
            <w:r w:rsidRPr="004F5609">
              <w:rPr>
                <w:sz w:val="18"/>
                <w:szCs w:val="18"/>
              </w:rPr>
              <w:t>IX</w:t>
            </w:r>
          </w:p>
          <w:p w:rsidR="00335226" w:rsidRDefault="00335226" w:rsidP="00860BA1">
            <w:pPr>
              <w:pStyle w:val="Default"/>
              <w:jc w:val="center"/>
              <w:rPr>
                <w:sz w:val="18"/>
                <w:szCs w:val="18"/>
              </w:rPr>
            </w:pPr>
            <w:r w:rsidRPr="004F5609">
              <w:rPr>
                <w:sz w:val="18"/>
                <w:szCs w:val="18"/>
              </w:rPr>
              <w:t>IX</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Default="00335226" w:rsidP="00440971">
            <w:pPr>
              <w:pStyle w:val="Default"/>
              <w:rPr>
                <w:sz w:val="18"/>
                <w:szCs w:val="18"/>
              </w:rPr>
            </w:pP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lastRenderedPageBreak/>
              <w:t>I</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V</w:t>
            </w:r>
          </w:p>
          <w:p w:rsidR="00335226" w:rsidRDefault="00335226" w:rsidP="00860BA1">
            <w:pPr>
              <w:pStyle w:val="Default"/>
              <w:jc w:val="center"/>
              <w:rPr>
                <w:sz w:val="18"/>
                <w:szCs w:val="18"/>
              </w:rPr>
            </w:pPr>
          </w:p>
          <w:p w:rsidR="00335226" w:rsidRPr="006E63AF" w:rsidRDefault="00335226" w:rsidP="00860BA1">
            <w:pPr>
              <w:pStyle w:val="Default"/>
              <w:jc w:val="center"/>
              <w:rPr>
                <w:b/>
                <w:bCs/>
                <w:sz w:val="18"/>
                <w:szCs w:val="18"/>
              </w:rPr>
            </w:pPr>
            <w:r>
              <w:rPr>
                <w:sz w:val="18"/>
                <w:szCs w:val="18"/>
              </w:rPr>
              <w:t>V</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lastRenderedPageBreak/>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44097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6712BC">
            <w:pPr>
              <w:pStyle w:val="Default"/>
              <w:jc w:val="center"/>
              <w:rPr>
                <w:color w:val="auto"/>
                <w:sz w:val="18"/>
                <w:szCs w:val="18"/>
              </w:rPr>
            </w:pPr>
            <w:r w:rsidRPr="006E63AF">
              <w:rPr>
                <w:color w:val="auto"/>
                <w:sz w:val="18"/>
                <w:szCs w:val="18"/>
              </w:rPr>
              <w:t>predavanje</w:t>
            </w:r>
          </w:p>
          <w:p w:rsidR="00335226" w:rsidRDefault="00335226" w:rsidP="006712BC">
            <w:pPr>
              <w:pStyle w:val="Default"/>
              <w:jc w:val="center"/>
              <w:rPr>
                <w:color w:val="auto"/>
                <w:sz w:val="18"/>
                <w:szCs w:val="18"/>
              </w:rPr>
            </w:pPr>
            <w:r>
              <w:rPr>
                <w:color w:val="auto"/>
                <w:sz w:val="18"/>
                <w:szCs w:val="18"/>
              </w:rPr>
              <w:t>predavanje</w:t>
            </w:r>
          </w:p>
          <w:p w:rsidR="00335226" w:rsidRPr="006E63AF" w:rsidRDefault="00335226" w:rsidP="006712BC">
            <w:pPr>
              <w:pStyle w:val="Default"/>
              <w:jc w:val="center"/>
              <w:rPr>
                <w:color w:val="auto"/>
                <w:sz w:val="18"/>
                <w:szCs w:val="18"/>
              </w:rPr>
            </w:pPr>
            <w:r>
              <w:rPr>
                <w:color w:val="auto"/>
                <w:sz w:val="18"/>
                <w:szCs w:val="18"/>
              </w:rPr>
              <w:lastRenderedPageBreak/>
              <w:t>p</w:t>
            </w:r>
            <w:r w:rsidRPr="006E63AF">
              <w:rPr>
                <w:color w:val="auto"/>
                <w:sz w:val="18"/>
                <w:szCs w:val="18"/>
              </w:rPr>
              <w:t>redavanje</w:t>
            </w:r>
          </w:p>
          <w:p w:rsidR="00335226" w:rsidRDefault="00335226" w:rsidP="00440971">
            <w:pPr>
              <w:pStyle w:val="Default"/>
              <w:jc w:val="center"/>
              <w:rPr>
                <w:color w:val="auto"/>
                <w:sz w:val="18"/>
                <w:szCs w:val="18"/>
              </w:rPr>
            </w:pPr>
            <w:r>
              <w:rPr>
                <w:color w:val="auto"/>
                <w:sz w:val="18"/>
                <w:szCs w:val="18"/>
              </w:rPr>
              <w:t>predavanje</w:t>
            </w:r>
          </w:p>
          <w:p w:rsidR="00335226" w:rsidRPr="006E63AF" w:rsidRDefault="00335226" w:rsidP="0044097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860BA1">
            <w:pPr>
              <w:pStyle w:val="Default"/>
              <w:jc w:val="center"/>
              <w:rPr>
                <w:color w:val="auto"/>
                <w:sz w:val="18"/>
                <w:szCs w:val="18"/>
              </w:rPr>
            </w:pPr>
            <w:r w:rsidRPr="006E63AF">
              <w:rPr>
                <w:color w:val="auto"/>
                <w:sz w:val="18"/>
                <w:szCs w:val="18"/>
              </w:rPr>
              <w:t>predavanje</w:t>
            </w:r>
          </w:p>
          <w:p w:rsidR="00335226" w:rsidRPr="006E63AF" w:rsidRDefault="00335226" w:rsidP="00440971">
            <w:pPr>
              <w:pStyle w:val="Default"/>
              <w:jc w:val="center"/>
              <w:rPr>
                <w:color w:val="auto"/>
                <w:sz w:val="18"/>
                <w:szCs w:val="18"/>
              </w:rPr>
            </w:pPr>
            <w:r w:rsidRPr="006E63AF">
              <w:rPr>
                <w:color w:val="auto"/>
                <w:sz w:val="18"/>
                <w:szCs w:val="18"/>
              </w:rPr>
              <w:t>predavanje</w:t>
            </w:r>
          </w:p>
          <w:p w:rsidR="00335226" w:rsidRPr="006E63AF" w:rsidRDefault="00335226" w:rsidP="00440971">
            <w:pPr>
              <w:pStyle w:val="Default"/>
              <w:jc w:val="center"/>
              <w:rPr>
                <w:color w:val="auto"/>
                <w:sz w:val="18"/>
                <w:szCs w:val="18"/>
              </w:rPr>
            </w:pPr>
            <w:r w:rsidRPr="006E63AF">
              <w:rPr>
                <w:color w:val="auto"/>
                <w:sz w:val="18"/>
                <w:szCs w:val="18"/>
              </w:rPr>
              <w:t>predavanje</w:t>
            </w:r>
          </w:p>
          <w:p w:rsidR="00335226" w:rsidRPr="006E63AF" w:rsidRDefault="00335226" w:rsidP="00440971">
            <w:pPr>
              <w:pStyle w:val="Default"/>
              <w:jc w:val="center"/>
              <w:rPr>
                <w:color w:val="auto"/>
                <w:sz w:val="18"/>
                <w:szCs w:val="18"/>
              </w:rPr>
            </w:pPr>
            <w:r w:rsidRPr="006E63AF">
              <w:rPr>
                <w:color w:val="auto"/>
                <w:sz w:val="18"/>
                <w:szCs w:val="18"/>
              </w:rPr>
              <w:t>predavanje predavanje</w:t>
            </w:r>
          </w:p>
        </w:tc>
        <w:tc>
          <w:tcPr>
            <w:tcW w:w="1134" w:type="dxa"/>
          </w:tcPr>
          <w:p w:rsidR="00335226" w:rsidRPr="006E63AF" w:rsidRDefault="00335226" w:rsidP="00860BA1">
            <w:pPr>
              <w:pStyle w:val="Default"/>
              <w:jc w:val="center"/>
              <w:rPr>
                <w:color w:val="auto"/>
                <w:sz w:val="18"/>
                <w:szCs w:val="18"/>
              </w:rPr>
            </w:pPr>
            <w:r w:rsidRPr="006E63AF">
              <w:rPr>
                <w:color w:val="auto"/>
                <w:sz w:val="18"/>
                <w:szCs w:val="18"/>
              </w:rPr>
              <w:lastRenderedPageBreak/>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44097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HJ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6712BC">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t>učitelj EJ</w:t>
            </w:r>
          </w:p>
          <w:p w:rsidR="00335226" w:rsidRPr="006E63AF" w:rsidRDefault="00335226" w:rsidP="00860BA1">
            <w:pPr>
              <w:pStyle w:val="Default"/>
              <w:jc w:val="center"/>
              <w:rPr>
                <w:color w:val="auto"/>
                <w:sz w:val="18"/>
                <w:szCs w:val="18"/>
              </w:rPr>
            </w:pPr>
            <w:r w:rsidRPr="006E63AF">
              <w:rPr>
                <w:color w:val="auto"/>
                <w:sz w:val="18"/>
                <w:szCs w:val="18"/>
              </w:rPr>
              <w:lastRenderedPageBreak/>
              <w:t>učitelj TJ</w:t>
            </w:r>
          </w:p>
          <w:p w:rsidR="00335226" w:rsidRPr="006E63AF" w:rsidRDefault="00335226" w:rsidP="00860BA1">
            <w:pPr>
              <w:pStyle w:val="Default"/>
              <w:jc w:val="center"/>
              <w:rPr>
                <w:color w:val="auto"/>
                <w:sz w:val="18"/>
                <w:szCs w:val="18"/>
              </w:rPr>
            </w:pPr>
            <w:r w:rsidRPr="006E63AF">
              <w:rPr>
                <w:color w:val="auto"/>
                <w:sz w:val="18"/>
                <w:szCs w:val="18"/>
              </w:rPr>
              <w:t>učitelj TJ</w:t>
            </w:r>
          </w:p>
          <w:p w:rsidR="00335226" w:rsidRPr="006E63AF" w:rsidRDefault="00335226" w:rsidP="00860BA1">
            <w:pPr>
              <w:pStyle w:val="Default"/>
              <w:jc w:val="center"/>
              <w:rPr>
                <w:color w:val="auto"/>
                <w:sz w:val="18"/>
                <w:szCs w:val="18"/>
              </w:rPr>
            </w:pPr>
            <w:r w:rsidRPr="006E63AF">
              <w:rPr>
                <w:color w:val="auto"/>
                <w:sz w:val="18"/>
                <w:szCs w:val="18"/>
              </w:rPr>
              <w:t>učitelj P</w:t>
            </w:r>
          </w:p>
          <w:p w:rsidR="00335226" w:rsidRPr="006E63AF" w:rsidRDefault="00335226" w:rsidP="00860BA1">
            <w:pPr>
              <w:pStyle w:val="Default"/>
              <w:jc w:val="center"/>
              <w:rPr>
                <w:color w:val="auto"/>
                <w:sz w:val="18"/>
                <w:szCs w:val="18"/>
              </w:rPr>
            </w:pPr>
            <w:r w:rsidRPr="006E63AF">
              <w:rPr>
                <w:color w:val="auto"/>
                <w:sz w:val="18"/>
                <w:szCs w:val="18"/>
              </w:rPr>
              <w:t>učitelj P</w:t>
            </w:r>
          </w:p>
          <w:p w:rsidR="00335226" w:rsidRPr="006E63AF" w:rsidRDefault="00335226" w:rsidP="00860BA1">
            <w:pPr>
              <w:pStyle w:val="Default"/>
              <w:jc w:val="center"/>
              <w:rPr>
                <w:color w:val="auto"/>
                <w:sz w:val="18"/>
                <w:szCs w:val="18"/>
              </w:rPr>
            </w:pPr>
            <w:r w:rsidRPr="006E63AF">
              <w:rPr>
                <w:color w:val="auto"/>
                <w:sz w:val="18"/>
                <w:szCs w:val="18"/>
              </w:rPr>
              <w:t>učitelj P</w:t>
            </w:r>
          </w:p>
          <w:p w:rsidR="00335226" w:rsidRPr="006E63AF" w:rsidRDefault="00335226" w:rsidP="00860BA1">
            <w:pPr>
              <w:pStyle w:val="Default"/>
              <w:jc w:val="center"/>
              <w:rPr>
                <w:color w:val="auto"/>
                <w:sz w:val="18"/>
                <w:szCs w:val="18"/>
              </w:rPr>
            </w:pPr>
            <w:r w:rsidRPr="006E63AF">
              <w:rPr>
                <w:color w:val="auto"/>
                <w:sz w:val="18"/>
                <w:szCs w:val="18"/>
              </w:rPr>
              <w:t>učitelj P</w:t>
            </w:r>
          </w:p>
          <w:p w:rsidR="00335226" w:rsidRPr="006E63AF" w:rsidRDefault="00335226" w:rsidP="00860BA1">
            <w:pPr>
              <w:pStyle w:val="Default"/>
              <w:jc w:val="center"/>
              <w:rPr>
                <w:color w:val="auto"/>
                <w:sz w:val="18"/>
                <w:szCs w:val="18"/>
              </w:rPr>
            </w:pPr>
            <w:r w:rsidRPr="006E63AF">
              <w:rPr>
                <w:color w:val="auto"/>
                <w:sz w:val="18"/>
                <w:szCs w:val="18"/>
              </w:rPr>
              <w:t>učitelj P</w:t>
            </w:r>
          </w:p>
          <w:p w:rsidR="00335226" w:rsidRPr="006E63AF" w:rsidRDefault="00335226" w:rsidP="00440971">
            <w:pPr>
              <w:pStyle w:val="Default"/>
              <w:jc w:val="center"/>
              <w:rPr>
                <w:color w:val="auto"/>
                <w:sz w:val="18"/>
                <w:szCs w:val="18"/>
              </w:rPr>
            </w:pPr>
            <w:r w:rsidRPr="006E63AF">
              <w:rPr>
                <w:color w:val="auto"/>
                <w:sz w:val="18"/>
                <w:szCs w:val="18"/>
              </w:rPr>
              <w:t>učitelj G</w:t>
            </w:r>
          </w:p>
          <w:p w:rsidR="00335226" w:rsidRPr="006E63AF" w:rsidRDefault="00335226" w:rsidP="00440971">
            <w:pPr>
              <w:pStyle w:val="Default"/>
              <w:jc w:val="center"/>
              <w:rPr>
                <w:color w:val="auto"/>
                <w:sz w:val="18"/>
                <w:szCs w:val="18"/>
              </w:rPr>
            </w:pPr>
            <w:r w:rsidRPr="006E63AF">
              <w:rPr>
                <w:color w:val="auto"/>
                <w:sz w:val="18"/>
                <w:szCs w:val="18"/>
              </w:rPr>
              <w:t>učitelj G</w:t>
            </w:r>
          </w:p>
          <w:p w:rsidR="00335226" w:rsidRPr="006E63AF" w:rsidRDefault="00335226" w:rsidP="00860BA1">
            <w:pPr>
              <w:pStyle w:val="Default"/>
              <w:jc w:val="center"/>
              <w:rPr>
                <w:color w:val="auto"/>
                <w:sz w:val="18"/>
                <w:szCs w:val="18"/>
              </w:rPr>
            </w:pPr>
            <w:r w:rsidRPr="006E63AF">
              <w:rPr>
                <w:color w:val="auto"/>
                <w:sz w:val="18"/>
                <w:szCs w:val="18"/>
              </w:rPr>
              <w:t>učitelj G</w:t>
            </w:r>
          </w:p>
          <w:p w:rsidR="00335226" w:rsidRPr="006E63AF" w:rsidRDefault="00335226" w:rsidP="00860BA1">
            <w:pPr>
              <w:pStyle w:val="Default"/>
              <w:jc w:val="center"/>
              <w:rPr>
                <w:color w:val="auto"/>
                <w:sz w:val="18"/>
                <w:szCs w:val="18"/>
              </w:rPr>
            </w:pPr>
            <w:r w:rsidRPr="006E63AF">
              <w:rPr>
                <w:color w:val="auto"/>
                <w:sz w:val="18"/>
                <w:szCs w:val="18"/>
              </w:rPr>
              <w:t>vjeroučitelj vjeroučitelj</w:t>
            </w:r>
          </w:p>
        </w:tc>
      </w:tr>
      <w:tr w:rsidR="00335226" w:rsidRPr="008A396E">
        <w:trPr>
          <w:jc w:val="center"/>
        </w:trPr>
        <w:tc>
          <w:tcPr>
            <w:tcW w:w="7371" w:type="dxa"/>
          </w:tcPr>
          <w:p w:rsidR="00335226" w:rsidRPr="00C016CB" w:rsidRDefault="00335226" w:rsidP="00437341">
            <w:pPr>
              <w:pStyle w:val="Default"/>
              <w:rPr>
                <w:sz w:val="20"/>
                <w:szCs w:val="20"/>
              </w:rPr>
            </w:pPr>
            <w:r>
              <w:rPr>
                <w:b/>
                <w:bCs/>
                <w:i/>
                <w:iCs/>
                <w:sz w:val="18"/>
                <w:szCs w:val="18"/>
              </w:rPr>
              <w:lastRenderedPageBreak/>
              <w:t>C</w:t>
            </w:r>
            <w:r w:rsidRPr="001E63D8">
              <w:rPr>
                <w:b/>
                <w:bCs/>
                <w:i/>
                <w:iCs/>
                <w:sz w:val="18"/>
                <w:szCs w:val="18"/>
              </w:rPr>
              <w:t xml:space="preserve"> – </w:t>
            </w:r>
            <w:r>
              <w:rPr>
                <w:b/>
                <w:bCs/>
                <w:i/>
                <w:iCs/>
                <w:sz w:val="18"/>
                <w:szCs w:val="18"/>
              </w:rPr>
              <w:t>Izvanučioničke aktivnosti</w:t>
            </w:r>
          </w:p>
        </w:tc>
        <w:tc>
          <w:tcPr>
            <w:tcW w:w="851" w:type="dxa"/>
          </w:tcPr>
          <w:p w:rsidR="00335226" w:rsidRPr="007505B9" w:rsidRDefault="00335226" w:rsidP="00437341">
            <w:pPr>
              <w:pStyle w:val="Default"/>
              <w:jc w:val="center"/>
              <w:rPr>
                <w:b/>
                <w:bCs/>
                <w:sz w:val="18"/>
                <w:szCs w:val="18"/>
              </w:rPr>
            </w:pPr>
            <w:r w:rsidRPr="001C5A55">
              <w:rPr>
                <w:i/>
                <w:iCs/>
                <w:sz w:val="18"/>
                <w:szCs w:val="18"/>
              </w:rPr>
              <w:t>10 sati</w:t>
            </w:r>
          </w:p>
        </w:tc>
        <w:tc>
          <w:tcPr>
            <w:tcW w:w="2268" w:type="dxa"/>
            <w:gridSpan w:val="2"/>
            <w:tcBorders>
              <w:right w:val="nil"/>
            </w:tcBorders>
          </w:tcPr>
          <w:p w:rsidR="00335226" w:rsidRPr="00F7275D" w:rsidRDefault="00335226" w:rsidP="00860BA1">
            <w:pPr>
              <w:pStyle w:val="Default"/>
              <w:jc w:val="center"/>
              <w:rPr>
                <w:color w:val="auto"/>
                <w:sz w:val="18"/>
                <w:szCs w:val="18"/>
              </w:rPr>
            </w:pPr>
          </w:p>
        </w:tc>
      </w:tr>
      <w:tr w:rsidR="00335226" w:rsidRPr="008A396E">
        <w:trPr>
          <w:jc w:val="center"/>
        </w:trPr>
        <w:tc>
          <w:tcPr>
            <w:tcW w:w="7371" w:type="dxa"/>
          </w:tcPr>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VOLONTERSKE AKTIVNOSTI:</w:t>
            </w:r>
          </w:p>
          <w:p w:rsidR="00335226" w:rsidRPr="000C7539" w:rsidRDefault="00335226" w:rsidP="000C7539">
            <w:pPr>
              <w:pStyle w:val="ListParagraph"/>
              <w:numPr>
                <w:ilvl w:val="0"/>
                <w:numId w:val="191"/>
              </w:numPr>
              <w:ind w:left="317" w:hanging="283"/>
              <w:rPr>
                <w:rFonts w:ascii="Georgia" w:hAnsi="Georgia" w:cs="Georgia"/>
                <w:sz w:val="18"/>
                <w:szCs w:val="18"/>
              </w:rPr>
            </w:pPr>
            <w:r w:rsidRPr="00C41ADA">
              <w:rPr>
                <w:rFonts w:ascii="Georgia" w:hAnsi="Georgia" w:cs="Georgia"/>
                <w:color w:val="1F497D"/>
                <w:sz w:val="18"/>
                <w:szCs w:val="18"/>
              </w:rPr>
              <w:t>INA:</w:t>
            </w:r>
            <w:r w:rsidRPr="00C41ADA">
              <w:rPr>
                <w:rFonts w:ascii="Georgia" w:hAnsi="Georgia" w:cs="Georgia"/>
                <w:sz w:val="18"/>
                <w:szCs w:val="18"/>
              </w:rPr>
              <w:t xml:space="preserve"> Pružam ti ruku prijatelju </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ORGANIZACIJSKE AKTIVNOSTI – obilježavanje posebnih tematskih dana:</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Terenska nastava:</w:t>
            </w:r>
          </w:p>
          <w:p w:rsidR="00335226" w:rsidRPr="00C41ADA" w:rsidRDefault="00335226" w:rsidP="004F6D35">
            <w:pPr>
              <w:pStyle w:val="Default"/>
              <w:numPr>
                <w:ilvl w:val="0"/>
                <w:numId w:val="193"/>
              </w:numPr>
              <w:rPr>
                <w:rFonts w:ascii="Georgia" w:hAnsi="Georgia" w:cs="Georgia"/>
                <w:color w:val="auto"/>
                <w:sz w:val="18"/>
                <w:szCs w:val="18"/>
              </w:rPr>
            </w:pPr>
            <w:r w:rsidRPr="00C41ADA">
              <w:rPr>
                <w:rFonts w:ascii="Georgia" w:hAnsi="Georgia" w:cs="Georgia"/>
                <w:color w:val="auto"/>
                <w:sz w:val="18"/>
                <w:szCs w:val="18"/>
              </w:rPr>
              <w:t>Dan  sjećanja na Vukovar, Božić</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PROIZVODNO-INOVATIVNE AKTIVNOSTI:</w:t>
            </w:r>
          </w:p>
          <w:p w:rsidR="00335226" w:rsidRPr="00C41ADA" w:rsidRDefault="00335226" w:rsidP="00F031B1">
            <w:pPr>
              <w:pStyle w:val="ListParagraph"/>
              <w:numPr>
                <w:ilvl w:val="0"/>
                <w:numId w:val="191"/>
              </w:numPr>
              <w:ind w:left="317" w:hanging="283"/>
              <w:rPr>
                <w:rFonts w:ascii="Georgia" w:hAnsi="Georgia" w:cs="Georgia"/>
                <w:color w:val="1F497D"/>
                <w:sz w:val="18"/>
                <w:szCs w:val="18"/>
              </w:rPr>
            </w:pPr>
            <w:r w:rsidRPr="00C41ADA">
              <w:rPr>
                <w:rFonts w:ascii="Georgia" w:hAnsi="Georgia" w:cs="Georgia"/>
                <w:color w:val="1F497D"/>
                <w:sz w:val="18"/>
                <w:szCs w:val="18"/>
              </w:rPr>
              <w:t xml:space="preserve">PROJEKTI: </w:t>
            </w:r>
            <w:r w:rsidRPr="00C41ADA">
              <w:rPr>
                <w:rFonts w:ascii="Georgia" w:hAnsi="Georgia" w:cs="Georgia"/>
                <w:sz w:val="18"/>
                <w:szCs w:val="18"/>
              </w:rPr>
              <w:t>EKO-ŠKOLA</w:t>
            </w:r>
            <w:r w:rsidRPr="00C41ADA">
              <w:rPr>
                <w:rFonts w:ascii="Georgia" w:hAnsi="Georgia" w:cs="Georgia"/>
                <w:color w:val="1F497D"/>
                <w:sz w:val="18"/>
                <w:szCs w:val="18"/>
              </w:rPr>
              <w:t xml:space="preserve">,  </w:t>
            </w:r>
            <w:r w:rsidRPr="00C41ADA">
              <w:rPr>
                <w:rFonts w:ascii="Georgia" w:hAnsi="Georgia" w:cs="Georgia"/>
                <w:sz w:val="18"/>
                <w:szCs w:val="18"/>
              </w:rPr>
              <w:t>ŠKOLSKA ZADRUGA, KLUB MLADIH TEHNIČARA</w:t>
            </w:r>
          </w:p>
          <w:p w:rsidR="00335226" w:rsidRPr="00C41ADA" w:rsidRDefault="00335226" w:rsidP="00440971">
            <w:pPr>
              <w:pStyle w:val="Default"/>
              <w:ind w:left="34"/>
              <w:rPr>
                <w:rFonts w:ascii="Georgia" w:hAnsi="Georgia" w:cs="Georgia"/>
                <w:i/>
                <w:iCs/>
                <w:color w:val="auto"/>
                <w:sz w:val="18"/>
                <w:szCs w:val="18"/>
              </w:rPr>
            </w:pPr>
            <w:r w:rsidRPr="00C41ADA">
              <w:rPr>
                <w:rFonts w:ascii="Georgia" w:hAnsi="Georgia" w:cs="Georgia"/>
                <w:i/>
                <w:iCs/>
                <w:color w:val="auto"/>
                <w:sz w:val="18"/>
                <w:szCs w:val="18"/>
              </w:rPr>
              <w:t>POSJET:</w:t>
            </w:r>
          </w:p>
          <w:p w:rsidR="00335226" w:rsidRPr="00C41ADA" w:rsidRDefault="00335226" w:rsidP="00F031B1">
            <w:pPr>
              <w:pStyle w:val="Default"/>
              <w:numPr>
                <w:ilvl w:val="0"/>
                <w:numId w:val="192"/>
              </w:numPr>
              <w:ind w:left="317" w:hanging="283"/>
              <w:rPr>
                <w:rFonts w:ascii="Georgia" w:hAnsi="Georgia" w:cs="Georgia"/>
                <w:color w:val="auto"/>
                <w:sz w:val="18"/>
                <w:szCs w:val="18"/>
              </w:rPr>
            </w:pPr>
            <w:r w:rsidRPr="00C41ADA">
              <w:rPr>
                <w:rFonts w:ascii="Georgia" w:hAnsi="Georgia" w:cs="Georgia"/>
                <w:color w:val="1F497D"/>
                <w:sz w:val="18"/>
                <w:szCs w:val="18"/>
              </w:rPr>
              <w:t xml:space="preserve">Terenska nastava: </w:t>
            </w:r>
          </w:p>
          <w:p w:rsidR="00335226" w:rsidRPr="00C41ADA" w:rsidRDefault="00335226" w:rsidP="004F6D35">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 xml:space="preserve">Posjet kazalištu, muzeju, </w:t>
            </w:r>
          </w:p>
          <w:p w:rsidR="00335226" w:rsidRPr="000C7539" w:rsidRDefault="00335226" w:rsidP="000C7539">
            <w:pPr>
              <w:pStyle w:val="Default"/>
              <w:numPr>
                <w:ilvl w:val="0"/>
                <w:numId w:val="194"/>
              </w:numPr>
              <w:rPr>
                <w:rFonts w:ascii="Georgia" w:hAnsi="Georgia" w:cs="Georgia"/>
                <w:color w:val="auto"/>
                <w:sz w:val="18"/>
                <w:szCs w:val="18"/>
              </w:rPr>
            </w:pPr>
            <w:r w:rsidRPr="00C41ADA">
              <w:rPr>
                <w:rFonts w:ascii="Georgia" w:hAnsi="Georgia" w:cs="Georgia"/>
                <w:color w:val="auto"/>
                <w:sz w:val="18"/>
                <w:szCs w:val="18"/>
              </w:rPr>
              <w:t xml:space="preserve">festivalu </w:t>
            </w:r>
            <w:r w:rsidRPr="00CB0C46">
              <w:rPr>
                <w:rFonts w:ascii="Georgia" w:hAnsi="Georgia" w:cs="Georgia"/>
                <w:color w:val="auto"/>
                <w:sz w:val="18"/>
                <w:szCs w:val="18"/>
              </w:rPr>
              <w:t>Dokuma</w:t>
            </w:r>
            <w:r w:rsidRPr="00C41ADA">
              <w:rPr>
                <w:rFonts w:ascii="Georgia" w:hAnsi="Georgia" w:cs="Georgia"/>
                <w:color w:val="auto"/>
                <w:sz w:val="18"/>
                <w:szCs w:val="18"/>
              </w:rPr>
              <w:t xml:space="preserve">, </w:t>
            </w:r>
          </w:p>
          <w:p w:rsidR="00335226" w:rsidRPr="00C41ADA" w:rsidRDefault="00AE3A5B" w:rsidP="00F031B1">
            <w:pPr>
              <w:pStyle w:val="Default"/>
              <w:numPr>
                <w:ilvl w:val="0"/>
                <w:numId w:val="192"/>
              </w:numPr>
              <w:ind w:left="317" w:hanging="283"/>
              <w:rPr>
                <w:rFonts w:ascii="Georgia" w:hAnsi="Georgia" w:cs="Georgia"/>
                <w:color w:val="1F497D"/>
                <w:sz w:val="18"/>
                <w:szCs w:val="18"/>
              </w:rPr>
            </w:pPr>
            <w:r>
              <w:rPr>
                <w:rFonts w:ascii="Georgia" w:hAnsi="Georgia" w:cs="Georgia"/>
                <w:color w:val="1F497D"/>
                <w:sz w:val="18"/>
                <w:szCs w:val="18"/>
              </w:rPr>
              <w:t xml:space="preserve">Ekskurzija:  </w:t>
            </w:r>
            <w:r>
              <w:rPr>
                <w:rFonts w:ascii="Georgia" w:hAnsi="Georgia" w:cs="Georgia"/>
                <w:color w:val="auto"/>
                <w:sz w:val="18"/>
                <w:szCs w:val="18"/>
              </w:rPr>
              <w:t>Hrvatsko zagorje / Slavonija</w:t>
            </w:r>
            <w:r w:rsidR="00B47712">
              <w:rPr>
                <w:rFonts w:ascii="Georgia" w:hAnsi="Georgia" w:cs="Georgia"/>
                <w:color w:val="auto"/>
                <w:sz w:val="18"/>
                <w:szCs w:val="18"/>
              </w:rPr>
              <w:t>, Vukovar</w:t>
            </w:r>
          </w:p>
          <w:p w:rsidR="00335226" w:rsidRPr="00F7275D" w:rsidRDefault="00335226" w:rsidP="00F031B1">
            <w:pPr>
              <w:pStyle w:val="Default"/>
              <w:numPr>
                <w:ilvl w:val="0"/>
                <w:numId w:val="192"/>
              </w:numPr>
              <w:ind w:left="317" w:hanging="283"/>
              <w:rPr>
                <w:rFonts w:ascii="Georgia" w:hAnsi="Georgia" w:cs="Georgia"/>
              </w:rPr>
            </w:pPr>
            <w:r w:rsidRPr="00C41ADA">
              <w:rPr>
                <w:rFonts w:ascii="Georgia" w:hAnsi="Georgia" w:cs="Georgia"/>
                <w:color w:val="1F497D"/>
                <w:sz w:val="18"/>
                <w:szCs w:val="18"/>
              </w:rPr>
              <w:t xml:space="preserve">Studijsko putovanje: </w:t>
            </w:r>
            <w:r w:rsidR="000C7539">
              <w:rPr>
                <w:rFonts w:ascii="Georgia" w:hAnsi="Georgia" w:cs="Georgia"/>
                <w:color w:val="auto"/>
                <w:sz w:val="18"/>
                <w:szCs w:val="18"/>
              </w:rPr>
              <w:t>München</w:t>
            </w:r>
            <w:r w:rsidR="00462E26">
              <w:rPr>
                <w:rFonts w:ascii="Georgia" w:hAnsi="Georgia" w:cs="Georgia"/>
                <w:color w:val="auto"/>
                <w:sz w:val="18"/>
                <w:szCs w:val="18"/>
              </w:rPr>
              <w:t>, Sjeverna Italija</w:t>
            </w:r>
          </w:p>
        </w:tc>
        <w:tc>
          <w:tcPr>
            <w:tcW w:w="851" w:type="dxa"/>
          </w:tcPr>
          <w:p w:rsidR="00335226" w:rsidRDefault="00335226" w:rsidP="00440971">
            <w:pPr>
              <w:pStyle w:val="Default"/>
              <w:jc w:val="center"/>
              <w:rPr>
                <w:sz w:val="18"/>
                <w:szCs w:val="18"/>
              </w:rPr>
            </w:pPr>
            <w:r>
              <w:rPr>
                <w:sz w:val="18"/>
                <w:szCs w:val="18"/>
              </w:rPr>
              <w:t>tijekom šk.god.</w:t>
            </w:r>
          </w:p>
          <w:p w:rsidR="00335226" w:rsidRPr="00F7275D" w:rsidRDefault="00335226" w:rsidP="00860BA1">
            <w:pPr>
              <w:pStyle w:val="Default"/>
              <w:jc w:val="center"/>
              <w:rPr>
                <w:b/>
                <w:bCs/>
                <w:sz w:val="18"/>
                <w:szCs w:val="18"/>
              </w:rPr>
            </w:pPr>
          </w:p>
        </w:tc>
        <w:tc>
          <w:tcPr>
            <w:tcW w:w="1134" w:type="dxa"/>
          </w:tcPr>
          <w:p w:rsidR="00335226" w:rsidRDefault="00335226" w:rsidP="00440971">
            <w:pPr>
              <w:pStyle w:val="Default"/>
              <w:jc w:val="center"/>
              <w:rPr>
                <w:color w:val="auto"/>
                <w:sz w:val="18"/>
                <w:szCs w:val="18"/>
              </w:rPr>
            </w:pPr>
            <w:r>
              <w:rPr>
                <w:color w:val="auto"/>
                <w:sz w:val="18"/>
                <w:szCs w:val="18"/>
              </w:rPr>
              <w:t>akcije pomoći prakti. rad</w:t>
            </w:r>
          </w:p>
          <w:p w:rsidR="00335226" w:rsidRDefault="00335226" w:rsidP="00440971">
            <w:pPr>
              <w:pStyle w:val="Default"/>
              <w:jc w:val="center"/>
              <w:rPr>
                <w:color w:val="auto"/>
                <w:sz w:val="18"/>
                <w:szCs w:val="18"/>
              </w:rPr>
            </w:pPr>
            <w:r>
              <w:rPr>
                <w:color w:val="auto"/>
                <w:sz w:val="18"/>
                <w:szCs w:val="18"/>
              </w:rPr>
              <w:t>ped.</w:t>
            </w:r>
            <w:r w:rsidRPr="00840C4E">
              <w:rPr>
                <w:color w:val="auto"/>
                <w:sz w:val="18"/>
                <w:szCs w:val="18"/>
              </w:rPr>
              <w:t>radion</w:t>
            </w:r>
            <w:r>
              <w:rPr>
                <w:color w:val="auto"/>
                <w:sz w:val="18"/>
                <w:szCs w:val="18"/>
              </w:rPr>
              <w:t xml:space="preserve"> razgovor</w:t>
            </w:r>
          </w:p>
          <w:p w:rsidR="00335226" w:rsidRPr="00F7275D" w:rsidRDefault="00335226" w:rsidP="00440971">
            <w:pPr>
              <w:pStyle w:val="Default"/>
              <w:jc w:val="center"/>
              <w:rPr>
                <w:color w:val="auto"/>
                <w:sz w:val="18"/>
                <w:szCs w:val="18"/>
              </w:rPr>
            </w:pPr>
            <w:r>
              <w:rPr>
                <w:color w:val="auto"/>
                <w:sz w:val="18"/>
                <w:szCs w:val="18"/>
              </w:rPr>
              <w:t>terenska n.</w:t>
            </w:r>
          </w:p>
        </w:tc>
        <w:tc>
          <w:tcPr>
            <w:tcW w:w="1134" w:type="dxa"/>
          </w:tcPr>
          <w:p w:rsidR="00335226" w:rsidRDefault="00335226" w:rsidP="00440971">
            <w:pPr>
              <w:pStyle w:val="Default"/>
              <w:jc w:val="center"/>
              <w:rPr>
                <w:color w:val="auto"/>
                <w:sz w:val="18"/>
                <w:szCs w:val="18"/>
              </w:rPr>
            </w:pPr>
            <w:r>
              <w:rPr>
                <w:color w:val="auto"/>
                <w:sz w:val="18"/>
                <w:szCs w:val="18"/>
              </w:rPr>
              <w:t>voditelji INA, projekta,</w:t>
            </w:r>
          </w:p>
          <w:p w:rsidR="00335226" w:rsidRDefault="00335226" w:rsidP="00440971">
            <w:pPr>
              <w:pStyle w:val="Default"/>
              <w:jc w:val="center"/>
              <w:rPr>
                <w:color w:val="auto"/>
                <w:sz w:val="18"/>
                <w:szCs w:val="18"/>
              </w:rPr>
            </w:pPr>
            <w:r>
              <w:rPr>
                <w:color w:val="auto"/>
                <w:sz w:val="18"/>
                <w:szCs w:val="18"/>
              </w:rPr>
              <w:t>razrednik</w:t>
            </w:r>
          </w:p>
          <w:p w:rsidR="00335226" w:rsidRPr="00F7275D" w:rsidRDefault="00335226" w:rsidP="00860BA1">
            <w:pPr>
              <w:pStyle w:val="Default"/>
              <w:jc w:val="center"/>
              <w:rPr>
                <w:color w:val="auto"/>
                <w:sz w:val="18"/>
                <w:szCs w:val="18"/>
              </w:rPr>
            </w:pPr>
          </w:p>
        </w:tc>
      </w:tr>
      <w:tr w:rsidR="00335226" w:rsidRPr="008A396E">
        <w:trPr>
          <w:jc w:val="center"/>
        </w:trPr>
        <w:tc>
          <w:tcPr>
            <w:tcW w:w="10490" w:type="dxa"/>
            <w:gridSpan w:val="4"/>
          </w:tcPr>
          <w:p w:rsidR="00335226" w:rsidRPr="00E4276A" w:rsidRDefault="00335226" w:rsidP="00860BA1">
            <w:pPr>
              <w:rPr>
                <w:sz w:val="20"/>
                <w:szCs w:val="20"/>
              </w:rPr>
            </w:pPr>
            <w:r w:rsidRPr="00E4276A">
              <w:rPr>
                <w:b/>
                <w:bCs/>
                <w:sz w:val="20"/>
                <w:szCs w:val="20"/>
              </w:rPr>
              <w:t>VREDNOVANJE</w:t>
            </w:r>
          </w:p>
          <w:p w:rsidR="00335226" w:rsidRPr="00E4276A" w:rsidRDefault="00335226" w:rsidP="00860BA1">
            <w:pPr>
              <w:rPr>
                <w:sz w:val="20"/>
                <w:szCs w:val="20"/>
              </w:rPr>
            </w:pPr>
            <w:r w:rsidRPr="00E4276A">
              <w:rPr>
                <w:sz w:val="20"/>
                <w:szCs w:val="20"/>
              </w:rPr>
              <w:t>Brojnost učenika koji aktivno sudjeluju u životu i radu škole, daju prijedloge, analiziraju, predlažu i surađuju u rješavanju problema škole – zapažanja svih djelatnika škole</w:t>
            </w:r>
          </w:p>
        </w:tc>
      </w:tr>
    </w:tbl>
    <w:p w:rsidR="00335226" w:rsidRDefault="00335226" w:rsidP="00440D6D"/>
    <w:p w:rsidR="00335226" w:rsidRDefault="00335226" w:rsidP="00672C5A">
      <w:pPr>
        <w:numPr>
          <w:ilvl w:val="2"/>
          <w:numId w:val="199"/>
        </w:numPr>
        <w:jc w:val="both"/>
        <w:rPr>
          <w:b/>
          <w:bCs/>
        </w:rPr>
      </w:pPr>
      <w:r>
        <w:rPr>
          <w:b/>
          <w:bCs/>
        </w:rPr>
        <w:t>Plan i program međupredmetne teme uporaba informacijske i komunikacijske tehnologije</w:t>
      </w:r>
    </w:p>
    <w:p w:rsidR="00335226" w:rsidRDefault="00335226" w:rsidP="00440D6D"/>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E51773">
        <w:trPr>
          <w:jc w:val="center"/>
        </w:trPr>
        <w:tc>
          <w:tcPr>
            <w:tcW w:w="10348" w:type="dxa"/>
            <w:gridSpan w:val="4"/>
            <w:shd w:val="clear" w:color="auto" w:fill="FFFFFF"/>
          </w:tcPr>
          <w:p w:rsidR="00335226" w:rsidRPr="006867D4" w:rsidRDefault="00335226" w:rsidP="00860BA1">
            <w:r w:rsidRPr="006867D4">
              <w:rPr>
                <w:rFonts w:ascii="Arial" w:hAnsi="Arial" w:cs="Arial"/>
                <w:b/>
                <w:bCs/>
                <w:sz w:val="22"/>
                <w:szCs w:val="22"/>
              </w:rPr>
              <w:t xml:space="preserve">Međupredmetna tema: </w:t>
            </w:r>
            <w:r w:rsidRPr="006867D4">
              <w:rPr>
                <w:rFonts w:ascii="Arial" w:hAnsi="Arial" w:cs="Arial"/>
                <w:b/>
                <w:bCs/>
                <w:i/>
                <w:iCs/>
                <w:sz w:val="22"/>
                <w:szCs w:val="22"/>
              </w:rPr>
              <w:t>UPORABA INFORMACIJSKE I KOMUNIKACIJSKE TEHNOLOGIJE</w:t>
            </w:r>
          </w:p>
        </w:tc>
      </w:tr>
      <w:tr w:rsidR="00335226" w:rsidRPr="00E51773">
        <w:trPr>
          <w:jc w:val="center"/>
        </w:trPr>
        <w:tc>
          <w:tcPr>
            <w:tcW w:w="10348" w:type="dxa"/>
            <w:gridSpan w:val="4"/>
          </w:tcPr>
          <w:p w:rsidR="00335226" w:rsidRPr="00860BA1" w:rsidRDefault="00335226" w:rsidP="00860BA1">
            <w:pPr>
              <w:rPr>
                <w:b/>
                <w:bCs/>
                <w:sz w:val="20"/>
                <w:szCs w:val="20"/>
              </w:rPr>
            </w:pPr>
            <w:r w:rsidRPr="00860BA1">
              <w:rPr>
                <w:b/>
                <w:bCs/>
                <w:sz w:val="20"/>
                <w:szCs w:val="20"/>
              </w:rPr>
              <w:t>CILJ</w:t>
            </w:r>
          </w:p>
          <w:p w:rsidR="00335226" w:rsidRPr="00860BA1" w:rsidRDefault="00335226" w:rsidP="00860BA1">
            <w:pPr>
              <w:autoSpaceDE w:val="0"/>
              <w:autoSpaceDN w:val="0"/>
              <w:adjustRightInd w:val="0"/>
              <w:rPr>
                <w:sz w:val="20"/>
                <w:szCs w:val="20"/>
              </w:rPr>
            </w:pPr>
            <w:r w:rsidRPr="00860BA1">
              <w:rPr>
                <w:sz w:val="20"/>
                <w:szCs w:val="20"/>
              </w:rPr>
              <w:t>􀂃 biti osposobljeni za prepoznavanje i izbor informacija potrebnih za određene situacije te vrjednovati odgovarajuće izvore informacija</w:t>
            </w:r>
          </w:p>
          <w:p w:rsidR="00335226" w:rsidRPr="00860BA1" w:rsidRDefault="00335226" w:rsidP="00860BA1">
            <w:pPr>
              <w:autoSpaceDE w:val="0"/>
              <w:autoSpaceDN w:val="0"/>
              <w:adjustRightInd w:val="0"/>
              <w:rPr>
                <w:sz w:val="20"/>
                <w:szCs w:val="20"/>
              </w:rPr>
            </w:pPr>
            <w:r w:rsidRPr="00860BA1">
              <w:rPr>
                <w:sz w:val="20"/>
                <w:szCs w:val="20"/>
              </w:rPr>
              <w:t>􀂃 biti osposobljeni prikazati informacije na jasan, logičan, sažet i precizan način</w:t>
            </w:r>
          </w:p>
          <w:p w:rsidR="00335226" w:rsidRPr="00860BA1" w:rsidRDefault="00335226" w:rsidP="00860BA1">
            <w:pPr>
              <w:autoSpaceDE w:val="0"/>
              <w:autoSpaceDN w:val="0"/>
              <w:adjustRightInd w:val="0"/>
              <w:rPr>
                <w:sz w:val="20"/>
                <w:szCs w:val="20"/>
              </w:rPr>
            </w:pPr>
            <w:r w:rsidRPr="00860BA1">
              <w:rPr>
                <w:sz w:val="20"/>
                <w:szCs w:val="20"/>
              </w:rPr>
              <w:t>􀂃 razložno i učinkovito rabiti informacijsku i komunikacijsku tehnologiju za:</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traženje i prikupljanje podataka te njihovu pohranu, pretraživanje, obradbu i organizaciju</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analizu i sintezu strukturiranih informacija</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istraživanje, modeliranje i simuliranje različitih procesa i pojava u prirodi i društvu</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rješavanje problema u različitim situacijama</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stvaranje i prikazivanje vlastitih ideja i materijala</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učinkovito samostalno učenje služeći se računalom kao medijem</w:t>
            </w:r>
          </w:p>
          <w:p w:rsidR="00335226" w:rsidRPr="00860BA1" w:rsidRDefault="00335226" w:rsidP="004F6D35">
            <w:pPr>
              <w:numPr>
                <w:ilvl w:val="0"/>
                <w:numId w:val="143"/>
              </w:numPr>
              <w:autoSpaceDE w:val="0"/>
              <w:autoSpaceDN w:val="0"/>
              <w:adjustRightInd w:val="0"/>
              <w:rPr>
                <w:sz w:val="20"/>
                <w:szCs w:val="20"/>
              </w:rPr>
            </w:pPr>
            <w:r w:rsidRPr="00860BA1">
              <w:rPr>
                <w:sz w:val="20"/>
                <w:szCs w:val="20"/>
              </w:rPr>
              <w:t>komunikaciju i suradnju s drugima</w:t>
            </w:r>
          </w:p>
          <w:p w:rsidR="00335226" w:rsidRPr="00860BA1" w:rsidRDefault="00335226" w:rsidP="00860BA1">
            <w:pPr>
              <w:autoSpaceDE w:val="0"/>
              <w:autoSpaceDN w:val="0"/>
              <w:adjustRightInd w:val="0"/>
              <w:rPr>
                <w:sz w:val="20"/>
                <w:szCs w:val="20"/>
              </w:rPr>
            </w:pPr>
            <w:r w:rsidRPr="00860BA1">
              <w:rPr>
                <w:sz w:val="20"/>
                <w:szCs w:val="20"/>
              </w:rPr>
              <w:t>􀂃 razviti svijest o primjeni informacijske i komunikacijske tehnologije u društvu i njezinim posljedicama</w:t>
            </w:r>
          </w:p>
          <w:p w:rsidR="00335226" w:rsidRPr="00860BA1" w:rsidRDefault="00335226" w:rsidP="00860BA1">
            <w:pPr>
              <w:autoSpaceDE w:val="0"/>
              <w:autoSpaceDN w:val="0"/>
              <w:adjustRightInd w:val="0"/>
              <w:rPr>
                <w:sz w:val="20"/>
                <w:szCs w:val="20"/>
              </w:rPr>
            </w:pPr>
            <w:r w:rsidRPr="00860BA1">
              <w:rPr>
                <w:sz w:val="20"/>
                <w:szCs w:val="20"/>
              </w:rPr>
              <w:t>􀂃 razviti kritičan i misaoni stav o pitanjima vezanima za valjanost i pouzdanost dostupnih informacija te o pravnim i etičkim načelima interaktivnoga korištenja tehnologijama informacijskoga društva.</w:t>
            </w:r>
          </w:p>
        </w:tc>
      </w:tr>
      <w:tr w:rsidR="00335226" w:rsidRPr="00E51773">
        <w:trPr>
          <w:jc w:val="center"/>
        </w:trPr>
        <w:tc>
          <w:tcPr>
            <w:tcW w:w="10348" w:type="dxa"/>
            <w:gridSpan w:val="4"/>
          </w:tcPr>
          <w:p w:rsidR="00335226" w:rsidRPr="00860BA1" w:rsidRDefault="00335226" w:rsidP="00860BA1">
            <w:pPr>
              <w:rPr>
                <w:b/>
                <w:bCs/>
                <w:sz w:val="20"/>
                <w:szCs w:val="20"/>
              </w:rPr>
            </w:pPr>
            <w:r w:rsidRPr="00860BA1">
              <w:rPr>
                <w:b/>
                <w:bCs/>
                <w:sz w:val="20"/>
                <w:szCs w:val="20"/>
              </w:rPr>
              <w:t>NAMJENA</w:t>
            </w:r>
          </w:p>
          <w:p w:rsidR="00335226" w:rsidRPr="00860BA1" w:rsidRDefault="00335226" w:rsidP="00860BA1">
            <w:pPr>
              <w:autoSpaceDE w:val="0"/>
              <w:autoSpaceDN w:val="0"/>
              <w:adjustRightInd w:val="0"/>
              <w:rPr>
                <w:sz w:val="20"/>
                <w:szCs w:val="20"/>
              </w:rPr>
            </w:pPr>
            <w:r w:rsidRPr="00860BA1">
              <w:rPr>
                <w:sz w:val="20"/>
                <w:szCs w:val="20"/>
              </w:rPr>
              <w:t>Razvoj učeničkih sposobnosti samostalnoga učenja i suradnje s drugima te njihovih komunikacijskih sposobnosti. Razvoj pozitivnog odnosa prema učenju, te unaprjeđenju načina na koji učenici prikazuju svoj rad te njihovim pristupima rješavanju problema i istraživanju.</w:t>
            </w:r>
          </w:p>
          <w:p w:rsidR="00335226" w:rsidRPr="00860BA1" w:rsidRDefault="00335226" w:rsidP="00860BA1">
            <w:pPr>
              <w:autoSpaceDE w:val="0"/>
              <w:autoSpaceDN w:val="0"/>
              <w:adjustRightInd w:val="0"/>
              <w:rPr>
                <w:sz w:val="20"/>
                <w:szCs w:val="20"/>
              </w:rPr>
            </w:pPr>
            <w:r w:rsidRPr="00860BA1">
              <w:rPr>
                <w:sz w:val="20"/>
                <w:szCs w:val="20"/>
              </w:rPr>
              <w:t>Služiti se tom tehnologijom u svim predmetima i tako dobiti mogućnost za istraživanje i komunikaciju u lokalnoj sredini, ali i šire, kako bi stekli vještine razmjene ideja i podjele rada sa suradnicima te pristupa stručnim sadržajima različitim načinima.</w:t>
            </w:r>
          </w:p>
        </w:tc>
      </w:tr>
      <w:tr w:rsidR="00335226" w:rsidRPr="00D01061">
        <w:trPr>
          <w:jc w:val="center"/>
        </w:trPr>
        <w:tc>
          <w:tcPr>
            <w:tcW w:w="6804" w:type="dxa"/>
            <w:shd w:val="clear" w:color="auto" w:fill="F2F2F2"/>
          </w:tcPr>
          <w:p w:rsidR="00335226" w:rsidRPr="00D01061" w:rsidRDefault="00335226" w:rsidP="00860BA1">
            <w:pPr>
              <w:pStyle w:val="Default"/>
              <w:jc w:val="center"/>
              <w:rPr>
                <w:color w:val="auto"/>
                <w:sz w:val="18"/>
                <w:szCs w:val="18"/>
              </w:rPr>
            </w:pPr>
            <w:r w:rsidRPr="00D01061">
              <w:rPr>
                <w:color w:val="auto"/>
                <w:sz w:val="18"/>
                <w:szCs w:val="18"/>
              </w:rPr>
              <w:t>Sadržaji i ishodi učenja koji su integrirani u postojeće nastavne predmete, ŠPP, SR, projekte</w:t>
            </w:r>
          </w:p>
        </w:tc>
        <w:tc>
          <w:tcPr>
            <w:tcW w:w="850" w:type="dxa"/>
            <w:shd w:val="clear" w:color="auto" w:fill="F2F2F2"/>
          </w:tcPr>
          <w:p w:rsidR="00335226" w:rsidRPr="006E63AF" w:rsidRDefault="00335226" w:rsidP="00860BA1">
            <w:pPr>
              <w:pStyle w:val="Default"/>
              <w:jc w:val="center"/>
              <w:rPr>
                <w:color w:val="auto"/>
                <w:sz w:val="18"/>
                <w:szCs w:val="18"/>
              </w:rPr>
            </w:pPr>
            <w:r w:rsidRPr="006E63AF">
              <w:rPr>
                <w:color w:val="auto"/>
                <w:sz w:val="18"/>
                <w:szCs w:val="18"/>
              </w:rPr>
              <w:t>br.sati/</w:t>
            </w:r>
          </w:p>
          <w:p w:rsidR="00335226" w:rsidRPr="00D01061" w:rsidRDefault="00335226" w:rsidP="00860BA1">
            <w:pPr>
              <w:pStyle w:val="Default"/>
              <w:jc w:val="center"/>
              <w:rPr>
                <w:color w:val="auto"/>
                <w:sz w:val="18"/>
                <w:szCs w:val="18"/>
              </w:rPr>
            </w:pPr>
            <w:r w:rsidRPr="006E63AF">
              <w:rPr>
                <w:color w:val="auto"/>
                <w:sz w:val="18"/>
                <w:szCs w:val="18"/>
              </w:rPr>
              <w:t>vrijeme</w:t>
            </w:r>
          </w:p>
        </w:tc>
        <w:tc>
          <w:tcPr>
            <w:tcW w:w="1560" w:type="dxa"/>
            <w:shd w:val="clear" w:color="auto" w:fill="F2F2F2"/>
          </w:tcPr>
          <w:p w:rsidR="00335226" w:rsidRPr="00D01061" w:rsidRDefault="00335226" w:rsidP="00860BA1">
            <w:pPr>
              <w:pStyle w:val="Default"/>
              <w:jc w:val="center"/>
              <w:rPr>
                <w:color w:val="auto"/>
                <w:sz w:val="18"/>
                <w:szCs w:val="18"/>
              </w:rPr>
            </w:pPr>
            <w:r w:rsidRPr="00D01061">
              <w:rPr>
                <w:color w:val="auto"/>
                <w:sz w:val="18"/>
                <w:szCs w:val="18"/>
              </w:rPr>
              <w:t>Način realizacije</w:t>
            </w:r>
          </w:p>
        </w:tc>
        <w:tc>
          <w:tcPr>
            <w:tcW w:w="1134" w:type="dxa"/>
            <w:shd w:val="clear" w:color="auto" w:fill="F2F2F2"/>
          </w:tcPr>
          <w:p w:rsidR="00335226" w:rsidRPr="00D01061" w:rsidRDefault="00335226" w:rsidP="00860BA1">
            <w:pPr>
              <w:pStyle w:val="Default"/>
              <w:jc w:val="center"/>
              <w:rPr>
                <w:color w:val="auto"/>
                <w:sz w:val="18"/>
                <w:szCs w:val="18"/>
              </w:rPr>
            </w:pPr>
            <w:r w:rsidRPr="00D01061">
              <w:rPr>
                <w:color w:val="auto"/>
                <w:sz w:val="18"/>
                <w:szCs w:val="18"/>
              </w:rPr>
              <w:t>Nositelji</w:t>
            </w:r>
          </w:p>
        </w:tc>
      </w:tr>
      <w:tr w:rsidR="00335226" w:rsidRPr="00E51773">
        <w:trPr>
          <w:jc w:val="center"/>
        </w:trPr>
        <w:tc>
          <w:tcPr>
            <w:tcW w:w="10348" w:type="dxa"/>
            <w:gridSpan w:val="4"/>
          </w:tcPr>
          <w:p w:rsidR="00335226" w:rsidRPr="00D01061" w:rsidRDefault="00335226" w:rsidP="00860BA1">
            <w:pPr>
              <w:pStyle w:val="Default"/>
              <w:jc w:val="center"/>
              <w:rPr>
                <w:color w:val="auto"/>
              </w:rPr>
            </w:pPr>
            <w:r w:rsidRPr="00D01061">
              <w:rPr>
                <w:color w:val="auto"/>
              </w:rPr>
              <w:t>I. razred</w:t>
            </w:r>
          </w:p>
        </w:tc>
      </w:tr>
      <w:tr w:rsidR="00335226" w:rsidRPr="00E51773">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44"/>
              </w:numPr>
              <w:rPr>
                <w:sz w:val="18"/>
                <w:szCs w:val="18"/>
              </w:rPr>
            </w:pPr>
            <w:r>
              <w:rPr>
                <w:color w:val="1F497D"/>
                <w:sz w:val="18"/>
                <w:szCs w:val="18"/>
              </w:rPr>
              <w:t>HJ, PiD,Gk</w:t>
            </w:r>
            <w:r w:rsidRPr="00D01061">
              <w:rPr>
                <w:color w:val="1F497D"/>
                <w:sz w:val="18"/>
                <w:szCs w:val="18"/>
              </w:rPr>
              <w:t xml:space="preserve"> </w:t>
            </w:r>
            <w:r w:rsidRPr="00D01061">
              <w:rPr>
                <w:sz w:val="18"/>
                <w:szCs w:val="18"/>
              </w:rPr>
              <w:t>– Pravilna uporaba sredstava komunikacijske tehnologije</w:t>
            </w:r>
          </w:p>
          <w:p w:rsidR="00335226" w:rsidRDefault="00335226" w:rsidP="004F6D35">
            <w:pPr>
              <w:pStyle w:val="Default"/>
              <w:numPr>
                <w:ilvl w:val="0"/>
                <w:numId w:val="144"/>
              </w:numPr>
              <w:rPr>
                <w:color w:val="1F497D"/>
                <w:sz w:val="18"/>
                <w:szCs w:val="18"/>
              </w:rPr>
            </w:pPr>
            <w:r w:rsidRPr="00DE3090">
              <w:rPr>
                <w:color w:val="1F497D"/>
                <w:sz w:val="18"/>
                <w:szCs w:val="18"/>
              </w:rPr>
              <w:t>INA – Informatička radionica</w:t>
            </w:r>
          </w:p>
          <w:p w:rsidR="00335226" w:rsidRPr="00DE3090" w:rsidRDefault="00335226" w:rsidP="004F6D35">
            <w:pPr>
              <w:pStyle w:val="Default"/>
              <w:numPr>
                <w:ilvl w:val="0"/>
                <w:numId w:val="144"/>
              </w:numPr>
              <w:rPr>
                <w:color w:val="1F497D"/>
                <w:sz w:val="18"/>
                <w:szCs w:val="18"/>
              </w:rPr>
            </w:pPr>
            <w:r w:rsidRPr="00D01061">
              <w:rPr>
                <w:color w:val="1F497D"/>
                <w:sz w:val="18"/>
                <w:szCs w:val="18"/>
              </w:rPr>
              <w:t>SR</w:t>
            </w:r>
            <w:r w:rsidRPr="00DE3090">
              <w:rPr>
                <w:color w:val="1F497D"/>
                <w:sz w:val="18"/>
                <w:szCs w:val="18"/>
              </w:rPr>
              <w:t xml:space="preserve"> – Sigurnost na internetu</w:t>
            </w:r>
          </w:p>
        </w:tc>
        <w:tc>
          <w:tcPr>
            <w:tcW w:w="850" w:type="dxa"/>
          </w:tcPr>
          <w:p w:rsidR="00335226" w:rsidRDefault="00335226" w:rsidP="00860BA1">
            <w:pPr>
              <w:pStyle w:val="Default"/>
              <w:jc w:val="center"/>
              <w:rPr>
                <w:b/>
                <w:bCs/>
                <w:sz w:val="18"/>
                <w:szCs w:val="18"/>
              </w:rPr>
            </w:pPr>
            <w:r w:rsidRPr="00D01061">
              <w:rPr>
                <w:b/>
                <w:bCs/>
                <w:sz w:val="18"/>
                <w:szCs w:val="18"/>
              </w:rPr>
              <w:t>5</w:t>
            </w:r>
            <w:r>
              <w:rPr>
                <w:b/>
                <w:bCs/>
                <w:sz w:val="18"/>
                <w:szCs w:val="18"/>
              </w:rPr>
              <w:t xml:space="preserve"> </w:t>
            </w:r>
            <w:r w:rsidRPr="00D01061">
              <w:rPr>
                <w:b/>
                <w:bCs/>
                <w:sz w:val="18"/>
                <w:szCs w:val="18"/>
              </w:rPr>
              <w:t>sat</w:t>
            </w:r>
            <w:r>
              <w:rPr>
                <w:b/>
                <w:bCs/>
                <w:sz w:val="18"/>
                <w:szCs w:val="18"/>
              </w:rPr>
              <w:t>i</w:t>
            </w:r>
          </w:p>
          <w:p w:rsidR="00335226" w:rsidRPr="00417A59" w:rsidRDefault="00335226" w:rsidP="00860BA1">
            <w:pPr>
              <w:pStyle w:val="Default"/>
              <w:jc w:val="center"/>
              <w:rPr>
                <w:sz w:val="18"/>
                <w:szCs w:val="18"/>
              </w:rPr>
            </w:pPr>
            <w:r>
              <w:rPr>
                <w:sz w:val="18"/>
                <w:szCs w:val="18"/>
              </w:rPr>
              <w:t>XII</w:t>
            </w:r>
          </w:p>
        </w:tc>
        <w:tc>
          <w:tcPr>
            <w:tcW w:w="1560" w:type="dxa"/>
          </w:tcPr>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p</w:t>
            </w:r>
            <w:r w:rsidRPr="00D01061">
              <w:rPr>
                <w:color w:val="auto"/>
                <w:sz w:val="18"/>
                <w:szCs w:val="18"/>
              </w:rPr>
              <w:t>redavanje</w:t>
            </w:r>
          </w:p>
          <w:p w:rsidR="00335226" w:rsidRPr="00D01061" w:rsidRDefault="00335226" w:rsidP="00860BA1">
            <w:pPr>
              <w:pStyle w:val="Default"/>
              <w:jc w:val="center"/>
              <w:rPr>
                <w:color w:val="auto"/>
                <w:sz w:val="18"/>
                <w:szCs w:val="18"/>
              </w:rPr>
            </w:pPr>
            <w:r>
              <w:rPr>
                <w:color w:val="auto"/>
                <w:sz w:val="18"/>
                <w:szCs w:val="18"/>
              </w:rPr>
              <w:t>praktični rad</w:t>
            </w:r>
          </w:p>
          <w:p w:rsidR="00335226" w:rsidRPr="00D01061" w:rsidRDefault="00335226" w:rsidP="00DE3090">
            <w:pPr>
              <w:pStyle w:val="Default"/>
              <w:jc w:val="center"/>
              <w:rPr>
                <w:color w:val="auto"/>
                <w:sz w:val="18"/>
                <w:szCs w:val="18"/>
              </w:rPr>
            </w:pPr>
            <w:r>
              <w:rPr>
                <w:color w:val="auto"/>
                <w:sz w:val="18"/>
                <w:szCs w:val="18"/>
              </w:rPr>
              <w:t>r</w:t>
            </w:r>
            <w:r w:rsidRPr="00D01061">
              <w:rPr>
                <w:color w:val="auto"/>
                <w:sz w:val="18"/>
                <w:szCs w:val="18"/>
              </w:rPr>
              <w:t>adionica</w:t>
            </w:r>
          </w:p>
        </w:tc>
        <w:tc>
          <w:tcPr>
            <w:tcW w:w="1134" w:type="dxa"/>
          </w:tcPr>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u</w:t>
            </w:r>
            <w:r w:rsidRPr="00D01061">
              <w:rPr>
                <w:color w:val="auto"/>
                <w:sz w:val="18"/>
                <w:szCs w:val="18"/>
              </w:rPr>
              <w:t>čiteljica</w:t>
            </w:r>
          </w:p>
          <w:p w:rsidR="00335226" w:rsidRPr="00D01061" w:rsidRDefault="00335226" w:rsidP="00860BA1">
            <w:pPr>
              <w:pStyle w:val="Default"/>
              <w:jc w:val="center"/>
              <w:rPr>
                <w:color w:val="auto"/>
                <w:sz w:val="18"/>
                <w:szCs w:val="18"/>
              </w:rPr>
            </w:pPr>
            <w:r>
              <w:rPr>
                <w:color w:val="auto"/>
                <w:sz w:val="18"/>
                <w:szCs w:val="18"/>
              </w:rPr>
              <w:t>voditelj</w:t>
            </w:r>
          </w:p>
          <w:p w:rsidR="00335226" w:rsidRPr="00D01061" w:rsidRDefault="00335226" w:rsidP="00DE3090">
            <w:pPr>
              <w:pStyle w:val="Default"/>
              <w:jc w:val="center"/>
              <w:rPr>
                <w:color w:val="auto"/>
                <w:sz w:val="18"/>
                <w:szCs w:val="18"/>
              </w:rPr>
            </w:pPr>
            <w:r>
              <w:rPr>
                <w:color w:val="auto"/>
                <w:sz w:val="18"/>
                <w:szCs w:val="18"/>
              </w:rPr>
              <w:t>r</w:t>
            </w:r>
            <w:r w:rsidRPr="00D01061">
              <w:rPr>
                <w:color w:val="auto"/>
                <w:sz w:val="18"/>
                <w:szCs w:val="18"/>
              </w:rPr>
              <w:t>azrednik</w:t>
            </w:r>
          </w:p>
        </w:tc>
      </w:tr>
      <w:tr w:rsidR="00335226" w:rsidRPr="00E51773">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38099E">
      <w:pPr>
        <w:pStyle w:val="Default"/>
        <w:jc w:val="center"/>
        <w:rPr>
          <w:color w:val="auto"/>
        </w:rPr>
      </w:pPr>
      <w:r w:rsidRPr="00D01061">
        <w:rPr>
          <w:color w:val="auto"/>
        </w:rPr>
        <w:t>II. 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106351">
        <w:trPr>
          <w:jc w:val="center"/>
        </w:trPr>
        <w:tc>
          <w:tcPr>
            <w:tcW w:w="6804" w:type="dxa"/>
          </w:tcPr>
          <w:p w:rsidR="00335226" w:rsidRDefault="00335226" w:rsidP="00860BA1">
            <w:pPr>
              <w:pStyle w:val="Default"/>
              <w:ind w:left="720"/>
              <w:rPr>
                <w:color w:val="1F497D"/>
                <w:sz w:val="18"/>
                <w:szCs w:val="18"/>
              </w:rPr>
            </w:pPr>
          </w:p>
          <w:p w:rsidR="00335226" w:rsidRPr="00366D40" w:rsidRDefault="00335226" w:rsidP="004F6D35">
            <w:pPr>
              <w:pStyle w:val="Default"/>
              <w:numPr>
                <w:ilvl w:val="0"/>
                <w:numId w:val="145"/>
              </w:numPr>
              <w:rPr>
                <w:sz w:val="18"/>
                <w:szCs w:val="18"/>
              </w:rPr>
            </w:pPr>
            <w:r>
              <w:rPr>
                <w:color w:val="1F497D"/>
                <w:sz w:val="18"/>
                <w:szCs w:val="18"/>
              </w:rPr>
              <w:t>HJ</w:t>
            </w:r>
            <w:r w:rsidRPr="00366D40">
              <w:rPr>
                <w:sz w:val="18"/>
                <w:szCs w:val="18"/>
              </w:rPr>
              <w:t xml:space="preserve"> – </w:t>
            </w:r>
            <w:r>
              <w:rPr>
                <w:sz w:val="18"/>
                <w:szCs w:val="18"/>
              </w:rPr>
              <w:t>Izvješćivanje o obavljenom zadatku</w:t>
            </w:r>
          </w:p>
          <w:p w:rsidR="00335226" w:rsidRPr="00366D40" w:rsidRDefault="00335226" w:rsidP="004F6D35">
            <w:pPr>
              <w:pStyle w:val="Default"/>
              <w:numPr>
                <w:ilvl w:val="0"/>
                <w:numId w:val="145"/>
              </w:numPr>
              <w:rPr>
                <w:sz w:val="18"/>
                <w:szCs w:val="18"/>
              </w:rPr>
            </w:pPr>
            <w:r>
              <w:rPr>
                <w:color w:val="1F497D"/>
                <w:sz w:val="18"/>
                <w:szCs w:val="18"/>
              </w:rPr>
              <w:t>H</w:t>
            </w:r>
            <w:r w:rsidRPr="00AA773F">
              <w:rPr>
                <w:color w:val="1F497D"/>
                <w:sz w:val="18"/>
                <w:szCs w:val="18"/>
              </w:rPr>
              <w:t xml:space="preserve">J </w:t>
            </w:r>
            <w:r w:rsidRPr="00366D40">
              <w:rPr>
                <w:sz w:val="18"/>
                <w:szCs w:val="18"/>
              </w:rPr>
              <w:t xml:space="preserve">– </w:t>
            </w:r>
            <w:r>
              <w:rPr>
                <w:sz w:val="18"/>
                <w:szCs w:val="18"/>
              </w:rPr>
              <w:t>Obavijest</w:t>
            </w:r>
          </w:p>
          <w:p w:rsidR="00335226" w:rsidRDefault="00335226" w:rsidP="004F6D35">
            <w:pPr>
              <w:pStyle w:val="Default"/>
              <w:numPr>
                <w:ilvl w:val="0"/>
                <w:numId w:val="145"/>
              </w:numPr>
              <w:rPr>
                <w:sz w:val="18"/>
                <w:szCs w:val="18"/>
              </w:rPr>
            </w:pPr>
            <w:r>
              <w:rPr>
                <w:color w:val="1F497D"/>
                <w:sz w:val="18"/>
                <w:szCs w:val="18"/>
              </w:rPr>
              <w:t>E</w:t>
            </w:r>
            <w:r w:rsidRPr="00AA773F">
              <w:rPr>
                <w:color w:val="1F497D"/>
                <w:sz w:val="18"/>
                <w:szCs w:val="18"/>
              </w:rPr>
              <w:t>J</w:t>
            </w:r>
            <w:r w:rsidRPr="00366D40">
              <w:rPr>
                <w:sz w:val="18"/>
                <w:szCs w:val="18"/>
              </w:rPr>
              <w:t xml:space="preserve"> – </w:t>
            </w:r>
            <w:r>
              <w:rPr>
                <w:sz w:val="18"/>
                <w:szCs w:val="18"/>
              </w:rPr>
              <w:t>BLAST – OFF</w:t>
            </w:r>
          </w:p>
          <w:p w:rsidR="00335226" w:rsidRPr="0049654D" w:rsidRDefault="00335226" w:rsidP="004F6D35">
            <w:pPr>
              <w:pStyle w:val="Default"/>
              <w:numPr>
                <w:ilvl w:val="0"/>
                <w:numId w:val="145"/>
              </w:numPr>
              <w:rPr>
                <w:sz w:val="18"/>
                <w:szCs w:val="18"/>
              </w:rPr>
            </w:pPr>
            <w:r>
              <w:rPr>
                <w:color w:val="1F497D"/>
                <w:sz w:val="18"/>
                <w:szCs w:val="18"/>
              </w:rPr>
              <w:t>SR</w:t>
            </w:r>
            <w:r w:rsidRPr="00366D40">
              <w:rPr>
                <w:sz w:val="18"/>
                <w:szCs w:val="18"/>
              </w:rPr>
              <w:t xml:space="preserve"> – </w:t>
            </w:r>
            <w:r>
              <w:rPr>
                <w:sz w:val="18"/>
                <w:szCs w:val="18"/>
              </w:rPr>
              <w:t>Sigurnost na internetu</w:t>
            </w:r>
          </w:p>
        </w:tc>
        <w:tc>
          <w:tcPr>
            <w:tcW w:w="850" w:type="dxa"/>
          </w:tcPr>
          <w:p w:rsidR="00335226" w:rsidRDefault="00335226" w:rsidP="00860BA1">
            <w:pPr>
              <w:pStyle w:val="Default"/>
              <w:jc w:val="center"/>
              <w:rPr>
                <w:b/>
                <w:bCs/>
                <w:sz w:val="18"/>
                <w:szCs w:val="18"/>
              </w:rPr>
            </w:pPr>
            <w:r>
              <w:rPr>
                <w:b/>
                <w:bCs/>
                <w:sz w:val="18"/>
                <w:szCs w:val="18"/>
              </w:rPr>
              <w:t xml:space="preserve">4 </w:t>
            </w:r>
            <w:r w:rsidRPr="00EC766D">
              <w:rPr>
                <w:b/>
                <w:bCs/>
                <w:sz w:val="18"/>
                <w:szCs w:val="18"/>
              </w:rPr>
              <w:t>sat</w:t>
            </w:r>
            <w:r>
              <w:rPr>
                <w:b/>
                <w:bCs/>
                <w:sz w:val="18"/>
                <w:szCs w:val="18"/>
              </w:rPr>
              <w:t>a</w:t>
            </w:r>
          </w:p>
          <w:p w:rsidR="00335226" w:rsidRDefault="00335226" w:rsidP="00860BA1">
            <w:pPr>
              <w:pStyle w:val="Default"/>
              <w:jc w:val="center"/>
              <w:rPr>
                <w:b/>
                <w:bCs/>
                <w:sz w:val="18"/>
                <w:szCs w:val="18"/>
              </w:rPr>
            </w:pPr>
          </w:p>
          <w:p w:rsidR="00335226" w:rsidRDefault="00335226" w:rsidP="00860BA1">
            <w:pPr>
              <w:pStyle w:val="Default"/>
              <w:jc w:val="center"/>
              <w:rPr>
                <w:b/>
                <w:bCs/>
                <w:sz w:val="18"/>
                <w:szCs w:val="18"/>
              </w:rPr>
            </w:pPr>
          </w:p>
          <w:p w:rsidR="00335226" w:rsidRPr="004713ED" w:rsidRDefault="00335226" w:rsidP="00860BA1">
            <w:pPr>
              <w:pStyle w:val="Default"/>
              <w:jc w:val="center"/>
              <w:rPr>
                <w:sz w:val="18"/>
                <w:szCs w:val="18"/>
              </w:rPr>
            </w:pPr>
            <w:r>
              <w:rPr>
                <w:sz w:val="18"/>
                <w:szCs w:val="18"/>
              </w:rPr>
              <w:t>m</w:t>
            </w:r>
          </w:p>
        </w:tc>
        <w:tc>
          <w:tcPr>
            <w:tcW w:w="1560" w:type="dxa"/>
          </w:tcPr>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p</w:t>
            </w:r>
            <w:r w:rsidRPr="00E041E5">
              <w:rPr>
                <w:color w:val="auto"/>
                <w:sz w:val="18"/>
                <w:szCs w:val="18"/>
              </w:rPr>
              <w:t>redavanje</w:t>
            </w:r>
          </w:p>
          <w:p w:rsidR="00335226" w:rsidRDefault="00335226" w:rsidP="00860BA1">
            <w:pPr>
              <w:pStyle w:val="Default"/>
              <w:jc w:val="center"/>
              <w:rPr>
                <w:color w:val="auto"/>
                <w:sz w:val="18"/>
                <w:szCs w:val="18"/>
              </w:rPr>
            </w:pPr>
            <w:r>
              <w:rPr>
                <w:color w:val="auto"/>
                <w:sz w:val="18"/>
                <w:szCs w:val="18"/>
              </w:rPr>
              <w:t>predavanje</w:t>
            </w:r>
          </w:p>
          <w:p w:rsidR="00335226" w:rsidRDefault="00335226" w:rsidP="00860BA1">
            <w:pPr>
              <w:pStyle w:val="Default"/>
              <w:jc w:val="center"/>
              <w:rPr>
                <w:color w:val="auto"/>
                <w:sz w:val="18"/>
                <w:szCs w:val="18"/>
              </w:rPr>
            </w:pPr>
            <w:r>
              <w:rPr>
                <w:color w:val="auto"/>
                <w:sz w:val="18"/>
                <w:szCs w:val="18"/>
              </w:rPr>
              <w:t>predavanje</w:t>
            </w:r>
          </w:p>
          <w:p w:rsidR="00335226" w:rsidRPr="00E041E5" w:rsidRDefault="00335226" w:rsidP="00860BA1">
            <w:pPr>
              <w:pStyle w:val="Default"/>
              <w:jc w:val="center"/>
              <w:rPr>
                <w:color w:val="auto"/>
                <w:sz w:val="18"/>
                <w:szCs w:val="18"/>
              </w:rPr>
            </w:pPr>
            <w:r>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učiteljica</w:t>
            </w:r>
          </w:p>
          <w:p w:rsidR="00335226" w:rsidRDefault="00335226" w:rsidP="00860BA1">
            <w:pPr>
              <w:pStyle w:val="Default"/>
              <w:jc w:val="center"/>
              <w:rPr>
                <w:color w:val="auto"/>
                <w:sz w:val="18"/>
                <w:szCs w:val="18"/>
              </w:rPr>
            </w:pPr>
            <w:r>
              <w:rPr>
                <w:color w:val="auto"/>
                <w:sz w:val="18"/>
                <w:szCs w:val="18"/>
              </w:rPr>
              <w:t>učitelj EJ</w:t>
            </w:r>
          </w:p>
          <w:p w:rsidR="00335226" w:rsidRPr="00106351" w:rsidRDefault="00335226" w:rsidP="00860BA1">
            <w:pPr>
              <w:pStyle w:val="Default"/>
              <w:jc w:val="center"/>
              <w:rPr>
                <w:color w:val="auto"/>
                <w:sz w:val="18"/>
                <w:szCs w:val="18"/>
              </w:rPr>
            </w:pPr>
            <w:r>
              <w:rPr>
                <w:color w:val="auto"/>
                <w:sz w:val="18"/>
                <w:szCs w:val="18"/>
              </w:rPr>
              <w:t xml:space="preserve">razrednik </w:t>
            </w:r>
          </w:p>
        </w:tc>
      </w:tr>
      <w:tr w:rsidR="00335226" w:rsidRPr="00106351">
        <w:trPr>
          <w:jc w:val="center"/>
        </w:trPr>
        <w:tc>
          <w:tcPr>
            <w:tcW w:w="6804" w:type="dxa"/>
          </w:tcPr>
          <w:p w:rsidR="00335226" w:rsidRDefault="00335226" w:rsidP="00860BA1">
            <w:pPr>
              <w:pStyle w:val="Default"/>
              <w:rPr>
                <w:color w:val="1F497D"/>
                <w:sz w:val="18"/>
                <w:szCs w:val="18"/>
              </w:rPr>
            </w:pPr>
            <w:r>
              <w:rPr>
                <w:color w:val="1F497D"/>
                <w:sz w:val="18"/>
                <w:szCs w:val="18"/>
              </w:rPr>
              <w:t xml:space="preserve">RODITELJI – </w:t>
            </w:r>
            <w:r>
              <w:rPr>
                <w:sz w:val="18"/>
                <w:szCs w:val="18"/>
              </w:rPr>
              <w:t>Odgovorno korištenje elektroničkih medija</w:t>
            </w:r>
          </w:p>
        </w:tc>
        <w:tc>
          <w:tcPr>
            <w:tcW w:w="850" w:type="dxa"/>
          </w:tcPr>
          <w:p w:rsidR="00335226" w:rsidRDefault="00335226" w:rsidP="00860BA1">
            <w:pPr>
              <w:pStyle w:val="Default"/>
              <w:jc w:val="center"/>
              <w:rPr>
                <w:b/>
                <w:bCs/>
                <w:sz w:val="18"/>
                <w:szCs w:val="18"/>
              </w:rPr>
            </w:pPr>
          </w:p>
        </w:tc>
        <w:tc>
          <w:tcPr>
            <w:tcW w:w="1560" w:type="dxa"/>
          </w:tcPr>
          <w:p w:rsidR="00335226" w:rsidRPr="00745F4F" w:rsidRDefault="00335226" w:rsidP="00860BA1">
            <w:pPr>
              <w:pStyle w:val="Default"/>
              <w:jc w:val="center"/>
              <w:rPr>
                <w:color w:val="auto"/>
                <w:sz w:val="18"/>
                <w:szCs w:val="18"/>
              </w:rPr>
            </w:pPr>
            <w:r>
              <w:rPr>
                <w:color w:val="auto"/>
                <w:sz w:val="18"/>
                <w:szCs w:val="18"/>
              </w:rPr>
              <w:t>web str. Škole</w:t>
            </w:r>
          </w:p>
        </w:tc>
        <w:tc>
          <w:tcPr>
            <w:tcW w:w="1134" w:type="dxa"/>
          </w:tcPr>
          <w:p w:rsidR="00335226" w:rsidRDefault="00335226" w:rsidP="00860BA1">
            <w:pPr>
              <w:pStyle w:val="Default"/>
              <w:jc w:val="center"/>
              <w:rPr>
                <w:color w:val="auto"/>
                <w:sz w:val="18"/>
                <w:szCs w:val="18"/>
              </w:rPr>
            </w:pPr>
            <w:r>
              <w:rPr>
                <w:color w:val="auto"/>
                <w:sz w:val="18"/>
                <w:szCs w:val="18"/>
              </w:rPr>
              <w:t>pedagog</w:t>
            </w:r>
          </w:p>
        </w:tc>
      </w:tr>
    </w:tbl>
    <w:p w:rsidR="00335226" w:rsidRPr="00D01061" w:rsidRDefault="00335226" w:rsidP="0038099E">
      <w:pPr>
        <w:pStyle w:val="Default"/>
        <w:jc w:val="center"/>
        <w:rPr>
          <w:color w:val="auto"/>
        </w:rPr>
      </w:pPr>
      <w:r w:rsidRPr="00D01061">
        <w:rPr>
          <w:color w:val="auto"/>
        </w:rPr>
        <w:t>III. 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37790F">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46"/>
              </w:numPr>
              <w:rPr>
                <w:sz w:val="18"/>
                <w:szCs w:val="18"/>
              </w:rPr>
            </w:pPr>
            <w:r w:rsidRPr="00D01061">
              <w:rPr>
                <w:color w:val="1F497D"/>
                <w:sz w:val="18"/>
                <w:szCs w:val="18"/>
              </w:rPr>
              <w:t>HJ</w:t>
            </w:r>
            <w:r w:rsidRPr="00D01061">
              <w:rPr>
                <w:sz w:val="18"/>
                <w:szCs w:val="18"/>
              </w:rPr>
              <w:t xml:space="preserve"> – Izvješćivanje o obavljenom zadatku</w:t>
            </w:r>
          </w:p>
          <w:p w:rsidR="00335226" w:rsidRPr="00D01061" w:rsidRDefault="00335226" w:rsidP="004F6D35">
            <w:pPr>
              <w:pStyle w:val="Default"/>
              <w:numPr>
                <w:ilvl w:val="0"/>
                <w:numId w:val="146"/>
              </w:numPr>
              <w:rPr>
                <w:sz w:val="18"/>
                <w:szCs w:val="18"/>
              </w:rPr>
            </w:pPr>
            <w:r w:rsidRPr="00D01061">
              <w:rPr>
                <w:color w:val="1F497D"/>
                <w:sz w:val="18"/>
                <w:szCs w:val="18"/>
              </w:rPr>
              <w:t xml:space="preserve">HJ </w:t>
            </w:r>
            <w:r w:rsidRPr="00D01061">
              <w:rPr>
                <w:sz w:val="18"/>
                <w:szCs w:val="18"/>
              </w:rPr>
              <w:t>– Obavijest</w:t>
            </w:r>
          </w:p>
          <w:p w:rsidR="00335226" w:rsidRPr="00D01061" w:rsidRDefault="00335226" w:rsidP="004F6D35">
            <w:pPr>
              <w:pStyle w:val="Default"/>
              <w:numPr>
                <w:ilvl w:val="0"/>
                <w:numId w:val="146"/>
              </w:numPr>
              <w:rPr>
                <w:sz w:val="18"/>
                <w:szCs w:val="18"/>
              </w:rPr>
            </w:pPr>
            <w:r w:rsidRPr="00D01061">
              <w:rPr>
                <w:color w:val="1F497D"/>
                <w:sz w:val="18"/>
                <w:szCs w:val="18"/>
              </w:rPr>
              <w:t>EJ</w:t>
            </w:r>
            <w:r w:rsidRPr="00D01061">
              <w:rPr>
                <w:sz w:val="18"/>
                <w:szCs w:val="18"/>
              </w:rPr>
              <w:t xml:space="preserve"> – SCHOOL SUBJECTS</w:t>
            </w:r>
          </w:p>
          <w:p w:rsidR="00335226" w:rsidRPr="00D01061" w:rsidRDefault="00335226" w:rsidP="004F6D35">
            <w:pPr>
              <w:pStyle w:val="Default"/>
              <w:numPr>
                <w:ilvl w:val="0"/>
                <w:numId w:val="146"/>
              </w:numPr>
              <w:rPr>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Pr="00D863B8" w:rsidRDefault="00335226" w:rsidP="00860BA1">
            <w:pPr>
              <w:pStyle w:val="Default"/>
              <w:jc w:val="center"/>
              <w:rPr>
                <w:b/>
                <w:bCs/>
                <w:sz w:val="18"/>
                <w:szCs w:val="18"/>
              </w:rPr>
            </w:pPr>
            <w:r w:rsidRPr="00D01061">
              <w:rPr>
                <w:b/>
                <w:bCs/>
                <w:sz w:val="18"/>
                <w:szCs w:val="18"/>
              </w:rPr>
              <w:t>4</w:t>
            </w:r>
            <w:r>
              <w:rPr>
                <w:b/>
                <w:bCs/>
                <w:sz w:val="18"/>
                <w:szCs w:val="18"/>
              </w:rPr>
              <w:t xml:space="preserve"> </w:t>
            </w:r>
            <w:r w:rsidRPr="00D01061">
              <w:rPr>
                <w:b/>
                <w:bCs/>
                <w:sz w:val="18"/>
                <w:szCs w:val="18"/>
              </w:rPr>
              <w:t>sata</w:t>
            </w:r>
          </w:p>
          <w:p w:rsidR="00335226" w:rsidRDefault="00335226" w:rsidP="00860BA1">
            <w:pPr>
              <w:pStyle w:val="Default"/>
              <w:jc w:val="center"/>
              <w:rPr>
                <w:sz w:val="18"/>
                <w:szCs w:val="18"/>
              </w:rPr>
            </w:pPr>
          </w:p>
          <w:p w:rsidR="00335226" w:rsidRDefault="00335226" w:rsidP="00860BA1">
            <w:pPr>
              <w:pStyle w:val="Default"/>
              <w:jc w:val="center"/>
              <w:rPr>
                <w:sz w:val="18"/>
                <w:szCs w:val="18"/>
              </w:rPr>
            </w:pPr>
          </w:p>
          <w:p w:rsidR="00335226" w:rsidRPr="00D01061" w:rsidRDefault="00335226" w:rsidP="00860BA1">
            <w:pPr>
              <w:pStyle w:val="Default"/>
              <w:jc w:val="center"/>
              <w:rPr>
                <w:sz w:val="18"/>
                <w:szCs w:val="18"/>
              </w:rPr>
            </w:pPr>
            <w:r>
              <w:rPr>
                <w:sz w:val="18"/>
                <w:szCs w:val="18"/>
              </w:rPr>
              <w:t>XII</w:t>
            </w: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učiteljica</w:t>
            </w:r>
          </w:p>
          <w:p w:rsidR="00335226" w:rsidRPr="00D01061" w:rsidRDefault="00335226" w:rsidP="00860BA1">
            <w:pPr>
              <w:pStyle w:val="Default"/>
              <w:jc w:val="center"/>
              <w:rPr>
                <w:color w:val="auto"/>
                <w:sz w:val="18"/>
                <w:szCs w:val="18"/>
              </w:rPr>
            </w:pPr>
            <w:r w:rsidRPr="00D01061">
              <w:rPr>
                <w:color w:val="auto"/>
                <w:sz w:val="18"/>
                <w:szCs w:val="18"/>
              </w:rPr>
              <w:t>učiteljica</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37790F">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38099E">
      <w:pPr>
        <w:pStyle w:val="Default"/>
        <w:jc w:val="center"/>
        <w:rPr>
          <w:color w:val="auto"/>
        </w:rPr>
      </w:pPr>
      <w:r w:rsidRPr="00D01061">
        <w:rPr>
          <w:color w:val="auto"/>
        </w:rPr>
        <w:t>IV. 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A9032F">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47"/>
              </w:numPr>
              <w:rPr>
                <w:sz w:val="18"/>
                <w:szCs w:val="18"/>
              </w:rPr>
            </w:pPr>
            <w:r w:rsidRPr="00D01061">
              <w:rPr>
                <w:color w:val="1F497D"/>
                <w:sz w:val="18"/>
                <w:szCs w:val="18"/>
              </w:rPr>
              <w:t>HJ</w:t>
            </w:r>
            <w:r w:rsidRPr="00D01061">
              <w:rPr>
                <w:sz w:val="18"/>
                <w:szCs w:val="18"/>
              </w:rPr>
              <w:t xml:space="preserve"> – Odgovornost </w:t>
            </w:r>
            <w:r>
              <w:rPr>
                <w:sz w:val="18"/>
                <w:szCs w:val="18"/>
              </w:rPr>
              <w:t>–</w:t>
            </w:r>
            <w:r w:rsidRPr="00D01061">
              <w:rPr>
                <w:sz w:val="18"/>
                <w:szCs w:val="18"/>
              </w:rPr>
              <w:t xml:space="preserve"> rasprava</w:t>
            </w:r>
          </w:p>
          <w:p w:rsidR="00335226" w:rsidRPr="00D01061" w:rsidRDefault="00335226" w:rsidP="004F6D35">
            <w:pPr>
              <w:pStyle w:val="Default"/>
              <w:numPr>
                <w:ilvl w:val="0"/>
                <w:numId w:val="147"/>
              </w:numPr>
              <w:rPr>
                <w:sz w:val="18"/>
                <w:szCs w:val="18"/>
              </w:rPr>
            </w:pPr>
            <w:r w:rsidRPr="00D01061">
              <w:rPr>
                <w:color w:val="1F497D"/>
                <w:sz w:val="18"/>
                <w:szCs w:val="18"/>
              </w:rPr>
              <w:t>HJ</w:t>
            </w:r>
            <w:r w:rsidRPr="00D01061">
              <w:rPr>
                <w:sz w:val="18"/>
                <w:szCs w:val="18"/>
              </w:rPr>
              <w:t xml:space="preserve"> – Računalo u nastavi</w:t>
            </w:r>
          </w:p>
          <w:p w:rsidR="00335226" w:rsidRPr="00D01061" w:rsidRDefault="00335226" w:rsidP="004F6D35">
            <w:pPr>
              <w:pStyle w:val="Default"/>
              <w:numPr>
                <w:ilvl w:val="0"/>
                <w:numId w:val="147"/>
              </w:numPr>
              <w:rPr>
                <w:sz w:val="18"/>
                <w:szCs w:val="18"/>
              </w:rPr>
            </w:pPr>
            <w:r w:rsidRPr="00D01061">
              <w:rPr>
                <w:color w:val="1F497D"/>
                <w:sz w:val="18"/>
                <w:szCs w:val="18"/>
              </w:rPr>
              <w:t>HJ</w:t>
            </w:r>
            <w:r w:rsidRPr="00D01061">
              <w:rPr>
                <w:sz w:val="18"/>
                <w:szCs w:val="18"/>
              </w:rPr>
              <w:t xml:space="preserve"> – Priprema prezentacije</w:t>
            </w:r>
          </w:p>
          <w:p w:rsidR="00335226" w:rsidRPr="00D01061" w:rsidRDefault="00335226" w:rsidP="004F6D35">
            <w:pPr>
              <w:pStyle w:val="Default"/>
              <w:numPr>
                <w:ilvl w:val="0"/>
                <w:numId w:val="147"/>
              </w:numPr>
              <w:rPr>
                <w:sz w:val="18"/>
                <w:szCs w:val="18"/>
              </w:rPr>
            </w:pPr>
            <w:r w:rsidRPr="00D01061">
              <w:rPr>
                <w:color w:val="1F497D"/>
                <w:sz w:val="18"/>
                <w:szCs w:val="18"/>
              </w:rPr>
              <w:t>EJ</w:t>
            </w:r>
            <w:r w:rsidRPr="00D01061">
              <w:rPr>
                <w:sz w:val="18"/>
                <w:szCs w:val="18"/>
              </w:rPr>
              <w:t xml:space="preserve"> – YOU'VE GOT AN E-MAIL</w:t>
            </w:r>
          </w:p>
          <w:p w:rsidR="00335226" w:rsidRPr="00D01061" w:rsidRDefault="00335226" w:rsidP="004F6D35">
            <w:pPr>
              <w:pStyle w:val="Default"/>
              <w:numPr>
                <w:ilvl w:val="0"/>
                <w:numId w:val="147"/>
              </w:numPr>
              <w:rPr>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Default="00335226" w:rsidP="00860BA1">
            <w:pPr>
              <w:pStyle w:val="Default"/>
              <w:jc w:val="center"/>
              <w:rPr>
                <w:b/>
                <w:bCs/>
                <w:sz w:val="18"/>
                <w:szCs w:val="18"/>
              </w:rPr>
            </w:pPr>
            <w:r w:rsidRPr="00D01061">
              <w:rPr>
                <w:b/>
                <w:bCs/>
                <w:sz w:val="18"/>
                <w:szCs w:val="18"/>
              </w:rPr>
              <w:t>10</w:t>
            </w:r>
            <w:r>
              <w:rPr>
                <w:b/>
                <w:bCs/>
                <w:sz w:val="18"/>
                <w:szCs w:val="18"/>
              </w:rPr>
              <w:t xml:space="preserve"> </w:t>
            </w:r>
            <w:r w:rsidRPr="00D01061">
              <w:rPr>
                <w:b/>
                <w:bCs/>
                <w:sz w:val="18"/>
                <w:szCs w:val="18"/>
              </w:rPr>
              <w:t>sati</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III</w:t>
            </w:r>
          </w:p>
          <w:p w:rsidR="00335226" w:rsidRPr="004713ED"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r>
              <w:rPr>
                <w:sz w:val="18"/>
                <w:szCs w:val="18"/>
              </w:rPr>
              <w:t>II</w:t>
            </w:r>
          </w:p>
          <w:p w:rsidR="00335226" w:rsidRPr="00417A59" w:rsidRDefault="00335226" w:rsidP="00860BA1">
            <w:pPr>
              <w:pStyle w:val="Default"/>
              <w:jc w:val="center"/>
              <w:rPr>
                <w:sz w:val="18"/>
                <w:szCs w:val="18"/>
              </w:rPr>
            </w:pPr>
            <w:r>
              <w:rPr>
                <w:sz w:val="18"/>
                <w:szCs w:val="18"/>
              </w:rPr>
              <w:t>IX-VI</w:t>
            </w: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praktični rad</w:t>
            </w:r>
          </w:p>
          <w:p w:rsidR="00335226" w:rsidRPr="00D01061" w:rsidRDefault="00335226" w:rsidP="00860BA1">
            <w:pPr>
              <w:pStyle w:val="Default"/>
              <w:jc w:val="center"/>
              <w:rPr>
                <w:color w:val="auto"/>
                <w:sz w:val="18"/>
                <w:szCs w:val="18"/>
              </w:rPr>
            </w:pPr>
            <w:r w:rsidRPr="00D01061">
              <w:rPr>
                <w:color w:val="auto"/>
                <w:sz w:val="18"/>
                <w:szCs w:val="18"/>
              </w:rPr>
              <w:t>demonstracija</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učiteljica</w:t>
            </w:r>
          </w:p>
          <w:p w:rsidR="00335226" w:rsidRPr="00D01061" w:rsidRDefault="00335226" w:rsidP="00860BA1">
            <w:pPr>
              <w:pStyle w:val="Default"/>
              <w:jc w:val="center"/>
              <w:rPr>
                <w:color w:val="auto"/>
                <w:sz w:val="18"/>
                <w:szCs w:val="18"/>
              </w:rPr>
            </w:pPr>
            <w:r w:rsidRPr="00D01061">
              <w:rPr>
                <w:color w:val="auto"/>
                <w:sz w:val="18"/>
                <w:szCs w:val="18"/>
              </w:rPr>
              <w:t>učiteljica</w:t>
            </w:r>
          </w:p>
          <w:p w:rsidR="00335226" w:rsidRPr="00D01061" w:rsidRDefault="00335226" w:rsidP="00860BA1">
            <w:pPr>
              <w:pStyle w:val="Default"/>
              <w:jc w:val="center"/>
              <w:rPr>
                <w:color w:val="auto"/>
                <w:sz w:val="18"/>
                <w:szCs w:val="18"/>
              </w:rPr>
            </w:pPr>
            <w:r w:rsidRPr="00D01061">
              <w:rPr>
                <w:color w:val="auto"/>
                <w:sz w:val="18"/>
                <w:szCs w:val="18"/>
              </w:rPr>
              <w:t>učiteljica</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A9032F">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38099E">
      <w:pPr>
        <w:pStyle w:val="Default"/>
        <w:jc w:val="center"/>
        <w:rPr>
          <w:color w:val="auto"/>
        </w:rPr>
      </w:pPr>
      <w:r w:rsidRPr="00D01061">
        <w:rPr>
          <w:color w:val="auto"/>
        </w:rPr>
        <w:t>V. 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37790F">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48"/>
              </w:numPr>
              <w:rPr>
                <w:color w:val="auto"/>
                <w:sz w:val="18"/>
                <w:szCs w:val="18"/>
              </w:rPr>
            </w:pPr>
            <w:r w:rsidRPr="00D01061">
              <w:rPr>
                <w:color w:val="1F497D"/>
                <w:sz w:val="18"/>
                <w:szCs w:val="18"/>
              </w:rPr>
              <w:t>HJ</w:t>
            </w:r>
            <w:r w:rsidRPr="00D01061">
              <w:rPr>
                <w:color w:val="auto"/>
                <w:sz w:val="18"/>
                <w:szCs w:val="18"/>
              </w:rPr>
              <w:t xml:space="preserve"> – Mediji</w:t>
            </w:r>
          </w:p>
          <w:p w:rsidR="00335226" w:rsidRPr="00D01061" w:rsidRDefault="00335226" w:rsidP="004F6D35">
            <w:pPr>
              <w:pStyle w:val="Default"/>
              <w:numPr>
                <w:ilvl w:val="0"/>
                <w:numId w:val="148"/>
              </w:numPr>
              <w:rPr>
                <w:color w:val="auto"/>
                <w:sz w:val="18"/>
                <w:szCs w:val="18"/>
              </w:rPr>
            </w:pPr>
            <w:r w:rsidRPr="00D01061">
              <w:rPr>
                <w:color w:val="1F497D"/>
                <w:sz w:val="18"/>
                <w:szCs w:val="18"/>
              </w:rPr>
              <w:t xml:space="preserve">HJ </w:t>
            </w:r>
            <w:r w:rsidRPr="00D01061">
              <w:rPr>
                <w:color w:val="auto"/>
                <w:sz w:val="18"/>
                <w:szCs w:val="18"/>
              </w:rPr>
              <w:t>– Knjižnica</w:t>
            </w:r>
          </w:p>
          <w:p w:rsidR="00335226" w:rsidRPr="00D01061" w:rsidRDefault="00335226" w:rsidP="004F6D35">
            <w:pPr>
              <w:pStyle w:val="Default"/>
              <w:numPr>
                <w:ilvl w:val="0"/>
                <w:numId w:val="148"/>
              </w:numPr>
              <w:rPr>
                <w:color w:val="auto"/>
                <w:sz w:val="18"/>
                <w:szCs w:val="18"/>
              </w:rPr>
            </w:pPr>
            <w:r w:rsidRPr="00D01061">
              <w:rPr>
                <w:color w:val="1F497D"/>
                <w:sz w:val="18"/>
                <w:szCs w:val="18"/>
              </w:rPr>
              <w:t>EJ</w:t>
            </w:r>
            <w:r w:rsidRPr="00D01061">
              <w:rPr>
                <w:color w:val="auto"/>
                <w:sz w:val="18"/>
                <w:szCs w:val="18"/>
              </w:rPr>
              <w:t xml:space="preserve"> – ALL ABOUT MY CLASS</w:t>
            </w:r>
          </w:p>
          <w:p w:rsidR="00335226" w:rsidRPr="00D01061" w:rsidRDefault="00335226" w:rsidP="004F6D35">
            <w:pPr>
              <w:pStyle w:val="Default"/>
              <w:numPr>
                <w:ilvl w:val="0"/>
                <w:numId w:val="148"/>
              </w:numPr>
              <w:rPr>
                <w:color w:val="auto"/>
                <w:sz w:val="18"/>
                <w:szCs w:val="18"/>
              </w:rPr>
            </w:pPr>
            <w:r w:rsidRPr="00D01061">
              <w:rPr>
                <w:color w:val="1F497D"/>
                <w:sz w:val="18"/>
                <w:szCs w:val="18"/>
              </w:rPr>
              <w:t>EJ</w:t>
            </w:r>
            <w:r w:rsidRPr="00D01061">
              <w:rPr>
                <w:color w:val="auto"/>
                <w:sz w:val="18"/>
                <w:szCs w:val="18"/>
              </w:rPr>
              <w:t xml:space="preserve"> – TOO OLD FOR COMPUTERS</w:t>
            </w:r>
          </w:p>
          <w:p w:rsidR="00335226" w:rsidRPr="00D01061" w:rsidRDefault="00335226" w:rsidP="004F6D35">
            <w:pPr>
              <w:pStyle w:val="Default"/>
              <w:numPr>
                <w:ilvl w:val="0"/>
                <w:numId w:val="148"/>
              </w:numPr>
              <w:rPr>
                <w:color w:val="auto"/>
                <w:sz w:val="18"/>
                <w:szCs w:val="18"/>
              </w:rPr>
            </w:pPr>
            <w:r w:rsidRPr="00D01061">
              <w:rPr>
                <w:color w:val="1F497D"/>
                <w:sz w:val="18"/>
                <w:szCs w:val="18"/>
              </w:rPr>
              <w:t>NJ</w:t>
            </w:r>
            <w:r w:rsidRPr="00D01061">
              <w:rPr>
                <w:color w:val="auto"/>
                <w:sz w:val="18"/>
                <w:szCs w:val="18"/>
              </w:rPr>
              <w:t xml:space="preserve"> – COMPUTER MACHT SPASS</w:t>
            </w:r>
          </w:p>
          <w:p w:rsidR="00335226" w:rsidRPr="00D01061" w:rsidRDefault="00335226" w:rsidP="004F6D35">
            <w:pPr>
              <w:pStyle w:val="Default"/>
              <w:numPr>
                <w:ilvl w:val="0"/>
                <w:numId w:val="148"/>
              </w:numPr>
              <w:rPr>
                <w:color w:val="auto"/>
                <w:sz w:val="18"/>
                <w:szCs w:val="18"/>
              </w:rPr>
            </w:pPr>
            <w:r w:rsidRPr="00D01061">
              <w:rPr>
                <w:color w:val="1F497D"/>
                <w:sz w:val="18"/>
                <w:szCs w:val="18"/>
              </w:rPr>
              <w:t xml:space="preserve">Tk </w:t>
            </w:r>
            <w:r w:rsidRPr="00D01061">
              <w:rPr>
                <w:color w:val="auto"/>
                <w:sz w:val="18"/>
                <w:szCs w:val="18"/>
              </w:rPr>
              <w:t>– Informacijska tehnologija</w:t>
            </w:r>
          </w:p>
          <w:p w:rsidR="00335226" w:rsidRPr="00D01061" w:rsidRDefault="00335226" w:rsidP="004F6D35">
            <w:pPr>
              <w:pStyle w:val="Default"/>
              <w:numPr>
                <w:ilvl w:val="0"/>
                <w:numId w:val="148"/>
              </w:numPr>
              <w:rPr>
                <w:sz w:val="18"/>
                <w:szCs w:val="18"/>
              </w:rPr>
            </w:pPr>
            <w:r w:rsidRPr="00D01061">
              <w:rPr>
                <w:color w:val="1F497D"/>
                <w:sz w:val="18"/>
                <w:szCs w:val="18"/>
              </w:rPr>
              <w:t>VJ</w:t>
            </w:r>
            <w:r w:rsidRPr="00D01061">
              <w:rPr>
                <w:sz w:val="18"/>
                <w:szCs w:val="18"/>
              </w:rPr>
              <w:t xml:space="preserve"> – Životo hrvatskih svetaca kroz PP tehnologiju</w:t>
            </w:r>
          </w:p>
          <w:p w:rsidR="00335226" w:rsidRPr="00D01061" w:rsidRDefault="00335226" w:rsidP="004F6D35">
            <w:pPr>
              <w:pStyle w:val="Default"/>
              <w:numPr>
                <w:ilvl w:val="0"/>
                <w:numId w:val="148"/>
              </w:numPr>
              <w:rPr>
                <w:sz w:val="18"/>
                <w:szCs w:val="18"/>
              </w:rPr>
            </w:pPr>
            <w:r w:rsidRPr="00D01061">
              <w:rPr>
                <w:color w:val="1F497D"/>
                <w:sz w:val="18"/>
                <w:szCs w:val="18"/>
              </w:rPr>
              <w:t>Izborna nastava</w:t>
            </w:r>
            <w:r w:rsidRPr="00D01061">
              <w:rPr>
                <w:sz w:val="18"/>
                <w:szCs w:val="18"/>
              </w:rPr>
              <w:t xml:space="preserve"> – informatika</w:t>
            </w:r>
          </w:p>
          <w:p w:rsidR="00335226" w:rsidRPr="00D01061" w:rsidRDefault="00335226" w:rsidP="004F6D35">
            <w:pPr>
              <w:pStyle w:val="Default"/>
              <w:numPr>
                <w:ilvl w:val="0"/>
                <w:numId w:val="148"/>
              </w:numPr>
              <w:rPr>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Default="00335226" w:rsidP="00860BA1">
            <w:pPr>
              <w:pStyle w:val="Default"/>
              <w:jc w:val="center"/>
              <w:rPr>
                <w:b/>
                <w:bCs/>
                <w:sz w:val="18"/>
                <w:szCs w:val="18"/>
              </w:rPr>
            </w:pPr>
            <w:r w:rsidRPr="00D01061">
              <w:rPr>
                <w:b/>
                <w:bCs/>
                <w:sz w:val="18"/>
                <w:szCs w:val="18"/>
              </w:rPr>
              <w:t>10</w:t>
            </w:r>
            <w:r>
              <w:rPr>
                <w:b/>
                <w:bCs/>
                <w:sz w:val="18"/>
                <w:szCs w:val="18"/>
              </w:rPr>
              <w:t xml:space="preserve"> </w:t>
            </w:r>
            <w:r w:rsidRPr="00D01061">
              <w:rPr>
                <w:b/>
                <w:bCs/>
                <w:sz w:val="18"/>
                <w:szCs w:val="18"/>
              </w:rPr>
              <w:t>sati</w:t>
            </w:r>
          </w:p>
          <w:p w:rsidR="00335226" w:rsidRPr="00417A59" w:rsidRDefault="00335226" w:rsidP="00860BA1">
            <w:pPr>
              <w:pStyle w:val="Default"/>
              <w:jc w:val="center"/>
              <w:rPr>
                <w:sz w:val="18"/>
                <w:szCs w:val="18"/>
              </w:rPr>
            </w:pPr>
            <w:r w:rsidRPr="00417A59">
              <w:rPr>
                <w:sz w:val="18"/>
                <w:szCs w:val="18"/>
              </w:rPr>
              <w:t>X</w:t>
            </w:r>
          </w:p>
          <w:p w:rsidR="00335226" w:rsidRDefault="00335226" w:rsidP="00860BA1">
            <w:pPr>
              <w:pStyle w:val="Default"/>
              <w:jc w:val="center"/>
              <w:rPr>
                <w:sz w:val="18"/>
                <w:szCs w:val="18"/>
              </w:rPr>
            </w:pPr>
            <w:r w:rsidRPr="00417A59">
              <w:rPr>
                <w:sz w:val="18"/>
                <w:szCs w:val="18"/>
              </w:rPr>
              <w:t>IX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III</w:t>
            </w:r>
          </w:p>
          <w:p w:rsidR="00335226" w:rsidRDefault="00335226" w:rsidP="00860BA1">
            <w:pPr>
              <w:pStyle w:val="Default"/>
              <w:jc w:val="center"/>
              <w:rPr>
                <w:sz w:val="18"/>
                <w:szCs w:val="18"/>
              </w:rPr>
            </w:pPr>
            <w:r>
              <w:rPr>
                <w:sz w:val="18"/>
                <w:szCs w:val="18"/>
              </w:rPr>
              <w:t>IV-VI</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IX-VI</w:t>
            </w:r>
          </w:p>
          <w:p w:rsidR="00335226" w:rsidRPr="00417A59" w:rsidRDefault="00335226" w:rsidP="00860BA1">
            <w:pPr>
              <w:pStyle w:val="Default"/>
              <w:jc w:val="center"/>
              <w:rPr>
                <w:sz w:val="18"/>
                <w:szCs w:val="18"/>
              </w:rPr>
            </w:pP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 xml:space="preserve">praktični rad </w:t>
            </w:r>
          </w:p>
          <w:p w:rsidR="00335226" w:rsidRPr="00D01061" w:rsidRDefault="00335226" w:rsidP="00860BA1">
            <w:pPr>
              <w:pStyle w:val="Default"/>
              <w:jc w:val="center"/>
              <w:rPr>
                <w:color w:val="auto"/>
                <w:sz w:val="18"/>
                <w:szCs w:val="18"/>
              </w:rPr>
            </w:pPr>
            <w:r w:rsidRPr="00D01061">
              <w:rPr>
                <w:color w:val="auto"/>
                <w:sz w:val="18"/>
                <w:szCs w:val="18"/>
              </w:rPr>
              <w:t>demonstracija</w:t>
            </w:r>
          </w:p>
          <w:p w:rsidR="00335226" w:rsidRPr="00D01061" w:rsidRDefault="00335226" w:rsidP="00860BA1">
            <w:pPr>
              <w:pStyle w:val="Default"/>
              <w:jc w:val="center"/>
              <w:rPr>
                <w:color w:val="auto"/>
                <w:sz w:val="18"/>
                <w:szCs w:val="18"/>
              </w:rPr>
            </w:pPr>
            <w:r w:rsidRPr="00D01061">
              <w:rPr>
                <w:color w:val="auto"/>
                <w:sz w:val="18"/>
                <w:szCs w:val="18"/>
              </w:rPr>
              <w:t>praktični rad</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učitelj NJ</w:t>
            </w:r>
          </w:p>
          <w:p w:rsidR="00335226" w:rsidRPr="00D01061" w:rsidRDefault="00335226" w:rsidP="00860BA1">
            <w:pPr>
              <w:pStyle w:val="Default"/>
              <w:jc w:val="center"/>
              <w:rPr>
                <w:color w:val="auto"/>
                <w:sz w:val="18"/>
                <w:szCs w:val="18"/>
              </w:rPr>
            </w:pPr>
            <w:r w:rsidRPr="00D01061">
              <w:rPr>
                <w:color w:val="auto"/>
                <w:sz w:val="18"/>
                <w:szCs w:val="18"/>
              </w:rPr>
              <w:t>učitelj Tk</w:t>
            </w:r>
          </w:p>
          <w:p w:rsidR="00335226" w:rsidRPr="00D01061" w:rsidRDefault="00335226" w:rsidP="00860BA1">
            <w:pPr>
              <w:pStyle w:val="Default"/>
              <w:jc w:val="center"/>
              <w:rPr>
                <w:color w:val="auto"/>
                <w:sz w:val="18"/>
                <w:szCs w:val="18"/>
              </w:rPr>
            </w:pPr>
            <w:r w:rsidRPr="00D01061">
              <w:rPr>
                <w:color w:val="auto"/>
                <w:sz w:val="18"/>
                <w:szCs w:val="18"/>
              </w:rPr>
              <w:t>vjeroučitelj</w:t>
            </w:r>
          </w:p>
          <w:p w:rsidR="00335226" w:rsidRPr="00D01061" w:rsidRDefault="00335226" w:rsidP="00860BA1">
            <w:pPr>
              <w:pStyle w:val="Default"/>
              <w:jc w:val="center"/>
              <w:rPr>
                <w:color w:val="auto"/>
                <w:sz w:val="18"/>
                <w:szCs w:val="18"/>
              </w:rPr>
            </w:pPr>
            <w:r w:rsidRPr="00D01061">
              <w:rPr>
                <w:color w:val="auto"/>
                <w:sz w:val="18"/>
                <w:szCs w:val="18"/>
              </w:rPr>
              <w:t>učitelj Inf</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37790F">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933E97">
      <w:pPr>
        <w:pStyle w:val="Default"/>
        <w:numPr>
          <w:ilvl w:val="0"/>
          <w:numId w:val="9"/>
        </w:numPr>
        <w:jc w:val="center"/>
        <w:rPr>
          <w:color w:val="auto"/>
        </w:rPr>
      </w:pPr>
      <w:r w:rsidRPr="00D01061">
        <w:rPr>
          <w:color w:val="auto"/>
        </w:rPr>
        <w:t>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8E0059">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49"/>
              </w:numPr>
              <w:rPr>
                <w:color w:val="auto"/>
                <w:sz w:val="18"/>
                <w:szCs w:val="18"/>
              </w:rPr>
            </w:pPr>
            <w:r w:rsidRPr="00D01061">
              <w:rPr>
                <w:color w:val="1F497D"/>
                <w:sz w:val="18"/>
                <w:szCs w:val="18"/>
              </w:rPr>
              <w:t>HJ</w:t>
            </w:r>
            <w:r w:rsidRPr="00D01061">
              <w:rPr>
                <w:color w:val="auto"/>
                <w:sz w:val="18"/>
                <w:szCs w:val="18"/>
              </w:rPr>
              <w:t xml:space="preserve"> – Mediji</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HJ </w:t>
            </w:r>
            <w:r w:rsidRPr="00D01061">
              <w:rPr>
                <w:color w:val="auto"/>
                <w:sz w:val="18"/>
                <w:szCs w:val="18"/>
              </w:rPr>
              <w:t>– Knjižnica</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HJ </w:t>
            </w:r>
            <w:r w:rsidRPr="00D01061">
              <w:rPr>
                <w:color w:val="auto"/>
                <w:sz w:val="18"/>
                <w:szCs w:val="18"/>
              </w:rPr>
              <w:t>– Mreža, računalne igre</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NJ </w:t>
            </w:r>
            <w:r w:rsidRPr="00D01061">
              <w:rPr>
                <w:color w:val="auto"/>
                <w:sz w:val="18"/>
                <w:szCs w:val="18"/>
              </w:rPr>
              <w:t>– FERNSEHEN ODER NICHT FERNSEHEN</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TJ </w:t>
            </w:r>
            <w:r w:rsidRPr="00D01061">
              <w:rPr>
                <w:color w:val="auto"/>
                <w:sz w:val="18"/>
                <w:szCs w:val="18"/>
              </w:rPr>
              <w:t>– UN E –MAIL DA FIRENZE</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TJ </w:t>
            </w:r>
            <w:r w:rsidRPr="00D01061">
              <w:rPr>
                <w:color w:val="auto"/>
                <w:sz w:val="18"/>
                <w:szCs w:val="18"/>
              </w:rPr>
              <w:t>– UNA TELEFONATA</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Tk </w:t>
            </w:r>
            <w:r w:rsidRPr="00D01061">
              <w:rPr>
                <w:color w:val="auto"/>
                <w:sz w:val="18"/>
                <w:szCs w:val="18"/>
              </w:rPr>
              <w:t>– Informacijska tehnologija</w:t>
            </w:r>
          </w:p>
          <w:p w:rsidR="00335226" w:rsidRPr="00D01061" w:rsidRDefault="00335226" w:rsidP="004F6D35">
            <w:pPr>
              <w:pStyle w:val="Default"/>
              <w:numPr>
                <w:ilvl w:val="0"/>
                <w:numId w:val="149"/>
              </w:numPr>
              <w:rPr>
                <w:color w:val="auto"/>
                <w:sz w:val="18"/>
                <w:szCs w:val="18"/>
              </w:rPr>
            </w:pPr>
            <w:r w:rsidRPr="00D01061">
              <w:rPr>
                <w:color w:val="1F497D"/>
                <w:sz w:val="18"/>
                <w:szCs w:val="18"/>
              </w:rPr>
              <w:t xml:space="preserve">VJ </w:t>
            </w:r>
            <w:r w:rsidRPr="00D01061">
              <w:rPr>
                <w:color w:val="auto"/>
                <w:sz w:val="18"/>
                <w:szCs w:val="18"/>
              </w:rPr>
              <w:t>– redovnici i redovnice u crkvi kroz PP tehnologiju</w:t>
            </w:r>
          </w:p>
          <w:p w:rsidR="00335226" w:rsidRPr="00D01061" w:rsidRDefault="00335226" w:rsidP="004F6D35">
            <w:pPr>
              <w:pStyle w:val="Default"/>
              <w:numPr>
                <w:ilvl w:val="0"/>
                <w:numId w:val="149"/>
              </w:numPr>
              <w:rPr>
                <w:sz w:val="18"/>
                <w:szCs w:val="18"/>
              </w:rPr>
            </w:pPr>
            <w:r w:rsidRPr="00D01061">
              <w:rPr>
                <w:color w:val="1F497D"/>
                <w:sz w:val="18"/>
                <w:szCs w:val="18"/>
              </w:rPr>
              <w:t>Izborna nastava</w:t>
            </w:r>
            <w:r w:rsidRPr="00D01061">
              <w:rPr>
                <w:sz w:val="18"/>
                <w:szCs w:val="18"/>
              </w:rPr>
              <w:t xml:space="preserve"> – informatika</w:t>
            </w:r>
          </w:p>
          <w:p w:rsidR="00335226" w:rsidRPr="00D01061" w:rsidRDefault="00335226" w:rsidP="004F6D35">
            <w:pPr>
              <w:pStyle w:val="Default"/>
              <w:numPr>
                <w:ilvl w:val="0"/>
                <w:numId w:val="149"/>
              </w:numPr>
              <w:rPr>
                <w:color w:val="auto"/>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Pr="00D863B8" w:rsidRDefault="00335226" w:rsidP="00860BA1">
            <w:pPr>
              <w:pStyle w:val="Default"/>
              <w:jc w:val="center"/>
              <w:rPr>
                <w:b/>
                <w:bCs/>
                <w:sz w:val="18"/>
                <w:szCs w:val="18"/>
              </w:rPr>
            </w:pPr>
            <w:r w:rsidRPr="00D01061">
              <w:rPr>
                <w:b/>
                <w:bCs/>
                <w:sz w:val="18"/>
                <w:szCs w:val="18"/>
              </w:rPr>
              <w:t>11</w:t>
            </w:r>
            <w:r>
              <w:rPr>
                <w:b/>
                <w:bCs/>
                <w:sz w:val="18"/>
                <w:szCs w:val="18"/>
              </w:rPr>
              <w:t xml:space="preserve"> </w:t>
            </w:r>
            <w:r w:rsidRPr="00D01061">
              <w:rPr>
                <w:b/>
                <w:bCs/>
                <w:sz w:val="18"/>
                <w:szCs w:val="18"/>
              </w:rPr>
              <w:t>sati</w:t>
            </w:r>
          </w:p>
          <w:p w:rsidR="00335226" w:rsidRPr="00417A59" w:rsidRDefault="00335226" w:rsidP="00860BA1">
            <w:pPr>
              <w:pStyle w:val="Default"/>
              <w:jc w:val="center"/>
              <w:rPr>
                <w:sz w:val="18"/>
                <w:szCs w:val="18"/>
              </w:rPr>
            </w:pPr>
            <w:r w:rsidRPr="00417A59">
              <w:rPr>
                <w:sz w:val="18"/>
                <w:szCs w:val="18"/>
              </w:rPr>
              <w:t>X</w:t>
            </w:r>
          </w:p>
          <w:p w:rsidR="00335226" w:rsidRPr="00417A59" w:rsidRDefault="00335226" w:rsidP="00860BA1">
            <w:pPr>
              <w:pStyle w:val="Default"/>
              <w:jc w:val="center"/>
              <w:rPr>
                <w:sz w:val="18"/>
                <w:szCs w:val="18"/>
              </w:rPr>
            </w:pPr>
            <w:r w:rsidRPr="00417A59">
              <w:rPr>
                <w:sz w:val="18"/>
                <w:szCs w:val="18"/>
              </w:rPr>
              <w:t>IX</w:t>
            </w:r>
          </w:p>
          <w:p w:rsidR="00335226" w:rsidRDefault="00335226" w:rsidP="00860BA1">
            <w:pPr>
              <w:pStyle w:val="Default"/>
              <w:jc w:val="center"/>
              <w:rPr>
                <w:sz w:val="18"/>
                <w:szCs w:val="18"/>
              </w:rPr>
            </w:pPr>
            <w:r>
              <w:rPr>
                <w:sz w:val="18"/>
                <w:szCs w:val="18"/>
              </w:rPr>
              <w:t>IV</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IV-VI</w:t>
            </w:r>
          </w:p>
          <w:p w:rsidR="00335226" w:rsidRDefault="00335226" w:rsidP="00860BA1">
            <w:pPr>
              <w:pStyle w:val="Default"/>
              <w:jc w:val="center"/>
              <w:rPr>
                <w:sz w:val="18"/>
                <w:szCs w:val="18"/>
              </w:rPr>
            </w:pPr>
            <w:r>
              <w:rPr>
                <w:sz w:val="18"/>
                <w:szCs w:val="18"/>
              </w:rPr>
              <w:t>XI</w:t>
            </w:r>
          </w:p>
          <w:p w:rsidR="00335226" w:rsidRPr="00D01061" w:rsidRDefault="00335226" w:rsidP="00860BA1">
            <w:pPr>
              <w:pStyle w:val="Default"/>
              <w:jc w:val="center"/>
              <w:rPr>
                <w:sz w:val="18"/>
                <w:szCs w:val="18"/>
              </w:rPr>
            </w:pPr>
            <w:r>
              <w:rPr>
                <w:sz w:val="18"/>
                <w:szCs w:val="18"/>
              </w:rPr>
              <w:t>IX-VI</w:t>
            </w: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praktični rad 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demonstracija</w:t>
            </w:r>
          </w:p>
          <w:p w:rsidR="00335226" w:rsidRPr="00D01061" w:rsidRDefault="00335226" w:rsidP="00860BA1">
            <w:pPr>
              <w:pStyle w:val="Default"/>
              <w:jc w:val="center"/>
              <w:rPr>
                <w:color w:val="auto"/>
                <w:sz w:val="18"/>
                <w:szCs w:val="18"/>
              </w:rPr>
            </w:pPr>
            <w:r w:rsidRPr="00D01061">
              <w:rPr>
                <w:color w:val="auto"/>
                <w:sz w:val="18"/>
                <w:szCs w:val="18"/>
              </w:rPr>
              <w:t xml:space="preserve"> praktični rad</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NJ</w:t>
            </w:r>
          </w:p>
          <w:p w:rsidR="00335226" w:rsidRPr="00D01061" w:rsidRDefault="00335226" w:rsidP="00860BA1">
            <w:pPr>
              <w:pStyle w:val="Default"/>
              <w:jc w:val="center"/>
              <w:rPr>
                <w:color w:val="auto"/>
                <w:sz w:val="18"/>
                <w:szCs w:val="18"/>
              </w:rPr>
            </w:pPr>
            <w:r w:rsidRPr="00D01061">
              <w:rPr>
                <w:color w:val="auto"/>
                <w:sz w:val="18"/>
                <w:szCs w:val="18"/>
              </w:rPr>
              <w:t>učitelj TJ</w:t>
            </w:r>
          </w:p>
          <w:p w:rsidR="00335226" w:rsidRPr="00D01061" w:rsidRDefault="00335226" w:rsidP="00860BA1">
            <w:pPr>
              <w:pStyle w:val="Default"/>
              <w:jc w:val="center"/>
              <w:rPr>
                <w:color w:val="auto"/>
                <w:sz w:val="18"/>
                <w:szCs w:val="18"/>
              </w:rPr>
            </w:pPr>
            <w:r w:rsidRPr="00D01061">
              <w:rPr>
                <w:color w:val="auto"/>
                <w:sz w:val="18"/>
                <w:szCs w:val="18"/>
              </w:rPr>
              <w:t>učitelj TJ</w:t>
            </w:r>
          </w:p>
          <w:p w:rsidR="00335226" w:rsidRPr="00D01061" w:rsidRDefault="00335226" w:rsidP="00860BA1">
            <w:pPr>
              <w:pStyle w:val="Default"/>
              <w:jc w:val="center"/>
              <w:rPr>
                <w:color w:val="auto"/>
                <w:sz w:val="18"/>
                <w:szCs w:val="18"/>
              </w:rPr>
            </w:pPr>
            <w:r w:rsidRPr="00D01061">
              <w:rPr>
                <w:color w:val="auto"/>
                <w:sz w:val="18"/>
                <w:szCs w:val="18"/>
              </w:rPr>
              <w:t>učitelj Tk</w:t>
            </w:r>
          </w:p>
          <w:p w:rsidR="00335226" w:rsidRPr="00D01061" w:rsidRDefault="00335226" w:rsidP="00860BA1">
            <w:pPr>
              <w:pStyle w:val="Default"/>
              <w:jc w:val="center"/>
              <w:rPr>
                <w:color w:val="auto"/>
                <w:sz w:val="18"/>
                <w:szCs w:val="18"/>
              </w:rPr>
            </w:pPr>
            <w:r w:rsidRPr="00D01061">
              <w:rPr>
                <w:color w:val="auto"/>
                <w:sz w:val="18"/>
                <w:szCs w:val="18"/>
              </w:rPr>
              <w:t>vjeroučitelj</w:t>
            </w:r>
          </w:p>
          <w:p w:rsidR="00335226" w:rsidRPr="00D01061" w:rsidRDefault="00335226" w:rsidP="00860BA1">
            <w:pPr>
              <w:pStyle w:val="Default"/>
              <w:jc w:val="center"/>
              <w:rPr>
                <w:color w:val="auto"/>
                <w:sz w:val="18"/>
                <w:szCs w:val="18"/>
              </w:rPr>
            </w:pPr>
            <w:r w:rsidRPr="00D01061">
              <w:rPr>
                <w:color w:val="auto"/>
                <w:sz w:val="18"/>
                <w:szCs w:val="18"/>
              </w:rPr>
              <w:t>učitelj Inf</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8E0059">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933E97">
      <w:pPr>
        <w:pStyle w:val="Default"/>
        <w:numPr>
          <w:ilvl w:val="0"/>
          <w:numId w:val="9"/>
        </w:numPr>
        <w:jc w:val="center"/>
        <w:rPr>
          <w:color w:val="auto"/>
        </w:rPr>
      </w:pPr>
      <w:r w:rsidRPr="00D01061">
        <w:rPr>
          <w:color w:val="auto"/>
        </w:rPr>
        <w:t>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9366B9">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50"/>
              </w:numPr>
              <w:rPr>
                <w:color w:val="auto"/>
                <w:sz w:val="18"/>
                <w:szCs w:val="18"/>
              </w:rPr>
            </w:pPr>
            <w:r w:rsidRPr="00D01061">
              <w:rPr>
                <w:color w:val="1F497D"/>
                <w:sz w:val="18"/>
                <w:szCs w:val="18"/>
              </w:rPr>
              <w:t>HJ</w:t>
            </w:r>
            <w:r w:rsidRPr="00D01061">
              <w:rPr>
                <w:color w:val="auto"/>
                <w:sz w:val="18"/>
                <w:szCs w:val="18"/>
              </w:rPr>
              <w:t xml:space="preserve"> – Mediji</w:t>
            </w:r>
          </w:p>
          <w:p w:rsidR="00335226" w:rsidRPr="00D01061" w:rsidRDefault="00335226" w:rsidP="004F6D35">
            <w:pPr>
              <w:pStyle w:val="Default"/>
              <w:numPr>
                <w:ilvl w:val="0"/>
                <w:numId w:val="150"/>
              </w:numPr>
              <w:rPr>
                <w:color w:val="auto"/>
                <w:sz w:val="18"/>
                <w:szCs w:val="18"/>
              </w:rPr>
            </w:pPr>
            <w:r w:rsidRPr="00D01061">
              <w:rPr>
                <w:color w:val="1F497D"/>
                <w:sz w:val="18"/>
                <w:szCs w:val="18"/>
              </w:rPr>
              <w:t xml:space="preserve">HJ </w:t>
            </w:r>
            <w:r w:rsidRPr="00D01061">
              <w:rPr>
                <w:color w:val="auto"/>
                <w:sz w:val="18"/>
                <w:szCs w:val="18"/>
              </w:rPr>
              <w:t>– Knjižnica</w:t>
            </w:r>
          </w:p>
          <w:p w:rsidR="00335226" w:rsidRPr="00D01061" w:rsidRDefault="00335226" w:rsidP="004F6D35">
            <w:pPr>
              <w:pStyle w:val="Default"/>
              <w:numPr>
                <w:ilvl w:val="0"/>
                <w:numId w:val="150"/>
              </w:numPr>
              <w:rPr>
                <w:color w:val="auto"/>
                <w:sz w:val="18"/>
                <w:szCs w:val="18"/>
              </w:rPr>
            </w:pPr>
            <w:r w:rsidRPr="00D01061">
              <w:rPr>
                <w:color w:val="1F497D"/>
                <w:sz w:val="18"/>
                <w:szCs w:val="18"/>
              </w:rPr>
              <w:t>EJ</w:t>
            </w:r>
            <w:r w:rsidRPr="00D01061">
              <w:rPr>
                <w:color w:val="auto"/>
                <w:sz w:val="18"/>
                <w:szCs w:val="18"/>
              </w:rPr>
              <w:t>– MODERN TECHNOLOGY</w:t>
            </w:r>
          </w:p>
          <w:p w:rsidR="00335226" w:rsidRPr="00D01061" w:rsidRDefault="00335226" w:rsidP="004F6D35">
            <w:pPr>
              <w:pStyle w:val="Default"/>
              <w:numPr>
                <w:ilvl w:val="0"/>
                <w:numId w:val="150"/>
              </w:numPr>
              <w:rPr>
                <w:color w:val="auto"/>
                <w:sz w:val="18"/>
                <w:szCs w:val="18"/>
              </w:rPr>
            </w:pPr>
            <w:r w:rsidRPr="00D01061">
              <w:rPr>
                <w:color w:val="1F497D"/>
                <w:sz w:val="18"/>
                <w:szCs w:val="18"/>
              </w:rPr>
              <w:t xml:space="preserve">M </w:t>
            </w:r>
            <w:r w:rsidRPr="00D01061">
              <w:rPr>
                <w:color w:val="auto"/>
                <w:sz w:val="18"/>
                <w:szCs w:val="18"/>
              </w:rPr>
              <w:t>-  prikazivanje i analiza podataka</w:t>
            </w:r>
          </w:p>
          <w:p w:rsidR="00335226" w:rsidRPr="00D01061" w:rsidRDefault="00335226" w:rsidP="004F6D35">
            <w:pPr>
              <w:pStyle w:val="Default"/>
              <w:numPr>
                <w:ilvl w:val="0"/>
                <w:numId w:val="150"/>
              </w:numPr>
              <w:rPr>
                <w:color w:val="auto"/>
                <w:sz w:val="18"/>
                <w:szCs w:val="18"/>
              </w:rPr>
            </w:pPr>
            <w:r w:rsidRPr="00D01061">
              <w:rPr>
                <w:color w:val="1F497D"/>
                <w:sz w:val="18"/>
                <w:szCs w:val="18"/>
              </w:rPr>
              <w:t xml:space="preserve">Tk </w:t>
            </w:r>
            <w:r w:rsidRPr="00D01061">
              <w:rPr>
                <w:color w:val="auto"/>
                <w:sz w:val="18"/>
                <w:szCs w:val="18"/>
              </w:rPr>
              <w:t>– Informacijska tehnologija</w:t>
            </w:r>
          </w:p>
          <w:p w:rsidR="00335226" w:rsidRPr="00D01061" w:rsidRDefault="00335226" w:rsidP="004F6D35">
            <w:pPr>
              <w:pStyle w:val="Default"/>
              <w:numPr>
                <w:ilvl w:val="0"/>
                <w:numId w:val="150"/>
              </w:numPr>
              <w:rPr>
                <w:sz w:val="18"/>
                <w:szCs w:val="18"/>
              </w:rPr>
            </w:pPr>
            <w:r w:rsidRPr="00D01061">
              <w:rPr>
                <w:color w:val="1F497D"/>
                <w:sz w:val="18"/>
                <w:szCs w:val="18"/>
              </w:rPr>
              <w:t>Izborna nastava</w:t>
            </w:r>
            <w:r w:rsidRPr="00D01061">
              <w:rPr>
                <w:sz w:val="18"/>
                <w:szCs w:val="18"/>
              </w:rPr>
              <w:t xml:space="preserve"> – informatika</w:t>
            </w:r>
          </w:p>
          <w:p w:rsidR="00335226" w:rsidRPr="00D01061" w:rsidRDefault="00335226" w:rsidP="004F6D35">
            <w:pPr>
              <w:pStyle w:val="Default"/>
              <w:numPr>
                <w:ilvl w:val="0"/>
                <w:numId w:val="150"/>
              </w:numPr>
              <w:rPr>
                <w:color w:val="auto"/>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Default="00335226" w:rsidP="00860BA1">
            <w:pPr>
              <w:pStyle w:val="Default"/>
              <w:jc w:val="center"/>
              <w:rPr>
                <w:sz w:val="18"/>
                <w:szCs w:val="18"/>
              </w:rPr>
            </w:pPr>
            <w:r w:rsidRPr="00D01061">
              <w:rPr>
                <w:b/>
                <w:bCs/>
                <w:sz w:val="18"/>
                <w:szCs w:val="18"/>
              </w:rPr>
              <w:t>8</w:t>
            </w:r>
            <w:r>
              <w:rPr>
                <w:b/>
                <w:bCs/>
                <w:sz w:val="18"/>
                <w:szCs w:val="18"/>
              </w:rPr>
              <w:t xml:space="preserve"> </w:t>
            </w:r>
            <w:r w:rsidRPr="00D01061">
              <w:rPr>
                <w:b/>
                <w:bCs/>
                <w:sz w:val="18"/>
                <w:szCs w:val="18"/>
              </w:rPr>
              <w:t>sati</w:t>
            </w:r>
            <w:r w:rsidRPr="00D01061">
              <w:rPr>
                <w:sz w:val="18"/>
                <w:szCs w:val="18"/>
              </w:rPr>
              <w:t xml:space="preserve"> </w:t>
            </w:r>
          </w:p>
          <w:p w:rsidR="00335226" w:rsidRPr="00417A59" w:rsidRDefault="00335226" w:rsidP="00860BA1">
            <w:pPr>
              <w:pStyle w:val="Default"/>
              <w:jc w:val="center"/>
              <w:rPr>
                <w:sz w:val="18"/>
                <w:szCs w:val="18"/>
              </w:rPr>
            </w:pPr>
            <w:r w:rsidRPr="00417A59">
              <w:rPr>
                <w:sz w:val="18"/>
                <w:szCs w:val="18"/>
              </w:rPr>
              <w:t>X</w:t>
            </w:r>
          </w:p>
          <w:p w:rsidR="00335226" w:rsidRDefault="00335226" w:rsidP="00860BA1">
            <w:pPr>
              <w:pStyle w:val="Default"/>
              <w:jc w:val="center"/>
              <w:rPr>
                <w:sz w:val="18"/>
                <w:szCs w:val="18"/>
              </w:rPr>
            </w:pPr>
            <w:r w:rsidRPr="00417A59">
              <w:rPr>
                <w:sz w:val="18"/>
                <w:szCs w:val="18"/>
              </w:rPr>
              <w:t>IX</w:t>
            </w:r>
          </w:p>
          <w:p w:rsidR="00335226" w:rsidRDefault="00335226" w:rsidP="00860BA1">
            <w:pPr>
              <w:pStyle w:val="Default"/>
              <w:jc w:val="center"/>
              <w:rPr>
                <w:sz w:val="18"/>
                <w:szCs w:val="18"/>
              </w:rPr>
            </w:pPr>
            <w:r>
              <w:rPr>
                <w:sz w:val="18"/>
                <w:szCs w:val="18"/>
              </w:rPr>
              <w:t>X</w:t>
            </w:r>
          </w:p>
          <w:p w:rsidR="00335226" w:rsidRDefault="00335226" w:rsidP="00860BA1">
            <w:pPr>
              <w:pStyle w:val="Default"/>
              <w:jc w:val="center"/>
              <w:rPr>
                <w:sz w:val="18"/>
                <w:szCs w:val="18"/>
              </w:rPr>
            </w:pPr>
            <w:r>
              <w:rPr>
                <w:sz w:val="18"/>
                <w:szCs w:val="18"/>
              </w:rPr>
              <w:t>XI</w:t>
            </w:r>
          </w:p>
          <w:p w:rsidR="00335226" w:rsidRDefault="00335226" w:rsidP="00860BA1">
            <w:pPr>
              <w:pStyle w:val="Default"/>
              <w:jc w:val="center"/>
              <w:rPr>
                <w:sz w:val="18"/>
                <w:szCs w:val="18"/>
              </w:rPr>
            </w:pPr>
            <w:r>
              <w:rPr>
                <w:sz w:val="18"/>
                <w:szCs w:val="18"/>
              </w:rPr>
              <w:t>IV-VI</w:t>
            </w:r>
          </w:p>
          <w:p w:rsidR="00335226" w:rsidRPr="00D863B8" w:rsidRDefault="00335226" w:rsidP="00860BA1">
            <w:pPr>
              <w:pStyle w:val="Default"/>
              <w:jc w:val="center"/>
              <w:rPr>
                <w:b/>
                <w:bCs/>
                <w:sz w:val="18"/>
                <w:szCs w:val="18"/>
              </w:rPr>
            </w:pPr>
            <w:r>
              <w:rPr>
                <w:sz w:val="18"/>
                <w:szCs w:val="18"/>
              </w:rPr>
              <w:t>IX-VI</w:t>
            </w: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demonstracija praktični rad</w:t>
            </w:r>
          </w:p>
          <w:p w:rsidR="00335226" w:rsidRPr="00D01061" w:rsidRDefault="00335226" w:rsidP="00860BA1">
            <w:pPr>
              <w:pStyle w:val="Default"/>
              <w:jc w:val="center"/>
              <w:rPr>
                <w:color w:val="auto"/>
                <w:sz w:val="18"/>
                <w:szCs w:val="18"/>
              </w:rPr>
            </w:pPr>
            <w:r w:rsidRPr="00D01061">
              <w:rPr>
                <w:color w:val="auto"/>
                <w:sz w:val="18"/>
                <w:szCs w:val="18"/>
              </w:rPr>
              <w:t>praktični rad</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učitelj M</w:t>
            </w:r>
          </w:p>
          <w:p w:rsidR="00335226" w:rsidRPr="00D01061" w:rsidRDefault="00335226" w:rsidP="00860BA1">
            <w:pPr>
              <w:pStyle w:val="Default"/>
              <w:jc w:val="center"/>
              <w:rPr>
                <w:color w:val="auto"/>
                <w:sz w:val="18"/>
                <w:szCs w:val="18"/>
              </w:rPr>
            </w:pPr>
            <w:r w:rsidRPr="00D01061">
              <w:rPr>
                <w:color w:val="auto"/>
                <w:sz w:val="18"/>
                <w:szCs w:val="18"/>
              </w:rPr>
              <w:t>učitelj Tk</w:t>
            </w:r>
          </w:p>
          <w:p w:rsidR="00335226" w:rsidRPr="00D01061" w:rsidRDefault="00335226" w:rsidP="00860BA1">
            <w:pPr>
              <w:pStyle w:val="Default"/>
              <w:jc w:val="center"/>
              <w:rPr>
                <w:color w:val="auto"/>
                <w:sz w:val="18"/>
                <w:szCs w:val="18"/>
              </w:rPr>
            </w:pPr>
            <w:r w:rsidRPr="00D01061">
              <w:rPr>
                <w:color w:val="auto"/>
                <w:sz w:val="18"/>
                <w:szCs w:val="18"/>
              </w:rPr>
              <w:t>učitelj Inf</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9366B9">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bl>
    <w:p w:rsidR="00335226" w:rsidRPr="00D01061" w:rsidRDefault="00335226" w:rsidP="00933E97">
      <w:pPr>
        <w:pStyle w:val="Default"/>
        <w:numPr>
          <w:ilvl w:val="0"/>
          <w:numId w:val="9"/>
        </w:numPr>
        <w:tabs>
          <w:tab w:val="left" w:pos="330"/>
        </w:tabs>
        <w:rPr>
          <w:color w:val="auto"/>
        </w:rPr>
      </w:pPr>
      <w:r w:rsidRPr="00D01061">
        <w:rPr>
          <w:color w:val="auto"/>
        </w:rPr>
        <w:t>razred</w:t>
      </w: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04"/>
        <w:gridCol w:w="850"/>
        <w:gridCol w:w="1560"/>
        <w:gridCol w:w="1134"/>
      </w:tblGrid>
      <w:tr w:rsidR="00335226" w:rsidRPr="008A396E">
        <w:trPr>
          <w:jc w:val="center"/>
        </w:trPr>
        <w:tc>
          <w:tcPr>
            <w:tcW w:w="6804" w:type="dxa"/>
          </w:tcPr>
          <w:p w:rsidR="00335226" w:rsidRDefault="00335226" w:rsidP="00860BA1">
            <w:pPr>
              <w:pStyle w:val="Default"/>
              <w:ind w:left="720"/>
              <w:rPr>
                <w:color w:val="1F497D"/>
                <w:sz w:val="18"/>
                <w:szCs w:val="18"/>
              </w:rPr>
            </w:pPr>
          </w:p>
          <w:p w:rsidR="00335226" w:rsidRPr="00D01061" w:rsidRDefault="00335226" w:rsidP="004F6D35">
            <w:pPr>
              <w:pStyle w:val="Default"/>
              <w:numPr>
                <w:ilvl w:val="0"/>
                <w:numId w:val="151"/>
              </w:numPr>
              <w:rPr>
                <w:color w:val="auto"/>
                <w:sz w:val="18"/>
                <w:szCs w:val="18"/>
              </w:rPr>
            </w:pPr>
            <w:r w:rsidRPr="00D01061">
              <w:rPr>
                <w:color w:val="1F497D"/>
                <w:sz w:val="18"/>
                <w:szCs w:val="18"/>
              </w:rPr>
              <w:t>HJ</w:t>
            </w:r>
            <w:r w:rsidRPr="00D01061">
              <w:rPr>
                <w:color w:val="auto"/>
                <w:sz w:val="18"/>
                <w:szCs w:val="18"/>
              </w:rPr>
              <w:t xml:space="preserve"> – Mediji</w:t>
            </w:r>
          </w:p>
          <w:p w:rsidR="00335226" w:rsidRPr="00D01061" w:rsidRDefault="00335226" w:rsidP="004F6D35">
            <w:pPr>
              <w:pStyle w:val="Default"/>
              <w:numPr>
                <w:ilvl w:val="0"/>
                <w:numId w:val="151"/>
              </w:numPr>
              <w:rPr>
                <w:color w:val="auto"/>
                <w:sz w:val="18"/>
                <w:szCs w:val="18"/>
              </w:rPr>
            </w:pPr>
            <w:r w:rsidRPr="00D01061">
              <w:rPr>
                <w:color w:val="1F497D"/>
                <w:sz w:val="18"/>
                <w:szCs w:val="18"/>
              </w:rPr>
              <w:t xml:space="preserve">HJ </w:t>
            </w:r>
            <w:r w:rsidRPr="00D01061">
              <w:rPr>
                <w:color w:val="auto"/>
                <w:sz w:val="18"/>
                <w:szCs w:val="18"/>
              </w:rPr>
              <w:t>– Knjižnica</w:t>
            </w:r>
          </w:p>
          <w:p w:rsidR="00335226" w:rsidRPr="00D01061" w:rsidRDefault="00335226" w:rsidP="004F6D35">
            <w:pPr>
              <w:pStyle w:val="Default"/>
              <w:numPr>
                <w:ilvl w:val="0"/>
                <w:numId w:val="151"/>
              </w:numPr>
              <w:rPr>
                <w:color w:val="auto"/>
                <w:sz w:val="18"/>
                <w:szCs w:val="18"/>
              </w:rPr>
            </w:pPr>
            <w:r w:rsidRPr="00D01061">
              <w:rPr>
                <w:color w:val="1F497D"/>
                <w:sz w:val="18"/>
                <w:szCs w:val="18"/>
              </w:rPr>
              <w:t>EJ</w:t>
            </w:r>
            <w:r w:rsidRPr="00D01061">
              <w:rPr>
                <w:color w:val="auto"/>
                <w:sz w:val="18"/>
                <w:szCs w:val="18"/>
              </w:rPr>
              <w:t xml:space="preserve"> – INVENTORS AND INVENTIONS</w:t>
            </w:r>
          </w:p>
          <w:p w:rsidR="00335226" w:rsidRPr="00D01061" w:rsidRDefault="00335226" w:rsidP="004F6D35">
            <w:pPr>
              <w:pStyle w:val="Default"/>
              <w:numPr>
                <w:ilvl w:val="0"/>
                <w:numId w:val="151"/>
              </w:numPr>
              <w:rPr>
                <w:color w:val="auto"/>
                <w:sz w:val="18"/>
                <w:szCs w:val="18"/>
              </w:rPr>
            </w:pPr>
            <w:r w:rsidRPr="00D01061">
              <w:rPr>
                <w:color w:val="1F497D"/>
                <w:sz w:val="18"/>
                <w:szCs w:val="18"/>
              </w:rPr>
              <w:t>P</w:t>
            </w:r>
            <w:r w:rsidRPr="00D01061">
              <w:rPr>
                <w:color w:val="auto"/>
                <w:sz w:val="18"/>
                <w:szCs w:val="18"/>
              </w:rPr>
              <w:t xml:space="preserve"> – Znanost i kultura u prvoj polovici 20.stoljeća u svijetu</w:t>
            </w:r>
          </w:p>
          <w:p w:rsidR="00335226" w:rsidRPr="00D01061" w:rsidRDefault="00335226" w:rsidP="004F6D35">
            <w:pPr>
              <w:pStyle w:val="Default"/>
              <w:numPr>
                <w:ilvl w:val="0"/>
                <w:numId w:val="151"/>
              </w:numPr>
              <w:rPr>
                <w:color w:val="auto"/>
                <w:sz w:val="18"/>
                <w:szCs w:val="18"/>
              </w:rPr>
            </w:pPr>
            <w:r w:rsidRPr="00D01061">
              <w:rPr>
                <w:color w:val="1F497D"/>
                <w:sz w:val="18"/>
                <w:szCs w:val="18"/>
              </w:rPr>
              <w:t>P</w:t>
            </w:r>
            <w:r w:rsidRPr="00D01061">
              <w:rPr>
                <w:color w:val="auto"/>
                <w:sz w:val="18"/>
                <w:szCs w:val="18"/>
              </w:rPr>
              <w:t xml:space="preserve"> – Hrvatska i svijet na početku trećeg tisućljeća</w:t>
            </w:r>
          </w:p>
          <w:p w:rsidR="00335226" w:rsidRPr="00D01061" w:rsidRDefault="00335226" w:rsidP="004F6D35">
            <w:pPr>
              <w:pStyle w:val="Default"/>
              <w:numPr>
                <w:ilvl w:val="0"/>
                <w:numId w:val="151"/>
              </w:numPr>
              <w:rPr>
                <w:color w:val="auto"/>
                <w:sz w:val="18"/>
                <w:szCs w:val="18"/>
              </w:rPr>
            </w:pPr>
            <w:r w:rsidRPr="00D01061">
              <w:rPr>
                <w:color w:val="1F497D"/>
                <w:sz w:val="18"/>
                <w:szCs w:val="18"/>
              </w:rPr>
              <w:t xml:space="preserve">Tk </w:t>
            </w:r>
            <w:r w:rsidRPr="00D01061">
              <w:rPr>
                <w:color w:val="auto"/>
                <w:sz w:val="18"/>
                <w:szCs w:val="18"/>
              </w:rPr>
              <w:t>– Informacijska tehnologija</w:t>
            </w:r>
          </w:p>
          <w:p w:rsidR="00335226" w:rsidRPr="00D01061" w:rsidRDefault="00335226" w:rsidP="004F6D35">
            <w:pPr>
              <w:pStyle w:val="Default"/>
              <w:numPr>
                <w:ilvl w:val="0"/>
                <w:numId w:val="151"/>
              </w:numPr>
              <w:rPr>
                <w:sz w:val="18"/>
                <w:szCs w:val="18"/>
              </w:rPr>
            </w:pPr>
            <w:r w:rsidRPr="00D01061">
              <w:rPr>
                <w:color w:val="1F497D"/>
                <w:sz w:val="18"/>
                <w:szCs w:val="18"/>
              </w:rPr>
              <w:t>Izborna nastava</w:t>
            </w:r>
            <w:r w:rsidRPr="00D01061">
              <w:rPr>
                <w:sz w:val="18"/>
                <w:szCs w:val="18"/>
              </w:rPr>
              <w:t xml:space="preserve"> </w:t>
            </w:r>
            <w:r>
              <w:rPr>
                <w:sz w:val="18"/>
                <w:szCs w:val="18"/>
              </w:rPr>
              <w:t>–</w:t>
            </w:r>
            <w:r w:rsidRPr="00D01061">
              <w:rPr>
                <w:sz w:val="18"/>
                <w:szCs w:val="18"/>
              </w:rPr>
              <w:t xml:space="preserve"> informatika</w:t>
            </w:r>
          </w:p>
          <w:p w:rsidR="00335226" w:rsidRPr="00D01061" w:rsidRDefault="00335226" w:rsidP="004F6D35">
            <w:pPr>
              <w:pStyle w:val="Default"/>
              <w:numPr>
                <w:ilvl w:val="0"/>
                <w:numId w:val="151"/>
              </w:numPr>
              <w:rPr>
                <w:color w:val="1F497D"/>
                <w:sz w:val="18"/>
                <w:szCs w:val="18"/>
              </w:rPr>
            </w:pPr>
            <w:r w:rsidRPr="00D01061">
              <w:rPr>
                <w:color w:val="1F497D"/>
                <w:sz w:val="18"/>
                <w:szCs w:val="18"/>
              </w:rPr>
              <w:t>SR</w:t>
            </w:r>
            <w:r w:rsidRPr="00D01061">
              <w:rPr>
                <w:sz w:val="18"/>
                <w:szCs w:val="18"/>
              </w:rPr>
              <w:t xml:space="preserve"> – Sigurnost na internetu</w:t>
            </w:r>
          </w:p>
        </w:tc>
        <w:tc>
          <w:tcPr>
            <w:tcW w:w="850" w:type="dxa"/>
          </w:tcPr>
          <w:p w:rsidR="00335226" w:rsidRDefault="00335226" w:rsidP="00860BA1">
            <w:pPr>
              <w:pStyle w:val="Default"/>
              <w:jc w:val="center"/>
              <w:rPr>
                <w:b/>
                <w:bCs/>
                <w:sz w:val="18"/>
                <w:szCs w:val="18"/>
              </w:rPr>
            </w:pPr>
            <w:r w:rsidRPr="00D01061">
              <w:rPr>
                <w:b/>
                <w:bCs/>
                <w:sz w:val="18"/>
                <w:szCs w:val="18"/>
              </w:rPr>
              <w:t>9</w:t>
            </w:r>
            <w:r>
              <w:rPr>
                <w:b/>
                <w:bCs/>
                <w:sz w:val="18"/>
                <w:szCs w:val="18"/>
              </w:rPr>
              <w:t xml:space="preserve"> </w:t>
            </w:r>
            <w:r w:rsidRPr="00D01061">
              <w:rPr>
                <w:b/>
                <w:bCs/>
                <w:sz w:val="18"/>
                <w:szCs w:val="18"/>
              </w:rPr>
              <w:t>sati</w:t>
            </w:r>
          </w:p>
          <w:p w:rsidR="00335226" w:rsidRPr="00417A59" w:rsidRDefault="00335226" w:rsidP="00860BA1">
            <w:pPr>
              <w:pStyle w:val="Default"/>
              <w:jc w:val="center"/>
              <w:rPr>
                <w:sz w:val="18"/>
                <w:szCs w:val="18"/>
              </w:rPr>
            </w:pPr>
            <w:r w:rsidRPr="00417A59">
              <w:rPr>
                <w:sz w:val="18"/>
                <w:szCs w:val="18"/>
              </w:rPr>
              <w:t>X</w:t>
            </w:r>
          </w:p>
          <w:p w:rsidR="00335226" w:rsidRPr="00417A59" w:rsidRDefault="00335226" w:rsidP="00860BA1">
            <w:pPr>
              <w:pStyle w:val="Default"/>
              <w:jc w:val="center"/>
              <w:rPr>
                <w:sz w:val="18"/>
                <w:szCs w:val="18"/>
              </w:rPr>
            </w:pPr>
            <w:r w:rsidRPr="00417A59">
              <w:rPr>
                <w:sz w:val="18"/>
                <w:szCs w:val="18"/>
              </w:rPr>
              <w:t>IX</w:t>
            </w:r>
          </w:p>
          <w:p w:rsidR="00335226" w:rsidRDefault="00335226" w:rsidP="00860BA1">
            <w:pPr>
              <w:pStyle w:val="Default"/>
              <w:jc w:val="center"/>
              <w:rPr>
                <w:sz w:val="18"/>
                <w:szCs w:val="18"/>
              </w:rPr>
            </w:pPr>
            <w:r>
              <w:rPr>
                <w:sz w:val="18"/>
                <w:szCs w:val="18"/>
              </w:rPr>
              <w:t>m</w:t>
            </w:r>
          </w:p>
          <w:p w:rsidR="00335226" w:rsidRDefault="00335226" w:rsidP="00860BA1">
            <w:pPr>
              <w:pStyle w:val="Default"/>
              <w:jc w:val="center"/>
              <w:rPr>
                <w:sz w:val="18"/>
                <w:szCs w:val="18"/>
              </w:rPr>
            </w:pPr>
            <w:r>
              <w:rPr>
                <w:sz w:val="18"/>
                <w:szCs w:val="18"/>
              </w:rPr>
              <w:t>XII</w:t>
            </w:r>
          </w:p>
          <w:p w:rsidR="00335226" w:rsidRDefault="00335226" w:rsidP="00860BA1">
            <w:pPr>
              <w:pStyle w:val="Default"/>
              <w:jc w:val="center"/>
              <w:rPr>
                <w:sz w:val="18"/>
                <w:szCs w:val="18"/>
              </w:rPr>
            </w:pPr>
            <w:r>
              <w:rPr>
                <w:sz w:val="18"/>
                <w:szCs w:val="18"/>
              </w:rPr>
              <w:t>VI</w:t>
            </w:r>
          </w:p>
          <w:p w:rsidR="00335226" w:rsidRDefault="00335226" w:rsidP="00860BA1">
            <w:pPr>
              <w:pStyle w:val="Default"/>
              <w:jc w:val="center"/>
              <w:rPr>
                <w:sz w:val="18"/>
                <w:szCs w:val="18"/>
              </w:rPr>
            </w:pPr>
            <w:r>
              <w:rPr>
                <w:sz w:val="18"/>
                <w:szCs w:val="18"/>
              </w:rPr>
              <w:t>IV-VI</w:t>
            </w:r>
          </w:p>
          <w:p w:rsidR="00335226" w:rsidRPr="00417A59" w:rsidRDefault="00335226" w:rsidP="00860BA1">
            <w:pPr>
              <w:pStyle w:val="Default"/>
              <w:jc w:val="center"/>
              <w:rPr>
                <w:sz w:val="18"/>
                <w:szCs w:val="18"/>
              </w:rPr>
            </w:pPr>
            <w:r>
              <w:rPr>
                <w:sz w:val="18"/>
                <w:szCs w:val="18"/>
              </w:rPr>
              <w:t>IX-VI</w:t>
            </w:r>
          </w:p>
        </w:tc>
        <w:tc>
          <w:tcPr>
            <w:tcW w:w="1560"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predavanje</w:t>
            </w:r>
          </w:p>
          <w:p w:rsidR="00335226" w:rsidRPr="00D01061" w:rsidRDefault="00335226" w:rsidP="00860BA1">
            <w:pPr>
              <w:pStyle w:val="Default"/>
              <w:jc w:val="center"/>
              <w:rPr>
                <w:color w:val="auto"/>
                <w:sz w:val="18"/>
                <w:szCs w:val="18"/>
              </w:rPr>
            </w:pPr>
            <w:r w:rsidRPr="00D01061">
              <w:rPr>
                <w:color w:val="auto"/>
                <w:sz w:val="18"/>
                <w:szCs w:val="18"/>
              </w:rPr>
              <w:t>praktični rad</w:t>
            </w:r>
          </w:p>
          <w:p w:rsidR="00335226" w:rsidRPr="00D01061" w:rsidRDefault="00335226" w:rsidP="00860BA1">
            <w:pPr>
              <w:pStyle w:val="Default"/>
              <w:jc w:val="center"/>
              <w:rPr>
                <w:color w:val="auto"/>
                <w:sz w:val="18"/>
                <w:szCs w:val="18"/>
              </w:rPr>
            </w:pPr>
            <w:r w:rsidRPr="00D01061">
              <w:rPr>
                <w:color w:val="auto"/>
                <w:sz w:val="18"/>
                <w:szCs w:val="18"/>
              </w:rPr>
              <w:t>praktični rad</w:t>
            </w:r>
          </w:p>
          <w:p w:rsidR="00335226" w:rsidRPr="00D01061" w:rsidRDefault="00335226" w:rsidP="00860BA1">
            <w:pPr>
              <w:pStyle w:val="Default"/>
              <w:jc w:val="center"/>
              <w:rPr>
                <w:color w:val="auto"/>
                <w:sz w:val="18"/>
                <w:szCs w:val="18"/>
              </w:rPr>
            </w:pPr>
            <w:r w:rsidRPr="00D01061">
              <w:rPr>
                <w:color w:val="auto"/>
                <w:sz w:val="18"/>
                <w:szCs w:val="18"/>
              </w:rPr>
              <w:t>radionica</w:t>
            </w:r>
          </w:p>
        </w:tc>
        <w:tc>
          <w:tcPr>
            <w:tcW w:w="1134" w:type="dxa"/>
          </w:tcPr>
          <w:p w:rsidR="00335226" w:rsidRDefault="00335226" w:rsidP="00860BA1">
            <w:pPr>
              <w:pStyle w:val="Default"/>
              <w:jc w:val="center"/>
              <w:rPr>
                <w:color w:val="auto"/>
                <w:sz w:val="18"/>
                <w:szCs w:val="18"/>
              </w:rPr>
            </w:pP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HJ</w:t>
            </w:r>
          </w:p>
          <w:p w:rsidR="00335226" w:rsidRPr="00D01061" w:rsidRDefault="00335226" w:rsidP="00860BA1">
            <w:pPr>
              <w:pStyle w:val="Default"/>
              <w:jc w:val="center"/>
              <w:rPr>
                <w:color w:val="auto"/>
                <w:sz w:val="18"/>
                <w:szCs w:val="18"/>
              </w:rPr>
            </w:pPr>
            <w:r w:rsidRPr="00D01061">
              <w:rPr>
                <w:color w:val="auto"/>
                <w:sz w:val="18"/>
                <w:szCs w:val="18"/>
              </w:rPr>
              <w:t>učitelj EJ</w:t>
            </w:r>
          </w:p>
          <w:p w:rsidR="00335226" w:rsidRPr="00D01061" w:rsidRDefault="00335226" w:rsidP="00860BA1">
            <w:pPr>
              <w:pStyle w:val="Default"/>
              <w:jc w:val="center"/>
              <w:rPr>
                <w:color w:val="auto"/>
                <w:sz w:val="18"/>
                <w:szCs w:val="18"/>
              </w:rPr>
            </w:pPr>
            <w:r w:rsidRPr="00D01061">
              <w:rPr>
                <w:color w:val="auto"/>
                <w:sz w:val="18"/>
                <w:szCs w:val="18"/>
              </w:rPr>
              <w:t>učitelj P</w:t>
            </w:r>
          </w:p>
          <w:p w:rsidR="00335226" w:rsidRPr="00D01061" w:rsidRDefault="00335226" w:rsidP="00860BA1">
            <w:pPr>
              <w:pStyle w:val="Default"/>
              <w:jc w:val="center"/>
              <w:rPr>
                <w:color w:val="auto"/>
                <w:sz w:val="18"/>
                <w:szCs w:val="18"/>
              </w:rPr>
            </w:pPr>
            <w:r w:rsidRPr="00D01061">
              <w:rPr>
                <w:color w:val="auto"/>
                <w:sz w:val="18"/>
                <w:szCs w:val="18"/>
              </w:rPr>
              <w:t>učitelj P</w:t>
            </w:r>
          </w:p>
          <w:p w:rsidR="00335226" w:rsidRPr="00D01061" w:rsidRDefault="00335226" w:rsidP="00860BA1">
            <w:pPr>
              <w:pStyle w:val="Default"/>
              <w:jc w:val="center"/>
              <w:rPr>
                <w:color w:val="auto"/>
                <w:sz w:val="18"/>
                <w:szCs w:val="18"/>
              </w:rPr>
            </w:pPr>
            <w:r w:rsidRPr="00D01061">
              <w:rPr>
                <w:color w:val="auto"/>
                <w:sz w:val="18"/>
                <w:szCs w:val="18"/>
              </w:rPr>
              <w:t>učitelj Tk</w:t>
            </w:r>
          </w:p>
          <w:p w:rsidR="00335226" w:rsidRPr="00D01061" w:rsidRDefault="00335226" w:rsidP="00860BA1">
            <w:pPr>
              <w:pStyle w:val="Default"/>
              <w:jc w:val="center"/>
              <w:rPr>
                <w:color w:val="auto"/>
                <w:sz w:val="18"/>
                <w:szCs w:val="18"/>
              </w:rPr>
            </w:pPr>
            <w:r w:rsidRPr="00D01061">
              <w:rPr>
                <w:color w:val="auto"/>
                <w:sz w:val="18"/>
                <w:szCs w:val="18"/>
              </w:rPr>
              <w:t>učitelj Inf</w:t>
            </w:r>
          </w:p>
          <w:p w:rsidR="00335226" w:rsidRPr="00D01061" w:rsidRDefault="00335226" w:rsidP="00860BA1">
            <w:pPr>
              <w:pStyle w:val="Default"/>
              <w:jc w:val="center"/>
              <w:rPr>
                <w:color w:val="auto"/>
                <w:sz w:val="18"/>
                <w:szCs w:val="18"/>
              </w:rPr>
            </w:pPr>
            <w:r w:rsidRPr="00D01061">
              <w:rPr>
                <w:color w:val="auto"/>
                <w:sz w:val="18"/>
                <w:szCs w:val="18"/>
              </w:rPr>
              <w:t>razrednik</w:t>
            </w:r>
          </w:p>
        </w:tc>
      </w:tr>
      <w:tr w:rsidR="00335226" w:rsidRPr="008A396E">
        <w:trPr>
          <w:jc w:val="center"/>
        </w:trPr>
        <w:tc>
          <w:tcPr>
            <w:tcW w:w="6804" w:type="dxa"/>
          </w:tcPr>
          <w:p w:rsidR="00335226" w:rsidRPr="00D01061" w:rsidRDefault="00335226" w:rsidP="00860BA1">
            <w:pPr>
              <w:pStyle w:val="Default"/>
              <w:rPr>
                <w:color w:val="1F497D"/>
                <w:sz w:val="18"/>
                <w:szCs w:val="18"/>
              </w:rPr>
            </w:pPr>
            <w:r w:rsidRPr="00D01061">
              <w:rPr>
                <w:color w:val="1F497D"/>
                <w:sz w:val="18"/>
                <w:szCs w:val="18"/>
              </w:rPr>
              <w:t>RODITELJI</w:t>
            </w:r>
            <w:r>
              <w:rPr>
                <w:color w:val="1F497D"/>
                <w:sz w:val="18"/>
                <w:szCs w:val="18"/>
              </w:rPr>
              <w:t xml:space="preserve"> – </w:t>
            </w:r>
            <w:r>
              <w:rPr>
                <w:sz w:val="18"/>
                <w:szCs w:val="18"/>
              </w:rPr>
              <w:t>Odgovorno korištenje elektroničkih medija</w:t>
            </w:r>
          </w:p>
        </w:tc>
        <w:tc>
          <w:tcPr>
            <w:tcW w:w="850" w:type="dxa"/>
          </w:tcPr>
          <w:p w:rsidR="00335226" w:rsidRPr="00D01061" w:rsidRDefault="00335226" w:rsidP="00860BA1">
            <w:pPr>
              <w:pStyle w:val="Default"/>
              <w:jc w:val="center"/>
              <w:rPr>
                <w:b/>
                <w:bCs/>
                <w:sz w:val="18"/>
                <w:szCs w:val="18"/>
              </w:rPr>
            </w:pPr>
          </w:p>
        </w:tc>
        <w:tc>
          <w:tcPr>
            <w:tcW w:w="1560" w:type="dxa"/>
          </w:tcPr>
          <w:p w:rsidR="00335226" w:rsidRPr="00D01061" w:rsidRDefault="00335226" w:rsidP="00860BA1">
            <w:pPr>
              <w:pStyle w:val="Default"/>
              <w:jc w:val="center"/>
              <w:rPr>
                <w:color w:val="auto"/>
                <w:sz w:val="18"/>
                <w:szCs w:val="18"/>
              </w:rPr>
            </w:pPr>
            <w:r w:rsidRPr="00D01061">
              <w:rPr>
                <w:color w:val="auto"/>
                <w:sz w:val="18"/>
                <w:szCs w:val="18"/>
              </w:rPr>
              <w:t>web str. Škole</w:t>
            </w:r>
          </w:p>
        </w:tc>
        <w:tc>
          <w:tcPr>
            <w:tcW w:w="1134" w:type="dxa"/>
          </w:tcPr>
          <w:p w:rsidR="00335226" w:rsidRPr="00D01061" w:rsidRDefault="00335226" w:rsidP="00860BA1">
            <w:pPr>
              <w:pStyle w:val="Default"/>
              <w:jc w:val="center"/>
              <w:rPr>
                <w:color w:val="auto"/>
                <w:sz w:val="18"/>
                <w:szCs w:val="18"/>
              </w:rPr>
            </w:pPr>
            <w:r w:rsidRPr="00D01061">
              <w:rPr>
                <w:color w:val="auto"/>
                <w:sz w:val="18"/>
                <w:szCs w:val="18"/>
              </w:rPr>
              <w:t>pedagog</w:t>
            </w:r>
          </w:p>
        </w:tc>
      </w:tr>
      <w:tr w:rsidR="00335226" w:rsidRPr="008A396E">
        <w:trPr>
          <w:jc w:val="center"/>
        </w:trPr>
        <w:tc>
          <w:tcPr>
            <w:tcW w:w="10348" w:type="dxa"/>
            <w:gridSpan w:val="4"/>
          </w:tcPr>
          <w:p w:rsidR="00335226" w:rsidRPr="00860BA1" w:rsidRDefault="00335226" w:rsidP="00860BA1">
            <w:pPr>
              <w:rPr>
                <w:sz w:val="20"/>
                <w:szCs w:val="20"/>
              </w:rPr>
            </w:pPr>
            <w:r w:rsidRPr="00860BA1">
              <w:rPr>
                <w:b/>
                <w:bCs/>
                <w:sz w:val="20"/>
                <w:szCs w:val="20"/>
              </w:rPr>
              <w:t>VREDNOVANJE</w:t>
            </w:r>
          </w:p>
          <w:p w:rsidR="00335226" w:rsidRPr="00860BA1" w:rsidRDefault="00335226" w:rsidP="00860BA1">
            <w:pPr>
              <w:rPr>
                <w:sz w:val="20"/>
                <w:szCs w:val="20"/>
              </w:rPr>
            </w:pPr>
            <w:r w:rsidRPr="00860BA1">
              <w:rPr>
                <w:sz w:val="20"/>
                <w:szCs w:val="20"/>
              </w:rPr>
              <w:t>Opisno i brojčano vrjednovanje postignuća učenika u skladu s rezultatima, ciljevima, zadaćama i sadržajima;</w:t>
            </w:r>
          </w:p>
          <w:p w:rsidR="00335226" w:rsidRPr="00860BA1" w:rsidRDefault="00335226" w:rsidP="00860BA1">
            <w:pPr>
              <w:rPr>
                <w:sz w:val="20"/>
                <w:szCs w:val="20"/>
              </w:rPr>
            </w:pPr>
            <w:r w:rsidRPr="00860BA1">
              <w:rPr>
                <w:sz w:val="20"/>
                <w:szCs w:val="20"/>
              </w:rPr>
              <w:t>Zadovoljstvo učenika,  roditelja, učitelja</w:t>
            </w:r>
          </w:p>
        </w:tc>
      </w:tr>
    </w:tbl>
    <w:p w:rsidR="00335226" w:rsidRPr="00603265" w:rsidRDefault="00335226" w:rsidP="00B00E84">
      <w:pPr>
        <w:rPr>
          <w:sz w:val="22"/>
          <w:szCs w:val="22"/>
        </w:rPr>
      </w:pPr>
    </w:p>
    <w:p w:rsidR="00335226" w:rsidRPr="003A7C78" w:rsidRDefault="00335226" w:rsidP="00B00E84">
      <w:pPr>
        <w:rPr>
          <w:b/>
          <w:bCs/>
        </w:rPr>
      </w:pPr>
      <w:r w:rsidRPr="003A7C78">
        <w:rPr>
          <w:b/>
          <w:bCs/>
        </w:rPr>
        <w:t>8.</w:t>
      </w:r>
      <w:r>
        <w:rPr>
          <w:b/>
          <w:bCs/>
        </w:rPr>
        <w:t>4</w:t>
      </w:r>
      <w:r w:rsidRPr="003A7C78">
        <w:rPr>
          <w:b/>
          <w:bCs/>
        </w:rPr>
        <w:t>. Školski preventivni programi</w:t>
      </w:r>
    </w:p>
    <w:p w:rsidR="00335226" w:rsidRPr="003A7C78" w:rsidRDefault="00335226" w:rsidP="00B00E84">
      <w:pPr>
        <w:rPr>
          <w:b/>
          <w:bCs/>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1"/>
        <w:gridCol w:w="5103"/>
        <w:gridCol w:w="1418"/>
        <w:gridCol w:w="1276"/>
      </w:tblGrid>
      <w:tr w:rsidR="00335226" w:rsidRPr="00E51773">
        <w:trPr>
          <w:jc w:val="center"/>
        </w:trPr>
        <w:tc>
          <w:tcPr>
            <w:tcW w:w="10348" w:type="dxa"/>
            <w:gridSpan w:val="4"/>
            <w:shd w:val="clear" w:color="auto" w:fill="FFFFFF"/>
            <w:vAlign w:val="center"/>
          </w:tcPr>
          <w:p w:rsidR="00335226" w:rsidRPr="00DB1D1D" w:rsidRDefault="00335226" w:rsidP="00796BBB">
            <w:pPr>
              <w:ind w:firstLine="708"/>
              <w:rPr>
                <w:rFonts w:ascii="Georgia" w:hAnsi="Georgia" w:cs="Georgia"/>
                <w:sz w:val="18"/>
                <w:szCs w:val="18"/>
              </w:rPr>
            </w:pPr>
            <w:r w:rsidRPr="00DB1D1D">
              <w:rPr>
                <w:rFonts w:ascii="Georgia" w:hAnsi="Georgia" w:cs="Georgia"/>
                <w:sz w:val="18"/>
                <w:szCs w:val="18"/>
              </w:rPr>
              <w:t>VODITELJ ŠPP-a: Mirjana Radalj, pedagoginja</w:t>
            </w:r>
          </w:p>
          <w:p w:rsidR="00335226" w:rsidRPr="00DB1D1D" w:rsidRDefault="00335226" w:rsidP="00796BBB">
            <w:pPr>
              <w:ind w:firstLine="708"/>
              <w:rPr>
                <w:rFonts w:ascii="Georgia" w:hAnsi="Georgia" w:cs="Georgia"/>
                <w:sz w:val="18"/>
                <w:szCs w:val="18"/>
              </w:rPr>
            </w:pPr>
            <w:r w:rsidRPr="00DB1D1D">
              <w:rPr>
                <w:rFonts w:ascii="Georgia" w:hAnsi="Georgia" w:cs="Georgia"/>
                <w:sz w:val="18"/>
                <w:szCs w:val="18"/>
              </w:rPr>
              <w:t>ČLANOVI POVJERENSTVA ŠPP-a: Renata Gudelj, ravnatelj; Jelenka Mendeš Han, psiholog; Predsjednik Vijeća učenika; Marija Prgomet, voditeljica Eko-škole; Tanija Vidaković, učiteljica RN; Zora Brkić, učiteljica PN; Sandra Radoš, MUP/ roditelj; Zora Barnjak, CZSS; Luca Ivanda, šk.liječnica</w:t>
            </w:r>
          </w:p>
        </w:tc>
      </w:tr>
      <w:tr w:rsidR="00335226" w:rsidRPr="00E51773">
        <w:trPr>
          <w:jc w:val="center"/>
        </w:trPr>
        <w:tc>
          <w:tcPr>
            <w:tcW w:w="10348" w:type="dxa"/>
            <w:gridSpan w:val="4"/>
            <w:vAlign w:val="center"/>
          </w:tcPr>
          <w:p w:rsidR="00335226" w:rsidRPr="00DB1D1D" w:rsidRDefault="00335226" w:rsidP="00796BBB">
            <w:pPr>
              <w:pStyle w:val="Pa2"/>
              <w:ind w:firstLine="708"/>
              <w:jc w:val="both"/>
              <w:rPr>
                <w:rFonts w:ascii="Georgia" w:hAnsi="Georgia" w:cs="Georgia"/>
                <w:color w:val="000000"/>
                <w:sz w:val="18"/>
                <w:szCs w:val="18"/>
              </w:rPr>
            </w:pPr>
            <w:r w:rsidRPr="00DB1D1D">
              <w:rPr>
                <w:rFonts w:ascii="Georgia" w:hAnsi="Georgia" w:cs="Georgia"/>
                <w:sz w:val="18"/>
                <w:szCs w:val="18"/>
              </w:rPr>
              <w:t>CILJ:</w:t>
            </w:r>
            <w:r w:rsidRPr="00DB1D1D">
              <w:rPr>
                <w:rFonts w:ascii="Georgia" w:hAnsi="Georgia" w:cs="Georgia"/>
                <w:b/>
                <w:bCs/>
                <w:sz w:val="18"/>
                <w:szCs w:val="18"/>
              </w:rPr>
              <w:t xml:space="preserve"> </w:t>
            </w:r>
            <w:r w:rsidRPr="00DB1D1D">
              <w:rPr>
                <w:rFonts w:ascii="Georgia" w:hAnsi="Georgia" w:cs="Georgia"/>
                <w:sz w:val="18"/>
                <w:szCs w:val="18"/>
              </w:rPr>
              <w:t>U</w:t>
            </w:r>
            <w:r w:rsidRPr="00DB1D1D">
              <w:rPr>
                <w:rStyle w:val="A3"/>
                <w:rFonts w:ascii="Georgia" w:hAnsi="Georgia" w:cs="Georgia"/>
                <w:sz w:val="18"/>
                <w:szCs w:val="18"/>
              </w:rPr>
              <w:t xml:space="preserve">smjeravanje učenika na društveno prihvatljive oblike ponašanja, promicanje zdravih stilova života, odgoj </w:t>
            </w:r>
            <w:r w:rsidRPr="00DB1D1D">
              <w:rPr>
                <w:rStyle w:val="A3"/>
                <w:rFonts w:ascii="Georgia" w:hAnsi="Georgia" w:cs="Georgia"/>
                <w:sz w:val="18"/>
                <w:szCs w:val="18"/>
              </w:rPr>
              <w:lastRenderedPageBreak/>
              <w:t xml:space="preserve">zdravih osoba sposobnih za nošenje sa životnim iskušenjima, što pridonosi povećanju sigurnosti u školi. </w:t>
            </w:r>
          </w:p>
        </w:tc>
      </w:tr>
      <w:tr w:rsidR="00335226" w:rsidRPr="00E51773">
        <w:trPr>
          <w:jc w:val="center"/>
        </w:trPr>
        <w:tc>
          <w:tcPr>
            <w:tcW w:w="10348" w:type="dxa"/>
            <w:gridSpan w:val="4"/>
            <w:vAlign w:val="center"/>
          </w:tcPr>
          <w:p w:rsidR="00335226" w:rsidRPr="00DB1D1D" w:rsidRDefault="00335226" w:rsidP="00796BBB">
            <w:pPr>
              <w:pStyle w:val="Pa2"/>
              <w:ind w:firstLine="708"/>
              <w:jc w:val="both"/>
              <w:rPr>
                <w:rFonts w:ascii="Georgia" w:hAnsi="Georgia" w:cs="Georgia"/>
                <w:color w:val="000000"/>
                <w:sz w:val="18"/>
                <w:szCs w:val="18"/>
              </w:rPr>
            </w:pPr>
            <w:r w:rsidRPr="00DB1D1D">
              <w:rPr>
                <w:rStyle w:val="A3"/>
                <w:rFonts w:ascii="Georgia" w:hAnsi="Georgia" w:cs="Georgia"/>
                <w:sz w:val="18"/>
                <w:szCs w:val="18"/>
              </w:rPr>
              <w:lastRenderedPageBreak/>
              <w:t>NAMJENA: Djelovati odgojno na učenike neprihvatljivog ponašanja, zatim djelovati na učenike koji žive u rizičnom okruženju za razvoj neprihvatljivog ponašanja ili pokazuju neke naznake smetnji u ponašanju, kao i rad s djecom van navedenih kategorija kako bi se spriječilo moguće nasilje, ovisnost, trgovanje ljudima i drugi neprihvatljivi oblici ponašanja.</w:t>
            </w:r>
          </w:p>
        </w:tc>
      </w:tr>
      <w:tr w:rsidR="00335226" w:rsidRPr="00D01061">
        <w:trPr>
          <w:jc w:val="center"/>
        </w:trPr>
        <w:tc>
          <w:tcPr>
            <w:tcW w:w="2551" w:type="dxa"/>
            <w:shd w:val="clear" w:color="auto" w:fill="F2F2F2"/>
          </w:tcPr>
          <w:p w:rsidR="00335226" w:rsidRPr="00DB1D1D" w:rsidRDefault="00335226" w:rsidP="00796BBB">
            <w:pPr>
              <w:pStyle w:val="Default"/>
              <w:jc w:val="center"/>
              <w:rPr>
                <w:color w:val="auto"/>
                <w:sz w:val="18"/>
                <w:szCs w:val="18"/>
              </w:rPr>
            </w:pPr>
            <w:r w:rsidRPr="00DB1D1D">
              <w:rPr>
                <w:color w:val="auto"/>
                <w:sz w:val="18"/>
                <w:szCs w:val="18"/>
              </w:rPr>
              <w:t xml:space="preserve">Sadržaji </w:t>
            </w:r>
          </w:p>
        </w:tc>
        <w:tc>
          <w:tcPr>
            <w:tcW w:w="5103" w:type="dxa"/>
            <w:shd w:val="clear" w:color="auto" w:fill="F2F2F2"/>
            <w:vAlign w:val="center"/>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Ishodi</w:t>
            </w:r>
          </w:p>
        </w:tc>
        <w:tc>
          <w:tcPr>
            <w:tcW w:w="1418" w:type="dxa"/>
            <w:shd w:val="clear" w:color="auto" w:fill="F2F2F2"/>
          </w:tcPr>
          <w:p w:rsidR="00335226" w:rsidRPr="00DB1D1D" w:rsidRDefault="00335226" w:rsidP="00796BBB">
            <w:pPr>
              <w:pStyle w:val="Default"/>
              <w:jc w:val="center"/>
              <w:rPr>
                <w:color w:val="auto"/>
                <w:sz w:val="18"/>
                <w:szCs w:val="18"/>
              </w:rPr>
            </w:pPr>
            <w:r w:rsidRPr="00DB1D1D">
              <w:rPr>
                <w:color w:val="auto"/>
                <w:sz w:val="18"/>
                <w:szCs w:val="18"/>
              </w:rPr>
              <w:t>Način realizacije</w:t>
            </w:r>
          </w:p>
        </w:tc>
        <w:tc>
          <w:tcPr>
            <w:tcW w:w="1276" w:type="dxa"/>
            <w:shd w:val="clear" w:color="auto" w:fill="F2F2F2"/>
          </w:tcPr>
          <w:p w:rsidR="00335226" w:rsidRPr="00DB1D1D" w:rsidRDefault="00335226" w:rsidP="00796BBB">
            <w:pPr>
              <w:pStyle w:val="Default"/>
              <w:jc w:val="center"/>
              <w:rPr>
                <w:color w:val="auto"/>
                <w:sz w:val="18"/>
                <w:szCs w:val="18"/>
              </w:rPr>
            </w:pPr>
            <w:r w:rsidRPr="00DB1D1D">
              <w:rPr>
                <w:color w:val="auto"/>
                <w:sz w:val="18"/>
                <w:szCs w:val="18"/>
              </w:rPr>
              <w:t>Nositelji</w:t>
            </w:r>
          </w:p>
        </w:tc>
      </w:tr>
      <w:tr w:rsidR="00335226" w:rsidRPr="00D01061">
        <w:trPr>
          <w:jc w:val="center"/>
        </w:trPr>
        <w:tc>
          <w:tcPr>
            <w:tcW w:w="10348" w:type="dxa"/>
            <w:gridSpan w:val="4"/>
          </w:tcPr>
          <w:p w:rsidR="00335226" w:rsidRPr="000749ED" w:rsidRDefault="00335226" w:rsidP="00796BBB">
            <w:pPr>
              <w:pStyle w:val="Default"/>
              <w:jc w:val="center"/>
              <w:rPr>
                <w:color w:val="auto"/>
              </w:rPr>
            </w:pPr>
            <w:r w:rsidRPr="000749ED">
              <w:rPr>
                <w:color w:val="auto"/>
              </w:rPr>
              <w:t>RAD S UČENICIMA</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INDIVIDUALNI RAD</w:t>
            </w:r>
          </w:p>
        </w:tc>
        <w:tc>
          <w:tcPr>
            <w:tcW w:w="5103" w:type="dxa"/>
          </w:tcPr>
          <w:p w:rsidR="00335226" w:rsidRPr="00DB1D1D" w:rsidRDefault="00335226" w:rsidP="00F031B1">
            <w:pPr>
              <w:numPr>
                <w:ilvl w:val="0"/>
                <w:numId w:val="154"/>
              </w:numPr>
              <w:ind w:left="318" w:hanging="284"/>
              <w:rPr>
                <w:rFonts w:ascii="Georgia" w:hAnsi="Georgia" w:cs="Georgia"/>
                <w:sz w:val="18"/>
                <w:szCs w:val="18"/>
              </w:rPr>
            </w:pPr>
            <w:r w:rsidRPr="00DB1D1D">
              <w:rPr>
                <w:rFonts w:ascii="Georgia" w:hAnsi="Georgia" w:cs="Georgia"/>
                <w:sz w:val="18"/>
                <w:szCs w:val="18"/>
              </w:rPr>
              <w:t>rješavanje konkretnih problema učenika</w:t>
            </w:r>
          </w:p>
          <w:p w:rsidR="00335226" w:rsidRPr="00DB1D1D" w:rsidRDefault="00335226" w:rsidP="00F031B1">
            <w:pPr>
              <w:numPr>
                <w:ilvl w:val="0"/>
                <w:numId w:val="154"/>
              </w:numPr>
              <w:ind w:left="318" w:hanging="284"/>
              <w:rPr>
                <w:rFonts w:ascii="Georgia" w:hAnsi="Georgia" w:cs="Georgia"/>
                <w:sz w:val="18"/>
                <w:szCs w:val="18"/>
              </w:rPr>
            </w:pPr>
            <w:r w:rsidRPr="00DB1D1D">
              <w:rPr>
                <w:rFonts w:ascii="Georgia" w:hAnsi="Georgia" w:cs="Georgia"/>
                <w:sz w:val="18"/>
                <w:szCs w:val="18"/>
              </w:rPr>
              <w:t>pomoć učenicima s teškoćama u razvoju individualizirani odg.-obraz. Programi</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savjet,</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savjetovanje,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upute</w:t>
            </w: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učitelj,</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razrednik,</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str.služba,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ravnatelj,</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asistent</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SAT RAZREDNIKA</w:t>
            </w: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Zdravstveni odgoj</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Sigurnost</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Zaštita okoliša</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Osobni i socijalni razvoj</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Učiti kako učiti</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Poduzetništvo</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Građanski odgoj i obrazovanje</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Uporaba informacijske i komunikacijske tehnologije</w:t>
            </w:r>
          </w:p>
        </w:tc>
        <w:tc>
          <w:tcPr>
            <w:tcW w:w="5103" w:type="dxa"/>
          </w:tcPr>
          <w:p w:rsidR="00335226" w:rsidRPr="00DB1D1D" w:rsidRDefault="00335226" w:rsidP="00796BBB">
            <w:pPr>
              <w:ind w:left="318" w:hanging="284"/>
              <w:rPr>
                <w:rFonts w:ascii="Georgia" w:hAnsi="Georgia" w:cs="Georgia"/>
                <w:sz w:val="18"/>
                <w:szCs w:val="18"/>
              </w:rPr>
            </w:pPr>
          </w:p>
          <w:p w:rsidR="00335226" w:rsidRPr="00DB1D1D" w:rsidRDefault="00335226" w:rsidP="00F031B1">
            <w:pPr>
              <w:numPr>
                <w:ilvl w:val="0"/>
                <w:numId w:val="152"/>
              </w:numPr>
              <w:ind w:left="318" w:hanging="284"/>
              <w:rPr>
                <w:rFonts w:ascii="Georgia" w:hAnsi="Georgia" w:cs="Georgia"/>
                <w:sz w:val="18"/>
                <w:szCs w:val="18"/>
              </w:rPr>
            </w:pPr>
            <w:r w:rsidRPr="00DB1D1D">
              <w:rPr>
                <w:rFonts w:ascii="Georgia" w:hAnsi="Georgia" w:cs="Georgia"/>
                <w:sz w:val="18"/>
                <w:szCs w:val="18"/>
              </w:rPr>
              <w:t>Živjeti zdravo</w:t>
            </w:r>
          </w:p>
          <w:p w:rsidR="00335226" w:rsidRPr="00DB1D1D" w:rsidRDefault="00335226" w:rsidP="00F031B1">
            <w:pPr>
              <w:numPr>
                <w:ilvl w:val="0"/>
                <w:numId w:val="152"/>
              </w:numPr>
              <w:ind w:left="318" w:hanging="284"/>
              <w:rPr>
                <w:rFonts w:ascii="Georgia" w:hAnsi="Georgia" w:cs="Georgia"/>
                <w:sz w:val="18"/>
                <w:szCs w:val="18"/>
              </w:rPr>
            </w:pPr>
            <w:r w:rsidRPr="00DB1D1D">
              <w:rPr>
                <w:rFonts w:ascii="Georgia" w:hAnsi="Georgia" w:cs="Georgia"/>
                <w:sz w:val="18"/>
                <w:szCs w:val="18"/>
              </w:rPr>
              <w:t>Prevencija nasilničkog ponašanja</w:t>
            </w:r>
          </w:p>
          <w:p w:rsidR="00335226" w:rsidRPr="00DB1D1D" w:rsidRDefault="00335226" w:rsidP="00F031B1">
            <w:pPr>
              <w:numPr>
                <w:ilvl w:val="0"/>
                <w:numId w:val="152"/>
              </w:numPr>
              <w:ind w:left="318" w:hanging="284"/>
              <w:rPr>
                <w:rFonts w:ascii="Georgia" w:hAnsi="Georgia" w:cs="Georgia"/>
                <w:sz w:val="18"/>
                <w:szCs w:val="18"/>
              </w:rPr>
            </w:pPr>
            <w:r w:rsidRPr="00DB1D1D">
              <w:rPr>
                <w:rFonts w:ascii="Georgia" w:hAnsi="Georgia" w:cs="Georgia"/>
                <w:sz w:val="18"/>
                <w:szCs w:val="18"/>
              </w:rPr>
              <w:t>Prevencija ovisnosti</w:t>
            </w:r>
          </w:p>
          <w:p w:rsidR="00335226" w:rsidRPr="00DB1D1D" w:rsidRDefault="00335226" w:rsidP="00F031B1">
            <w:pPr>
              <w:numPr>
                <w:ilvl w:val="0"/>
                <w:numId w:val="152"/>
              </w:numPr>
              <w:ind w:left="318" w:hanging="284"/>
              <w:rPr>
                <w:rFonts w:ascii="Georgia" w:hAnsi="Georgia" w:cs="Georgia"/>
                <w:sz w:val="18"/>
                <w:szCs w:val="18"/>
              </w:rPr>
            </w:pPr>
            <w:r w:rsidRPr="00DB1D1D">
              <w:rPr>
                <w:rFonts w:ascii="Georgia" w:hAnsi="Georgia" w:cs="Georgia"/>
                <w:sz w:val="18"/>
                <w:szCs w:val="18"/>
              </w:rPr>
              <w:t>Spolna/rodna ravnopravnost i odgovorno spolno ponašanje</w:t>
            </w:r>
          </w:p>
          <w:p w:rsidR="00335226" w:rsidRPr="00DB1D1D" w:rsidRDefault="00335226" w:rsidP="00796BBB">
            <w:pPr>
              <w:ind w:left="318" w:hanging="284"/>
              <w:rPr>
                <w:rFonts w:ascii="Georgia" w:hAnsi="Georgia" w:cs="Georgia"/>
                <w:sz w:val="18"/>
                <w:szCs w:val="18"/>
              </w:rPr>
            </w:pP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Upoznavanje učenika s osnovama samozaštite u tehničkom okruženju</w:t>
            </w: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Zaštita od ubojnih sredstava</w:t>
            </w: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Upoznavanje i sprječavanje panike</w:t>
            </w: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Oprez s nepoznatima te zaštita mlađih i slabijih</w:t>
            </w: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Samozaštita i spašavanje u mogućim prijetećim događanjima</w:t>
            </w:r>
          </w:p>
          <w:p w:rsidR="00335226" w:rsidRPr="00DB1D1D" w:rsidRDefault="00335226" w:rsidP="00F031B1">
            <w:pPr>
              <w:numPr>
                <w:ilvl w:val="0"/>
                <w:numId w:val="153"/>
              </w:numPr>
              <w:ind w:left="318" w:hanging="284"/>
              <w:rPr>
                <w:rFonts w:ascii="Georgia" w:hAnsi="Georgia" w:cs="Georgia"/>
                <w:sz w:val="18"/>
                <w:szCs w:val="18"/>
              </w:rPr>
            </w:pPr>
            <w:r w:rsidRPr="00DB1D1D">
              <w:rPr>
                <w:rFonts w:ascii="Georgia" w:hAnsi="Georgia" w:cs="Georgia"/>
                <w:sz w:val="18"/>
                <w:szCs w:val="18"/>
              </w:rPr>
              <w:t>Osnovna pravila prve pomoći</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55"/>
              </w:numPr>
              <w:ind w:left="318" w:hanging="284"/>
              <w:rPr>
                <w:rFonts w:ascii="Georgia" w:hAnsi="Georgia" w:cs="Georgia"/>
                <w:sz w:val="18"/>
                <w:szCs w:val="18"/>
              </w:rPr>
            </w:pPr>
            <w:r w:rsidRPr="00DB1D1D">
              <w:rPr>
                <w:rFonts w:ascii="Georgia" w:hAnsi="Georgia" w:cs="Georgia"/>
                <w:sz w:val="18"/>
                <w:szCs w:val="18"/>
              </w:rPr>
              <w:t>Njegovanje životinja i biljaka, kućnih ljubimaca</w:t>
            </w:r>
          </w:p>
          <w:p w:rsidR="00335226" w:rsidRPr="00DB1D1D" w:rsidRDefault="00335226" w:rsidP="00F031B1">
            <w:pPr>
              <w:numPr>
                <w:ilvl w:val="0"/>
                <w:numId w:val="155"/>
              </w:numPr>
              <w:ind w:left="318" w:hanging="284"/>
              <w:rPr>
                <w:rFonts w:ascii="Georgia" w:hAnsi="Georgia" w:cs="Georgia"/>
                <w:sz w:val="18"/>
                <w:szCs w:val="18"/>
              </w:rPr>
            </w:pPr>
            <w:r w:rsidRPr="00DB1D1D">
              <w:rPr>
                <w:rFonts w:ascii="Georgia" w:hAnsi="Georgia" w:cs="Georgia"/>
                <w:sz w:val="18"/>
                <w:szCs w:val="18"/>
              </w:rPr>
              <w:t>Upoznavanje s ugroženim i zaštićenim vrstama</w:t>
            </w:r>
          </w:p>
          <w:p w:rsidR="00335226" w:rsidRPr="00DB1D1D" w:rsidRDefault="00335226" w:rsidP="00F031B1">
            <w:pPr>
              <w:numPr>
                <w:ilvl w:val="0"/>
                <w:numId w:val="155"/>
              </w:numPr>
              <w:ind w:left="318" w:hanging="284"/>
              <w:rPr>
                <w:rFonts w:ascii="Georgia" w:hAnsi="Georgia" w:cs="Georgia"/>
                <w:sz w:val="18"/>
                <w:szCs w:val="18"/>
              </w:rPr>
            </w:pPr>
            <w:r w:rsidRPr="00DB1D1D">
              <w:rPr>
                <w:rFonts w:ascii="Georgia" w:hAnsi="Georgia" w:cs="Georgia"/>
                <w:sz w:val="18"/>
                <w:szCs w:val="18"/>
              </w:rPr>
              <w:t>Upoznavanje s lokalnom i globalnom zagađenošću prirode</w:t>
            </w:r>
          </w:p>
          <w:p w:rsidR="00335226" w:rsidRPr="00DB1D1D" w:rsidRDefault="00335226" w:rsidP="00F031B1">
            <w:pPr>
              <w:numPr>
                <w:ilvl w:val="0"/>
                <w:numId w:val="155"/>
              </w:numPr>
              <w:ind w:left="318" w:hanging="284"/>
              <w:rPr>
                <w:rFonts w:ascii="Georgia" w:hAnsi="Georgia" w:cs="Georgia"/>
                <w:sz w:val="18"/>
                <w:szCs w:val="18"/>
              </w:rPr>
            </w:pPr>
            <w:r w:rsidRPr="00DB1D1D">
              <w:rPr>
                <w:rFonts w:ascii="Georgia" w:hAnsi="Georgia" w:cs="Georgia"/>
                <w:sz w:val="18"/>
                <w:szCs w:val="18"/>
              </w:rPr>
              <w:t>Poticanje i razvijanje ekološkog ponašanja</w:t>
            </w:r>
          </w:p>
          <w:p w:rsidR="00335226" w:rsidRPr="00DB1D1D" w:rsidRDefault="00335226" w:rsidP="00F031B1">
            <w:pPr>
              <w:numPr>
                <w:ilvl w:val="0"/>
                <w:numId w:val="155"/>
              </w:numPr>
              <w:ind w:left="318" w:hanging="284"/>
              <w:rPr>
                <w:rFonts w:ascii="Georgia" w:hAnsi="Georgia" w:cs="Georgia"/>
                <w:sz w:val="18"/>
                <w:szCs w:val="18"/>
              </w:rPr>
            </w:pPr>
            <w:r w:rsidRPr="00DB1D1D">
              <w:rPr>
                <w:rFonts w:ascii="Georgia" w:hAnsi="Georgia" w:cs="Georgia"/>
                <w:sz w:val="18"/>
                <w:szCs w:val="18"/>
              </w:rPr>
              <w:t>Razvijanje svijesti o međuovisnosti živog i neživog svijeta</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56"/>
              </w:numPr>
              <w:ind w:left="318" w:hanging="284"/>
              <w:rPr>
                <w:rFonts w:ascii="Georgia" w:hAnsi="Georgia" w:cs="Georgia"/>
                <w:sz w:val="18"/>
                <w:szCs w:val="18"/>
              </w:rPr>
            </w:pPr>
            <w:r w:rsidRPr="00DB1D1D">
              <w:rPr>
                <w:rFonts w:ascii="Georgia" w:hAnsi="Georgia" w:cs="Georgia"/>
                <w:sz w:val="18"/>
                <w:szCs w:val="18"/>
              </w:rPr>
              <w:t>Poticanje učenika na stvaralačko ponašanje</w:t>
            </w:r>
          </w:p>
          <w:p w:rsidR="00335226" w:rsidRPr="00DB1D1D" w:rsidRDefault="00335226" w:rsidP="00F031B1">
            <w:pPr>
              <w:numPr>
                <w:ilvl w:val="0"/>
                <w:numId w:val="156"/>
              </w:numPr>
              <w:ind w:left="318" w:hanging="284"/>
              <w:rPr>
                <w:rFonts w:ascii="Georgia" w:hAnsi="Georgia" w:cs="Georgia"/>
                <w:sz w:val="18"/>
                <w:szCs w:val="18"/>
              </w:rPr>
            </w:pPr>
            <w:r w:rsidRPr="00DB1D1D">
              <w:rPr>
                <w:rFonts w:ascii="Georgia" w:hAnsi="Georgia" w:cs="Georgia"/>
                <w:sz w:val="18"/>
                <w:szCs w:val="18"/>
              </w:rPr>
              <w:t>Razvoj pozitivne slike o sebi</w:t>
            </w:r>
          </w:p>
          <w:p w:rsidR="00335226" w:rsidRPr="00DB1D1D" w:rsidRDefault="00335226" w:rsidP="00F031B1">
            <w:pPr>
              <w:numPr>
                <w:ilvl w:val="0"/>
                <w:numId w:val="156"/>
              </w:numPr>
              <w:ind w:left="318" w:hanging="284"/>
              <w:rPr>
                <w:rFonts w:ascii="Georgia" w:hAnsi="Georgia" w:cs="Georgia"/>
                <w:sz w:val="18"/>
                <w:szCs w:val="18"/>
              </w:rPr>
            </w:pPr>
            <w:r w:rsidRPr="00DB1D1D">
              <w:rPr>
                <w:rFonts w:ascii="Georgia" w:hAnsi="Georgia" w:cs="Georgia"/>
                <w:sz w:val="18"/>
                <w:szCs w:val="18"/>
              </w:rPr>
              <w:t>Poticanje učeničkog samoostvarenja</w:t>
            </w:r>
          </w:p>
          <w:p w:rsidR="00335226" w:rsidRPr="00DB1D1D" w:rsidRDefault="00335226" w:rsidP="00F031B1">
            <w:pPr>
              <w:numPr>
                <w:ilvl w:val="0"/>
                <w:numId w:val="156"/>
              </w:numPr>
              <w:ind w:left="318" w:hanging="284"/>
              <w:rPr>
                <w:rFonts w:ascii="Georgia" w:hAnsi="Georgia" w:cs="Georgia"/>
                <w:sz w:val="18"/>
                <w:szCs w:val="18"/>
              </w:rPr>
            </w:pPr>
            <w:r w:rsidRPr="00DB1D1D">
              <w:rPr>
                <w:rFonts w:ascii="Georgia" w:hAnsi="Georgia" w:cs="Georgia"/>
                <w:sz w:val="18"/>
                <w:szCs w:val="18"/>
              </w:rPr>
              <w:t>Razumijevanje puberteta i prilagodba u pubertetu</w:t>
            </w:r>
          </w:p>
          <w:p w:rsidR="00335226" w:rsidRPr="00DB1D1D" w:rsidRDefault="00335226" w:rsidP="00F031B1">
            <w:pPr>
              <w:numPr>
                <w:ilvl w:val="0"/>
                <w:numId w:val="156"/>
              </w:numPr>
              <w:ind w:left="318" w:hanging="284"/>
              <w:rPr>
                <w:rFonts w:ascii="Georgia" w:hAnsi="Georgia" w:cs="Georgia"/>
                <w:sz w:val="18"/>
                <w:szCs w:val="18"/>
              </w:rPr>
            </w:pPr>
            <w:r w:rsidRPr="00DB1D1D">
              <w:rPr>
                <w:rFonts w:ascii="Georgia" w:hAnsi="Georgia" w:cs="Georgia"/>
                <w:sz w:val="18"/>
                <w:szCs w:val="18"/>
              </w:rPr>
              <w:t>Razumijevanje adolescencije i prilagodba u toj dobi</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57"/>
              </w:numPr>
              <w:ind w:left="318" w:hanging="284"/>
              <w:rPr>
                <w:rFonts w:ascii="Georgia" w:hAnsi="Georgia" w:cs="Georgia"/>
                <w:sz w:val="18"/>
                <w:szCs w:val="18"/>
              </w:rPr>
            </w:pPr>
            <w:r w:rsidRPr="00DB1D1D">
              <w:rPr>
                <w:rFonts w:ascii="Georgia" w:hAnsi="Georgia" w:cs="Georgia"/>
                <w:sz w:val="18"/>
                <w:szCs w:val="18"/>
              </w:rPr>
              <w:t>Praćenje i ispitivanje učeničkih znanja i navika u učenju</w:t>
            </w:r>
          </w:p>
          <w:p w:rsidR="00335226" w:rsidRPr="00DB1D1D" w:rsidRDefault="00335226" w:rsidP="00F031B1">
            <w:pPr>
              <w:numPr>
                <w:ilvl w:val="0"/>
                <w:numId w:val="157"/>
              </w:numPr>
              <w:ind w:left="318" w:hanging="284"/>
              <w:rPr>
                <w:rFonts w:ascii="Georgia" w:hAnsi="Georgia" w:cs="Georgia"/>
                <w:sz w:val="18"/>
                <w:szCs w:val="18"/>
              </w:rPr>
            </w:pPr>
            <w:r w:rsidRPr="00DB1D1D">
              <w:rPr>
                <w:rFonts w:ascii="Georgia" w:hAnsi="Georgia" w:cs="Georgia"/>
                <w:sz w:val="18"/>
                <w:szCs w:val="18"/>
              </w:rPr>
              <w:t>Poučavanje pravilima racionalnog učenja</w:t>
            </w:r>
          </w:p>
          <w:p w:rsidR="00335226" w:rsidRPr="00DB1D1D" w:rsidRDefault="00335226" w:rsidP="00F031B1">
            <w:pPr>
              <w:numPr>
                <w:ilvl w:val="0"/>
                <w:numId w:val="157"/>
              </w:numPr>
              <w:ind w:left="318" w:hanging="284"/>
              <w:rPr>
                <w:rFonts w:ascii="Georgia" w:hAnsi="Georgia" w:cs="Georgia"/>
                <w:sz w:val="18"/>
                <w:szCs w:val="18"/>
              </w:rPr>
            </w:pPr>
            <w:r w:rsidRPr="00DB1D1D">
              <w:rPr>
                <w:rFonts w:ascii="Georgia" w:hAnsi="Georgia" w:cs="Georgia"/>
                <w:sz w:val="18"/>
                <w:szCs w:val="18"/>
              </w:rPr>
              <w:t>Razvijanje vještina važnih za uspješno učenje</w:t>
            </w:r>
          </w:p>
          <w:p w:rsidR="00335226" w:rsidRPr="00DB1D1D" w:rsidRDefault="00335226" w:rsidP="00F031B1">
            <w:pPr>
              <w:numPr>
                <w:ilvl w:val="0"/>
                <w:numId w:val="157"/>
              </w:numPr>
              <w:ind w:left="318" w:hanging="284"/>
              <w:rPr>
                <w:rFonts w:ascii="Georgia" w:hAnsi="Georgia" w:cs="Georgia"/>
                <w:sz w:val="18"/>
                <w:szCs w:val="18"/>
              </w:rPr>
            </w:pPr>
            <w:r w:rsidRPr="00DB1D1D">
              <w:rPr>
                <w:rFonts w:ascii="Georgia" w:hAnsi="Georgia" w:cs="Georgia"/>
                <w:sz w:val="18"/>
                <w:szCs w:val="18"/>
              </w:rPr>
              <w:t>Razvijanje dobrih navika u učenju</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58"/>
              </w:numPr>
              <w:ind w:left="318" w:hanging="284"/>
              <w:rPr>
                <w:rFonts w:ascii="Georgia" w:hAnsi="Georgia" w:cs="Georgia"/>
                <w:sz w:val="18"/>
                <w:szCs w:val="18"/>
              </w:rPr>
            </w:pPr>
            <w:r w:rsidRPr="00DB1D1D">
              <w:rPr>
                <w:rFonts w:ascii="Georgia" w:hAnsi="Georgia" w:cs="Georgia"/>
                <w:sz w:val="18"/>
                <w:szCs w:val="18"/>
              </w:rPr>
              <w:t>Poimanje rada kao izvora blagostanja</w:t>
            </w:r>
          </w:p>
          <w:p w:rsidR="00335226" w:rsidRPr="00DB1D1D" w:rsidRDefault="00335226" w:rsidP="00F031B1">
            <w:pPr>
              <w:numPr>
                <w:ilvl w:val="0"/>
                <w:numId w:val="158"/>
              </w:numPr>
              <w:ind w:left="318" w:hanging="284"/>
              <w:rPr>
                <w:rFonts w:ascii="Georgia" w:hAnsi="Georgia" w:cs="Georgia"/>
                <w:sz w:val="18"/>
                <w:szCs w:val="18"/>
              </w:rPr>
            </w:pPr>
            <w:r w:rsidRPr="00DB1D1D">
              <w:rPr>
                <w:rFonts w:ascii="Georgia" w:hAnsi="Georgia" w:cs="Georgia"/>
                <w:sz w:val="18"/>
                <w:szCs w:val="18"/>
              </w:rPr>
              <w:t>Upoznavanje učenika sa svijetom rada, stručnim školovanjem i zapošljavanjem</w:t>
            </w:r>
          </w:p>
          <w:p w:rsidR="00335226" w:rsidRPr="00DB1D1D" w:rsidRDefault="00335226" w:rsidP="00F031B1">
            <w:pPr>
              <w:numPr>
                <w:ilvl w:val="0"/>
                <w:numId w:val="158"/>
              </w:numPr>
              <w:ind w:left="318" w:hanging="284"/>
              <w:rPr>
                <w:rFonts w:ascii="Georgia" w:hAnsi="Georgia" w:cs="Georgia"/>
                <w:sz w:val="18"/>
                <w:szCs w:val="18"/>
              </w:rPr>
            </w:pPr>
            <w:r w:rsidRPr="00DB1D1D">
              <w:rPr>
                <w:rFonts w:ascii="Georgia" w:hAnsi="Georgia" w:cs="Georgia"/>
                <w:sz w:val="18"/>
                <w:szCs w:val="18"/>
              </w:rPr>
              <w:t>Upućivanje učenika u pravilan izbor zanimanja</w:t>
            </w:r>
          </w:p>
          <w:p w:rsidR="00335226" w:rsidRPr="00DB1D1D" w:rsidRDefault="00335226" w:rsidP="00796BBB">
            <w:pPr>
              <w:ind w:left="318" w:hanging="284"/>
              <w:rPr>
                <w:rFonts w:ascii="Georgia" w:hAnsi="Georgia" w:cs="Georgia"/>
                <w:sz w:val="18"/>
                <w:szCs w:val="18"/>
              </w:rPr>
            </w:pPr>
          </w:p>
          <w:p w:rsidR="00335226" w:rsidRPr="00DB1D1D" w:rsidRDefault="00335226" w:rsidP="00F031B1">
            <w:pPr>
              <w:numPr>
                <w:ilvl w:val="0"/>
                <w:numId w:val="159"/>
              </w:numPr>
              <w:ind w:left="318" w:hanging="284"/>
              <w:rPr>
                <w:rFonts w:ascii="Georgia" w:hAnsi="Georgia" w:cs="Georgia"/>
                <w:sz w:val="18"/>
                <w:szCs w:val="18"/>
              </w:rPr>
            </w:pPr>
            <w:r w:rsidRPr="00DB1D1D">
              <w:rPr>
                <w:rFonts w:ascii="Georgia" w:hAnsi="Georgia" w:cs="Georgia"/>
                <w:sz w:val="18"/>
                <w:szCs w:val="18"/>
              </w:rPr>
              <w:t>Ostvarivanje učeničkih prava i dužnosti</w:t>
            </w:r>
          </w:p>
          <w:p w:rsidR="00335226" w:rsidRPr="00DB1D1D" w:rsidRDefault="00335226" w:rsidP="00F031B1">
            <w:pPr>
              <w:numPr>
                <w:ilvl w:val="0"/>
                <w:numId w:val="159"/>
              </w:numPr>
              <w:ind w:left="318" w:hanging="284"/>
              <w:rPr>
                <w:rFonts w:ascii="Georgia" w:hAnsi="Georgia" w:cs="Georgia"/>
                <w:sz w:val="18"/>
                <w:szCs w:val="18"/>
              </w:rPr>
            </w:pPr>
            <w:r w:rsidRPr="00DB1D1D">
              <w:rPr>
                <w:rFonts w:ascii="Georgia" w:hAnsi="Georgia" w:cs="Georgia"/>
                <w:sz w:val="18"/>
                <w:szCs w:val="18"/>
              </w:rPr>
              <w:t>Ostvarivanje dobrog razrednog ugođaja (klime)</w:t>
            </w:r>
          </w:p>
          <w:p w:rsidR="00335226" w:rsidRPr="00DB1D1D" w:rsidRDefault="00335226" w:rsidP="00F031B1">
            <w:pPr>
              <w:numPr>
                <w:ilvl w:val="0"/>
                <w:numId w:val="159"/>
              </w:numPr>
              <w:ind w:left="318" w:hanging="284"/>
              <w:rPr>
                <w:rFonts w:ascii="Georgia" w:hAnsi="Georgia" w:cs="Georgia"/>
                <w:sz w:val="18"/>
                <w:szCs w:val="18"/>
              </w:rPr>
            </w:pPr>
            <w:r w:rsidRPr="00DB1D1D">
              <w:rPr>
                <w:rFonts w:ascii="Georgia" w:hAnsi="Georgia" w:cs="Georgia"/>
                <w:sz w:val="18"/>
                <w:szCs w:val="18"/>
              </w:rPr>
              <w:t>Uređivanje školskog prostora</w:t>
            </w:r>
          </w:p>
          <w:p w:rsidR="00335226" w:rsidRPr="00DB1D1D" w:rsidRDefault="00335226" w:rsidP="00F031B1">
            <w:pPr>
              <w:numPr>
                <w:ilvl w:val="0"/>
                <w:numId w:val="159"/>
              </w:numPr>
              <w:ind w:left="318" w:hanging="284"/>
              <w:rPr>
                <w:rFonts w:ascii="Georgia" w:hAnsi="Georgia" w:cs="Georgia"/>
                <w:sz w:val="18"/>
                <w:szCs w:val="18"/>
              </w:rPr>
            </w:pPr>
            <w:r w:rsidRPr="00DB1D1D">
              <w:rPr>
                <w:rFonts w:ascii="Georgia" w:hAnsi="Georgia" w:cs="Georgia"/>
                <w:sz w:val="18"/>
                <w:szCs w:val="18"/>
              </w:rPr>
              <w:t>Održavanje razredn. I šk. svečanosti te provođenje zajedničkih akcija</w:t>
            </w:r>
          </w:p>
          <w:p w:rsidR="00335226" w:rsidRPr="00DB1D1D" w:rsidRDefault="00335226" w:rsidP="00F031B1">
            <w:pPr>
              <w:numPr>
                <w:ilvl w:val="0"/>
                <w:numId w:val="160"/>
              </w:numPr>
              <w:ind w:left="318" w:hanging="284"/>
              <w:rPr>
                <w:rFonts w:ascii="Georgia" w:hAnsi="Georgia" w:cs="Georgia"/>
                <w:sz w:val="18"/>
                <w:szCs w:val="18"/>
              </w:rPr>
            </w:pPr>
            <w:r w:rsidRPr="00DB1D1D">
              <w:rPr>
                <w:rFonts w:ascii="Georgia" w:hAnsi="Georgia" w:cs="Georgia"/>
                <w:sz w:val="18"/>
                <w:szCs w:val="18"/>
              </w:rPr>
              <w:t>Upoznavanje s različitim oblicima zajednice</w:t>
            </w:r>
          </w:p>
          <w:p w:rsidR="00335226" w:rsidRPr="00DB1D1D" w:rsidRDefault="00335226" w:rsidP="00F031B1">
            <w:pPr>
              <w:numPr>
                <w:ilvl w:val="0"/>
                <w:numId w:val="160"/>
              </w:numPr>
              <w:ind w:left="318" w:hanging="284"/>
              <w:rPr>
                <w:rFonts w:ascii="Georgia" w:hAnsi="Georgia" w:cs="Georgia"/>
                <w:sz w:val="18"/>
                <w:szCs w:val="18"/>
              </w:rPr>
            </w:pPr>
            <w:r w:rsidRPr="00DB1D1D">
              <w:rPr>
                <w:rFonts w:ascii="Georgia" w:hAnsi="Georgia" w:cs="Georgia"/>
                <w:sz w:val="18"/>
                <w:szCs w:val="18"/>
              </w:rPr>
              <w:t>Razumijevanje potrebe za društvom, pripadanjem i ljubavlju</w:t>
            </w:r>
          </w:p>
          <w:p w:rsidR="00335226" w:rsidRPr="00DB1D1D" w:rsidRDefault="00335226" w:rsidP="00F031B1">
            <w:pPr>
              <w:numPr>
                <w:ilvl w:val="0"/>
                <w:numId w:val="160"/>
              </w:numPr>
              <w:ind w:left="318" w:hanging="284"/>
              <w:rPr>
                <w:rFonts w:ascii="Georgia" w:hAnsi="Georgia" w:cs="Georgia"/>
                <w:sz w:val="18"/>
                <w:szCs w:val="18"/>
              </w:rPr>
            </w:pPr>
            <w:r w:rsidRPr="00DB1D1D">
              <w:rPr>
                <w:rFonts w:ascii="Georgia" w:hAnsi="Georgia" w:cs="Georgia"/>
                <w:sz w:val="18"/>
                <w:szCs w:val="18"/>
              </w:rPr>
              <w:t>Razumijevanje sličnosti i razlika među nama</w:t>
            </w:r>
          </w:p>
          <w:p w:rsidR="00335226" w:rsidRPr="00DB1D1D" w:rsidRDefault="00335226" w:rsidP="00F031B1">
            <w:pPr>
              <w:numPr>
                <w:ilvl w:val="0"/>
                <w:numId w:val="160"/>
              </w:numPr>
              <w:ind w:left="318" w:hanging="284"/>
              <w:rPr>
                <w:rFonts w:ascii="Georgia" w:hAnsi="Georgia" w:cs="Georgia"/>
                <w:sz w:val="18"/>
                <w:szCs w:val="18"/>
              </w:rPr>
            </w:pPr>
            <w:r w:rsidRPr="00DB1D1D">
              <w:rPr>
                <w:rFonts w:ascii="Georgia" w:hAnsi="Georgia" w:cs="Georgia"/>
                <w:sz w:val="18"/>
                <w:szCs w:val="18"/>
              </w:rPr>
              <w:t>Razvijanje socijalnih vještina</w:t>
            </w:r>
          </w:p>
          <w:p w:rsidR="00335226" w:rsidRPr="00DB1D1D" w:rsidRDefault="00335226" w:rsidP="00F031B1">
            <w:pPr>
              <w:numPr>
                <w:ilvl w:val="0"/>
                <w:numId w:val="160"/>
              </w:numPr>
              <w:ind w:left="318" w:hanging="284"/>
              <w:rPr>
                <w:rFonts w:ascii="Georgia" w:hAnsi="Georgia" w:cs="Georgia"/>
                <w:sz w:val="18"/>
                <w:szCs w:val="18"/>
              </w:rPr>
            </w:pPr>
            <w:r w:rsidRPr="00DB1D1D">
              <w:rPr>
                <w:rFonts w:ascii="Georgia" w:hAnsi="Georgia" w:cs="Georgia"/>
                <w:sz w:val="18"/>
                <w:szCs w:val="18"/>
              </w:rPr>
              <w:t>Promicanje i poštivanje čovjekovih prava i obveza</w:t>
            </w: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Primjereno slavljenje državnih blagdana i obljetnica</w:t>
            </w: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Isticanje vrijednosti znamenitih osoba i djela</w:t>
            </w: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Upoznavanje i obilazak prirodnih i kulturnih znamenitosti</w:t>
            </w: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Razvijanje i njegovanje domoljubnih navika</w:t>
            </w: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Poštivanje i suradnja s drugim nacijama i kulturama</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61"/>
              </w:numPr>
              <w:ind w:left="318" w:hanging="284"/>
              <w:rPr>
                <w:rFonts w:ascii="Georgia" w:hAnsi="Georgia" w:cs="Georgia"/>
                <w:sz w:val="18"/>
                <w:szCs w:val="18"/>
              </w:rPr>
            </w:pPr>
            <w:r w:rsidRPr="00DB1D1D">
              <w:rPr>
                <w:rFonts w:ascii="Georgia" w:hAnsi="Georgia" w:cs="Georgia"/>
                <w:sz w:val="18"/>
                <w:szCs w:val="18"/>
              </w:rPr>
              <w:t>Sigurnost na internetu</w:t>
            </w:r>
          </w:p>
        </w:tc>
        <w:tc>
          <w:tcPr>
            <w:tcW w:w="1418" w:type="dxa"/>
          </w:tcPr>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Pr>
                <w:rFonts w:ascii="Georgia" w:hAnsi="Georgia" w:cs="Georgia"/>
                <w:sz w:val="18"/>
                <w:szCs w:val="18"/>
              </w:rPr>
              <w:t>ped</w:t>
            </w: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demonstracija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anketa</w:t>
            </w: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Pr>
                <w:rFonts w:ascii="Georgia" w:hAnsi="Georgia" w:cs="Georgia"/>
                <w:sz w:val="18"/>
                <w:szCs w:val="18"/>
              </w:rPr>
              <w:t>ped</w:t>
            </w: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demonstracija</w:t>
            </w:r>
            <w:r>
              <w:rPr>
                <w:rFonts w:ascii="Georgia" w:hAnsi="Georgia" w:cs="Georgia"/>
                <w:sz w:val="18"/>
                <w:szCs w:val="18"/>
              </w:rPr>
              <w:t>,</w:t>
            </w:r>
          </w:p>
          <w:p w:rsidR="00335226" w:rsidRPr="00DB1D1D" w:rsidRDefault="00335226" w:rsidP="00796BBB">
            <w:pPr>
              <w:rPr>
                <w:rFonts w:ascii="Georgia" w:hAnsi="Georgia" w:cs="Georgia"/>
                <w:sz w:val="18"/>
                <w:szCs w:val="18"/>
              </w:rPr>
            </w:pPr>
            <w:r>
              <w:rPr>
                <w:rFonts w:ascii="Georgia" w:hAnsi="Georgia" w:cs="Georgia"/>
                <w:sz w:val="18"/>
                <w:szCs w:val="18"/>
              </w:rPr>
              <w:t>terenska nast.</w:t>
            </w:r>
          </w:p>
          <w:p w:rsidR="00335226" w:rsidRPr="00DB1D1D" w:rsidRDefault="00335226" w:rsidP="00796BBB">
            <w:pPr>
              <w:rPr>
                <w:rFonts w:ascii="Georgia" w:hAnsi="Georgia" w:cs="Georgia"/>
                <w:sz w:val="18"/>
                <w:szCs w:val="18"/>
              </w:rPr>
            </w:pPr>
          </w:p>
          <w:p w:rsidR="00335226" w:rsidRDefault="00335226" w:rsidP="00796BBB">
            <w:pPr>
              <w:rPr>
                <w:rFonts w:ascii="Georgia" w:hAnsi="Georgia" w:cs="Georgia"/>
                <w:sz w:val="18"/>
                <w:szCs w:val="18"/>
              </w:rPr>
            </w:pPr>
          </w:p>
          <w:p w:rsidR="00335226" w:rsidRDefault="00335226" w:rsidP="00796BBB">
            <w:pPr>
              <w:rPr>
                <w:rFonts w:ascii="Georgia" w:hAnsi="Georgia" w:cs="Georgia"/>
                <w:sz w:val="18"/>
                <w:szCs w:val="18"/>
              </w:rPr>
            </w:pPr>
          </w:p>
          <w:p w:rsidR="00335226"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Pr>
                <w:rFonts w:ascii="Georgia" w:hAnsi="Georgia" w:cs="Georgia"/>
                <w:sz w:val="18"/>
                <w:szCs w:val="18"/>
              </w:rPr>
              <w:t>Ped</w:t>
            </w: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Pr>
                <w:rFonts w:ascii="Georgia" w:hAnsi="Georgia" w:cs="Georgia"/>
                <w:sz w:val="18"/>
                <w:szCs w:val="18"/>
              </w:rPr>
              <w:t>ped</w:t>
            </w:r>
            <w:r w:rsidRPr="00DB1D1D">
              <w:rPr>
                <w:rFonts w:ascii="Georgia" w:hAnsi="Georgia" w:cs="Georgia"/>
                <w:sz w:val="18"/>
                <w:szCs w:val="18"/>
              </w:rPr>
              <w:t>.radionice</w:t>
            </w: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Pr>
                <w:rFonts w:ascii="Georgia" w:hAnsi="Georgia" w:cs="Georgia"/>
                <w:sz w:val="18"/>
                <w:szCs w:val="18"/>
              </w:rPr>
              <w:t>ped</w:t>
            </w: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anketa</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anketa</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Pr>
                <w:rFonts w:ascii="Georgia" w:hAnsi="Georgia" w:cs="Georgia"/>
                <w:sz w:val="18"/>
                <w:szCs w:val="18"/>
              </w:rPr>
              <w:t>ped.radionice</w:t>
            </w:r>
            <w:r w:rsidRPr="00DB1D1D">
              <w:rPr>
                <w:rFonts w:ascii="Georgia" w:hAnsi="Georgia" w:cs="Georgia"/>
                <w:sz w:val="18"/>
                <w:szCs w:val="18"/>
              </w:rPr>
              <w:t>,</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demonstracija</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Pr>
                <w:rFonts w:ascii="Georgia" w:hAnsi="Georgia" w:cs="Georgia"/>
                <w:sz w:val="18"/>
                <w:szCs w:val="18"/>
              </w:rPr>
              <w:t>dr.stomatol</w:t>
            </w:r>
            <w:r w:rsidRPr="00DB1D1D">
              <w:rPr>
                <w:rFonts w:ascii="Georgia" w:hAnsi="Georgia" w:cs="Georgia"/>
                <w:sz w:val="18"/>
                <w:szCs w:val="18"/>
              </w:rPr>
              <w:t>,</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šk.liječnica,</w:t>
            </w:r>
          </w:p>
          <w:p w:rsidR="00335226" w:rsidRDefault="00335226" w:rsidP="00796BBB">
            <w:pPr>
              <w:jc w:val="center"/>
              <w:rPr>
                <w:rFonts w:ascii="Georgia" w:hAnsi="Georgia" w:cs="Georgia"/>
                <w:sz w:val="18"/>
                <w:szCs w:val="18"/>
              </w:rPr>
            </w:pPr>
            <w:r>
              <w:rPr>
                <w:rFonts w:ascii="Georgia" w:hAnsi="Georgia" w:cs="Georgia"/>
                <w:sz w:val="18"/>
                <w:szCs w:val="18"/>
              </w:rPr>
              <w:t>šk.med.sest</w:t>
            </w:r>
            <w:r w:rsidRPr="00DB1D1D">
              <w:rPr>
                <w:rFonts w:ascii="Georgia" w:hAnsi="Georgia" w:cs="Georgia"/>
                <w:sz w:val="18"/>
                <w:szCs w:val="18"/>
              </w:rPr>
              <w:t>,</w:t>
            </w:r>
          </w:p>
          <w:p w:rsidR="00335226" w:rsidRPr="00DB1D1D" w:rsidRDefault="00335226" w:rsidP="00796BBB">
            <w:pPr>
              <w:jc w:val="center"/>
              <w:rPr>
                <w:rFonts w:ascii="Georgia" w:hAnsi="Georgia" w:cs="Georgia"/>
                <w:sz w:val="18"/>
                <w:szCs w:val="18"/>
              </w:rPr>
            </w:pPr>
            <w:r>
              <w:rPr>
                <w:rFonts w:ascii="Georgia" w:hAnsi="Georgia" w:cs="Georgia"/>
                <w:sz w:val="18"/>
                <w:szCs w:val="18"/>
              </w:rPr>
              <w:t>str.služba,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MUP,NZJZ,</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Udruga</w:t>
            </w:r>
          </w:p>
          <w:p w:rsidR="00335226" w:rsidRPr="00DB1D1D" w:rsidRDefault="00335226" w:rsidP="00796BBB">
            <w:pPr>
              <w:jc w:val="center"/>
              <w:rPr>
                <w:rFonts w:ascii="Georgia" w:hAnsi="Georgia" w:cs="Georgia"/>
                <w:sz w:val="18"/>
                <w:szCs w:val="18"/>
              </w:rPr>
            </w:pPr>
            <w:r w:rsidRPr="00DB1D1D">
              <w:rPr>
                <w:rFonts w:ascii="Georgia" w:hAnsi="Georgia" w:cs="Georgia"/>
                <w:i/>
                <w:iCs/>
                <w:sz w:val="18"/>
                <w:szCs w:val="18"/>
              </w:rPr>
              <w:t>Mentor</w:t>
            </w:r>
            <w:r w:rsidRPr="00DB1D1D">
              <w:rPr>
                <w:rFonts w:ascii="Georgia" w:hAnsi="Georgia" w:cs="Georgia"/>
                <w:sz w:val="18"/>
                <w:szCs w:val="18"/>
              </w:rPr>
              <w:t xml:space="preserve">, HCK </w:t>
            </w: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1A566A">
            <w:pPr>
              <w:jc w:val="center"/>
              <w:rPr>
                <w:rFonts w:ascii="Georgia" w:hAnsi="Georgia" w:cs="Georgia"/>
                <w:sz w:val="18"/>
                <w:szCs w:val="18"/>
              </w:rPr>
            </w:pPr>
            <w:r>
              <w:rPr>
                <w:rFonts w:ascii="Georgia" w:hAnsi="Georgia" w:cs="Georgia"/>
                <w:sz w:val="18"/>
                <w:szCs w:val="18"/>
              </w:rPr>
              <w:t>MUP,</w:t>
            </w:r>
            <w:r w:rsidRPr="00DB1D1D">
              <w:rPr>
                <w:rFonts w:ascii="Georgia" w:hAnsi="Georgia" w:cs="Georgia"/>
                <w:sz w:val="18"/>
                <w:szCs w:val="18"/>
              </w:rPr>
              <w:t>HCK, DVD,</w:t>
            </w:r>
            <w:r>
              <w:rPr>
                <w:rFonts w:ascii="Georgia" w:hAnsi="Georgia" w:cs="Georgia"/>
                <w:sz w:val="18"/>
                <w:szCs w:val="18"/>
              </w:rPr>
              <w:t>DSUZ,</w:t>
            </w:r>
          </w:p>
          <w:p w:rsidR="00335226" w:rsidRPr="00DB1D1D" w:rsidRDefault="00335226" w:rsidP="00796BBB">
            <w:pPr>
              <w:jc w:val="center"/>
              <w:rPr>
                <w:rFonts w:ascii="Georgia" w:hAnsi="Georgia" w:cs="Georgia"/>
                <w:sz w:val="18"/>
                <w:szCs w:val="18"/>
              </w:rPr>
            </w:pPr>
            <w:r>
              <w:rPr>
                <w:rFonts w:ascii="Georgia" w:hAnsi="Georgia" w:cs="Georgia"/>
                <w:sz w:val="18"/>
                <w:szCs w:val="18"/>
              </w:rPr>
              <w:t>Hitna pom., Civi.</w:t>
            </w:r>
            <w:r w:rsidRPr="00DB1D1D">
              <w:rPr>
                <w:rFonts w:ascii="Georgia" w:hAnsi="Georgia" w:cs="Georgia"/>
                <w:sz w:val="18"/>
                <w:szCs w:val="18"/>
              </w:rPr>
              <w:t xml:space="preserve"> Zaštita</w:t>
            </w:r>
            <w:r>
              <w:rPr>
                <w:rFonts w:ascii="Georgia" w:hAnsi="Georgia" w:cs="Georgia"/>
                <w:sz w:val="18"/>
                <w:szCs w:val="18"/>
              </w:rPr>
              <w:t>, voditelj prometne k.</w:t>
            </w:r>
          </w:p>
          <w:p w:rsidR="00335226" w:rsidRPr="00DB1D1D" w:rsidRDefault="00335226" w:rsidP="00796BBB">
            <w:pP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pedagog</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knjižničar,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pedagog,</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psiholog</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 xml:space="preserve">razrednici, </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str.služba</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NASTAVA</w:t>
            </w: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Redovita nastava</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lastRenderedPageBreak/>
              <w:t>Izborna nastava</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Dodatna nastava</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Dopunska nastava</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Izvanučionička nastava</w:t>
            </w:r>
          </w:p>
        </w:tc>
        <w:tc>
          <w:tcPr>
            <w:tcW w:w="5103" w:type="dxa"/>
          </w:tcPr>
          <w:p w:rsidR="00335226" w:rsidRPr="00DB1D1D" w:rsidRDefault="00335226" w:rsidP="00F031B1">
            <w:pPr>
              <w:numPr>
                <w:ilvl w:val="0"/>
                <w:numId w:val="162"/>
              </w:numPr>
              <w:ind w:left="318" w:hanging="284"/>
              <w:rPr>
                <w:rFonts w:ascii="Georgia" w:hAnsi="Georgia" w:cs="Georgia"/>
                <w:sz w:val="18"/>
                <w:szCs w:val="18"/>
              </w:rPr>
            </w:pPr>
            <w:r w:rsidRPr="00DB1D1D">
              <w:rPr>
                <w:rFonts w:ascii="Georgia" w:hAnsi="Georgia" w:cs="Georgia"/>
                <w:sz w:val="18"/>
                <w:szCs w:val="18"/>
              </w:rPr>
              <w:lastRenderedPageBreak/>
              <w:t>učenje o tijelu, zdravlju, sazrijevanju, alkoholu, pušenju, drogama kroz nastavne predmete Pr,B,K</w:t>
            </w:r>
          </w:p>
          <w:p w:rsidR="00335226" w:rsidRPr="00DB1D1D" w:rsidRDefault="00335226" w:rsidP="00F031B1">
            <w:pPr>
              <w:numPr>
                <w:ilvl w:val="1"/>
                <w:numId w:val="162"/>
              </w:numPr>
              <w:ind w:left="318" w:hanging="284"/>
              <w:rPr>
                <w:rFonts w:ascii="Georgia" w:hAnsi="Georgia" w:cs="Georgia"/>
                <w:sz w:val="18"/>
                <w:szCs w:val="18"/>
              </w:rPr>
            </w:pPr>
            <w:r w:rsidRPr="00DB1D1D">
              <w:rPr>
                <w:rFonts w:ascii="Georgia" w:hAnsi="Georgia" w:cs="Georgia"/>
                <w:sz w:val="18"/>
                <w:szCs w:val="18"/>
              </w:rPr>
              <w:t>zdravom načinu života-Tzk</w:t>
            </w:r>
          </w:p>
          <w:p w:rsidR="00335226" w:rsidRPr="00DB1D1D" w:rsidRDefault="00335226" w:rsidP="00F031B1">
            <w:pPr>
              <w:numPr>
                <w:ilvl w:val="0"/>
                <w:numId w:val="162"/>
              </w:numPr>
              <w:ind w:left="318" w:hanging="284"/>
              <w:rPr>
                <w:rFonts w:ascii="Georgia" w:hAnsi="Georgia" w:cs="Georgia"/>
                <w:sz w:val="18"/>
                <w:szCs w:val="18"/>
              </w:rPr>
            </w:pPr>
            <w:r w:rsidRPr="00DB1D1D">
              <w:rPr>
                <w:rFonts w:ascii="Georgia" w:hAnsi="Georgia" w:cs="Georgia"/>
                <w:sz w:val="18"/>
                <w:szCs w:val="18"/>
              </w:rPr>
              <w:t>poticanje ljubavi prema umjetnosti-Hj,Lk,Gk</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63"/>
              </w:numPr>
              <w:ind w:left="318" w:hanging="284"/>
              <w:rPr>
                <w:rFonts w:ascii="Georgia" w:hAnsi="Georgia" w:cs="Georgia"/>
                <w:sz w:val="18"/>
                <w:szCs w:val="18"/>
              </w:rPr>
            </w:pPr>
            <w:r w:rsidRPr="00DB1D1D">
              <w:rPr>
                <w:rFonts w:ascii="Georgia" w:hAnsi="Georgia" w:cs="Georgia"/>
                <w:sz w:val="18"/>
                <w:szCs w:val="18"/>
              </w:rPr>
              <w:lastRenderedPageBreak/>
              <w:t>učenje o moralnosti življenja-Vj</w:t>
            </w:r>
          </w:p>
          <w:p w:rsidR="00335226" w:rsidRPr="00DB1D1D" w:rsidRDefault="00335226" w:rsidP="00F031B1">
            <w:pPr>
              <w:numPr>
                <w:ilvl w:val="0"/>
                <w:numId w:val="163"/>
              </w:numPr>
              <w:ind w:left="318" w:hanging="284"/>
              <w:rPr>
                <w:rFonts w:ascii="Georgia" w:hAnsi="Georgia" w:cs="Georgia"/>
                <w:sz w:val="18"/>
                <w:szCs w:val="18"/>
              </w:rPr>
            </w:pPr>
            <w:r w:rsidRPr="00DB1D1D">
              <w:rPr>
                <w:rFonts w:ascii="Georgia" w:hAnsi="Georgia" w:cs="Georgia"/>
                <w:sz w:val="18"/>
                <w:szCs w:val="18"/>
              </w:rPr>
              <w:t>poticanje razvoja vještina, sposobnosti-Inf,Nj,Tj</w:t>
            </w:r>
          </w:p>
          <w:p w:rsidR="00335226" w:rsidRPr="00DB1D1D" w:rsidRDefault="00335226" w:rsidP="00796BBB">
            <w:pPr>
              <w:rPr>
                <w:rFonts w:ascii="Georgia" w:hAnsi="Georgia" w:cs="Georgia"/>
                <w:sz w:val="18"/>
                <w:szCs w:val="18"/>
              </w:rPr>
            </w:pPr>
          </w:p>
          <w:p w:rsidR="00335226" w:rsidRPr="00DB1D1D" w:rsidRDefault="00335226" w:rsidP="00F031B1">
            <w:pPr>
              <w:numPr>
                <w:ilvl w:val="0"/>
                <w:numId w:val="164"/>
              </w:numPr>
              <w:ind w:left="318" w:hanging="284"/>
              <w:rPr>
                <w:rFonts w:ascii="Georgia" w:hAnsi="Georgia" w:cs="Georgia"/>
                <w:sz w:val="18"/>
                <w:szCs w:val="18"/>
              </w:rPr>
            </w:pPr>
            <w:r w:rsidRPr="00DB1D1D">
              <w:rPr>
                <w:rFonts w:ascii="Georgia" w:hAnsi="Georgia" w:cs="Georgia"/>
                <w:sz w:val="18"/>
                <w:szCs w:val="18"/>
              </w:rPr>
              <w:t>poticanje razvoja sposobnosti,  znanja-Hj,Ej,M,B,K,F,P,NJ,TJ</w:t>
            </w:r>
          </w:p>
          <w:p w:rsidR="00335226" w:rsidRPr="00DB1D1D" w:rsidRDefault="00335226" w:rsidP="00796BBB">
            <w:pPr>
              <w:ind w:left="318" w:hanging="284"/>
              <w:rPr>
                <w:rFonts w:ascii="Georgia" w:hAnsi="Georgia" w:cs="Georgia"/>
                <w:sz w:val="18"/>
                <w:szCs w:val="18"/>
              </w:rPr>
            </w:pPr>
          </w:p>
          <w:p w:rsidR="00335226" w:rsidRPr="00DB1D1D" w:rsidRDefault="00335226" w:rsidP="00F031B1">
            <w:pPr>
              <w:numPr>
                <w:ilvl w:val="0"/>
                <w:numId w:val="165"/>
              </w:numPr>
              <w:ind w:left="318" w:hanging="284"/>
              <w:rPr>
                <w:rFonts w:ascii="Georgia" w:hAnsi="Georgia" w:cs="Georgia"/>
                <w:sz w:val="18"/>
                <w:szCs w:val="18"/>
              </w:rPr>
            </w:pPr>
            <w:r w:rsidRPr="00DB1D1D">
              <w:rPr>
                <w:rFonts w:ascii="Georgia" w:hAnsi="Georgia" w:cs="Georgia"/>
                <w:sz w:val="18"/>
                <w:szCs w:val="18"/>
              </w:rPr>
              <w:t>prevencija rizičnog ponašanja kroz pomoć učenicima s teškoćama u učenju-Hj,M,Ej</w:t>
            </w:r>
          </w:p>
          <w:p w:rsidR="00335226" w:rsidRPr="00DB1D1D" w:rsidRDefault="00335226" w:rsidP="00796BBB">
            <w:pPr>
              <w:ind w:left="318" w:hanging="284"/>
              <w:rPr>
                <w:rFonts w:ascii="Georgia" w:hAnsi="Georgia" w:cs="Georgia"/>
                <w:sz w:val="18"/>
                <w:szCs w:val="18"/>
              </w:rPr>
            </w:pPr>
          </w:p>
          <w:p w:rsidR="00335226" w:rsidRPr="00DB1D1D" w:rsidRDefault="00335226" w:rsidP="00F031B1">
            <w:pPr>
              <w:numPr>
                <w:ilvl w:val="1"/>
                <w:numId w:val="166"/>
              </w:numPr>
              <w:ind w:left="318" w:hanging="284"/>
              <w:rPr>
                <w:rFonts w:ascii="Georgia" w:hAnsi="Georgia" w:cs="Georgia"/>
                <w:sz w:val="18"/>
                <w:szCs w:val="18"/>
              </w:rPr>
            </w:pPr>
            <w:r w:rsidRPr="00DB1D1D">
              <w:rPr>
                <w:rFonts w:ascii="Georgia" w:hAnsi="Georgia" w:cs="Georgia"/>
                <w:i/>
                <w:iCs/>
                <w:sz w:val="18"/>
                <w:szCs w:val="18"/>
              </w:rPr>
              <w:t xml:space="preserve">Terenska nastava: </w:t>
            </w:r>
            <w:r w:rsidRPr="00DB1D1D">
              <w:rPr>
                <w:rFonts w:ascii="Georgia" w:hAnsi="Georgia" w:cs="Georgia"/>
                <w:sz w:val="18"/>
                <w:szCs w:val="18"/>
              </w:rPr>
              <w:t xml:space="preserve">Makarska (luka, riva, plaža, Sv.Petar, Franjevački samostan, Vepric, Makar, Botanički vrt u Kotišinoj, </w:t>
            </w:r>
            <w:r>
              <w:rPr>
                <w:rFonts w:ascii="Georgia" w:hAnsi="Georgia" w:cs="Georgia"/>
                <w:sz w:val="18"/>
                <w:szCs w:val="18"/>
              </w:rPr>
              <w:t xml:space="preserve">arboretum Franjevačkog samostana; </w:t>
            </w:r>
            <w:r w:rsidRPr="00DB1D1D">
              <w:rPr>
                <w:rFonts w:ascii="Georgia" w:hAnsi="Georgia" w:cs="Georgia"/>
                <w:sz w:val="18"/>
                <w:szCs w:val="18"/>
              </w:rPr>
              <w:t>Park prirode Biokovo, športska dvorana, DVD, pekara, Veslački klu</w:t>
            </w:r>
            <w:r w:rsidR="000C7539">
              <w:rPr>
                <w:rFonts w:ascii="Georgia" w:hAnsi="Georgia" w:cs="Georgia"/>
                <w:sz w:val="18"/>
                <w:szCs w:val="18"/>
              </w:rPr>
              <w:t>b);</w:t>
            </w:r>
            <w:r w:rsidRPr="00DB1D1D">
              <w:rPr>
                <w:rFonts w:ascii="Georgia" w:hAnsi="Georgia" w:cs="Georgia"/>
                <w:sz w:val="18"/>
                <w:szCs w:val="18"/>
              </w:rPr>
              <w:t xml:space="preserve"> Split (prometni poligon</w:t>
            </w:r>
            <w:r>
              <w:rPr>
                <w:rFonts w:ascii="Georgia" w:hAnsi="Georgia" w:cs="Georgia"/>
                <w:sz w:val="18"/>
                <w:szCs w:val="18"/>
              </w:rPr>
              <w:t>, DSUZ Divulje</w:t>
            </w:r>
            <w:r w:rsidR="000C7539">
              <w:rPr>
                <w:rFonts w:ascii="Georgia" w:hAnsi="Georgia" w:cs="Georgia"/>
                <w:sz w:val="18"/>
                <w:szCs w:val="18"/>
              </w:rPr>
              <w:t xml:space="preserve">, zračna luka, željeznički kolodvor); </w:t>
            </w:r>
          </w:p>
          <w:p w:rsidR="00335226" w:rsidRDefault="00335226" w:rsidP="00F031B1">
            <w:pPr>
              <w:numPr>
                <w:ilvl w:val="1"/>
                <w:numId w:val="166"/>
              </w:numPr>
              <w:ind w:left="318" w:hanging="284"/>
              <w:rPr>
                <w:rFonts w:ascii="Georgia" w:hAnsi="Georgia" w:cs="Georgia"/>
                <w:sz w:val="18"/>
                <w:szCs w:val="18"/>
              </w:rPr>
            </w:pPr>
            <w:r w:rsidRPr="00DB1D1D">
              <w:rPr>
                <w:rFonts w:ascii="Georgia" w:hAnsi="Georgia" w:cs="Georgia"/>
                <w:i/>
                <w:iCs/>
                <w:sz w:val="18"/>
                <w:szCs w:val="18"/>
              </w:rPr>
              <w:t>Izleti:</w:t>
            </w:r>
            <w:r w:rsidRPr="00DB1D1D">
              <w:rPr>
                <w:rFonts w:ascii="Georgia" w:hAnsi="Georgia" w:cs="Georgia"/>
                <w:sz w:val="18"/>
                <w:szCs w:val="18"/>
              </w:rPr>
              <w:t xml:space="preserve"> </w:t>
            </w:r>
            <w:r w:rsidR="000C7539">
              <w:rPr>
                <w:rFonts w:ascii="Georgia" w:hAnsi="Georgia" w:cs="Georgia"/>
                <w:sz w:val="18"/>
                <w:szCs w:val="18"/>
              </w:rPr>
              <w:t xml:space="preserve">Omiš, rijeka Cetina, Radmanove mlinice, </w:t>
            </w:r>
            <w:r w:rsidR="002B7684">
              <w:rPr>
                <w:rFonts w:ascii="Georgia" w:hAnsi="Georgia" w:cs="Georgia"/>
                <w:sz w:val="18"/>
                <w:szCs w:val="18"/>
              </w:rPr>
              <w:t>Kokorići, ušće Neretve, Metković</w:t>
            </w:r>
            <w:r>
              <w:rPr>
                <w:rFonts w:ascii="Georgia" w:hAnsi="Georgia" w:cs="Georgia"/>
                <w:sz w:val="18"/>
                <w:szCs w:val="18"/>
              </w:rPr>
              <w:t>, Kupres</w:t>
            </w:r>
            <w:r w:rsidR="000C7539">
              <w:rPr>
                <w:rFonts w:ascii="Georgia" w:hAnsi="Georgia" w:cs="Georgia"/>
                <w:sz w:val="18"/>
                <w:szCs w:val="18"/>
              </w:rPr>
              <w:t>, Trsteno, Dubrovnik, Ston, Imotska krajina</w:t>
            </w:r>
            <w:r w:rsidR="002B7684">
              <w:rPr>
                <w:rFonts w:ascii="Georgia" w:hAnsi="Georgia" w:cs="Georgia"/>
                <w:sz w:val="18"/>
                <w:szCs w:val="18"/>
              </w:rPr>
              <w:t>, Sinj, Seosko gospodarstvo Panj</w:t>
            </w:r>
          </w:p>
          <w:p w:rsidR="00335226" w:rsidRDefault="00335226" w:rsidP="00F031B1">
            <w:pPr>
              <w:numPr>
                <w:ilvl w:val="1"/>
                <w:numId w:val="166"/>
              </w:numPr>
              <w:ind w:left="318" w:hanging="284"/>
              <w:rPr>
                <w:rFonts w:ascii="Georgia" w:hAnsi="Georgia" w:cs="Georgia"/>
                <w:sz w:val="18"/>
                <w:szCs w:val="18"/>
              </w:rPr>
            </w:pPr>
            <w:r w:rsidRPr="00DB1D1D">
              <w:rPr>
                <w:rFonts w:ascii="Georgia" w:hAnsi="Georgia" w:cs="Georgia"/>
                <w:i/>
                <w:iCs/>
                <w:sz w:val="18"/>
                <w:szCs w:val="18"/>
              </w:rPr>
              <w:t>Škola u prirodi</w:t>
            </w:r>
            <w:r w:rsidRPr="00DB1D1D">
              <w:rPr>
                <w:rFonts w:ascii="Georgia" w:hAnsi="Georgia" w:cs="Georgia"/>
                <w:sz w:val="18"/>
                <w:szCs w:val="18"/>
              </w:rPr>
              <w:t>: Istra</w:t>
            </w:r>
          </w:p>
          <w:p w:rsidR="00335226" w:rsidRPr="00DB1D1D" w:rsidRDefault="00335226" w:rsidP="00F031B1">
            <w:pPr>
              <w:numPr>
                <w:ilvl w:val="1"/>
                <w:numId w:val="166"/>
              </w:numPr>
              <w:ind w:left="318" w:hanging="284"/>
              <w:rPr>
                <w:rFonts w:ascii="Georgia" w:hAnsi="Georgia" w:cs="Georgia"/>
                <w:sz w:val="18"/>
                <w:szCs w:val="18"/>
              </w:rPr>
            </w:pPr>
            <w:r>
              <w:rPr>
                <w:rFonts w:ascii="Georgia" w:hAnsi="Georgia" w:cs="Georgia"/>
                <w:i/>
                <w:iCs/>
                <w:sz w:val="18"/>
                <w:szCs w:val="18"/>
              </w:rPr>
              <w:t>Ekskurzija</w:t>
            </w:r>
            <w:r w:rsidRPr="00C3243E">
              <w:rPr>
                <w:rFonts w:ascii="Georgia" w:hAnsi="Georgia" w:cs="Georgia"/>
                <w:sz w:val="18"/>
                <w:szCs w:val="18"/>
              </w:rPr>
              <w:t>:</w:t>
            </w:r>
            <w:r w:rsidR="002B7684">
              <w:rPr>
                <w:rFonts w:ascii="Georgia" w:hAnsi="Georgia" w:cs="Georgia"/>
                <w:sz w:val="18"/>
                <w:szCs w:val="18"/>
              </w:rPr>
              <w:t xml:space="preserve"> </w:t>
            </w:r>
            <w:r w:rsidR="00AE3A5B">
              <w:rPr>
                <w:rFonts w:ascii="Georgia" w:hAnsi="Georgia" w:cs="Georgia"/>
                <w:sz w:val="18"/>
                <w:szCs w:val="18"/>
              </w:rPr>
              <w:t>Hrvatsko zagorje / Slavonija</w:t>
            </w:r>
          </w:p>
          <w:p w:rsidR="00335226" w:rsidRPr="00DB1D1D" w:rsidRDefault="00335226" w:rsidP="00F031B1">
            <w:pPr>
              <w:numPr>
                <w:ilvl w:val="1"/>
                <w:numId w:val="166"/>
              </w:numPr>
              <w:ind w:left="318" w:hanging="284"/>
              <w:rPr>
                <w:rFonts w:ascii="Georgia" w:hAnsi="Georgia" w:cs="Georgia"/>
                <w:sz w:val="18"/>
                <w:szCs w:val="18"/>
              </w:rPr>
            </w:pPr>
            <w:r w:rsidRPr="00DB1D1D">
              <w:rPr>
                <w:rFonts w:ascii="Georgia" w:hAnsi="Georgia" w:cs="Georgia"/>
                <w:i/>
                <w:iCs/>
                <w:sz w:val="18"/>
                <w:szCs w:val="18"/>
              </w:rPr>
              <w:t>Posjet muzeju</w:t>
            </w:r>
            <w:r w:rsidRPr="00933E97">
              <w:rPr>
                <w:rFonts w:ascii="Georgia" w:hAnsi="Georgia" w:cs="Georgia"/>
                <w:sz w:val="18"/>
                <w:szCs w:val="18"/>
              </w:rPr>
              <w:t>:</w:t>
            </w:r>
            <w:r w:rsidRPr="00DB1D1D">
              <w:rPr>
                <w:rFonts w:ascii="Georgia" w:hAnsi="Georgia" w:cs="Georgia"/>
                <w:sz w:val="18"/>
                <w:szCs w:val="18"/>
              </w:rPr>
              <w:t xml:space="preserve"> Gradski muzej, galerija Gojak, Malakološki, Etnografski</w:t>
            </w:r>
          </w:p>
          <w:p w:rsidR="00335226" w:rsidRDefault="00335226" w:rsidP="00F031B1">
            <w:pPr>
              <w:numPr>
                <w:ilvl w:val="0"/>
                <w:numId w:val="166"/>
              </w:numPr>
              <w:ind w:left="318" w:hanging="284"/>
              <w:rPr>
                <w:rFonts w:ascii="Georgia" w:hAnsi="Georgia" w:cs="Georgia"/>
                <w:sz w:val="18"/>
                <w:szCs w:val="18"/>
              </w:rPr>
            </w:pPr>
            <w:r w:rsidRPr="00DB1D1D">
              <w:rPr>
                <w:rFonts w:ascii="Georgia" w:hAnsi="Georgia" w:cs="Georgia"/>
                <w:i/>
                <w:iCs/>
                <w:sz w:val="18"/>
                <w:szCs w:val="18"/>
              </w:rPr>
              <w:t>Posjet kazalištu:</w:t>
            </w:r>
            <w:r w:rsidRPr="00DB1D1D">
              <w:rPr>
                <w:rFonts w:ascii="Georgia" w:hAnsi="Georgia" w:cs="Georgia"/>
                <w:sz w:val="18"/>
                <w:szCs w:val="18"/>
              </w:rPr>
              <w:t xml:space="preserve"> HNK, GKM, KL</w:t>
            </w:r>
          </w:p>
          <w:p w:rsidR="002B7684" w:rsidRPr="00462E26" w:rsidRDefault="002B7684" w:rsidP="00F031B1">
            <w:pPr>
              <w:numPr>
                <w:ilvl w:val="0"/>
                <w:numId w:val="166"/>
              </w:numPr>
              <w:ind w:left="318" w:hanging="284"/>
              <w:rPr>
                <w:rFonts w:ascii="Georgia" w:hAnsi="Georgia" w:cs="Georgia"/>
                <w:sz w:val="18"/>
                <w:szCs w:val="18"/>
              </w:rPr>
            </w:pPr>
            <w:r>
              <w:rPr>
                <w:rFonts w:ascii="Georgia" w:hAnsi="Georgia" w:cs="Georgia"/>
                <w:i/>
                <w:iCs/>
                <w:sz w:val="18"/>
                <w:szCs w:val="18"/>
              </w:rPr>
              <w:t>Posjet kinu</w:t>
            </w:r>
          </w:p>
          <w:p w:rsidR="00462E26" w:rsidRPr="00DB1D1D" w:rsidRDefault="00462E26" w:rsidP="00F031B1">
            <w:pPr>
              <w:numPr>
                <w:ilvl w:val="0"/>
                <w:numId w:val="166"/>
              </w:numPr>
              <w:ind w:left="318" w:hanging="284"/>
              <w:rPr>
                <w:rFonts w:ascii="Georgia" w:hAnsi="Georgia" w:cs="Georgia"/>
                <w:sz w:val="18"/>
                <w:szCs w:val="18"/>
              </w:rPr>
            </w:pPr>
            <w:r>
              <w:rPr>
                <w:rFonts w:ascii="Georgia" w:hAnsi="Georgia" w:cs="Georgia"/>
                <w:i/>
                <w:iCs/>
                <w:sz w:val="18"/>
                <w:szCs w:val="18"/>
              </w:rPr>
              <w:t xml:space="preserve">Studijsko putovanje: </w:t>
            </w:r>
            <w:r>
              <w:rPr>
                <w:rFonts w:ascii="Georgia" w:hAnsi="Georgia" w:cs="Georgia"/>
                <w:iCs/>
                <w:sz w:val="18"/>
                <w:szCs w:val="18"/>
              </w:rPr>
              <w:t>München; Sjeverna Italija</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lastRenderedPageBreak/>
              <w:t>predavanja,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skupni rad,</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panoi</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plakati</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lastRenderedPageBreak/>
              <w:t>učitelji</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 xml:space="preserve">predmetni učitelji </w:t>
            </w: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p w:rsidR="00335226" w:rsidRPr="00DB1D1D" w:rsidRDefault="00335226" w:rsidP="00796BBB">
            <w:pPr>
              <w:jc w:val="center"/>
              <w:rPr>
                <w:rFonts w:ascii="Georgia" w:hAnsi="Georgia" w:cs="Georgia"/>
                <w:sz w:val="18"/>
                <w:szCs w:val="18"/>
              </w:rPr>
            </w:pP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lastRenderedPageBreak/>
              <w:t>IZVANNASTAVNE AKTIVNOSTI</w:t>
            </w: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rPr>
                <w:rFonts w:ascii="Georgia" w:hAnsi="Georgia" w:cs="Georgia"/>
                <w:sz w:val="18"/>
                <w:szCs w:val="18"/>
              </w:rPr>
            </w:pPr>
          </w:p>
          <w:p w:rsidR="00335226" w:rsidRPr="00DB1D1D" w:rsidRDefault="00335226" w:rsidP="00796BBB">
            <w:pPr>
              <w:ind w:left="34"/>
              <w:jc w:val="center"/>
              <w:rPr>
                <w:rFonts w:ascii="Georgia" w:hAnsi="Georgia" w:cs="Georgia"/>
                <w:i/>
                <w:iCs/>
                <w:sz w:val="18"/>
                <w:szCs w:val="18"/>
              </w:rPr>
            </w:pPr>
            <w:r w:rsidRPr="00DB1D1D">
              <w:rPr>
                <w:rFonts w:ascii="Georgia" w:hAnsi="Georgia" w:cs="Georgia"/>
                <w:i/>
                <w:iCs/>
                <w:sz w:val="18"/>
                <w:szCs w:val="18"/>
              </w:rPr>
              <w:t xml:space="preserve">ŠŠK </w:t>
            </w:r>
          </w:p>
          <w:p w:rsidR="00335226" w:rsidRPr="00DB1D1D" w:rsidRDefault="00335226" w:rsidP="00796BBB">
            <w:pPr>
              <w:ind w:left="34"/>
              <w:jc w:val="center"/>
              <w:rPr>
                <w:rFonts w:ascii="Georgia" w:hAnsi="Georgia" w:cs="Georgia"/>
                <w:i/>
                <w:iCs/>
                <w:sz w:val="18"/>
                <w:szCs w:val="18"/>
              </w:rPr>
            </w:pPr>
          </w:p>
          <w:p w:rsidR="00335226" w:rsidRPr="00DB1D1D" w:rsidRDefault="00335226" w:rsidP="00796BBB">
            <w:pPr>
              <w:ind w:left="34"/>
              <w:jc w:val="center"/>
              <w:rPr>
                <w:rFonts w:ascii="Georgia" w:hAnsi="Georgia" w:cs="Georgia"/>
                <w:i/>
                <w:iCs/>
                <w:sz w:val="18"/>
                <w:szCs w:val="18"/>
              </w:rPr>
            </w:pPr>
            <w:r w:rsidRPr="00DB1D1D">
              <w:rPr>
                <w:rFonts w:ascii="Georgia" w:hAnsi="Georgia" w:cs="Georgia"/>
                <w:i/>
                <w:iCs/>
                <w:sz w:val="18"/>
                <w:szCs w:val="18"/>
              </w:rPr>
              <w:t>EKO ŠKOLA</w:t>
            </w:r>
          </w:p>
          <w:p w:rsidR="00335226" w:rsidRPr="00DB1D1D" w:rsidRDefault="00335226" w:rsidP="00796BBB">
            <w:pPr>
              <w:ind w:left="34"/>
              <w:jc w:val="center"/>
              <w:rPr>
                <w:rFonts w:ascii="Georgia" w:hAnsi="Georgia" w:cs="Georgia"/>
                <w:i/>
                <w:iCs/>
                <w:sz w:val="18"/>
                <w:szCs w:val="18"/>
              </w:rPr>
            </w:pPr>
          </w:p>
          <w:p w:rsidR="00335226" w:rsidRPr="00DB1D1D" w:rsidRDefault="00335226" w:rsidP="00796BBB">
            <w:pPr>
              <w:ind w:left="34"/>
              <w:jc w:val="center"/>
              <w:rPr>
                <w:rFonts w:ascii="Georgia" w:hAnsi="Georgia" w:cs="Georgia"/>
                <w:i/>
                <w:iCs/>
                <w:sz w:val="18"/>
                <w:szCs w:val="18"/>
              </w:rPr>
            </w:pPr>
            <w:r w:rsidRPr="00DB1D1D">
              <w:rPr>
                <w:rFonts w:ascii="Georgia" w:hAnsi="Georgia" w:cs="Georgia"/>
                <w:i/>
                <w:iCs/>
                <w:sz w:val="18"/>
                <w:szCs w:val="18"/>
              </w:rPr>
              <w:t>UČENIČKA ZADRUGA</w:t>
            </w:r>
          </w:p>
          <w:p w:rsidR="00335226" w:rsidRPr="00DB1D1D" w:rsidRDefault="00335226" w:rsidP="00796BBB">
            <w:pPr>
              <w:ind w:left="34"/>
              <w:jc w:val="center"/>
              <w:rPr>
                <w:rFonts w:ascii="Georgia" w:hAnsi="Georgia" w:cs="Georgia"/>
                <w:i/>
                <w:iCs/>
                <w:sz w:val="18"/>
                <w:szCs w:val="18"/>
              </w:rPr>
            </w:pPr>
          </w:p>
          <w:p w:rsidR="00335226" w:rsidRPr="00DB1D1D" w:rsidRDefault="00335226" w:rsidP="00796BBB">
            <w:pPr>
              <w:ind w:left="34"/>
              <w:jc w:val="center"/>
              <w:rPr>
                <w:rFonts w:ascii="Georgia" w:hAnsi="Georgia" w:cs="Georgia"/>
                <w:sz w:val="18"/>
                <w:szCs w:val="18"/>
              </w:rPr>
            </w:pPr>
            <w:r w:rsidRPr="00DB1D1D">
              <w:rPr>
                <w:rFonts w:ascii="Georgia" w:hAnsi="Georgia" w:cs="Georgia"/>
                <w:i/>
                <w:iCs/>
                <w:sz w:val="18"/>
                <w:szCs w:val="18"/>
              </w:rPr>
              <w:t>KLUB MLADIH TEHNIČARA</w:t>
            </w:r>
          </w:p>
        </w:tc>
        <w:tc>
          <w:tcPr>
            <w:tcW w:w="5103" w:type="dxa"/>
          </w:tcPr>
          <w:p w:rsidR="00335226" w:rsidRPr="00DB1D1D" w:rsidRDefault="00335226" w:rsidP="00F031B1">
            <w:pPr>
              <w:numPr>
                <w:ilvl w:val="4"/>
                <w:numId w:val="167"/>
              </w:numPr>
              <w:ind w:left="318" w:hanging="284"/>
              <w:rPr>
                <w:rFonts w:ascii="Georgia" w:hAnsi="Georgia" w:cs="Georgia"/>
                <w:noProof/>
                <w:sz w:val="18"/>
                <w:szCs w:val="18"/>
              </w:rPr>
            </w:pPr>
            <w:r w:rsidRPr="00DB1D1D">
              <w:rPr>
                <w:rFonts w:ascii="Georgia" w:hAnsi="Georgia" w:cs="Georgia"/>
                <w:i/>
                <w:iCs/>
                <w:noProof/>
                <w:sz w:val="18"/>
                <w:szCs w:val="18"/>
              </w:rPr>
              <w:t>Jezično-komunikacijsko područje</w:t>
            </w:r>
            <w:r w:rsidRPr="00DB1D1D">
              <w:rPr>
                <w:rFonts w:ascii="Georgia" w:hAnsi="Georgia" w:cs="Georgia"/>
                <w:noProof/>
                <w:sz w:val="18"/>
                <w:szCs w:val="18"/>
              </w:rPr>
              <w:t>: dramsko-recitatorska,  dramska</w:t>
            </w:r>
            <w:r>
              <w:rPr>
                <w:rFonts w:ascii="Georgia" w:hAnsi="Georgia" w:cs="Georgia"/>
                <w:noProof/>
                <w:sz w:val="18"/>
                <w:szCs w:val="18"/>
              </w:rPr>
              <w:t>, scenska</w:t>
            </w:r>
            <w:r w:rsidRPr="00DB1D1D">
              <w:rPr>
                <w:rFonts w:ascii="Georgia" w:hAnsi="Georgia" w:cs="Georgia"/>
                <w:noProof/>
                <w:sz w:val="18"/>
                <w:szCs w:val="18"/>
              </w:rPr>
              <w:t xml:space="preserve"> i filmska radionica, Govorim njemački!, Govorim talijanski!</w:t>
            </w:r>
            <w:r>
              <w:rPr>
                <w:rFonts w:ascii="Georgia" w:hAnsi="Georgia" w:cs="Georgia"/>
                <w:noProof/>
                <w:sz w:val="18"/>
                <w:szCs w:val="18"/>
              </w:rPr>
              <w:t>, radion</w:t>
            </w:r>
            <w:r w:rsidR="002B7684">
              <w:rPr>
                <w:rFonts w:ascii="Georgia" w:hAnsi="Georgia" w:cs="Georgia"/>
                <w:noProof/>
                <w:sz w:val="18"/>
                <w:szCs w:val="18"/>
              </w:rPr>
              <w:t>ica njemačkog jezika</w:t>
            </w:r>
          </w:p>
          <w:p w:rsidR="00335226" w:rsidRPr="00DB1D1D" w:rsidRDefault="00335226" w:rsidP="00796BBB">
            <w:pPr>
              <w:ind w:left="318"/>
              <w:rPr>
                <w:rFonts w:ascii="Georgia" w:hAnsi="Georgia" w:cs="Georgia"/>
                <w:noProof/>
                <w:sz w:val="18"/>
                <w:szCs w:val="18"/>
              </w:rPr>
            </w:pPr>
          </w:p>
          <w:p w:rsidR="00335226" w:rsidRPr="00DB1D1D" w:rsidRDefault="00335226" w:rsidP="00F031B1">
            <w:pPr>
              <w:numPr>
                <w:ilvl w:val="0"/>
                <w:numId w:val="166"/>
              </w:numPr>
              <w:ind w:left="318" w:hanging="284"/>
              <w:rPr>
                <w:rFonts w:ascii="Georgia" w:hAnsi="Georgia" w:cs="Georgia"/>
                <w:sz w:val="18"/>
                <w:szCs w:val="18"/>
              </w:rPr>
            </w:pPr>
            <w:r w:rsidRPr="00DB1D1D">
              <w:rPr>
                <w:rFonts w:ascii="Georgia" w:hAnsi="Georgia" w:cs="Georgia"/>
                <w:i/>
                <w:iCs/>
                <w:sz w:val="18"/>
                <w:szCs w:val="18"/>
              </w:rPr>
              <w:t xml:space="preserve">Prirodoslovno područje: </w:t>
            </w:r>
            <w:r w:rsidRPr="00DB1D1D">
              <w:rPr>
                <w:rFonts w:ascii="Georgia" w:hAnsi="Georgia" w:cs="Georgia"/>
                <w:sz w:val="18"/>
                <w:szCs w:val="18"/>
              </w:rPr>
              <w:t>Vrtlarska sekcija, Sekcija ekoloških proizvoda, Mladi ekolozi</w:t>
            </w:r>
          </w:p>
          <w:p w:rsidR="00335226" w:rsidRPr="00DB1D1D" w:rsidRDefault="00335226" w:rsidP="00796BBB">
            <w:pPr>
              <w:ind w:left="318"/>
              <w:rPr>
                <w:rFonts w:ascii="Georgia" w:hAnsi="Georgia" w:cs="Georgia"/>
                <w:sz w:val="18"/>
                <w:szCs w:val="18"/>
              </w:rPr>
            </w:pPr>
          </w:p>
          <w:p w:rsidR="00335226" w:rsidRPr="00DB1D1D" w:rsidRDefault="00335226" w:rsidP="00F031B1">
            <w:pPr>
              <w:numPr>
                <w:ilvl w:val="0"/>
                <w:numId w:val="166"/>
              </w:numPr>
              <w:ind w:left="318" w:hanging="284"/>
              <w:rPr>
                <w:rFonts w:ascii="Georgia" w:hAnsi="Georgia" w:cs="Georgia"/>
                <w:sz w:val="18"/>
                <w:szCs w:val="18"/>
              </w:rPr>
            </w:pPr>
            <w:r w:rsidRPr="00DB1D1D">
              <w:rPr>
                <w:rFonts w:ascii="Georgia" w:hAnsi="Georgia" w:cs="Georgia"/>
                <w:i/>
                <w:iCs/>
                <w:sz w:val="18"/>
                <w:szCs w:val="18"/>
              </w:rPr>
              <w:t xml:space="preserve">Tehničko i informatičko područje: </w:t>
            </w:r>
            <w:r w:rsidRPr="00DB1D1D">
              <w:rPr>
                <w:rFonts w:ascii="Georgia" w:hAnsi="Georgia" w:cs="Georgia"/>
                <w:sz w:val="18"/>
                <w:szCs w:val="18"/>
              </w:rPr>
              <w:t>Prometna kultura, Informatička radionica</w:t>
            </w:r>
          </w:p>
          <w:p w:rsidR="00335226" w:rsidRPr="00DB1D1D" w:rsidRDefault="00335226" w:rsidP="00796BBB">
            <w:pPr>
              <w:ind w:left="318"/>
              <w:rPr>
                <w:rFonts w:ascii="Georgia" w:hAnsi="Georgia" w:cs="Georgia"/>
                <w:sz w:val="18"/>
                <w:szCs w:val="18"/>
              </w:rPr>
            </w:pPr>
          </w:p>
          <w:p w:rsidR="00335226" w:rsidRPr="00DB1D1D" w:rsidRDefault="00335226" w:rsidP="00F031B1">
            <w:pPr>
              <w:numPr>
                <w:ilvl w:val="0"/>
                <w:numId w:val="166"/>
              </w:numPr>
              <w:ind w:left="318" w:hanging="284"/>
              <w:rPr>
                <w:rFonts w:ascii="Georgia" w:hAnsi="Georgia" w:cs="Georgia"/>
                <w:i/>
                <w:iCs/>
                <w:sz w:val="18"/>
                <w:szCs w:val="18"/>
              </w:rPr>
            </w:pPr>
            <w:r w:rsidRPr="00DB1D1D">
              <w:rPr>
                <w:rFonts w:ascii="Georgia" w:hAnsi="Georgia" w:cs="Georgia"/>
                <w:i/>
                <w:iCs/>
                <w:sz w:val="18"/>
                <w:szCs w:val="18"/>
              </w:rPr>
              <w:t xml:space="preserve">Društveno-humanističko područje: </w:t>
            </w:r>
            <w:r w:rsidR="002B7684">
              <w:rPr>
                <w:rFonts w:ascii="Georgia" w:hAnsi="Georgia" w:cs="Georgia"/>
                <w:sz w:val="18"/>
                <w:szCs w:val="18"/>
              </w:rPr>
              <w:t>Prijatelji prirode, Mladi povjesničari</w:t>
            </w:r>
            <w:r w:rsidRPr="00DB1D1D">
              <w:rPr>
                <w:rFonts w:ascii="Georgia" w:hAnsi="Georgia" w:cs="Georgia"/>
                <w:sz w:val="18"/>
                <w:szCs w:val="18"/>
              </w:rPr>
              <w:t>, Pružam ti ruku prijatelju</w:t>
            </w:r>
            <w:r w:rsidR="002B7684">
              <w:rPr>
                <w:rFonts w:ascii="Georgia" w:hAnsi="Georgia" w:cs="Georgia"/>
                <w:sz w:val="18"/>
                <w:szCs w:val="18"/>
              </w:rPr>
              <w:t>, Vjeronaučna olimpijada</w:t>
            </w:r>
          </w:p>
          <w:p w:rsidR="00335226" w:rsidRPr="00DB1D1D" w:rsidRDefault="00335226" w:rsidP="00796BBB">
            <w:pPr>
              <w:ind w:left="318"/>
              <w:rPr>
                <w:rFonts w:ascii="Georgia" w:hAnsi="Georgia" w:cs="Georgia"/>
                <w:i/>
                <w:iCs/>
                <w:sz w:val="18"/>
                <w:szCs w:val="18"/>
              </w:rPr>
            </w:pPr>
          </w:p>
          <w:p w:rsidR="00335226" w:rsidRPr="00DB1D1D" w:rsidRDefault="00335226" w:rsidP="00F031B1">
            <w:pPr>
              <w:numPr>
                <w:ilvl w:val="0"/>
                <w:numId w:val="166"/>
              </w:numPr>
              <w:ind w:left="318" w:hanging="284"/>
              <w:rPr>
                <w:rFonts w:ascii="Georgia" w:hAnsi="Georgia" w:cs="Georgia"/>
                <w:sz w:val="18"/>
                <w:szCs w:val="18"/>
              </w:rPr>
            </w:pPr>
            <w:r w:rsidRPr="00DB1D1D">
              <w:rPr>
                <w:rFonts w:ascii="Georgia" w:hAnsi="Georgia" w:cs="Georgia"/>
                <w:i/>
                <w:iCs/>
                <w:sz w:val="18"/>
                <w:szCs w:val="18"/>
              </w:rPr>
              <w:t xml:space="preserve">Umjetničko područje:  </w:t>
            </w:r>
            <w:r w:rsidR="002B7684">
              <w:rPr>
                <w:rFonts w:ascii="Georgia" w:hAnsi="Georgia" w:cs="Georgia"/>
                <w:sz w:val="18"/>
                <w:szCs w:val="18"/>
              </w:rPr>
              <w:t>Školski zbor, Instrumentalna skupina, Likovna sekcija</w:t>
            </w:r>
            <w:r w:rsidRPr="00DB1D1D">
              <w:rPr>
                <w:rFonts w:ascii="Georgia" w:hAnsi="Georgia" w:cs="Georgia"/>
                <w:sz w:val="18"/>
                <w:szCs w:val="18"/>
              </w:rPr>
              <w:t xml:space="preserve">, </w:t>
            </w:r>
            <w:r>
              <w:rPr>
                <w:rFonts w:ascii="Georgia" w:hAnsi="Georgia" w:cs="Georgia"/>
                <w:sz w:val="18"/>
                <w:szCs w:val="18"/>
              </w:rPr>
              <w:t xml:space="preserve">Domaćinstvo, </w:t>
            </w:r>
            <w:r w:rsidRPr="00DB1D1D">
              <w:rPr>
                <w:rFonts w:ascii="Georgia" w:hAnsi="Georgia" w:cs="Georgia"/>
                <w:sz w:val="18"/>
                <w:szCs w:val="18"/>
              </w:rPr>
              <w:t>Likovna radionica</w:t>
            </w:r>
          </w:p>
          <w:p w:rsidR="00335226" w:rsidRPr="00DB1D1D" w:rsidRDefault="00335226" w:rsidP="00796BBB">
            <w:pPr>
              <w:ind w:left="318"/>
              <w:rPr>
                <w:rFonts w:ascii="Georgia" w:hAnsi="Georgia" w:cs="Georgia"/>
                <w:sz w:val="18"/>
                <w:szCs w:val="18"/>
              </w:rPr>
            </w:pPr>
          </w:p>
          <w:p w:rsidR="00335226" w:rsidRPr="00DB1D1D" w:rsidRDefault="00335226" w:rsidP="00F031B1">
            <w:pPr>
              <w:numPr>
                <w:ilvl w:val="0"/>
                <w:numId w:val="166"/>
              </w:numPr>
              <w:ind w:left="318" w:hanging="284"/>
              <w:rPr>
                <w:rFonts w:ascii="Georgia" w:hAnsi="Georgia" w:cs="Georgia"/>
                <w:sz w:val="18"/>
                <w:szCs w:val="18"/>
              </w:rPr>
            </w:pPr>
            <w:r w:rsidRPr="00DB1D1D">
              <w:rPr>
                <w:rFonts w:ascii="Georgia" w:hAnsi="Georgia" w:cs="Georgia"/>
                <w:i/>
                <w:iCs/>
                <w:sz w:val="18"/>
                <w:szCs w:val="18"/>
              </w:rPr>
              <w:t>T</w:t>
            </w:r>
            <w:r w:rsidR="002B7684">
              <w:rPr>
                <w:rFonts w:ascii="Georgia" w:hAnsi="Georgia" w:cs="Georgia"/>
                <w:i/>
                <w:iCs/>
                <w:sz w:val="18"/>
                <w:szCs w:val="18"/>
              </w:rPr>
              <w:t>jelesno i zdravstveno područje:</w:t>
            </w:r>
            <w:r w:rsidRPr="00DB1D1D">
              <w:rPr>
                <w:rFonts w:ascii="Georgia" w:hAnsi="Georgia" w:cs="Georgia"/>
                <w:sz w:val="18"/>
                <w:szCs w:val="18"/>
              </w:rPr>
              <w:t xml:space="preserve"> Sportska </w:t>
            </w:r>
            <w:r>
              <w:rPr>
                <w:rFonts w:ascii="Georgia" w:hAnsi="Georgia" w:cs="Georgia"/>
                <w:sz w:val="18"/>
                <w:szCs w:val="18"/>
              </w:rPr>
              <w:t>i</w:t>
            </w:r>
            <w:r w:rsidRPr="00DB1D1D">
              <w:rPr>
                <w:rFonts w:ascii="Georgia" w:hAnsi="Georgia" w:cs="Georgia"/>
                <w:sz w:val="18"/>
                <w:szCs w:val="18"/>
              </w:rPr>
              <w:t xml:space="preserve"> </w:t>
            </w:r>
            <w:r>
              <w:rPr>
                <w:rFonts w:ascii="Georgia" w:hAnsi="Georgia" w:cs="Georgia"/>
                <w:sz w:val="18"/>
                <w:szCs w:val="18"/>
              </w:rPr>
              <w:t xml:space="preserve">Kreativno-rekreacijska skupina, </w:t>
            </w:r>
            <w:r w:rsidRPr="00DB1D1D">
              <w:rPr>
                <w:rFonts w:ascii="Georgia" w:hAnsi="Georgia" w:cs="Georgia"/>
                <w:sz w:val="18"/>
                <w:szCs w:val="18"/>
              </w:rPr>
              <w:t>Prva pomoć</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praktični rad,</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upute,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demonstracija,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pismeni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rad</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plakati,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radionice,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igra</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voditelji izvannastavn. Aktivnosti</w:t>
            </w:r>
          </w:p>
        </w:tc>
      </w:tr>
      <w:tr w:rsidR="00335226" w:rsidRPr="00E51773">
        <w:trPr>
          <w:jc w:val="center"/>
        </w:trPr>
        <w:tc>
          <w:tcPr>
            <w:tcW w:w="10348" w:type="dxa"/>
            <w:gridSpan w:val="4"/>
            <w:tcBorders>
              <w:left w:val="nil"/>
              <w:right w:val="nil"/>
            </w:tcBorders>
          </w:tcPr>
          <w:p w:rsidR="00335226" w:rsidRPr="006B1BF7" w:rsidRDefault="00335226" w:rsidP="00796BBB">
            <w:pPr>
              <w:pStyle w:val="Default"/>
              <w:jc w:val="center"/>
              <w:rPr>
                <w:color w:val="auto"/>
              </w:rPr>
            </w:pPr>
            <w:r>
              <w:rPr>
                <w:color w:val="auto"/>
              </w:rPr>
              <w:t>RAD S RODITELJIMA</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INDIVIDUALNI RAD</w:t>
            </w:r>
          </w:p>
        </w:tc>
        <w:tc>
          <w:tcPr>
            <w:tcW w:w="5103" w:type="dxa"/>
          </w:tcPr>
          <w:p w:rsidR="00335226" w:rsidRPr="00DB1D1D" w:rsidRDefault="00335226" w:rsidP="00F031B1">
            <w:pPr>
              <w:numPr>
                <w:ilvl w:val="2"/>
                <w:numId w:val="168"/>
              </w:numPr>
              <w:ind w:left="318" w:hanging="284"/>
              <w:rPr>
                <w:rFonts w:ascii="Georgia" w:hAnsi="Georgia" w:cs="Georgia"/>
                <w:sz w:val="18"/>
                <w:szCs w:val="18"/>
              </w:rPr>
            </w:pPr>
            <w:r w:rsidRPr="00DB1D1D">
              <w:rPr>
                <w:rFonts w:ascii="Georgia" w:hAnsi="Georgia" w:cs="Georgia"/>
                <w:sz w:val="18"/>
                <w:szCs w:val="18"/>
              </w:rPr>
              <w:t>informiranje o razvoju i napredovanju svog djeteta</w:t>
            </w:r>
          </w:p>
          <w:p w:rsidR="00335226" w:rsidRPr="00DB1D1D" w:rsidRDefault="00335226" w:rsidP="00F031B1">
            <w:pPr>
              <w:numPr>
                <w:ilvl w:val="0"/>
                <w:numId w:val="168"/>
              </w:numPr>
              <w:ind w:left="318" w:hanging="284"/>
              <w:rPr>
                <w:rFonts w:ascii="Georgia" w:hAnsi="Georgia" w:cs="Georgia"/>
                <w:sz w:val="18"/>
                <w:szCs w:val="18"/>
              </w:rPr>
            </w:pPr>
            <w:r w:rsidRPr="00DB1D1D">
              <w:rPr>
                <w:rFonts w:ascii="Georgia" w:hAnsi="Georgia" w:cs="Georgia"/>
                <w:sz w:val="18"/>
                <w:szCs w:val="18"/>
              </w:rPr>
              <w:t>sprječavanje rizičnog ponašanja</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savjet,</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savjetovanje</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učitelji,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str.služba,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ravnatelj</w:t>
            </w:r>
          </w:p>
        </w:tc>
      </w:tr>
      <w:tr w:rsidR="00335226" w:rsidRPr="00E51773">
        <w:trPr>
          <w:jc w:val="center"/>
        </w:trPr>
        <w:tc>
          <w:tcPr>
            <w:tcW w:w="2551"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RODITELJSKI SASTANCI</w:t>
            </w: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p w:rsidR="00335226" w:rsidRPr="00DB1D1D" w:rsidRDefault="00335226" w:rsidP="00796BBB">
            <w:pPr>
              <w:rPr>
                <w:rFonts w:ascii="Georgia" w:hAnsi="Georgia" w:cs="Georgia"/>
                <w:sz w:val="18"/>
                <w:szCs w:val="18"/>
              </w:rPr>
            </w:pPr>
          </w:p>
        </w:tc>
        <w:tc>
          <w:tcPr>
            <w:tcW w:w="5103"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 xml:space="preserve">Pedagoško obrazovanje roditelja </w:t>
            </w:r>
            <w:r>
              <w:rPr>
                <w:rFonts w:ascii="Georgia" w:hAnsi="Georgia" w:cs="Georgia"/>
                <w:sz w:val="18"/>
                <w:szCs w:val="18"/>
              </w:rPr>
              <w:t>–</w:t>
            </w:r>
            <w:r w:rsidRPr="00DB1D1D">
              <w:rPr>
                <w:rFonts w:ascii="Georgia" w:hAnsi="Georgia" w:cs="Georgia"/>
                <w:sz w:val="18"/>
                <w:szCs w:val="18"/>
              </w:rPr>
              <w:t xml:space="preserve"> teme: </w:t>
            </w:r>
          </w:p>
          <w:p w:rsidR="00335226" w:rsidRPr="00DB1D1D" w:rsidRDefault="00335226" w:rsidP="004F6D35">
            <w:pPr>
              <w:numPr>
                <w:ilvl w:val="0"/>
                <w:numId w:val="177"/>
              </w:numPr>
              <w:rPr>
                <w:rFonts w:ascii="Georgia" w:hAnsi="Georgia" w:cs="Georgia"/>
                <w:i/>
                <w:iCs/>
                <w:sz w:val="18"/>
                <w:szCs w:val="18"/>
              </w:rPr>
            </w:pPr>
            <w:r w:rsidRPr="00DB1D1D">
              <w:rPr>
                <w:rFonts w:ascii="Georgia" w:hAnsi="Georgia" w:cs="Georgia"/>
                <w:i/>
                <w:iCs/>
                <w:sz w:val="18"/>
                <w:szCs w:val="18"/>
              </w:rPr>
              <w:t xml:space="preserve">Roditeljska pomoć djetetu na početku školovanja </w:t>
            </w:r>
            <w:r w:rsidRPr="00DB1D1D">
              <w:rPr>
                <w:rFonts w:ascii="Georgia" w:hAnsi="Georgia" w:cs="Georgia"/>
                <w:sz w:val="18"/>
                <w:szCs w:val="18"/>
              </w:rPr>
              <w:t>(1.r.)</w:t>
            </w:r>
          </w:p>
          <w:p w:rsidR="00335226" w:rsidRPr="00DB1D1D" w:rsidRDefault="00335226" w:rsidP="004F6D35">
            <w:pPr>
              <w:numPr>
                <w:ilvl w:val="0"/>
                <w:numId w:val="177"/>
              </w:numPr>
              <w:rPr>
                <w:rFonts w:ascii="Georgia" w:hAnsi="Georgia" w:cs="Georgia"/>
                <w:sz w:val="18"/>
                <w:szCs w:val="18"/>
              </w:rPr>
            </w:pPr>
            <w:r w:rsidRPr="00DB1D1D">
              <w:rPr>
                <w:rFonts w:ascii="Georgia" w:hAnsi="Georgia" w:cs="Georgia"/>
                <w:i/>
                <w:iCs/>
                <w:sz w:val="18"/>
                <w:szCs w:val="18"/>
              </w:rPr>
              <w:t>Čitalačke navike</w:t>
            </w:r>
            <w:r w:rsidRPr="00DB1D1D">
              <w:rPr>
                <w:rFonts w:ascii="Georgia" w:hAnsi="Georgia" w:cs="Georgia"/>
                <w:sz w:val="18"/>
                <w:szCs w:val="18"/>
              </w:rPr>
              <w:t xml:space="preserve"> </w:t>
            </w:r>
            <w:r>
              <w:rPr>
                <w:rFonts w:ascii="Georgia" w:hAnsi="Georgia" w:cs="Georgia"/>
                <w:i/>
                <w:iCs/>
                <w:sz w:val="18"/>
                <w:szCs w:val="18"/>
              </w:rPr>
              <w:t>–</w:t>
            </w:r>
            <w:r w:rsidRPr="00DB1D1D">
              <w:rPr>
                <w:rFonts w:ascii="Georgia" w:hAnsi="Georgia" w:cs="Georgia"/>
                <w:i/>
                <w:iCs/>
                <w:sz w:val="18"/>
                <w:szCs w:val="18"/>
              </w:rPr>
              <w:t xml:space="preserve"> aktivnosti za vrijeme praznika</w:t>
            </w:r>
            <w:r w:rsidRPr="00DB1D1D">
              <w:rPr>
                <w:rFonts w:ascii="Georgia" w:hAnsi="Georgia" w:cs="Georgia"/>
                <w:sz w:val="18"/>
                <w:szCs w:val="18"/>
              </w:rPr>
              <w:t xml:space="preserve"> (2.r.)</w:t>
            </w:r>
          </w:p>
          <w:p w:rsidR="00335226" w:rsidRPr="00DB1D1D" w:rsidRDefault="00335226" w:rsidP="004F6D35">
            <w:pPr>
              <w:numPr>
                <w:ilvl w:val="0"/>
                <w:numId w:val="177"/>
              </w:numPr>
              <w:rPr>
                <w:rFonts w:ascii="Georgia" w:hAnsi="Georgia" w:cs="Georgia"/>
                <w:i/>
                <w:iCs/>
                <w:sz w:val="18"/>
                <w:szCs w:val="18"/>
              </w:rPr>
            </w:pPr>
            <w:r>
              <w:rPr>
                <w:rFonts w:ascii="Georgia" w:hAnsi="Georgia" w:cs="Georgia"/>
                <w:i/>
                <w:iCs/>
                <w:sz w:val="18"/>
                <w:szCs w:val="18"/>
              </w:rPr>
              <w:t>Odgovorno korištenje elektroničkih medija</w:t>
            </w:r>
            <w:r w:rsidRPr="00DB1D1D">
              <w:rPr>
                <w:rFonts w:ascii="Georgia" w:hAnsi="Georgia" w:cs="Georgia"/>
                <w:i/>
                <w:iCs/>
                <w:sz w:val="18"/>
                <w:szCs w:val="18"/>
              </w:rPr>
              <w:t xml:space="preserve"> </w:t>
            </w:r>
            <w:r w:rsidRPr="00DB1D1D">
              <w:rPr>
                <w:rFonts w:ascii="Georgia" w:hAnsi="Georgia" w:cs="Georgia"/>
                <w:sz w:val="18"/>
                <w:szCs w:val="18"/>
              </w:rPr>
              <w:t>(3.r.)</w:t>
            </w:r>
          </w:p>
          <w:p w:rsidR="00335226" w:rsidRPr="00DB1D1D" w:rsidRDefault="00335226" w:rsidP="004F6D35">
            <w:pPr>
              <w:numPr>
                <w:ilvl w:val="0"/>
                <w:numId w:val="177"/>
              </w:numPr>
              <w:rPr>
                <w:rFonts w:ascii="Georgia" w:hAnsi="Georgia" w:cs="Georgia"/>
                <w:i/>
                <w:iCs/>
                <w:sz w:val="18"/>
                <w:szCs w:val="18"/>
              </w:rPr>
            </w:pPr>
            <w:r w:rsidRPr="00DB1D1D">
              <w:rPr>
                <w:rFonts w:ascii="Georgia" w:hAnsi="Georgia" w:cs="Georgia"/>
                <w:i/>
                <w:iCs/>
                <w:sz w:val="18"/>
                <w:szCs w:val="18"/>
              </w:rPr>
              <w:t xml:space="preserve">Prijelaz iz 4. u 5. razred </w:t>
            </w:r>
            <w:r w:rsidRPr="00DB1D1D">
              <w:rPr>
                <w:rFonts w:ascii="Georgia" w:hAnsi="Georgia" w:cs="Georgia"/>
                <w:sz w:val="18"/>
                <w:szCs w:val="18"/>
              </w:rPr>
              <w:t>(4.r.)</w:t>
            </w:r>
          </w:p>
          <w:p w:rsidR="00335226" w:rsidRPr="00DB1D1D" w:rsidRDefault="00335226" w:rsidP="004F6D35">
            <w:pPr>
              <w:numPr>
                <w:ilvl w:val="0"/>
                <w:numId w:val="177"/>
              </w:numPr>
              <w:rPr>
                <w:rFonts w:ascii="Georgia" w:hAnsi="Georgia" w:cs="Georgia"/>
                <w:sz w:val="18"/>
                <w:szCs w:val="18"/>
              </w:rPr>
            </w:pPr>
            <w:r w:rsidRPr="00DB1D1D">
              <w:rPr>
                <w:rFonts w:ascii="Georgia" w:hAnsi="Georgia" w:cs="Georgia"/>
                <w:i/>
                <w:iCs/>
                <w:sz w:val="18"/>
                <w:szCs w:val="18"/>
              </w:rPr>
              <w:t>Pubertet</w:t>
            </w:r>
            <w:r w:rsidRPr="00DB1D1D">
              <w:rPr>
                <w:rFonts w:ascii="Georgia" w:hAnsi="Georgia" w:cs="Georgia"/>
                <w:sz w:val="18"/>
                <w:szCs w:val="18"/>
              </w:rPr>
              <w:t xml:space="preserve"> (5.r.)</w:t>
            </w:r>
          </w:p>
          <w:p w:rsidR="00335226" w:rsidRPr="00DB1D1D" w:rsidRDefault="00335226" w:rsidP="004F6D35">
            <w:pPr>
              <w:numPr>
                <w:ilvl w:val="0"/>
                <w:numId w:val="177"/>
              </w:numPr>
              <w:rPr>
                <w:rFonts w:ascii="Georgia" w:hAnsi="Georgia" w:cs="Georgia"/>
                <w:i/>
                <w:iCs/>
                <w:sz w:val="18"/>
                <w:szCs w:val="18"/>
              </w:rPr>
            </w:pPr>
            <w:r w:rsidRPr="00DB1D1D">
              <w:rPr>
                <w:rFonts w:ascii="Georgia" w:hAnsi="Georgia" w:cs="Georgia"/>
                <w:i/>
                <w:iCs/>
                <w:sz w:val="18"/>
                <w:szCs w:val="18"/>
              </w:rPr>
              <w:t xml:space="preserve">Prevencija i alternative </w:t>
            </w:r>
            <w:r w:rsidRPr="00DB1D1D">
              <w:rPr>
                <w:rFonts w:ascii="Georgia" w:hAnsi="Georgia" w:cs="Georgia"/>
                <w:sz w:val="18"/>
                <w:szCs w:val="18"/>
              </w:rPr>
              <w:t>(6.r.)</w:t>
            </w:r>
          </w:p>
          <w:p w:rsidR="00335226" w:rsidRPr="00DB1D1D" w:rsidRDefault="00335226" w:rsidP="004F6D35">
            <w:pPr>
              <w:numPr>
                <w:ilvl w:val="0"/>
                <w:numId w:val="177"/>
              </w:numPr>
              <w:rPr>
                <w:rFonts w:ascii="Georgia" w:hAnsi="Georgia" w:cs="Georgia"/>
                <w:i/>
                <w:iCs/>
                <w:sz w:val="18"/>
                <w:szCs w:val="18"/>
              </w:rPr>
            </w:pPr>
            <w:r w:rsidRPr="00DB1D1D">
              <w:rPr>
                <w:rFonts w:ascii="Georgia" w:hAnsi="Georgia" w:cs="Georgia"/>
                <w:i/>
                <w:iCs/>
                <w:sz w:val="18"/>
                <w:szCs w:val="18"/>
              </w:rPr>
              <w:t xml:space="preserve">Kako reći NE i osjećati se dobro </w:t>
            </w:r>
            <w:r w:rsidRPr="00DB1D1D">
              <w:rPr>
                <w:rFonts w:ascii="Georgia" w:hAnsi="Georgia" w:cs="Georgia"/>
                <w:sz w:val="18"/>
                <w:szCs w:val="18"/>
              </w:rPr>
              <w:t>(7.r.)</w:t>
            </w:r>
          </w:p>
          <w:p w:rsidR="00335226" w:rsidRPr="00DB1D1D" w:rsidRDefault="00335226" w:rsidP="004F6D35">
            <w:pPr>
              <w:numPr>
                <w:ilvl w:val="0"/>
                <w:numId w:val="177"/>
              </w:numPr>
              <w:rPr>
                <w:rFonts w:ascii="Georgia" w:hAnsi="Georgia" w:cs="Georgia"/>
                <w:sz w:val="18"/>
                <w:szCs w:val="18"/>
              </w:rPr>
            </w:pPr>
            <w:r w:rsidRPr="00DB1D1D">
              <w:rPr>
                <w:rFonts w:ascii="Georgia" w:hAnsi="Georgia" w:cs="Georgia"/>
                <w:i/>
                <w:iCs/>
                <w:sz w:val="18"/>
                <w:szCs w:val="18"/>
              </w:rPr>
              <w:t>Alkohol i obitelj</w:t>
            </w:r>
            <w:r w:rsidRPr="00DB1D1D">
              <w:rPr>
                <w:rFonts w:ascii="Georgia" w:hAnsi="Georgia" w:cs="Georgia"/>
                <w:sz w:val="18"/>
                <w:szCs w:val="18"/>
              </w:rPr>
              <w:t xml:space="preserve"> (8.r.)</w:t>
            </w:r>
          </w:p>
          <w:p w:rsidR="00335226" w:rsidRPr="00DB1D1D" w:rsidRDefault="00335226" w:rsidP="004F6D35">
            <w:pPr>
              <w:numPr>
                <w:ilvl w:val="0"/>
                <w:numId w:val="177"/>
              </w:numPr>
              <w:rPr>
                <w:rFonts w:ascii="Georgia" w:hAnsi="Georgia" w:cs="Georgia"/>
                <w:sz w:val="18"/>
                <w:szCs w:val="18"/>
              </w:rPr>
            </w:pPr>
            <w:r w:rsidRPr="00DB1D1D">
              <w:rPr>
                <w:rFonts w:ascii="Georgia" w:hAnsi="Georgia" w:cs="Georgia"/>
                <w:i/>
                <w:iCs/>
                <w:sz w:val="18"/>
                <w:szCs w:val="18"/>
              </w:rPr>
              <w:t xml:space="preserve">Upis u srednju školu </w:t>
            </w:r>
            <w:r w:rsidRPr="00DB1D1D">
              <w:rPr>
                <w:rFonts w:ascii="Georgia" w:hAnsi="Georgia" w:cs="Georgia"/>
                <w:sz w:val="18"/>
                <w:szCs w:val="18"/>
              </w:rPr>
              <w:t>(8.r.)</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pedagoška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radionica,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tribina</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 xml:space="preserve">Školska liječnica, </w:t>
            </w:r>
            <w:r>
              <w:rPr>
                <w:rFonts w:ascii="Georgia" w:hAnsi="Georgia" w:cs="Georgia"/>
                <w:sz w:val="18"/>
                <w:szCs w:val="18"/>
              </w:rPr>
              <w:t>šk.med.sestr</w:t>
            </w:r>
            <w:r w:rsidRPr="00DB1D1D">
              <w:rPr>
                <w:rFonts w:ascii="Georgia" w:hAnsi="Georgia" w:cs="Georgia"/>
                <w:sz w:val="18"/>
                <w:szCs w:val="18"/>
              </w:rPr>
              <w:t>,</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MUP,NZJZ,</w:t>
            </w:r>
          </w:p>
          <w:p w:rsidR="00335226" w:rsidRPr="00DB1D1D" w:rsidRDefault="00335226" w:rsidP="00905BE4">
            <w:pPr>
              <w:jc w:val="center"/>
              <w:rPr>
                <w:rFonts w:ascii="Georgia" w:hAnsi="Georgia" w:cs="Georgia"/>
                <w:sz w:val="18"/>
                <w:szCs w:val="18"/>
              </w:rPr>
            </w:pPr>
            <w:r w:rsidRPr="00DB1D1D">
              <w:rPr>
                <w:rFonts w:ascii="Georgia" w:hAnsi="Georgia" w:cs="Georgia"/>
                <w:sz w:val="18"/>
                <w:szCs w:val="18"/>
              </w:rPr>
              <w:t xml:space="preserve">Udruga </w:t>
            </w:r>
            <w:r w:rsidRPr="00905BE4">
              <w:rPr>
                <w:rFonts w:ascii="Georgia" w:hAnsi="Georgia" w:cs="Georgia"/>
                <w:i/>
                <w:iCs/>
                <w:sz w:val="18"/>
                <w:szCs w:val="18"/>
              </w:rPr>
              <w:t>Mentor</w:t>
            </w:r>
            <w:r>
              <w:rPr>
                <w:rFonts w:ascii="Georgia" w:hAnsi="Georgia" w:cs="Georgia"/>
                <w:sz w:val="18"/>
                <w:szCs w:val="18"/>
              </w:rPr>
              <w:t>, Stručna služba</w:t>
            </w:r>
          </w:p>
        </w:tc>
      </w:tr>
      <w:tr w:rsidR="00335226" w:rsidRPr="00E51773">
        <w:trPr>
          <w:jc w:val="center"/>
        </w:trPr>
        <w:tc>
          <w:tcPr>
            <w:tcW w:w="2551"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RAZREDNI ODBOR</w:t>
            </w:r>
          </w:p>
          <w:p w:rsidR="00335226" w:rsidRPr="00DB1D1D" w:rsidRDefault="00335226" w:rsidP="00796BBB">
            <w:pPr>
              <w:ind w:left="34"/>
              <w:rPr>
                <w:rFonts w:ascii="Georgia" w:hAnsi="Georgia" w:cs="Georgia"/>
                <w:sz w:val="18"/>
                <w:szCs w:val="18"/>
              </w:rPr>
            </w:pPr>
          </w:p>
        </w:tc>
        <w:tc>
          <w:tcPr>
            <w:tcW w:w="5103" w:type="dxa"/>
          </w:tcPr>
          <w:p w:rsidR="00335226" w:rsidRPr="00DB1D1D" w:rsidRDefault="00335226" w:rsidP="00F031B1">
            <w:pPr>
              <w:numPr>
                <w:ilvl w:val="0"/>
                <w:numId w:val="169"/>
              </w:numPr>
              <w:tabs>
                <w:tab w:val="clear" w:pos="1260"/>
                <w:tab w:val="num" w:pos="318"/>
              </w:tabs>
              <w:ind w:left="318" w:hanging="284"/>
              <w:rPr>
                <w:rFonts w:ascii="Georgia" w:hAnsi="Georgia" w:cs="Georgia"/>
                <w:sz w:val="18"/>
                <w:szCs w:val="18"/>
              </w:rPr>
            </w:pPr>
            <w:r w:rsidRPr="00DB1D1D">
              <w:rPr>
                <w:rFonts w:ascii="Georgia" w:hAnsi="Georgia" w:cs="Georgia"/>
                <w:sz w:val="18"/>
                <w:szCs w:val="18"/>
              </w:rPr>
              <w:t>Sudjelovanje roditelja u: estetsko-ekološkom uređenju škole, razrednim proslavama, izletima</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praktični rad</w:t>
            </w: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Razrednici,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Članovi RO</w:t>
            </w:r>
          </w:p>
        </w:tc>
      </w:tr>
      <w:tr w:rsidR="00335226" w:rsidRPr="00E51773">
        <w:trPr>
          <w:jc w:val="center"/>
        </w:trPr>
        <w:tc>
          <w:tcPr>
            <w:tcW w:w="2551"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VIJEĆE RODITELJA</w:t>
            </w:r>
          </w:p>
          <w:p w:rsidR="00335226" w:rsidRPr="00DB1D1D" w:rsidRDefault="00335226" w:rsidP="00796BBB">
            <w:pPr>
              <w:rPr>
                <w:rFonts w:ascii="Georgia" w:hAnsi="Georgia" w:cs="Georgia"/>
                <w:sz w:val="18"/>
                <w:szCs w:val="18"/>
              </w:rPr>
            </w:pPr>
          </w:p>
        </w:tc>
        <w:tc>
          <w:tcPr>
            <w:tcW w:w="5103" w:type="dxa"/>
          </w:tcPr>
          <w:p w:rsidR="00335226" w:rsidRDefault="00335226" w:rsidP="00F031B1">
            <w:pPr>
              <w:numPr>
                <w:ilvl w:val="0"/>
                <w:numId w:val="169"/>
              </w:numPr>
              <w:tabs>
                <w:tab w:val="clear" w:pos="1260"/>
                <w:tab w:val="num" w:pos="318"/>
              </w:tabs>
              <w:ind w:hanging="1226"/>
              <w:rPr>
                <w:rFonts w:ascii="Georgia" w:hAnsi="Georgia" w:cs="Georgia"/>
                <w:sz w:val="18"/>
                <w:szCs w:val="18"/>
              </w:rPr>
            </w:pPr>
            <w:r>
              <w:rPr>
                <w:rFonts w:ascii="Georgia" w:hAnsi="Georgia" w:cs="Georgia"/>
                <w:sz w:val="18"/>
                <w:szCs w:val="18"/>
              </w:rPr>
              <w:t>Školski</w:t>
            </w:r>
            <w:r w:rsidRPr="00DB1D1D">
              <w:rPr>
                <w:rFonts w:ascii="Georgia" w:hAnsi="Georgia" w:cs="Georgia"/>
                <w:sz w:val="18"/>
                <w:szCs w:val="18"/>
              </w:rPr>
              <w:t xml:space="preserve"> kurikulum</w:t>
            </w:r>
          </w:p>
          <w:p w:rsidR="00335226" w:rsidRDefault="00335226" w:rsidP="00F031B1">
            <w:pPr>
              <w:numPr>
                <w:ilvl w:val="0"/>
                <w:numId w:val="169"/>
              </w:numPr>
              <w:tabs>
                <w:tab w:val="clear" w:pos="1260"/>
                <w:tab w:val="num" w:pos="318"/>
              </w:tabs>
              <w:ind w:hanging="1226"/>
              <w:rPr>
                <w:rFonts w:ascii="Georgia" w:hAnsi="Georgia" w:cs="Georgia"/>
                <w:sz w:val="18"/>
                <w:szCs w:val="18"/>
              </w:rPr>
            </w:pPr>
            <w:r>
              <w:rPr>
                <w:rFonts w:ascii="Georgia" w:hAnsi="Georgia" w:cs="Georgia"/>
                <w:sz w:val="18"/>
                <w:szCs w:val="18"/>
              </w:rPr>
              <w:t>Godišnji plan i program rada škole</w:t>
            </w:r>
          </w:p>
          <w:p w:rsidR="00335226" w:rsidRPr="00DB1D1D" w:rsidRDefault="00335226" w:rsidP="00F031B1">
            <w:pPr>
              <w:numPr>
                <w:ilvl w:val="0"/>
                <w:numId w:val="169"/>
              </w:numPr>
              <w:tabs>
                <w:tab w:val="clear" w:pos="1260"/>
                <w:tab w:val="num" w:pos="318"/>
              </w:tabs>
              <w:ind w:hanging="1226"/>
              <w:rPr>
                <w:rFonts w:ascii="Georgia" w:hAnsi="Georgia" w:cs="Georgia"/>
                <w:sz w:val="18"/>
                <w:szCs w:val="18"/>
              </w:rPr>
            </w:pPr>
            <w:r>
              <w:rPr>
                <w:rFonts w:ascii="Georgia" w:hAnsi="Georgia" w:cs="Georgia"/>
                <w:sz w:val="18"/>
                <w:szCs w:val="18"/>
              </w:rPr>
              <w:t>Samovrjednovanje rada škole</w:t>
            </w:r>
          </w:p>
          <w:p w:rsidR="00335226" w:rsidRPr="00DB1D1D" w:rsidRDefault="00335226" w:rsidP="00F031B1">
            <w:pPr>
              <w:numPr>
                <w:ilvl w:val="0"/>
                <w:numId w:val="170"/>
              </w:numPr>
              <w:ind w:left="318" w:hanging="284"/>
              <w:rPr>
                <w:rFonts w:ascii="Georgia" w:hAnsi="Georgia" w:cs="Georgia"/>
                <w:sz w:val="18"/>
                <w:szCs w:val="18"/>
              </w:rPr>
            </w:pPr>
            <w:r w:rsidRPr="00DB1D1D">
              <w:rPr>
                <w:rFonts w:ascii="Georgia" w:hAnsi="Georgia" w:cs="Georgia"/>
                <w:sz w:val="18"/>
                <w:szCs w:val="18"/>
              </w:rPr>
              <w:t>Vladanje učenika i pedagoške mjere</w:t>
            </w:r>
          </w:p>
          <w:p w:rsidR="00335226" w:rsidRPr="00DB1D1D" w:rsidRDefault="00335226" w:rsidP="00F031B1">
            <w:pPr>
              <w:numPr>
                <w:ilvl w:val="0"/>
                <w:numId w:val="169"/>
              </w:numPr>
              <w:tabs>
                <w:tab w:val="clear" w:pos="1260"/>
                <w:tab w:val="num" w:pos="318"/>
              </w:tabs>
              <w:ind w:hanging="1226"/>
              <w:rPr>
                <w:rFonts w:ascii="Georgia" w:hAnsi="Georgia" w:cs="Georgia"/>
                <w:sz w:val="18"/>
                <w:szCs w:val="18"/>
              </w:rPr>
            </w:pPr>
            <w:r w:rsidRPr="00DB1D1D">
              <w:rPr>
                <w:rFonts w:ascii="Georgia" w:hAnsi="Georgia" w:cs="Georgia"/>
                <w:sz w:val="18"/>
                <w:szCs w:val="18"/>
              </w:rPr>
              <w:t>Kućni red</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rasprave</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Predsjednik VR, ravnatelj, članovi VR, str.služba</w:t>
            </w:r>
          </w:p>
        </w:tc>
      </w:tr>
      <w:tr w:rsidR="00335226" w:rsidRPr="00E51773">
        <w:trPr>
          <w:jc w:val="center"/>
        </w:trPr>
        <w:tc>
          <w:tcPr>
            <w:tcW w:w="2551"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ŠKOLSKI ODBOR</w:t>
            </w:r>
          </w:p>
          <w:p w:rsidR="00335226" w:rsidRPr="00DB1D1D" w:rsidRDefault="00335226" w:rsidP="00796BBB">
            <w:pPr>
              <w:ind w:left="34"/>
              <w:rPr>
                <w:rFonts w:ascii="Georgia" w:hAnsi="Georgia" w:cs="Georgia"/>
                <w:sz w:val="18"/>
                <w:szCs w:val="18"/>
              </w:rPr>
            </w:pPr>
          </w:p>
        </w:tc>
        <w:tc>
          <w:tcPr>
            <w:tcW w:w="5103" w:type="dxa"/>
          </w:tcPr>
          <w:p w:rsidR="00335226" w:rsidRDefault="00335226" w:rsidP="00F031B1">
            <w:pPr>
              <w:numPr>
                <w:ilvl w:val="0"/>
                <w:numId w:val="170"/>
              </w:numPr>
              <w:ind w:left="318" w:hanging="284"/>
              <w:rPr>
                <w:rFonts w:ascii="Georgia" w:hAnsi="Georgia" w:cs="Georgia"/>
                <w:sz w:val="18"/>
                <w:szCs w:val="18"/>
              </w:rPr>
            </w:pPr>
            <w:r>
              <w:rPr>
                <w:rFonts w:ascii="Georgia" w:hAnsi="Georgia" w:cs="Georgia"/>
                <w:sz w:val="18"/>
                <w:szCs w:val="18"/>
              </w:rPr>
              <w:t>Školski</w:t>
            </w:r>
            <w:r w:rsidRPr="00DB1D1D">
              <w:rPr>
                <w:rFonts w:ascii="Georgia" w:hAnsi="Georgia" w:cs="Georgia"/>
                <w:sz w:val="18"/>
                <w:szCs w:val="18"/>
              </w:rPr>
              <w:t xml:space="preserve"> kurikulum</w:t>
            </w:r>
          </w:p>
          <w:p w:rsidR="00335226" w:rsidRDefault="00335226" w:rsidP="00F031B1">
            <w:pPr>
              <w:numPr>
                <w:ilvl w:val="0"/>
                <w:numId w:val="170"/>
              </w:numPr>
              <w:ind w:left="318" w:hanging="284"/>
              <w:rPr>
                <w:rFonts w:ascii="Georgia" w:hAnsi="Georgia" w:cs="Georgia"/>
                <w:sz w:val="18"/>
                <w:szCs w:val="18"/>
              </w:rPr>
            </w:pPr>
            <w:r>
              <w:rPr>
                <w:rFonts w:ascii="Georgia" w:hAnsi="Georgia" w:cs="Georgia"/>
                <w:sz w:val="18"/>
                <w:szCs w:val="18"/>
              </w:rPr>
              <w:t>Godišnji plan i program rada škole</w:t>
            </w:r>
          </w:p>
          <w:p w:rsidR="00335226" w:rsidRPr="00DB1D1D" w:rsidRDefault="00335226" w:rsidP="00F031B1">
            <w:pPr>
              <w:numPr>
                <w:ilvl w:val="0"/>
                <w:numId w:val="170"/>
              </w:numPr>
              <w:ind w:left="318" w:hanging="284"/>
              <w:rPr>
                <w:rFonts w:ascii="Georgia" w:hAnsi="Georgia" w:cs="Georgia"/>
                <w:sz w:val="18"/>
                <w:szCs w:val="18"/>
              </w:rPr>
            </w:pPr>
            <w:r w:rsidRPr="00DB1D1D">
              <w:rPr>
                <w:rFonts w:ascii="Georgia" w:hAnsi="Georgia" w:cs="Georgia"/>
                <w:sz w:val="18"/>
                <w:szCs w:val="18"/>
              </w:rPr>
              <w:t>Odgojno-obrazovna postignuća i prijedlozi mjera za poboljšanje</w:t>
            </w:r>
          </w:p>
          <w:p w:rsidR="00335226" w:rsidRPr="00DB1D1D" w:rsidRDefault="00335226" w:rsidP="00F031B1">
            <w:pPr>
              <w:numPr>
                <w:ilvl w:val="0"/>
                <w:numId w:val="170"/>
              </w:numPr>
              <w:ind w:left="318" w:hanging="284"/>
              <w:rPr>
                <w:rFonts w:ascii="Georgia" w:hAnsi="Georgia" w:cs="Georgia"/>
                <w:sz w:val="18"/>
                <w:szCs w:val="18"/>
              </w:rPr>
            </w:pPr>
            <w:r w:rsidRPr="00DB1D1D">
              <w:rPr>
                <w:rFonts w:ascii="Georgia" w:hAnsi="Georgia" w:cs="Georgia"/>
                <w:sz w:val="18"/>
                <w:szCs w:val="18"/>
              </w:rPr>
              <w:t>Kućni red</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rasprave</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Predsjednik ŠO, ravnatelj, članovi ŠO, str.služba</w:t>
            </w:r>
          </w:p>
        </w:tc>
      </w:tr>
      <w:tr w:rsidR="00335226" w:rsidRPr="00E51773">
        <w:trPr>
          <w:jc w:val="center"/>
        </w:trPr>
        <w:tc>
          <w:tcPr>
            <w:tcW w:w="10348" w:type="dxa"/>
            <w:gridSpan w:val="4"/>
            <w:tcBorders>
              <w:left w:val="nil"/>
              <w:right w:val="nil"/>
            </w:tcBorders>
          </w:tcPr>
          <w:p w:rsidR="00B83D88" w:rsidRDefault="00B83D88" w:rsidP="00796BBB">
            <w:pPr>
              <w:pStyle w:val="Default"/>
              <w:jc w:val="center"/>
              <w:rPr>
                <w:color w:val="auto"/>
              </w:rPr>
            </w:pPr>
          </w:p>
          <w:p w:rsidR="00335226" w:rsidRDefault="00335226" w:rsidP="00796BBB">
            <w:pPr>
              <w:pStyle w:val="Default"/>
              <w:jc w:val="center"/>
            </w:pPr>
            <w:r w:rsidRPr="00D172A5">
              <w:rPr>
                <w:color w:val="auto"/>
              </w:rPr>
              <w:t>RAD S UČITELJIMA</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INDIVIDUALNI RAD</w:t>
            </w:r>
          </w:p>
        </w:tc>
        <w:tc>
          <w:tcPr>
            <w:tcW w:w="5103" w:type="dxa"/>
          </w:tcPr>
          <w:p w:rsidR="00335226" w:rsidRPr="00DB1D1D" w:rsidRDefault="00335226" w:rsidP="00F031B1">
            <w:pPr>
              <w:numPr>
                <w:ilvl w:val="0"/>
                <w:numId w:val="171"/>
              </w:numPr>
              <w:ind w:left="318" w:hanging="284"/>
              <w:rPr>
                <w:rFonts w:ascii="Georgia" w:hAnsi="Georgia" w:cs="Georgia"/>
                <w:sz w:val="18"/>
                <w:szCs w:val="18"/>
              </w:rPr>
            </w:pPr>
            <w:r w:rsidRPr="00DB1D1D">
              <w:rPr>
                <w:rFonts w:ascii="Georgia" w:hAnsi="Georgia" w:cs="Georgia"/>
                <w:sz w:val="18"/>
                <w:szCs w:val="18"/>
              </w:rPr>
              <w:t>sprječavanje rizičnog ponašanja učenika</w:t>
            </w:r>
          </w:p>
          <w:p w:rsidR="00335226" w:rsidRPr="00DB1D1D" w:rsidRDefault="00335226" w:rsidP="00F031B1">
            <w:pPr>
              <w:numPr>
                <w:ilvl w:val="0"/>
                <w:numId w:val="171"/>
              </w:numPr>
              <w:ind w:left="318" w:hanging="284"/>
              <w:rPr>
                <w:rFonts w:ascii="Georgia" w:hAnsi="Georgia" w:cs="Georgia"/>
                <w:sz w:val="18"/>
                <w:szCs w:val="18"/>
              </w:rPr>
            </w:pPr>
            <w:r w:rsidRPr="00DB1D1D">
              <w:rPr>
                <w:rFonts w:ascii="Georgia" w:hAnsi="Georgia" w:cs="Georgia"/>
                <w:sz w:val="18"/>
                <w:szCs w:val="18"/>
              </w:rPr>
              <w:t>pomoć i podrška novim učiteljima</w:t>
            </w:r>
          </w:p>
          <w:p w:rsidR="00335226" w:rsidRPr="00DB1D1D" w:rsidRDefault="00335226" w:rsidP="00F031B1">
            <w:pPr>
              <w:numPr>
                <w:ilvl w:val="0"/>
                <w:numId w:val="171"/>
              </w:numPr>
              <w:ind w:left="318" w:hanging="284"/>
              <w:rPr>
                <w:rFonts w:ascii="Georgia" w:hAnsi="Georgia" w:cs="Georgia"/>
                <w:sz w:val="18"/>
                <w:szCs w:val="18"/>
              </w:rPr>
            </w:pPr>
            <w:r w:rsidRPr="00DB1D1D">
              <w:rPr>
                <w:rFonts w:ascii="Georgia" w:hAnsi="Georgia" w:cs="Georgia"/>
                <w:sz w:val="18"/>
                <w:szCs w:val="18"/>
              </w:rPr>
              <w:t>nabava stručne pedagoško-psihološke literature</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savjet</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str.služba,</w:t>
            </w:r>
          </w:p>
          <w:p w:rsidR="00335226" w:rsidRPr="00DB1D1D" w:rsidRDefault="00335226" w:rsidP="00796BBB">
            <w:pPr>
              <w:ind w:left="33"/>
              <w:jc w:val="center"/>
              <w:rPr>
                <w:rFonts w:ascii="Georgia" w:hAnsi="Georgia" w:cs="Georgia"/>
                <w:sz w:val="18"/>
                <w:szCs w:val="18"/>
              </w:rPr>
            </w:pPr>
            <w:r w:rsidRPr="00DB1D1D">
              <w:rPr>
                <w:rFonts w:ascii="Georgia" w:hAnsi="Georgia" w:cs="Georgia"/>
                <w:sz w:val="18"/>
                <w:szCs w:val="18"/>
              </w:rPr>
              <w:t>mentori,</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ravnatelj</w:t>
            </w:r>
          </w:p>
        </w:tc>
      </w:tr>
      <w:tr w:rsidR="00335226" w:rsidRPr="00E51773">
        <w:trPr>
          <w:jc w:val="center"/>
        </w:trPr>
        <w:tc>
          <w:tcPr>
            <w:tcW w:w="2551" w:type="dxa"/>
          </w:tcPr>
          <w:p w:rsidR="00335226" w:rsidRPr="00DB1D1D" w:rsidRDefault="00335226" w:rsidP="00796BBB">
            <w:pPr>
              <w:rPr>
                <w:rFonts w:ascii="Georgia" w:hAnsi="Georgia" w:cs="Georgia"/>
                <w:sz w:val="18"/>
                <w:szCs w:val="18"/>
              </w:rPr>
            </w:pPr>
            <w:r w:rsidRPr="00DB1D1D">
              <w:rPr>
                <w:rFonts w:ascii="Georgia" w:hAnsi="Georgia" w:cs="Georgia"/>
                <w:sz w:val="18"/>
                <w:szCs w:val="18"/>
              </w:rPr>
              <w:t>RAZREDNA VIJEĆA</w:t>
            </w:r>
          </w:p>
          <w:p w:rsidR="00335226" w:rsidRPr="00DB1D1D" w:rsidRDefault="00335226" w:rsidP="00796BBB">
            <w:pPr>
              <w:ind w:left="34"/>
              <w:rPr>
                <w:rFonts w:ascii="Georgia" w:hAnsi="Georgia" w:cs="Georgia"/>
                <w:sz w:val="18"/>
                <w:szCs w:val="18"/>
              </w:rPr>
            </w:pPr>
          </w:p>
        </w:tc>
        <w:tc>
          <w:tcPr>
            <w:tcW w:w="5103" w:type="dxa"/>
          </w:tcPr>
          <w:p w:rsidR="00335226" w:rsidRPr="00DB1D1D" w:rsidRDefault="00335226" w:rsidP="00F031B1">
            <w:pPr>
              <w:numPr>
                <w:ilvl w:val="0"/>
                <w:numId w:val="173"/>
              </w:numPr>
              <w:ind w:left="318" w:hanging="284"/>
              <w:rPr>
                <w:rFonts w:ascii="Georgia" w:hAnsi="Georgia" w:cs="Georgia"/>
                <w:sz w:val="18"/>
                <w:szCs w:val="18"/>
              </w:rPr>
            </w:pPr>
            <w:r w:rsidRPr="00DB1D1D">
              <w:rPr>
                <w:rFonts w:ascii="Georgia" w:hAnsi="Georgia" w:cs="Georgia"/>
                <w:sz w:val="18"/>
                <w:szCs w:val="18"/>
              </w:rPr>
              <w:t>praćenje, vrednovanje i ocjenjivanje učenika, izostanci  učenika,pedagoške mjere</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rasprave,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p>
        </w:tc>
        <w:tc>
          <w:tcPr>
            <w:tcW w:w="1276" w:type="dxa"/>
          </w:tcPr>
          <w:p w:rsidR="00335226" w:rsidRPr="00DB1D1D" w:rsidRDefault="00335226" w:rsidP="00796BBB">
            <w:pPr>
              <w:ind w:left="360" w:hanging="468"/>
              <w:jc w:val="center"/>
              <w:rPr>
                <w:rFonts w:ascii="Georgia" w:hAnsi="Georgia" w:cs="Georgia"/>
                <w:sz w:val="18"/>
                <w:szCs w:val="18"/>
              </w:rPr>
            </w:pPr>
            <w:r w:rsidRPr="00DB1D1D">
              <w:rPr>
                <w:rFonts w:ascii="Georgia" w:hAnsi="Georgia" w:cs="Georgia"/>
                <w:sz w:val="18"/>
                <w:szCs w:val="18"/>
              </w:rPr>
              <w:t>voditelji RV,</w:t>
            </w:r>
          </w:p>
          <w:p w:rsidR="00335226" w:rsidRPr="00DB1D1D" w:rsidRDefault="00335226" w:rsidP="00796BBB">
            <w:pPr>
              <w:ind w:left="360" w:hanging="468"/>
              <w:jc w:val="center"/>
              <w:rPr>
                <w:rFonts w:ascii="Georgia" w:hAnsi="Georgia" w:cs="Georgia"/>
                <w:sz w:val="18"/>
                <w:szCs w:val="18"/>
              </w:rPr>
            </w:pPr>
            <w:r w:rsidRPr="00DB1D1D">
              <w:rPr>
                <w:rFonts w:ascii="Georgia" w:hAnsi="Georgia" w:cs="Georgia"/>
                <w:sz w:val="18"/>
                <w:szCs w:val="18"/>
              </w:rPr>
              <w:t>ravnatelj,</w:t>
            </w:r>
          </w:p>
          <w:p w:rsidR="00335226" w:rsidRPr="00DB1D1D" w:rsidRDefault="00335226" w:rsidP="00796BBB">
            <w:pPr>
              <w:ind w:left="360" w:hanging="468"/>
              <w:jc w:val="center"/>
              <w:rPr>
                <w:rFonts w:ascii="Georgia" w:hAnsi="Georgia" w:cs="Georgia"/>
                <w:sz w:val="18"/>
                <w:szCs w:val="18"/>
              </w:rPr>
            </w:pPr>
            <w:r w:rsidRPr="00DB1D1D">
              <w:rPr>
                <w:rFonts w:ascii="Georgia" w:hAnsi="Georgia" w:cs="Georgia"/>
                <w:sz w:val="18"/>
                <w:szCs w:val="18"/>
              </w:rPr>
              <w:t>str.služba</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VIJEĆE UČITELJA</w:t>
            </w:r>
          </w:p>
        </w:tc>
        <w:tc>
          <w:tcPr>
            <w:tcW w:w="5103" w:type="dxa"/>
          </w:tcPr>
          <w:p w:rsidR="00335226" w:rsidRDefault="00335226" w:rsidP="00F031B1">
            <w:pPr>
              <w:numPr>
                <w:ilvl w:val="0"/>
                <w:numId w:val="172"/>
              </w:numPr>
              <w:ind w:left="318" w:hanging="284"/>
              <w:rPr>
                <w:rFonts w:ascii="Georgia" w:hAnsi="Georgia" w:cs="Georgia"/>
                <w:sz w:val="18"/>
                <w:szCs w:val="18"/>
              </w:rPr>
            </w:pPr>
            <w:r w:rsidRPr="00DB1D1D">
              <w:rPr>
                <w:rFonts w:ascii="Georgia" w:hAnsi="Georgia" w:cs="Georgia"/>
                <w:sz w:val="18"/>
                <w:szCs w:val="18"/>
              </w:rPr>
              <w:t>rasterećenje učenika, odgojna i obrazovna postignuća, pedagoške teme:</w:t>
            </w:r>
          </w:p>
          <w:p w:rsidR="00335226" w:rsidRDefault="00B83D88" w:rsidP="004F6D35">
            <w:pPr>
              <w:numPr>
                <w:ilvl w:val="0"/>
                <w:numId w:val="174"/>
              </w:numPr>
              <w:rPr>
                <w:rFonts w:ascii="Georgia" w:hAnsi="Georgia" w:cs="Georgia"/>
                <w:sz w:val="18"/>
                <w:szCs w:val="18"/>
              </w:rPr>
            </w:pPr>
            <w:r>
              <w:rPr>
                <w:rFonts w:ascii="Georgia" w:hAnsi="Georgia" w:cs="Georgia"/>
                <w:sz w:val="18"/>
                <w:szCs w:val="18"/>
              </w:rPr>
              <w:t>Hiperaktivni sanjari u školi</w:t>
            </w:r>
          </w:p>
          <w:p w:rsidR="00335226" w:rsidRPr="00DB1D1D" w:rsidRDefault="00335226" w:rsidP="004F6D35">
            <w:pPr>
              <w:numPr>
                <w:ilvl w:val="0"/>
                <w:numId w:val="174"/>
              </w:numPr>
              <w:rPr>
                <w:rFonts w:ascii="Georgia" w:hAnsi="Georgia" w:cs="Georgia"/>
                <w:sz w:val="18"/>
                <w:szCs w:val="18"/>
              </w:rPr>
            </w:pPr>
            <w:r w:rsidRPr="00DB1D1D">
              <w:rPr>
                <w:rFonts w:ascii="Georgia" w:hAnsi="Georgia" w:cs="Georgia"/>
                <w:sz w:val="18"/>
                <w:szCs w:val="18"/>
              </w:rPr>
              <w:t>Samovrjednovanje rada škole</w:t>
            </w:r>
          </w:p>
          <w:p w:rsidR="00335226" w:rsidRPr="00DB1D1D" w:rsidRDefault="00335226" w:rsidP="004F6D35">
            <w:pPr>
              <w:numPr>
                <w:ilvl w:val="0"/>
                <w:numId w:val="174"/>
              </w:numPr>
              <w:rPr>
                <w:rFonts w:ascii="Georgia" w:hAnsi="Georgia" w:cs="Georgia"/>
                <w:sz w:val="18"/>
                <w:szCs w:val="18"/>
              </w:rPr>
            </w:pPr>
            <w:r w:rsidRPr="00DB1D1D">
              <w:rPr>
                <w:rFonts w:ascii="Georgia" w:hAnsi="Georgia" w:cs="Georgia"/>
                <w:sz w:val="18"/>
                <w:szCs w:val="18"/>
              </w:rPr>
              <w:t>Prva pomoć</w:t>
            </w:r>
          </w:p>
        </w:tc>
        <w:tc>
          <w:tcPr>
            <w:tcW w:w="1418" w:type="dxa"/>
          </w:tcPr>
          <w:p w:rsidR="00335226" w:rsidRPr="00DB1D1D" w:rsidRDefault="00335226" w:rsidP="00FB0E3E">
            <w:pPr>
              <w:jc w:val="center"/>
              <w:rPr>
                <w:rFonts w:ascii="Georgia" w:hAnsi="Georgia" w:cs="Georgia"/>
                <w:sz w:val="18"/>
                <w:szCs w:val="18"/>
              </w:rPr>
            </w:pPr>
            <w:r w:rsidRPr="00DB1D1D">
              <w:rPr>
                <w:rFonts w:ascii="Georgia" w:hAnsi="Georgia" w:cs="Georgia"/>
                <w:sz w:val="18"/>
                <w:szCs w:val="18"/>
              </w:rPr>
              <w:t>razgovor,</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predavanje,</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prezentacija,</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demonstracija</w:t>
            </w:r>
          </w:p>
        </w:tc>
        <w:tc>
          <w:tcPr>
            <w:tcW w:w="1276" w:type="dxa"/>
          </w:tcPr>
          <w:p w:rsidR="00335226" w:rsidRPr="00DB1D1D" w:rsidRDefault="00335226" w:rsidP="00FB0E3E">
            <w:pPr>
              <w:jc w:val="center"/>
              <w:rPr>
                <w:rFonts w:ascii="Georgia" w:hAnsi="Georgia" w:cs="Georgia"/>
                <w:sz w:val="18"/>
                <w:szCs w:val="18"/>
              </w:rPr>
            </w:pPr>
            <w:r w:rsidRPr="00DB1D1D">
              <w:rPr>
                <w:rFonts w:ascii="Georgia" w:hAnsi="Georgia" w:cs="Georgia"/>
                <w:sz w:val="18"/>
                <w:szCs w:val="18"/>
              </w:rPr>
              <w:t>ravnatelj,</w:t>
            </w:r>
          </w:p>
          <w:p w:rsidR="00335226" w:rsidRPr="00DB1D1D" w:rsidRDefault="00B83D88" w:rsidP="00B83D88">
            <w:pPr>
              <w:ind w:left="-108"/>
              <w:jc w:val="center"/>
              <w:rPr>
                <w:rFonts w:ascii="Georgia" w:hAnsi="Georgia" w:cs="Georgia"/>
                <w:sz w:val="18"/>
                <w:szCs w:val="18"/>
              </w:rPr>
            </w:pPr>
            <w:r>
              <w:rPr>
                <w:rFonts w:ascii="Georgia" w:hAnsi="Georgia" w:cs="Georgia"/>
                <w:sz w:val="18"/>
                <w:szCs w:val="18"/>
              </w:rPr>
              <w:t>Udruga Buđenje</w:t>
            </w:r>
          </w:p>
          <w:p w:rsidR="00335226" w:rsidRPr="00DB1D1D" w:rsidRDefault="00335226" w:rsidP="00796BBB">
            <w:pPr>
              <w:ind w:left="-108"/>
              <w:jc w:val="center"/>
              <w:rPr>
                <w:rFonts w:ascii="Georgia" w:hAnsi="Georgia" w:cs="Georgia"/>
                <w:sz w:val="18"/>
                <w:szCs w:val="18"/>
              </w:rPr>
            </w:pPr>
            <w:r w:rsidRPr="00DB1D1D">
              <w:rPr>
                <w:rFonts w:ascii="Georgia" w:hAnsi="Georgia" w:cs="Georgia"/>
                <w:sz w:val="18"/>
                <w:szCs w:val="18"/>
              </w:rPr>
              <w:t>pedagog</w:t>
            </w:r>
          </w:p>
          <w:p w:rsidR="00335226" w:rsidRPr="00DB1D1D" w:rsidRDefault="00335226" w:rsidP="00796BBB">
            <w:pPr>
              <w:ind w:left="360" w:hanging="468"/>
              <w:jc w:val="center"/>
              <w:rPr>
                <w:rFonts w:ascii="Georgia" w:hAnsi="Georgia" w:cs="Georgia"/>
                <w:sz w:val="18"/>
                <w:szCs w:val="18"/>
              </w:rPr>
            </w:pPr>
            <w:r w:rsidRPr="00DB1D1D">
              <w:rPr>
                <w:rFonts w:ascii="Georgia" w:hAnsi="Georgia" w:cs="Georgia"/>
                <w:sz w:val="18"/>
                <w:szCs w:val="18"/>
              </w:rPr>
              <w:t>šk.liječnica</w:t>
            </w: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ŽUPANIJSKA STRUČNA VIJEĆA</w:t>
            </w:r>
          </w:p>
        </w:tc>
        <w:tc>
          <w:tcPr>
            <w:tcW w:w="5103" w:type="dxa"/>
          </w:tcPr>
          <w:p w:rsidR="00335226" w:rsidRPr="00DB1D1D" w:rsidRDefault="00335226" w:rsidP="00F031B1">
            <w:pPr>
              <w:numPr>
                <w:ilvl w:val="0"/>
                <w:numId w:val="175"/>
              </w:numPr>
              <w:ind w:left="318" w:hanging="284"/>
              <w:rPr>
                <w:rFonts w:ascii="Georgia" w:hAnsi="Georgia" w:cs="Georgia"/>
                <w:sz w:val="18"/>
                <w:szCs w:val="18"/>
              </w:rPr>
            </w:pPr>
            <w:r w:rsidRPr="00DB1D1D">
              <w:rPr>
                <w:rFonts w:ascii="Georgia" w:hAnsi="Georgia" w:cs="Georgia"/>
                <w:sz w:val="18"/>
                <w:szCs w:val="18"/>
              </w:rPr>
              <w:t>Permanentno stručno usavršavanje</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ped.radion.,</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predavanja</w:t>
            </w: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AZOO</w:t>
            </w:r>
          </w:p>
          <w:p w:rsidR="00335226" w:rsidRPr="00DB1D1D" w:rsidRDefault="00335226" w:rsidP="00796BBB">
            <w:pPr>
              <w:jc w:val="center"/>
              <w:rPr>
                <w:rFonts w:ascii="Georgia" w:hAnsi="Georgia" w:cs="Georgia"/>
                <w:sz w:val="18"/>
                <w:szCs w:val="18"/>
              </w:rPr>
            </w:pPr>
          </w:p>
        </w:tc>
      </w:tr>
      <w:tr w:rsidR="00335226" w:rsidRPr="00E51773">
        <w:trPr>
          <w:jc w:val="center"/>
        </w:trPr>
        <w:tc>
          <w:tcPr>
            <w:tcW w:w="2551" w:type="dxa"/>
          </w:tcPr>
          <w:p w:rsidR="00335226" w:rsidRPr="00DB1D1D" w:rsidRDefault="00335226" w:rsidP="00796BBB">
            <w:pPr>
              <w:ind w:left="34"/>
              <w:rPr>
                <w:rFonts w:ascii="Georgia" w:hAnsi="Georgia" w:cs="Georgia"/>
                <w:sz w:val="18"/>
                <w:szCs w:val="18"/>
              </w:rPr>
            </w:pPr>
            <w:r w:rsidRPr="00DB1D1D">
              <w:rPr>
                <w:rFonts w:ascii="Georgia" w:hAnsi="Georgia" w:cs="Georgia"/>
                <w:sz w:val="18"/>
                <w:szCs w:val="18"/>
              </w:rPr>
              <w:t>STRUČNI SKUPOVI</w:t>
            </w:r>
          </w:p>
        </w:tc>
        <w:tc>
          <w:tcPr>
            <w:tcW w:w="5103" w:type="dxa"/>
          </w:tcPr>
          <w:p w:rsidR="00335226" w:rsidRPr="00DB1D1D" w:rsidRDefault="00335226" w:rsidP="00F031B1">
            <w:pPr>
              <w:numPr>
                <w:ilvl w:val="0"/>
                <w:numId w:val="176"/>
              </w:numPr>
              <w:ind w:left="318" w:hanging="284"/>
              <w:rPr>
                <w:rFonts w:ascii="Georgia" w:hAnsi="Georgia" w:cs="Georgia"/>
                <w:sz w:val="18"/>
                <w:szCs w:val="18"/>
              </w:rPr>
            </w:pPr>
            <w:r w:rsidRPr="00DB1D1D">
              <w:rPr>
                <w:rFonts w:ascii="Georgia" w:hAnsi="Georgia" w:cs="Georgia"/>
                <w:sz w:val="18"/>
                <w:szCs w:val="18"/>
              </w:rPr>
              <w:t>Permanentno stručno usavršavanje</w:t>
            </w:r>
          </w:p>
        </w:tc>
        <w:tc>
          <w:tcPr>
            <w:tcW w:w="1418"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ped.radion.,</w:t>
            </w:r>
          </w:p>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predavanja</w:t>
            </w:r>
          </w:p>
        </w:tc>
        <w:tc>
          <w:tcPr>
            <w:tcW w:w="1276" w:type="dxa"/>
          </w:tcPr>
          <w:p w:rsidR="00335226" w:rsidRPr="00DB1D1D" w:rsidRDefault="00335226" w:rsidP="00796BBB">
            <w:pPr>
              <w:jc w:val="center"/>
              <w:rPr>
                <w:rFonts w:ascii="Georgia" w:hAnsi="Georgia" w:cs="Georgia"/>
                <w:sz w:val="18"/>
                <w:szCs w:val="18"/>
              </w:rPr>
            </w:pPr>
            <w:r w:rsidRPr="00DB1D1D">
              <w:rPr>
                <w:rFonts w:ascii="Georgia" w:hAnsi="Georgia" w:cs="Georgia"/>
                <w:sz w:val="18"/>
                <w:szCs w:val="18"/>
              </w:rPr>
              <w:t>AZOO,</w:t>
            </w:r>
          </w:p>
          <w:p w:rsidR="00335226" w:rsidRPr="00DB1D1D" w:rsidRDefault="00335226" w:rsidP="00796BBB">
            <w:pPr>
              <w:jc w:val="center"/>
              <w:rPr>
                <w:rFonts w:ascii="Georgia" w:hAnsi="Georgia" w:cs="Georgia"/>
                <w:sz w:val="18"/>
                <w:szCs w:val="18"/>
              </w:rPr>
            </w:pPr>
            <w:r>
              <w:rPr>
                <w:rFonts w:ascii="Georgia" w:hAnsi="Georgia" w:cs="Georgia"/>
                <w:sz w:val="18"/>
                <w:szCs w:val="18"/>
              </w:rPr>
              <w:t>dr.</w:t>
            </w:r>
            <w:r w:rsidRPr="00DB1D1D">
              <w:rPr>
                <w:rFonts w:ascii="Georgia" w:hAnsi="Georgia" w:cs="Georgia"/>
                <w:sz w:val="18"/>
                <w:szCs w:val="18"/>
              </w:rPr>
              <w:t xml:space="preserve"> instituc.</w:t>
            </w:r>
          </w:p>
        </w:tc>
      </w:tr>
      <w:tr w:rsidR="00335226" w:rsidRPr="00E51773">
        <w:trPr>
          <w:jc w:val="center"/>
        </w:trPr>
        <w:tc>
          <w:tcPr>
            <w:tcW w:w="10348" w:type="dxa"/>
            <w:gridSpan w:val="4"/>
            <w:tcBorders>
              <w:left w:val="nil"/>
              <w:right w:val="nil"/>
            </w:tcBorders>
          </w:tcPr>
          <w:p w:rsidR="00335226" w:rsidRPr="0047711B" w:rsidRDefault="00335226" w:rsidP="00796BBB">
            <w:pPr>
              <w:pStyle w:val="Default"/>
              <w:jc w:val="center"/>
              <w:rPr>
                <w:sz w:val="18"/>
                <w:szCs w:val="18"/>
              </w:rPr>
            </w:pPr>
            <w:r>
              <w:rPr>
                <w:color w:val="auto"/>
              </w:rPr>
              <w:t>SOCIJALNA POTPORA LOKALNE ZAJEDNICE</w:t>
            </w:r>
          </w:p>
        </w:tc>
      </w:tr>
      <w:tr w:rsidR="00335226" w:rsidRPr="00E51773">
        <w:trPr>
          <w:jc w:val="center"/>
        </w:trPr>
        <w:tc>
          <w:tcPr>
            <w:tcW w:w="2551" w:type="dxa"/>
          </w:tcPr>
          <w:p w:rsidR="00335226" w:rsidRPr="00FB0F10" w:rsidRDefault="00335226" w:rsidP="0077140D">
            <w:pPr>
              <w:ind w:left="34"/>
              <w:jc w:val="center"/>
              <w:rPr>
                <w:sz w:val="18"/>
                <w:szCs w:val="18"/>
              </w:rPr>
            </w:pPr>
            <w:r>
              <w:rPr>
                <w:sz w:val="18"/>
                <w:szCs w:val="18"/>
              </w:rPr>
              <w:t>Suradnici</w:t>
            </w:r>
          </w:p>
        </w:tc>
        <w:tc>
          <w:tcPr>
            <w:tcW w:w="5103" w:type="dxa"/>
          </w:tcPr>
          <w:p w:rsidR="00335226" w:rsidRPr="0047711B" w:rsidRDefault="00335226" w:rsidP="0077140D">
            <w:pPr>
              <w:ind w:left="318" w:hanging="284"/>
              <w:jc w:val="center"/>
              <w:rPr>
                <w:sz w:val="18"/>
                <w:szCs w:val="18"/>
              </w:rPr>
            </w:pPr>
            <w:r>
              <w:rPr>
                <w:sz w:val="18"/>
                <w:szCs w:val="18"/>
              </w:rPr>
              <w:t>Područje suradnje</w:t>
            </w:r>
          </w:p>
        </w:tc>
        <w:tc>
          <w:tcPr>
            <w:tcW w:w="2694" w:type="dxa"/>
            <w:gridSpan w:val="2"/>
          </w:tcPr>
          <w:p w:rsidR="00335226" w:rsidRPr="0047711B" w:rsidRDefault="00335226" w:rsidP="00796BBB">
            <w:pPr>
              <w:jc w:val="center"/>
              <w:rPr>
                <w:sz w:val="18"/>
                <w:szCs w:val="18"/>
              </w:rPr>
            </w:pPr>
            <w:r>
              <w:rPr>
                <w:sz w:val="18"/>
                <w:szCs w:val="18"/>
              </w:rPr>
              <w:t>Način realizacije</w:t>
            </w:r>
          </w:p>
        </w:tc>
      </w:tr>
      <w:tr w:rsidR="00335226" w:rsidRPr="00E51773">
        <w:trPr>
          <w:jc w:val="center"/>
        </w:trPr>
        <w:tc>
          <w:tcPr>
            <w:tcW w:w="2551" w:type="dxa"/>
          </w:tcPr>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ŠKOLSKA LIJEČNICA</w:t>
            </w:r>
          </w:p>
        </w:tc>
        <w:tc>
          <w:tcPr>
            <w:tcW w:w="5103" w:type="dxa"/>
          </w:tcPr>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PRAVILNA PREHRANA:  Skrivene kalorije</w:t>
            </w:r>
          </w:p>
          <w:p w:rsidR="00335226" w:rsidRPr="00265B4A" w:rsidRDefault="00335226" w:rsidP="00796BBB">
            <w:pPr>
              <w:ind w:left="34"/>
              <w:rPr>
                <w:rFonts w:ascii="Georgia" w:hAnsi="Georgia" w:cs="Georgia"/>
                <w:i/>
                <w:iCs/>
                <w:sz w:val="18"/>
                <w:szCs w:val="18"/>
              </w:rPr>
            </w:pPr>
            <w:r w:rsidRPr="00265B4A">
              <w:rPr>
                <w:rFonts w:ascii="Georgia" w:hAnsi="Georgia" w:cs="Georgia"/>
                <w:i/>
                <w:iCs/>
                <w:sz w:val="18"/>
                <w:szCs w:val="18"/>
              </w:rPr>
              <w:t>MENTALNO ZDRAVLJE:  Rast i razvoj ljudskog tijela od začeća do puberteta</w:t>
            </w:r>
          </w:p>
          <w:p w:rsidR="00335226" w:rsidRPr="00265B4A" w:rsidRDefault="00335226" w:rsidP="00796BBB">
            <w:pPr>
              <w:ind w:left="34"/>
              <w:rPr>
                <w:rFonts w:ascii="Georgia" w:hAnsi="Georgia" w:cs="Georgia"/>
                <w:i/>
                <w:iCs/>
                <w:sz w:val="18"/>
                <w:szCs w:val="18"/>
              </w:rPr>
            </w:pPr>
            <w:r w:rsidRPr="00265B4A">
              <w:rPr>
                <w:rFonts w:ascii="Georgia" w:hAnsi="Georgia" w:cs="Georgia"/>
                <w:i/>
                <w:iCs/>
                <w:sz w:val="18"/>
                <w:szCs w:val="18"/>
              </w:rPr>
              <w:t>OSOBNA HIGIJENA:  Promjene vezane uz pubertet i higijena</w:t>
            </w:r>
          </w:p>
          <w:p w:rsidR="00335226" w:rsidRPr="00265B4A" w:rsidRDefault="00335226" w:rsidP="00796BBB">
            <w:pPr>
              <w:ind w:left="34"/>
              <w:rPr>
                <w:rFonts w:ascii="Georgia" w:hAnsi="Georgia" w:cs="Georgia"/>
                <w:i/>
                <w:iCs/>
                <w:sz w:val="18"/>
                <w:szCs w:val="18"/>
              </w:rPr>
            </w:pPr>
            <w:r w:rsidRPr="00265B4A">
              <w:rPr>
                <w:rFonts w:ascii="Georgia" w:hAnsi="Georgia" w:cs="Georgia"/>
                <w:i/>
                <w:iCs/>
                <w:sz w:val="18"/>
                <w:szCs w:val="18"/>
              </w:rPr>
              <w:t>OSOBNA HIGIJENA:  Vlastito tijelo u promjenama</w:t>
            </w:r>
          </w:p>
          <w:p w:rsidR="00335226" w:rsidRPr="00265B4A" w:rsidRDefault="00335226" w:rsidP="00796BBB">
            <w:pPr>
              <w:pStyle w:val="Default"/>
              <w:rPr>
                <w:rFonts w:ascii="Georgia" w:hAnsi="Georgia" w:cs="Georgia"/>
                <w:i/>
                <w:iCs/>
                <w:color w:val="auto"/>
                <w:sz w:val="18"/>
                <w:szCs w:val="18"/>
              </w:rPr>
            </w:pPr>
            <w:r w:rsidRPr="00265B4A">
              <w:rPr>
                <w:rFonts w:ascii="Georgia" w:hAnsi="Georgia" w:cs="Georgia"/>
                <w:i/>
                <w:iCs/>
                <w:color w:val="auto"/>
                <w:sz w:val="18"/>
                <w:szCs w:val="18"/>
              </w:rPr>
              <w:t>PRVA POMOĆ:  Vitalne funkcije organizma; prva pomoć u situacijama kad je ugrožen život – prestanak rada srca, prestanak disanja, krvarenje</w:t>
            </w:r>
          </w:p>
          <w:p w:rsidR="00335226" w:rsidRPr="00265B4A" w:rsidRDefault="00335226" w:rsidP="00796BBB">
            <w:pPr>
              <w:pStyle w:val="Default"/>
              <w:rPr>
                <w:rFonts w:ascii="Georgia" w:hAnsi="Georgia" w:cs="Georgia"/>
                <w:i/>
                <w:iCs/>
                <w:color w:val="auto"/>
                <w:sz w:val="18"/>
                <w:szCs w:val="18"/>
              </w:rPr>
            </w:pPr>
            <w:r w:rsidRPr="00265B4A">
              <w:rPr>
                <w:rFonts w:ascii="Georgia" w:hAnsi="Georgia" w:cs="Georgia"/>
                <w:i/>
                <w:iCs/>
                <w:color w:val="auto"/>
                <w:sz w:val="18"/>
                <w:szCs w:val="18"/>
              </w:rPr>
              <w:t>OSOBNA HIGIJENA:  Spolno prenosive bolesti i najčešće infekcije spolnih organa</w:t>
            </w:r>
          </w:p>
          <w:p w:rsidR="00335226" w:rsidRDefault="00335226" w:rsidP="00796BBB">
            <w:pPr>
              <w:pStyle w:val="Default"/>
              <w:rPr>
                <w:rFonts w:ascii="Georgia" w:hAnsi="Georgia" w:cs="Georgia"/>
                <w:i/>
                <w:iCs/>
                <w:color w:val="auto"/>
                <w:sz w:val="18"/>
                <w:szCs w:val="18"/>
              </w:rPr>
            </w:pPr>
            <w:r w:rsidRPr="00265B4A">
              <w:rPr>
                <w:rFonts w:ascii="Georgia" w:hAnsi="Georgia" w:cs="Georgia"/>
                <w:i/>
                <w:iCs/>
                <w:color w:val="auto"/>
                <w:sz w:val="18"/>
                <w:szCs w:val="18"/>
              </w:rPr>
              <w:t xml:space="preserve">OSOBNA HIGIJENA:  Pubertet </w:t>
            </w:r>
          </w:p>
          <w:p w:rsidR="00335226" w:rsidRPr="00265B4A" w:rsidRDefault="00335226" w:rsidP="00796BBB">
            <w:pPr>
              <w:pStyle w:val="Default"/>
              <w:rPr>
                <w:rFonts w:ascii="Georgia" w:hAnsi="Georgia" w:cs="Georgia"/>
                <w:i/>
                <w:iCs/>
                <w:color w:val="auto"/>
                <w:sz w:val="18"/>
                <w:szCs w:val="18"/>
              </w:rPr>
            </w:pPr>
            <w:r w:rsidRPr="00265B4A">
              <w:rPr>
                <w:rFonts w:ascii="Georgia" w:hAnsi="Georgia" w:cs="Georgia"/>
                <w:i/>
                <w:iCs/>
                <w:sz w:val="18"/>
                <w:szCs w:val="18"/>
              </w:rPr>
              <w:t>PREVENCIJA OVISNOSTI: Alkohol i obitelj</w:t>
            </w:r>
          </w:p>
          <w:p w:rsidR="00335226" w:rsidRPr="00265B4A" w:rsidRDefault="00335226" w:rsidP="000B0F51">
            <w:pPr>
              <w:pStyle w:val="Default"/>
              <w:rPr>
                <w:rFonts w:ascii="Georgia" w:hAnsi="Georgia" w:cs="Georgia"/>
                <w:i/>
                <w:iCs/>
                <w:color w:val="auto"/>
                <w:sz w:val="18"/>
                <w:szCs w:val="18"/>
              </w:rPr>
            </w:pPr>
            <w:r w:rsidRPr="00265B4A">
              <w:rPr>
                <w:rFonts w:ascii="Georgia" w:hAnsi="Georgia" w:cs="Georgia"/>
                <w:i/>
                <w:iCs/>
                <w:color w:val="auto"/>
                <w:sz w:val="18"/>
                <w:szCs w:val="18"/>
              </w:rPr>
              <w:t>PRVA POMOĆ:  Kako pružiti prvu  pomoć učenicima</w:t>
            </w:r>
          </w:p>
        </w:tc>
        <w:tc>
          <w:tcPr>
            <w:tcW w:w="2694" w:type="dxa"/>
            <w:gridSpan w:val="2"/>
          </w:tcPr>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 xml:space="preserve">enike </w:t>
            </w:r>
            <w:r w:rsidRPr="0077140D">
              <w:rPr>
                <w:rFonts w:ascii="Georgia" w:hAnsi="Georgia" w:cs="Georgia"/>
                <w:sz w:val="18"/>
                <w:szCs w:val="18"/>
              </w:rPr>
              <w:t>3.</w:t>
            </w:r>
            <w:r>
              <w:rPr>
                <w:rFonts w:ascii="Georgia" w:hAnsi="Georgia" w:cs="Georgia"/>
                <w:sz w:val="18"/>
                <w:szCs w:val="18"/>
              </w:rPr>
              <w:t>r</w:t>
            </w:r>
            <w:r w:rsidRPr="0077140D">
              <w:rPr>
                <w:rFonts w:ascii="Georgia" w:hAnsi="Georgia" w:cs="Georgia"/>
                <w:sz w:val="18"/>
                <w:szCs w:val="18"/>
              </w:rPr>
              <w:t>az</w:t>
            </w:r>
            <w:r>
              <w:rPr>
                <w:rFonts w:ascii="Georgia" w:hAnsi="Georgia" w:cs="Georgia"/>
                <w:sz w:val="18"/>
                <w:szCs w:val="18"/>
              </w:rPr>
              <w:t>reda</w:t>
            </w: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4</w:t>
            </w:r>
            <w:r>
              <w:rPr>
                <w:rFonts w:ascii="Georgia" w:hAnsi="Georgia" w:cs="Georgia"/>
                <w:sz w:val="18"/>
                <w:szCs w:val="18"/>
              </w:rPr>
              <w:t>.r</w:t>
            </w:r>
            <w:r w:rsidRPr="0077140D">
              <w:rPr>
                <w:rFonts w:ascii="Georgia" w:hAnsi="Georgia" w:cs="Georgia"/>
                <w:sz w:val="18"/>
                <w:szCs w:val="18"/>
              </w:rPr>
              <w:t>az</w:t>
            </w:r>
            <w:r>
              <w:rPr>
                <w:rFonts w:ascii="Georgia" w:hAnsi="Georgia" w:cs="Georgia"/>
                <w:sz w:val="18"/>
                <w:szCs w:val="18"/>
              </w:rPr>
              <w:t>reda</w:t>
            </w:r>
          </w:p>
          <w:p w:rsidR="00335226" w:rsidRPr="0077140D" w:rsidRDefault="00335226" w:rsidP="00796BBB">
            <w:pPr>
              <w:jc w:val="center"/>
              <w:rPr>
                <w:rFonts w:ascii="Georgia" w:hAnsi="Georgia" w:cs="Georgia"/>
                <w:sz w:val="18"/>
                <w:szCs w:val="18"/>
              </w:rPr>
            </w:pP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 xml:space="preserve">enike </w:t>
            </w:r>
            <w:r w:rsidRPr="0077140D">
              <w:rPr>
                <w:rFonts w:ascii="Georgia" w:hAnsi="Georgia" w:cs="Georgia"/>
                <w:sz w:val="18"/>
                <w:szCs w:val="18"/>
              </w:rPr>
              <w:t>5</w:t>
            </w:r>
            <w:r>
              <w:rPr>
                <w:rFonts w:ascii="Georgia" w:hAnsi="Georgia" w:cs="Georgia"/>
                <w:sz w:val="18"/>
                <w:szCs w:val="18"/>
              </w:rPr>
              <w:t>.r</w:t>
            </w:r>
            <w:r w:rsidRPr="0077140D">
              <w:rPr>
                <w:rFonts w:ascii="Georgia" w:hAnsi="Georgia" w:cs="Georgia"/>
                <w:sz w:val="18"/>
                <w:szCs w:val="18"/>
              </w:rPr>
              <w:t>az</w:t>
            </w:r>
            <w:r>
              <w:rPr>
                <w:rFonts w:ascii="Georgia" w:hAnsi="Georgia" w:cs="Georgia"/>
                <w:sz w:val="18"/>
                <w:szCs w:val="18"/>
              </w:rPr>
              <w:t>reda</w:t>
            </w:r>
          </w:p>
          <w:p w:rsidR="00335226" w:rsidRPr="0077140D" w:rsidRDefault="00335226" w:rsidP="00796BBB">
            <w:pPr>
              <w:jc w:val="center"/>
              <w:rPr>
                <w:rFonts w:ascii="Georgia" w:hAnsi="Georgia" w:cs="Georgia"/>
                <w:sz w:val="18"/>
                <w:szCs w:val="18"/>
              </w:rPr>
            </w:pP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 xml:space="preserve">enike </w:t>
            </w:r>
            <w:r w:rsidRPr="0077140D">
              <w:rPr>
                <w:rFonts w:ascii="Georgia" w:hAnsi="Georgia" w:cs="Georgia"/>
                <w:sz w:val="18"/>
                <w:szCs w:val="18"/>
              </w:rPr>
              <w:t>5</w:t>
            </w:r>
            <w:r>
              <w:rPr>
                <w:rFonts w:ascii="Georgia" w:hAnsi="Georgia" w:cs="Georgia"/>
                <w:sz w:val="18"/>
                <w:szCs w:val="18"/>
              </w:rPr>
              <w:t>.r</w:t>
            </w:r>
            <w:r w:rsidRPr="0077140D">
              <w:rPr>
                <w:rFonts w:ascii="Georgia" w:hAnsi="Georgia" w:cs="Georgia"/>
                <w:sz w:val="18"/>
                <w:szCs w:val="18"/>
              </w:rPr>
              <w:t>az</w:t>
            </w:r>
            <w:r>
              <w:rPr>
                <w:rFonts w:ascii="Georgia" w:hAnsi="Georgia" w:cs="Georgia"/>
                <w:sz w:val="18"/>
                <w:szCs w:val="18"/>
              </w:rPr>
              <w:t>reda</w:t>
            </w: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7</w:t>
            </w:r>
            <w:r>
              <w:rPr>
                <w:rFonts w:ascii="Georgia" w:hAnsi="Georgia" w:cs="Georgia"/>
                <w:sz w:val="18"/>
                <w:szCs w:val="18"/>
              </w:rPr>
              <w:t>.r</w:t>
            </w:r>
            <w:r w:rsidRPr="0077140D">
              <w:rPr>
                <w:rFonts w:ascii="Georgia" w:hAnsi="Georgia" w:cs="Georgia"/>
                <w:sz w:val="18"/>
                <w:szCs w:val="18"/>
              </w:rPr>
              <w:t>az</w:t>
            </w:r>
            <w:r>
              <w:rPr>
                <w:rFonts w:ascii="Georgia" w:hAnsi="Georgia" w:cs="Georgia"/>
                <w:sz w:val="18"/>
                <w:szCs w:val="18"/>
              </w:rPr>
              <w:t>reda</w:t>
            </w:r>
          </w:p>
          <w:p w:rsidR="00335226" w:rsidRPr="0077140D" w:rsidRDefault="00335226" w:rsidP="00796BBB">
            <w:pPr>
              <w:jc w:val="center"/>
              <w:rPr>
                <w:rFonts w:ascii="Georgia" w:hAnsi="Georgia" w:cs="Georgia"/>
                <w:sz w:val="18"/>
                <w:szCs w:val="18"/>
              </w:rPr>
            </w:pPr>
          </w:p>
          <w:p w:rsidR="00335226" w:rsidRPr="0077140D" w:rsidRDefault="00335226" w:rsidP="00796BBB">
            <w:pPr>
              <w:jc w:val="center"/>
              <w:rPr>
                <w:rFonts w:ascii="Georgia" w:hAnsi="Georgia" w:cs="Georgia"/>
                <w:sz w:val="18"/>
                <w:szCs w:val="18"/>
              </w:rPr>
            </w:pP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8.razreda</w:t>
            </w:r>
          </w:p>
          <w:p w:rsidR="00335226" w:rsidRPr="0077140D" w:rsidRDefault="00335226" w:rsidP="00796BBB">
            <w:pPr>
              <w:jc w:val="center"/>
              <w:rPr>
                <w:rFonts w:ascii="Georgia" w:hAnsi="Georgia" w:cs="Georgia"/>
                <w:sz w:val="18"/>
                <w:szCs w:val="18"/>
              </w:rPr>
            </w:pPr>
          </w:p>
          <w:p w:rsidR="00335226" w:rsidRDefault="00335226" w:rsidP="00796BBB">
            <w:pPr>
              <w:jc w:val="center"/>
              <w:rPr>
                <w:rFonts w:ascii="Georgia" w:hAnsi="Georgia" w:cs="Georgia"/>
                <w:sz w:val="18"/>
                <w:szCs w:val="18"/>
              </w:rPr>
            </w:pPr>
            <w:r w:rsidRPr="0077140D">
              <w:rPr>
                <w:rFonts w:ascii="Georgia" w:hAnsi="Georgia" w:cs="Georgia"/>
                <w:sz w:val="18"/>
                <w:szCs w:val="18"/>
              </w:rPr>
              <w:t>Predavanje za roditelje 5.</w:t>
            </w:r>
            <w:r>
              <w:rPr>
                <w:rFonts w:ascii="Georgia" w:hAnsi="Georgia" w:cs="Georgia"/>
                <w:sz w:val="18"/>
                <w:szCs w:val="18"/>
              </w:rPr>
              <w:t xml:space="preserve"> </w:t>
            </w:r>
            <w:r w:rsidRPr="0077140D">
              <w:rPr>
                <w:rFonts w:ascii="Georgia" w:hAnsi="Georgia" w:cs="Georgia"/>
                <w:sz w:val="18"/>
                <w:szCs w:val="18"/>
              </w:rPr>
              <w:t>r</w:t>
            </w:r>
            <w:r>
              <w:rPr>
                <w:rFonts w:ascii="Georgia" w:hAnsi="Georgia" w:cs="Georgia"/>
                <w:sz w:val="18"/>
                <w:szCs w:val="18"/>
              </w:rPr>
              <w:t>azr.</w:t>
            </w:r>
          </w:p>
          <w:p w:rsidR="00335226" w:rsidRPr="0077140D" w:rsidRDefault="00335226" w:rsidP="00796BBB">
            <w:pPr>
              <w:jc w:val="center"/>
              <w:rPr>
                <w:rFonts w:ascii="Georgia" w:hAnsi="Georgia" w:cs="Georgia"/>
                <w:sz w:val="18"/>
                <w:szCs w:val="18"/>
              </w:rPr>
            </w:pPr>
            <w:r>
              <w:rPr>
                <w:rFonts w:ascii="Georgia" w:hAnsi="Georgia" w:cs="Georgia"/>
                <w:sz w:val="18"/>
                <w:szCs w:val="18"/>
              </w:rPr>
              <w:t>Tribina za roditelje</w:t>
            </w:r>
            <w:r w:rsidRPr="0077140D">
              <w:rPr>
                <w:rFonts w:ascii="Georgia" w:hAnsi="Georgia" w:cs="Georgia"/>
                <w:sz w:val="18"/>
                <w:szCs w:val="18"/>
              </w:rPr>
              <w:t xml:space="preserve"> 8.r</w:t>
            </w:r>
            <w:r>
              <w:rPr>
                <w:rFonts w:ascii="Georgia" w:hAnsi="Georgia" w:cs="Georgia"/>
                <w:sz w:val="18"/>
                <w:szCs w:val="18"/>
              </w:rPr>
              <w:t>azreda</w:t>
            </w:r>
          </w:p>
          <w:p w:rsidR="00335226" w:rsidRPr="0047711B" w:rsidRDefault="00335226" w:rsidP="00190849">
            <w:pPr>
              <w:jc w:val="center"/>
              <w:rPr>
                <w:sz w:val="18"/>
                <w:szCs w:val="18"/>
              </w:rPr>
            </w:pPr>
            <w:r w:rsidRPr="0077140D">
              <w:rPr>
                <w:rFonts w:ascii="Georgia" w:hAnsi="Georgia" w:cs="Georgia"/>
                <w:sz w:val="18"/>
                <w:szCs w:val="18"/>
              </w:rPr>
              <w:t xml:space="preserve">Predavanje za </w:t>
            </w:r>
            <w:r>
              <w:rPr>
                <w:rFonts w:ascii="Georgia" w:hAnsi="Georgia" w:cs="Georgia"/>
                <w:sz w:val="18"/>
                <w:szCs w:val="18"/>
              </w:rPr>
              <w:t>učitelje</w:t>
            </w:r>
          </w:p>
        </w:tc>
      </w:tr>
      <w:tr w:rsidR="00335226" w:rsidRPr="00E51773">
        <w:trPr>
          <w:jc w:val="center"/>
        </w:trPr>
        <w:tc>
          <w:tcPr>
            <w:tcW w:w="2551" w:type="dxa"/>
          </w:tcPr>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MUP</w:t>
            </w:r>
          </w:p>
          <w:p w:rsidR="00335226" w:rsidRPr="0077140D" w:rsidRDefault="00335226" w:rsidP="00796BBB">
            <w:pPr>
              <w:ind w:left="34"/>
              <w:rPr>
                <w:rFonts w:ascii="Georgia" w:hAnsi="Georgia" w:cs="Georgia"/>
                <w:sz w:val="18"/>
                <w:szCs w:val="18"/>
              </w:rPr>
            </w:pPr>
          </w:p>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MUP/NZJZ</w:t>
            </w:r>
          </w:p>
        </w:tc>
        <w:tc>
          <w:tcPr>
            <w:tcW w:w="5103" w:type="dxa"/>
          </w:tcPr>
          <w:p w:rsidR="00335226" w:rsidRDefault="00335226" w:rsidP="00796BBB">
            <w:pPr>
              <w:rPr>
                <w:rFonts w:ascii="Georgia" w:hAnsi="Georgia" w:cs="Georgia"/>
                <w:i/>
                <w:iCs/>
                <w:sz w:val="18"/>
                <w:szCs w:val="18"/>
              </w:rPr>
            </w:pPr>
            <w:r w:rsidRPr="00265B4A">
              <w:rPr>
                <w:rFonts w:ascii="Georgia" w:hAnsi="Georgia" w:cs="Georgia"/>
                <w:i/>
                <w:iCs/>
                <w:sz w:val="18"/>
                <w:szCs w:val="18"/>
              </w:rPr>
              <w:t>SIGURNOST: Sigurno sudjelovanje u prometu</w:t>
            </w:r>
          </w:p>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 xml:space="preserve">SIGURNOST: </w:t>
            </w:r>
            <w:r>
              <w:rPr>
                <w:rFonts w:ascii="Georgia" w:hAnsi="Georgia" w:cs="Georgia"/>
                <w:i/>
                <w:iCs/>
                <w:sz w:val="18"/>
                <w:szCs w:val="18"/>
              </w:rPr>
              <w:t>Prometna kultura</w:t>
            </w:r>
          </w:p>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PREVENCIJA OVISNOSTI: Mogu ako hoću</w:t>
            </w:r>
          </w:p>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PREVENCIJA OVISNOSTI: Zdrav za 5</w:t>
            </w:r>
          </w:p>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PREVENCIJA OVISNOSTI: Prevencija i alternativa</w:t>
            </w:r>
          </w:p>
        </w:tc>
        <w:tc>
          <w:tcPr>
            <w:tcW w:w="2694" w:type="dxa"/>
            <w:gridSpan w:val="2"/>
          </w:tcPr>
          <w:p w:rsidR="00335226" w:rsidRDefault="00335226" w:rsidP="00190849">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w:t>
            </w:r>
            <w:r>
              <w:rPr>
                <w:rFonts w:ascii="Georgia" w:hAnsi="Georgia" w:cs="Georgia"/>
                <w:sz w:val="18"/>
                <w:szCs w:val="18"/>
              </w:rPr>
              <w:t>1</w:t>
            </w:r>
            <w:r w:rsidRPr="0077140D">
              <w:rPr>
                <w:rFonts w:ascii="Georgia" w:hAnsi="Georgia" w:cs="Georgia"/>
                <w:sz w:val="18"/>
                <w:szCs w:val="18"/>
              </w:rPr>
              <w:t>.razreda</w:t>
            </w:r>
          </w:p>
          <w:p w:rsidR="00335226" w:rsidRPr="0077140D" w:rsidRDefault="00335226" w:rsidP="00190849">
            <w:pPr>
              <w:jc w:val="center"/>
              <w:rPr>
                <w:rFonts w:ascii="Georgia" w:hAnsi="Georgia" w:cs="Georgia"/>
                <w:sz w:val="18"/>
                <w:szCs w:val="18"/>
              </w:rPr>
            </w:pPr>
            <w:r>
              <w:rPr>
                <w:rFonts w:ascii="Georgia" w:hAnsi="Georgia" w:cs="Georgia"/>
                <w:sz w:val="18"/>
                <w:szCs w:val="18"/>
              </w:rPr>
              <w:t>terenska n. u Splitu za uč.5.r.</w:t>
            </w:r>
          </w:p>
          <w:p w:rsidR="00335226" w:rsidRPr="0077140D" w:rsidRDefault="00335226" w:rsidP="00190849">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w:t>
            </w:r>
            <w:r>
              <w:rPr>
                <w:rFonts w:ascii="Georgia" w:hAnsi="Georgia" w:cs="Georgia"/>
                <w:sz w:val="18"/>
                <w:szCs w:val="18"/>
              </w:rPr>
              <w:t>4.i 5. raz.</w:t>
            </w:r>
          </w:p>
          <w:p w:rsidR="00335226" w:rsidRPr="0077140D" w:rsidRDefault="00335226" w:rsidP="00881A43">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8.razreda</w:t>
            </w:r>
          </w:p>
          <w:p w:rsidR="00335226" w:rsidRPr="00881A43" w:rsidRDefault="00335226" w:rsidP="00796BBB">
            <w:pPr>
              <w:jc w:val="center"/>
              <w:rPr>
                <w:rFonts w:ascii="Georgia" w:hAnsi="Georgia" w:cs="Georgia"/>
                <w:sz w:val="18"/>
                <w:szCs w:val="18"/>
              </w:rPr>
            </w:pPr>
            <w:r w:rsidRPr="0077140D">
              <w:rPr>
                <w:rFonts w:ascii="Georgia" w:hAnsi="Georgia" w:cs="Georgia"/>
                <w:sz w:val="18"/>
                <w:szCs w:val="18"/>
              </w:rPr>
              <w:t xml:space="preserve">Predavanje za roditelje </w:t>
            </w:r>
            <w:r>
              <w:rPr>
                <w:rFonts w:ascii="Georgia" w:hAnsi="Georgia" w:cs="Georgia"/>
                <w:sz w:val="18"/>
                <w:szCs w:val="18"/>
              </w:rPr>
              <w:t>6</w:t>
            </w:r>
            <w:r w:rsidRPr="0077140D">
              <w:rPr>
                <w:rFonts w:ascii="Georgia" w:hAnsi="Georgia" w:cs="Georgia"/>
                <w:sz w:val="18"/>
                <w:szCs w:val="18"/>
              </w:rPr>
              <w:t>.</w:t>
            </w:r>
            <w:r>
              <w:rPr>
                <w:rFonts w:ascii="Georgia" w:hAnsi="Georgia" w:cs="Georgia"/>
                <w:sz w:val="18"/>
                <w:szCs w:val="18"/>
              </w:rPr>
              <w:t xml:space="preserve"> </w:t>
            </w:r>
            <w:r w:rsidRPr="0077140D">
              <w:rPr>
                <w:rFonts w:ascii="Georgia" w:hAnsi="Georgia" w:cs="Georgia"/>
                <w:sz w:val="18"/>
                <w:szCs w:val="18"/>
              </w:rPr>
              <w:t>r</w:t>
            </w:r>
            <w:r>
              <w:rPr>
                <w:rFonts w:ascii="Georgia" w:hAnsi="Georgia" w:cs="Georgia"/>
                <w:sz w:val="18"/>
                <w:szCs w:val="18"/>
              </w:rPr>
              <w:t>azr.</w:t>
            </w:r>
          </w:p>
        </w:tc>
      </w:tr>
      <w:tr w:rsidR="00335226" w:rsidRPr="00E51773">
        <w:trPr>
          <w:jc w:val="center"/>
        </w:trPr>
        <w:tc>
          <w:tcPr>
            <w:tcW w:w="2551" w:type="dxa"/>
          </w:tcPr>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 xml:space="preserve">UDRUGA </w:t>
            </w:r>
            <w:r w:rsidRPr="0077140D">
              <w:rPr>
                <w:rFonts w:ascii="Georgia" w:hAnsi="Georgia" w:cs="Georgia"/>
                <w:i/>
                <w:iCs/>
                <w:sz w:val="18"/>
                <w:szCs w:val="18"/>
              </w:rPr>
              <w:t>MENTOR</w:t>
            </w:r>
          </w:p>
        </w:tc>
        <w:tc>
          <w:tcPr>
            <w:tcW w:w="5103" w:type="dxa"/>
          </w:tcPr>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 xml:space="preserve">PREVENCIJA </w:t>
            </w:r>
            <w:r>
              <w:rPr>
                <w:rFonts w:ascii="Georgia" w:hAnsi="Georgia" w:cs="Georgia"/>
                <w:i/>
                <w:iCs/>
                <w:sz w:val="18"/>
                <w:szCs w:val="18"/>
              </w:rPr>
              <w:t>NASILJA</w:t>
            </w:r>
            <w:r w:rsidRPr="00265B4A">
              <w:rPr>
                <w:rFonts w:ascii="Georgia" w:hAnsi="Georgia" w:cs="Georgia"/>
                <w:i/>
                <w:iCs/>
                <w:sz w:val="18"/>
                <w:szCs w:val="18"/>
              </w:rPr>
              <w:t xml:space="preserve">: </w:t>
            </w:r>
            <w:r>
              <w:rPr>
                <w:rFonts w:ascii="Georgia" w:hAnsi="Georgia" w:cs="Georgia"/>
                <w:i/>
                <w:iCs/>
                <w:sz w:val="18"/>
                <w:szCs w:val="18"/>
              </w:rPr>
              <w:t>Nasilje nije rješenje</w:t>
            </w:r>
          </w:p>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PREVENCIJA OVISNOSTI: Kako reći NE i osjećati se dobro</w:t>
            </w:r>
          </w:p>
        </w:tc>
        <w:tc>
          <w:tcPr>
            <w:tcW w:w="2694" w:type="dxa"/>
            <w:gridSpan w:val="2"/>
          </w:tcPr>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Radionic</w:t>
            </w:r>
            <w:r>
              <w:rPr>
                <w:rFonts w:ascii="Georgia" w:hAnsi="Georgia" w:cs="Georgia"/>
                <w:sz w:val="18"/>
                <w:szCs w:val="18"/>
              </w:rPr>
              <w:t>e</w:t>
            </w:r>
            <w:r w:rsidRPr="0077140D">
              <w:rPr>
                <w:rFonts w:ascii="Georgia" w:hAnsi="Georgia" w:cs="Georgia"/>
                <w:sz w:val="18"/>
                <w:szCs w:val="18"/>
              </w:rPr>
              <w:t xml:space="preserve"> za </w:t>
            </w:r>
            <w:r>
              <w:rPr>
                <w:rFonts w:ascii="Georgia" w:hAnsi="Georgia" w:cs="Georgia"/>
                <w:sz w:val="18"/>
                <w:szCs w:val="18"/>
              </w:rPr>
              <w:t>učenike</w:t>
            </w:r>
            <w:r w:rsidRPr="0077140D">
              <w:rPr>
                <w:rFonts w:ascii="Georgia" w:hAnsi="Georgia" w:cs="Georgia"/>
                <w:sz w:val="18"/>
                <w:szCs w:val="18"/>
              </w:rPr>
              <w:t xml:space="preserve"> </w:t>
            </w:r>
            <w:r>
              <w:rPr>
                <w:rFonts w:ascii="Georgia" w:hAnsi="Georgia" w:cs="Georgia"/>
                <w:sz w:val="18"/>
                <w:szCs w:val="18"/>
              </w:rPr>
              <w:t>5</w:t>
            </w:r>
            <w:r w:rsidRPr="0077140D">
              <w:rPr>
                <w:rFonts w:ascii="Georgia" w:hAnsi="Georgia" w:cs="Georgia"/>
                <w:sz w:val="18"/>
                <w:szCs w:val="18"/>
              </w:rPr>
              <w:t>.</w:t>
            </w:r>
            <w:r>
              <w:rPr>
                <w:rFonts w:ascii="Georgia" w:hAnsi="Georgia" w:cs="Georgia"/>
                <w:sz w:val="18"/>
                <w:szCs w:val="18"/>
              </w:rPr>
              <w:t xml:space="preserve"> </w:t>
            </w:r>
            <w:r w:rsidRPr="0077140D">
              <w:rPr>
                <w:rFonts w:ascii="Georgia" w:hAnsi="Georgia" w:cs="Georgia"/>
                <w:sz w:val="18"/>
                <w:szCs w:val="18"/>
              </w:rPr>
              <w:t>r</w:t>
            </w:r>
            <w:r>
              <w:rPr>
                <w:rFonts w:ascii="Georgia" w:hAnsi="Georgia" w:cs="Georgia"/>
                <w:sz w:val="18"/>
                <w:szCs w:val="18"/>
              </w:rPr>
              <w:t>azr</w:t>
            </w:r>
            <w:r w:rsidRPr="0077140D">
              <w:rPr>
                <w:rFonts w:ascii="Georgia" w:hAnsi="Georgia" w:cs="Georgia"/>
                <w:sz w:val="18"/>
                <w:szCs w:val="18"/>
              </w:rPr>
              <w:t>.</w:t>
            </w:r>
          </w:p>
          <w:p w:rsidR="00335226" w:rsidRPr="00E80BCC" w:rsidRDefault="00335226" w:rsidP="00796BBB">
            <w:pPr>
              <w:jc w:val="center"/>
              <w:rPr>
                <w:rFonts w:ascii="Georgia" w:hAnsi="Georgia" w:cs="Georgia"/>
                <w:sz w:val="18"/>
                <w:szCs w:val="18"/>
              </w:rPr>
            </w:pPr>
            <w:r w:rsidRPr="0077140D">
              <w:rPr>
                <w:rFonts w:ascii="Georgia" w:hAnsi="Georgia" w:cs="Georgia"/>
                <w:sz w:val="18"/>
                <w:szCs w:val="18"/>
              </w:rPr>
              <w:t xml:space="preserve">Radionica za </w:t>
            </w:r>
            <w:r>
              <w:rPr>
                <w:rFonts w:ascii="Georgia" w:hAnsi="Georgia" w:cs="Georgia"/>
                <w:sz w:val="18"/>
                <w:szCs w:val="18"/>
              </w:rPr>
              <w:t>roditelje</w:t>
            </w:r>
            <w:r w:rsidRPr="0077140D">
              <w:rPr>
                <w:rFonts w:ascii="Georgia" w:hAnsi="Georgia" w:cs="Georgia"/>
                <w:sz w:val="18"/>
                <w:szCs w:val="18"/>
              </w:rPr>
              <w:t xml:space="preserve"> </w:t>
            </w:r>
            <w:r>
              <w:rPr>
                <w:rFonts w:ascii="Georgia" w:hAnsi="Georgia" w:cs="Georgia"/>
                <w:sz w:val="18"/>
                <w:szCs w:val="18"/>
              </w:rPr>
              <w:t>7</w:t>
            </w:r>
            <w:r w:rsidRPr="0077140D">
              <w:rPr>
                <w:rFonts w:ascii="Georgia" w:hAnsi="Georgia" w:cs="Georgia"/>
                <w:sz w:val="18"/>
                <w:szCs w:val="18"/>
              </w:rPr>
              <w:t>.</w:t>
            </w:r>
            <w:r>
              <w:rPr>
                <w:rFonts w:ascii="Georgia" w:hAnsi="Georgia" w:cs="Georgia"/>
                <w:sz w:val="18"/>
                <w:szCs w:val="18"/>
              </w:rPr>
              <w:t xml:space="preserve"> </w:t>
            </w:r>
            <w:r w:rsidRPr="0077140D">
              <w:rPr>
                <w:rFonts w:ascii="Georgia" w:hAnsi="Georgia" w:cs="Georgia"/>
                <w:sz w:val="18"/>
                <w:szCs w:val="18"/>
              </w:rPr>
              <w:t>r</w:t>
            </w:r>
            <w:r>
              <w:rPr>
                <w:rFonts w:ascii="Georgia" w:hAnsi="Georgia" w:cs="Georgia"/>
                <w:sz w:val="18"/>
                <w:szCs w:val="18"/>
              </w:rPr>
              <w:t>azr</w:t>
            </w:r>
            <w:r w:rsidRPr="0077140D">
              <w:rPr>
                <w:rFonts w:ascii="Georgia" w:hAnsi="Georgia" w:cs="Georgia"/>
                <w:sz w:val="18"/>
                <w:szCs w:val="18"/>
              </w:rPr>
              <w:t>.</w:t>
            </w:r>
          </w:p>
        </w:tc>
      </w:tr>
      <w:tr w:rsidR="00335226" w:rsidRPr="00E51773">
        <w:trPr>
          <w:jc w:val="center"/>
        </w:trPr>
        <w:tc>
          <w:tcPr>
            <w:tcW w:w="2551" w:type="dxa"/>
          </w:tcPr>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 xml:space="preserve"> HCK</w:t>
            </w:r>
          </w:p>
        </w:tc>
        <w:tc>
          <w:tcPr>
            <w:tcW w:w="5103" w:type="dxa"/>
          </w:tcPr>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SIGURNOST: Dojavljivanje opasnosti i traženje pomoći</w:t>
            </w:r>
          </w:p>
          <w:p w:rsidR="00335226" w:rsidRPr="00265B4A" w:rsidRDefault="00335226" w:rsidP="0077140D">
            <w:pPr>
              <w:pStyle w:val="Default"/>
              <w:rPr>
                <w:rFonts w:ascii="Georgia" w:hAnsi="Georgia" w:cs="Georgia"/>
                <w:i/>
                <w:iCs/>
                <w:color w:val="auto"/>
                <w:sz w:val="18"/>
                <w:szCs w:val="18"/>
              </w:rPr>
            </w:pPr>
            <w:r w:rsidRPr="00265B4A">
              <w:rPr>
                <w:rFonts w:ascii="Georgia" w:hAnsi="Georgia" w:cs="Georgia"/>
                <w:i/>
                <w:iCs/>
                <w:color w:val="auto"/>
                <w:sz w:val="18"/>
                <w:szCs w:val="18"/>
              </w:rPr>
              <w:t>SIGURNOST: Prva pomoć</w:t>
            </w:r>
          </w:p>
        </w:tc>
        <w:tc>
          <w:tcPr>
            <w:tcW w:w="2694" w:type="dxa"/>
            <w:gridSpan w:val="2"/>
          </w:tcPr>
          <w:p w:rsidR="00335226" w:rsidRPr="0077140D" w:rsidRDefault="00335226" w:rsidP="00C73DE5">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w:t>
            </w:r>
            <w:r>
              <w:rPr>
                <w:rFonts w:ascii="Georgia" w:hAnsi="Georgia" w:cs="Georgia"/>
                <w:sz w:val="18"/>
                <w:szCs w:val="18"/>
              </w:rPr>
              <w:t>4</w:t>
            </w:r>
            <w:r w:rsidRPr="0077140D">
              <w:rPr>
                <w:rFonts w:ascii="Georgia" w:hAnsi="Georgia" w:cs="Georgia"/>
                <w:sz w:val="18"/>
                <w:szCs w:val="18"/>
              </w:rPr>
              <w:t>.razreda</w:t>
            </w:r>
          </w:p>
          <w:p w:rsidR="00335226" w:rsidRPr="00C73DE5" w:rsidRDefault="00335226" w:rsidP="00796BBB">
            <w:pPr>
              <w:jc w:val="center"/>
              <w:rPr>
                <w:rFonts w:ascii="Georgia" w:hAnsi="Georgia" w:cs="Georgia"/>
                <w:sz w:val="18"/>
                <w:szCs w:val="18"/>
              </w:rPr>
            </w:pPr>
            <w:r w:rsidRPr="0077140D">
              <w:rPr>
                <w:rFonts w:ascii="Georgia" w:hAnsi="Georgia" w:cs="Georgia"/>
                <w:sz w:val="18"/>
                <w:szCs w:val="18"/>
              </w:rPr>
              <w:t>Radionica za uč</w:t>
            </w:r>
            <w:r>
              <w:rPr>
                <w:rFonts w:ascii="Georgia" w:hAnsi="Georgia" w:cs="Georgia"/>
                <w:sz w:val="18"/>
                <w:szCs w:val="18"/>
              </w:rPr>
              <w:t>enike</w:t>
            </w:r>
            <w:r w:rsidRPr="0077140D">
              <w:rPr>
                <w:rFonts w:ascii="Georgia" w:hAnsi="Georgia" w:cs="Georgia"/>
                <w:sz w:val="18"/>
                <w:szCs w:val="18"/>
              </w:rPr>
              <w:t xml:space="preserve"> </w:t>
            </w:r>
            <w:r>
              <w:rPr>
                <w:rFonts w:ascii="Georgia" w:hAnsi="Georgia" w:cs="Georgia"/>
                <w:sz w:val="18"/>
                <w:szCs w:val="18"/>
              </w:rPr>
              <w:t>7</w:t>
            </w:r>
            <w:r w:rsidRPr="0077140D">
              <w:rPr>
                <w:rFonts w:ascii="Georgia" w:hAnsi="Georgia" w:cs="Georgia"/>
                <w:sz w:val="18"/>
                <w:szCs w:val="18"/>
              </w:rPr>
              <w:t>.razreda</w:t>
            </w:r>
          </w:p>
        </w:tc>
      </w:tr>
      <w:tr w:rsidR="00335226" w:rsidRPr="00E51773">
        <w:trPr>
          <w:jc w:val="center"/>
        </w:trPr>
        <w:tc>
          <w:tcPr>
            <w:tcW w:w="2551" w:type="dxa"/>
          </w:tcPr>
          <w:p w:rsidR="00335226" w:rsidRDefault="00335226" w:rsidP="00796BBB">
            <w:pPr>
              <w:ind w:left="34"/>
              <w:rPr>
                <w:rFonts w:ascii="Georgia" w:hAnsi="Georgia" w:cs="Georgia"/>
                <w:sz w:val="18"/>
                <w:szCs w:val="18"/>
              </w:rPr>
            </w:pPr>
            <w:r>
              <w:rPr>
                <w:rFonts w:ascii="Georgia" w:hAnsi="Georgia" w:cs="Georgia"/>
                <w:sz w:val="18"/>
                <w:szCs w:val="18"/>
              </w:rPr>
              <w:t>DSUZ-Divulje</w:t>
            </w:r>
          </w:p>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CIVILNA ZAŠTITA, MUP, DVD, HCK, HITNA POMOĆ</w:t>
            </w:r>
          </w:p>
        </w:tc>
        <w:tc>
          <w:tcPr>
            <w:tcW w:w="5103" w:type="dxa"/>
          </w:tcPr>
          <w:p w:rsidR="00335226" w:rsidRPr="00265B4A" w:rsidRDefault="00335226" w:rsidP="00796BBB">
            <w:pPr>
              <w:rPr>
                <w:rFonts w:ascii="Georgia" w:hAnsi="Georgia" w:cs="Georgia"/>
                <w:i/>
                <w:iCs/>
                <w:sz w:val="18"/>
                <w:szCs w:val="18"/>
              </w:rPr>
            </w:pPr>
            <w:r w:rsidRPr="00265B4A">
              <w:rPr>
                <w:rFonts w:ascii="Georgia" w:hAnsi="Georgia" w:cs="Georgia"/>
                <w:i/>
                <w:iCs/>
                <w:sz w:val="18"/>
                <w:szCs w:val="18"/>
              </w:rPr>
              <w:t>SIGURNOST: Samozaštita i spašavanje u mogućim prijetećim događanjima</w:t>
            </w:r>
          </w:p>
          <w:p w:rsidR="00335226" w:rsidRPr="00265B4A" w:rsidRDefault="00335226" w:rsidP="00C33390">
            <w:pPr>
              <w:rPr>
                <w:rFonts w:ascii="Georgia" w:hAnsi="Georgia" w:cs="Georgia"/>
                <w:i/>
                <w:iCs/>
                <w:sz w:val="18"/>
                <w:szCs w:val="18"/>
              </w:rPr>
            </w:pPr>
            <w:r w:rsidRPr="00265B4A">
              <w:rPr>
                <w:rFonts w:ascii="Georgia" w:hAnsi="Georgia" w:cs="Georgia"/>
                <w:i/>
                <w:iCs/>
                <w:sz w:val="18"/>
                <w:szCs w:val="18"/>
              </w:rPr>
              <w:t xml:space="preserve">SIGURNOST: Plan evakuacije </w:t>
            </w:r>
          </w:p>
        </w:tc>
        <w:tc>
          <w:tcPr>
            <w:tcW w:w="2694" w:type="dxa"/>
            <w:gridSpan w:val="2"/>
          </w:tcPr>
          <w:p w:rsidR="00335226" w:rsidRDefault="00335226" w:rsidP="00FB0E3E">
            <w:pPr>
              <w:jc w:val="center"/>
              <w:rPr>
                <w:rFonts w:ascii="Georgia" w:hAnsi="Georgia" w:cs="Georgia"/>
                <w:sz w:val="18"/>
                <w:szCs w:val="18"/>
              </w:rPr>
            </w:pPr>
            <w:r w:rsidRPr="0077140D">
              <w:rPr>
                <w:rFonts w:ascii="Georgia" w:hAnsi="Georgia" w:cs="Georgia"/>
                <w:sz w:val="18"/>
                <w:szCs w:val="18"/>
              </w:rPr>
              <w:t>Pokazne vj</w:t>
            </w:r>
            <w:r>
              <w:rPr>
                <w:rFonts w:ascii="Georgia" w:hAnsi="Georgia" w:cs="Georgia"/>
                <w:sz w:val="18"/>
                <w:szCs w:val="18"/>
              </w:rPr>
              <w:t>ežbe za uč. 1. i 2. r.</w:t>
            </w:r>
          </w:p>
          <w:p w:rsidR="00335226" w:rsidRPr="0077140D" w:rsidRDefault="00335226" w:rsidP="00796BBB">
            <w:pPr>
              <w:jc w:val="center"/>
              <w:rPr>
                <w:rFonts w:ascii="Georgia" w:hAnsi="Georgia" w:cs="Georgia"/>
                <w:sz w:val="18"/>
                <w:szCs w:val="18"/>
              </w:rPr>
            </w:pPr>
            <w:r w:rsidRPr="0077140D">
              <w:rPr>
                <w:rFonts w:ascii="Georgia" w:hAnsi="Georgia" w:cs="Georgia"/>
                <w:sz w:val="18"/>
                <w:szCs w:val="18"/>
              </w:rPr>
              <w:t>Pokazne vj</w:t>
            </w:r>
            <w:r>
              <w:rPr>
                <w:rFonts w:ascii="Georgia" w:hAnsi="Georgia" w:cs="Georgia"/>
                <w:sz w:val="18"/>
                <w:szCs w:val="18"/>
              </w:rPr>
              <w:t>ežbe za uč. 2. i 3. r.</w:t>
            </w:r>
          </w:p>
          <w:p w:rsidR="00335226" w:rsidRPr="0047711B" w:rsidRDefault="00335226" w:rsidP="00796BBB">
            <w:pPr>
              <w:jc w:val="center"/>
              <w:rPr>
                <w:sz w:val="18"/>
                <w:szCs w:val="18"/>
              </w:rPr>
            </w:pPr>
            <w:r>
              <w:rPr>
                <w:rFonts w:ascii="Georgia" w:hAnsi="Georgia" w:cs="Georgia"/>
                <w:sz w:val="18"/>
                <w:szCs w:val="18"/>
              </w:rPr>
              <w:t>V</w:t>
            </w:r>
            <w:r w:rsidRPr="0077140D">
              <w:rPr>
                <w:rFonts w:ascii="Georgia" w:hAnsi="Georgia" w:cs="Georgia"/>
                <w:sz w:val="18"/>
                <w:szCs w:val="18"/>
              </w:rPr>
              <w:t>ježbe evakuacije za sve učenike i djelatnike škole</w:t>
            </w:r>
          </w:p>
        </w:tc>
      </w:tr>
      <w:tr w:rsidR="00335226" w:rsidRPr="00E51773">
        <w:trPr>
          <w:jc w:val="center"/>
        </w:trPr>
        <w:tc>
          <w:tcPr>
            <w:tcW w:w="2551" w:type="dxa"/>
          </w:tcPr>
          <w:p w:rsidR="00335226" w:rsidRDefault="00335226" w:rsidP="00796BBB">
            <w:pPr>
              <w:ind w:left="34"/>
              <w:rPr>
                <w:rFonts w:ascii="Georgia" w:hAnsi="Georgia" w:cs="Georgia"/>
                <w:sz w:val="18"/>
                <w:szCs w:val="18"/>
              </w:rPr>
            </w:pPr>
            <w:r>
              <w:rPr>
                <w:rFonts w:ascii="Georgia" w:hAnsi="Georgia" w:cs="Georgia"/>
                <w:sz w:val="18"/>
                <w:szCs w:val="18"/>
              </w:rPr>
              <w:t>HRV.DRUŠTVO ZA PREVE. STOMATOLOGIJU</w:t>
            </w:r>
          </w:p>
          <w:p w:rsidR="00335226" w:rsidRPr="0077140D" w:rsidRDefault="00335226" w:rsidP="00796BBB">
            <w:pPr>
              <w:ind w:left="34"/>
              <w:rPr>
                <w:rFonts w:ascii="Georgia" w:hAnsi="Georgia" w:cs="Georgia"/>
                <w:sz w:val="18"/>
                <w:szCs w:val="18"/>
              </w:rPr>
            </w:pPr>
            <w:r w:rsidRPr="0077140D">
              <w:rPr>
                <w:rFonts w:ascii="Georgia" w:hAnsi="Georgia" w:cs="Georgia"/>
                <w:sz w:val="18"/>
                <w:szCs w:val="18"/>
              </w:rPr>
              <w:t>DR. MATKOVIĆ, stomatolog</w:t>
            </w:r>
          </w:p>
        </w:tc>
        <w:tc>
          <w:tcPr>
            <w:tcW w:w="5103" w:type="dxa"/>
          </w:tcPr>
          <w:p w:rsidR="00335226" w:rsidRDefault="00335226" w:rsidP="00C33390">
            <w:pPr>
              <w:rPr>
                <w:rFonts w:ascii="Georgia" w:hAnsi="Georgia" w:cs="Georgia"/>
                <w:i/>
                <w:iCs/>
                <w:sz w:val="18"/>
                <w:szCs w:val="18"/>
              </w:rPr>
            </w:pPr>
            <w:r w:rsidRPr="00265B4A">
              <w:rPr>
                <w:rFonts w:ascii="Georgia" w:hAnsi="Georgia" w:cs="Georgia"/>
                <w:i/>
                <w:iCs/>
                <w:sz w:val="18"/>
                <w:szCs w:val="18"/>
              </w:rPr>
              <w:t xml:space="preserve">OSOBNA HIGIJENA:  </w:t>
            </w:r>
            <w:r>
              <w:rPr>
                <w:rFonts w:ascii="Georgia" w:hAnsi="Georgia" w:cs="Georgia"/>
                <w:i/>
                <w:iCs/>
                <w:sz w:val="18"/>
                <w:szCs w:val="18"/>
              </w:rPr>
              <w:t>Oralno zdravlje</w:t>
            </w:r>
          </w:p>
          <w:p w:rsidR="00335226" w:rsidRPr="00265B4A" w:rsidRDefault="00335226" w:rsidP="00C33390">
            <w:pPr>
              <w:rPr>
                <w:rFonts w:ascii="Georgia" w:hAnsi="Georgia" w:cs="Georgia"/>
                <w:i/>
                <w:iCs/>
                <w:sz w:val="18"/>
                <w:szCs w:val="18"/>
              </w:rPr>
            </w:pPr>
            <w:r w:rsidRPr="00265B4A">
              <w:rPr>
                <w:rFonts w:ascii="Georgia" w:hAnsi="Georgia" w:cs="Georgia"/>
                <w:i/>
                <w:iCs/>
                <w:sz w:val="18"/>
                <w:szCs w:val="18"/>
              </w:rPr>
              <w:t>OSOBNA HIGIJENA:  Pravilno pranje zuba po modelu</w:t>
            </w:r>
          </w:p>
        </w:tc>
        <w:tc>
          <w:tcPr>
            <w:tcW w:w="2694" w:type="dxa"/>
            <w:gridSpan w:val="2"/>
          </w:tcPr>
          <w:p w:rsidR="00335226" w:rsidRDefault="00335226" w:rsidP="0036731B">
            <w:pPr>
              <w:jc w:val="center"/>
              <w:rPr>
                <w:rFonts w:ascii="Georgia" w:hAnsi="Georgia" w:cs="Georgia"/>
                <w:sz w:val="18"/>
                <w:szCs w:val="18"/>
              </w:rPr>
            </w:pPr>
            <w:r>
              <w:rPr>
                <w:rFonts w:ascii="Georgia" w:hAnsi="Georgia" w:cs="Georgia"/>
                <w:sz w:val="18"/>
                <w:szCs w:val="18"/>
              </w:rPr>
              <w:t xml:space="preserve">Predavanje za učenike </w:t>
            </w:r>
            <w:r w:rsidRPr="0077140D">
              <w:rPr>
                <w:rFonts w:ascii="Georgia" w:hAnsi="Georgia" w:cs="Georgia"/>
                <w:sz w:val="18"/>
                <w:szCs w:val="18"/>
              </w:rPr>
              <w:t>1.r</w:t>
            </w:r>
            <w:r>
              <w:rPr>
                <w:rFonts w:ascii="Georgia" w:hAnsi="Georgia" w:cs="Georgia"/>
                <w:sz w:val="18"/>
                <w:szCs w:val="18"/>
              </w:rPr>
              <w:t>azreda</w:t>
            </w:r>
          </w:p>
          <w:p w:rsidR="00335226" w:rsidRPr="0047711B" w:rsidRDefault="00335226" w:rsidP="000B0F51">
            <w:pPr>
              <w:jc w:val="center"/>
              <w:rPr>
                <w:sz w:val="18"/>
                <w:szCs w:val="18"/>
              </w:rPr>
            </w:pPr>
            <w:r>
              <w:rPr>
                <w:rFonts w:ascii="Georgia" w:hAnsi="Georgia" w:cs="Georgia"/>
                <w:sz w:val="18"/>
                <w:szCs w:val="18"/>
              </w:rPr>
              <w:t xml:space="preserve">Radionica za učenike </w:t>
            </w:r>
            <w:r w:rsidRPr="0077140D">
              <w:rPr>
                <w:rFonts w:ascii="Georgia" w:hAnsi="Georgia" w:cs="Georgia"/>
                <w:sz w:val="18"/>
                <w:szCs w:val="18"/>
              </w:rPr>
              <w:t>1.r</w:t>
            </w:r>
            <w:r>
              <w:rPr>
                <w:rFonts w:ascii="Georgia" w:hAnsi="Georgia" w:cs="Georgia"/>
                <w:sz w:val="18"/>
                <w:szCs w:val="18"/>
              </w:rPr>
              <w:t>azreda</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 xml:space="preserve">SREDNJE ŠKOLE </w:t>
            </w:r>
          </w:p>
          <w:p w:rsidR="00335226" w:rsidRPr="0077140D" w:rsidRDefault="00335226" w:rsidP="00934109">
            <w:pPr>
              <w:rPr>
                <w:rFonts w:ascii="Georgia" w:hAnsi="Georgia" w:cs="Georgia"/>
                <w:sz w:val="18"/>
                <w:szCs w:val="18"/>
              </w:rPr>
            </w:pPr>
            <w:r>
              <w:rPr>
                <w:rFonts w:ascii="Georgia" w:hAnsi="Georgia" w:cs="Georgia"/>
                <w:sz w:val="18"/>
                <w:szCs w:val="18"/>
              </w:rPr>
              <w:t xml:space="preserve">- </w:t>
            </w:r>
            <w:r w:rsidRPr="0077140D">
              <w:rPr>
                <w:rFonts w:ascii="Georgia" w:hAnsi="Georgia" w:cs="Georgia"/>
                <w:sz w:val="18"/>
                <w:szCs w:val="18"/>
              </w:rPr>
              <w:t>A.K.Miošića</w:t>
            </w:r>
            <w:r>
              <w:rPr>
                <w:rFonts w:ascii="Georgia" w:hAnsi="Georgia" w:cs="Georgia"/>
                <w:sz w:val="18"/>
                <w:szCs w:val="18"/>
              </w:rPr>
              <w:t xml:space="preserve">, </w:t>
            </w:r>
            <w:r w:rsidRPr="0077140D">
              <w:rPr>
                <w:rFonts w:ascii="Georgia" w:hAnsi="Georgia" w:cs="Georgia"/>
                <w:sz w:val="18"/>
                <w:szCs w:val="18"/>
              </w:rPr>
              <w:t>Srednja strukovna</w:t>
            </w:r>
            <w:r>
              <w:rPr>
                <w:rFonts w:ascii="Georgia" w:hAnsi="Georgia" w:cs="Georgia"/>
                <w:sz w:val="18"/>
                <w:szCs w:val="18"/>
              </w:rPr>
              <w:t xml:space="preserve">, </w:t>
            </w:r>
            <w:r w:rsidRPr="0077140D">
              <w:rPr>
                <w:rFonts w:ascii="Georgia" w:hAnsi="Georgia" w:cs="Georgia"/>
                <w:sz w:val="18"/>
                <w:szCs w:val="18"/>
              </w:rPr>
              <w:t>Kamenoklesarska škola, Pučišća i dr.</w:t>
            </w:r>
          </w:p>
        </w:tc>
        <w:tc>
          <w:tcPr>
            <w:tcW w:w="5103" w:type="dxa"/>
          </w:tcPr>
          <w:p w:rsidR="00335226" w:rsidRPr="00265B4A" w:rsidRDefault="00335226" w:rsidP="00934109">
            <w:pPr>
              <w:pStyle w:val="Default"/>
              <w:rPr>
                <w:rFonts w:ascii="Georgia" w:hAnsi="Georgia" w:cs="Georgia"/>
                <w:i/>
                <w:iCs/>
                <w:color w:val="auto"/>
                <w:sz w:val="18"/>
                <w:szCs w:val="18"/>
              </w:rPr>
            </w:pPr>
            <w:r w:rsidRPr="00265B4A">
              <w:rPr>
                <w:rFonts w:ascii="Georgia" w:hAnsi="Georgia" w:cs="Georgia"/>
                <w:i/>
                <w:iCs/>
                <w:color w:val="auto"/>
                <w:sz w:val="18"/>
                <w:szCs w:val="18"/>
              </w:rPr>
              <w:t>MENTALNO ZDRAVLJE:  Pomoć u snalaženju pri izboru zanimanja i prijelazu u srednju školu</w:t>
            </w:r>
          </w:p>
          <w:p w:rsidR="00335226" w:rsidRPr="00265B4A" w:rsidRDefault="00335226" w:rsidP="00934109">
            <w:pPr>
              <w:ind w:left="284"/>
              <w:rPr>
                <w:rFonts w:ascii="Georgia" w:hAnsi="Georgia" w:cs="Georgia"/>
                <w:i/>
                <w:iCs/>
                <w:sz w:val="18"/>
                <w:szCs w:val="18"/>
              </w:rPr>
            </w:pPr>
          </w:p>
        </w:tc>
        <w:tc>
          <w:tcPr>
            <w:tcW w:w="2694" w:type="dxa"/>
            <w:gridSpan w:val="2"/>
          </w:tcPr>
          <w:p w:rsidR="00335226" w:rsidRDefault="00335226" w:rsidP="00934109">
            <w:pPr>
              <w:jc w:val="center"/>
              <w:rPr>
                <w:rFonts w:ascii="Georgia" w:hAnsi="Georgia" w:cs="Georgia"/>
                <w:sz w:val="18"/>
                <w:szCs w:val="18"/>
              </w:rPr>
            </w:pPr>
            <w:r>
              <w:rPr>
                <w:rFonts w:ascii="Georgia" w:hAnsi="Georgia" w:cs="Georgia"/>
                <w:sz w:val="18"/>
                <w:szCs w:val="18"/>
              </w:rPr>
              <w:t>Predstavljanje srednjih škola učenicima 8. razreda</w:t>
            </w:r>
          </w:p>
          <w:p w:rsidR="00335226" w:rsidRPr="00DA0C5B" w:rsidRDefault="00335226" w:rsidP="00934109">
            <w:pPr>
              <w:jc w:val="center"/>
              <w:rPr>
                <w:rFonts w:ascii="Georgia" w:hAnsi="Georgia" w:cs="Georgia"/>
                <w:sz w:val="18"/>
                <w:szCs w:val="18"/>
              </w:rPr>
            </w:pPr>
          </w:p>
        </w:tc>
      </w:tr>
      <w:tr w:rsidR="00335226" w:rsidRPr="00E51773">
        <w:trPr>
          <w:jc w:val="center"/>
        </w:trPr>
        <w:tc>
          <w:tcPr>
            <w:tcW w:w="2551" w:type="dxa"/>
          </w:tcPr>
          <w:p w:rsidR="00335226" w:rsidRPr="0077140D" w:rsidRDefault="002B7684" w:rsidP="00934109">
            <w:pPr>
              <w:rPr>
                <w:rFonts w:ascii="Georgia" w:hAnsi="Georgia" w:cs="Georgia"/>
                <w:sz w:val="18"/>
                <w:szCs w:val="18"/>
              </w:rPr>
            </w:pPr>
            <w:r>
              <w:rPr>
                <w:rFonts w:ascii="Georgia" w:hAnsi="Georgia" w:cs="Georgia"/>
                <w:sz w:val="18"/>
                <w:szCs w:val="18"/>
              </w:rPr>
              <w:t>UDRUGA BUĐENJE</w:t>
            </w:r>
          </w:p>
        </w:tc>
        <w:tc>
          <w:tcPr>
            <w:tcW w:w="5103" w:type="dxa"/>
          </w:tcPr>
          <w:p w:rsidR="00335226" w:rsidRPr="00265B4A" w:rsidRDefault="002B7684" w:rsidP="002B7684">
            <w:pPr>
              <w:pStyle w:val="Default"/>
              <w:rPr>
                <w:rFonts w:ascii="Georgia" w:hAnsi="Georgia" w:cs="Georgia"/>
                <w:i/>
                <w:iCs/>
                <w:color w:val="auto"/>
                <w:sz w:val="18"/>
                <w:szCs w:val="18"/>
              </w:rPr>
            </w:pPr>
            <w:r>
              <w:rPr>
                <w:rFonts w:ascii="Georgia" w:hAnsi="Georgia" w:cs="Georgia"/>
                <w:i/>
                <w:iCs/>
                <w:color w:val="auto"/>
                <w:sz w:val="18"/>
                <w:szCs w:val="18"/>
              </w:rPr>
              <w:t>Hiperaktivni sanjari u školi</w:t>
            </w:r>
          </w:p>
        </w:tc>
        <w:tc>
          <w:tcPr>
            <w:tcW w:w="2694" w:type="dxa"/>
            <w:gridSpan w:val="2"/>
          </w:tcPr>
          <w:p w:rsidR="00335226" w:rsidRDefault="00335226" w:rsidP="00934109">
            <w:pPr>
              <w:jc w:val="center"/>
              <w:rPr>
                <w:rFonts w:ascii="Georgia" w:hAnsi="Georgia" w:cs="Georgia"/>
                <w:sz w:val="18"/>
                <w:szCs w:val="18"/>
              </w:rPr>
            </w:pPr>
            <w:r w:rsidRPr="0077140D">
              <w:rPr>
                <w:rFonts w:ascii="Georgia" w:hAnsi="Georgia" w:cs="Georgia"/>
                <w:sz w:val="18"/>
                <w:szCs w:val="18"/>
              </w:rPr>
              <w:t xml:space="preserve">Predavanje za </w:t>
            </w:r>
            <w:r>
              <w:rPr>
                <w:rFonts w:ascii="Georgia" w:hAnsi="Georgia" w:cs="Georgia"/>
                <w:sz w:val="18"/>
                <w:szCs w:val="18"/>
              </w:rPr>
              <w:t>učitelje</w:t>
            </w:r>
            <w:r w:rsidR="00B450A5">
              <w:rPr>
                <w:rFonts w:ascii="Georgia" w:hAnsi="Georgia" w:cs="Georgia"/>
                <w:sz w:val="18"/>
                <w:szCs w:val="18"/>
              </w:rPr>
              <w:t xml:space="preserve"> i roditelje</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Pr>
                <w:rFonts w:ascii="Georgia" w:hAnsi="Georgia" w:cs="Georgia"/>
                <w:sz w:val="18"/>
                <w:szCs w:val="18"/>
              </w:rPr>
              <w:t>CENTAR ZA PROFESION.</w:t>
            </w:r>
            <w:r w:rsidRPr="0077140D">
              <w:rPr>
                <w:rFonts w:ascii="Georgia" w:hAnsi="Georgia" w:cs="Georgia"/>
                <w:sz w:val="18"/>
                <w:szCs w:val="18"/>
              </w:rPr>
              <w:t xml:space="preserve"> USMJERAVANJE</w:t>
            </w:r>
          </w:p>
        </w:tc>
        <w:tc>
          <w:tcPr>
            <w:tcW w:w="5103" w:type="dxa"/>
          </w:tcPr>
          <w:p w:rsidR="00335226" w:rsidRPr="00265B4A" w:rsidRDefault="00335226" w:rsidP="00934109">
            <w:pPr>
              <w:rPr>
                <w:rFonts w:ascii="Georgia" w:hAnsi="Georgia" w:cs="Georgia"/>
                <w:i/>
                <w:iCs/>
                <w:sz w:val="18"/>
                <w:szCs w:val="18"/>
              </w:rPr>
            </w:pPr>
            <w:r w:rsidRPr="00265B4A">
              <w:rPr>
                <w:rFonts w:ascii="Georgia" w:hAnsi="Georgia" w:cs="Georgia"/>
                <w:i/>
                <w:iCs/>
                <w:sz w:val="18"/>
                <w:szCs w:val="18"/>
              </w:rPr>
              <w:t xml:space="preserve">MENTALNO ZDRAVLJE  </w:t>
            </w:r>
          </w:p>
        </w:tc>
        <w:tc>
          <w:tcPr>
            <w:tcW w:w="2694" w:type="dxa"/>
            <w:gridSpan w:val="2"/>
          </w:tcPr>
          <w:p w:rsidR="00335226" w:rsidRPr="00DA0C5B" w:rsidRDefault="00335226" w:rsidP="00934109">
            <w:pPr>
              <w:jc w:val="center"/>
              <w:rPr>
                <w:rFonts w:ascii="Georgia" w:hAnsi="Georgia" w:cs="Georgia"/>
                <w:sz w:val="18"/>
                <w:szCs w:val="18"/>
              </w:rPr>
            </w:pPr>
            <w:r w:rsidRPr="00DA0C5B">
              <w:rPr>
                <w:rFonts w:ascii="Georgia" w:hAnsi="Georgia" w:cs="Georgia"/>
                <w:sz w:val="18"/>
                <w:szCs w:val="18"/>
              </w:rPr>
              <w:t>Testiranje, razgovor</w:t>
            </w:r>
            <w:r>
              <w:rPr>
                <w:rFonts w:ascii="Georgia" w:hAnsi="Georgia" w:cs="Georgia"/>
                <w:sz w:val="18"/>
                <w:szCs w:val="18"/>
              </w:rPr>
              <w:t>, profesionalno usmjeravanje</w:t>
            </w:r>
          </w:p>
        </w:tc>
      </w:tr>
      <w:tr w:rsidR="00335226" w:rsidRPr="00E51773">
        <w:trPr>
          <w:jc w:val="center"/>
        </w:trPr>
        <w:tc>
          <w:tcPr>
            <w:tcW w:w="2551" w:type="dxa"/>
          </w:tcPr>
          <w:p w:rsidR="00335226" w:rsidRPr="0077140D" w:rsidRDefault="00335226" w:rsidP="005D4B5E">
            <w:pPr>
              <w:rPr>
                <w:rFonts w:ascii="Georgia" w:hAnsi="Georgia" w:cs="Georgia"/>
                <w:sz w:val="18"/>
                <w:szCs w:val="18"/>
              </w:rPr>
            </w:pPr>
            <w:r w:rsidRPr="0077140D">
              <w:rPr>
                <w:rFonts w:ascii="Georgia" w:hAnsi="Georgia" w:cs="Georgia"/>
                <w:sz w:val="18"/>
                <w:szCs w:val="18"/>
              </w:rPr>
              <w:t xml:space="preserve">GRADSKI ODBOR ZA </w:t>
            </w:r>
            <w:r>
              <w:rPr>
                <w:rFonts w:ascii="Georgia" w:hAnsi="Georgia" w:cs="Georgia"/>
                <w:sz w:val="18"/>
                <w:szCs w:val="18"/>
              </w:rPr>
              <w:t>PREVENCIJU</w:t>
            </w:r>
            <w:r w:rsidRPr="0077140D">
              <w:rPr>
                <w:rFonts w:ascii="Georgia" w:hAnsi="Georgia" w:cs="Georgia"/>
                <w:sz w:val="18"/>
                <w:szCs w:val="18"/>
              </w:rPr>
              <w:t xml:space="preserve"> OVISNOSTI</w:t>
            </w:r>
          </w:p>
        </w:tc>
        <w:tc>
          <w:tcPr>
            <w:tcW w:w="5103" w:type="dxa"/>
          </w:tcPr>
          <w:p w:rsidR="00335226" w:rsidRPr="00265B4A" w:rsidRDefault="00335226" w:rsidP="005D4B5E">
            <w:pPr>
              <w:ind w:left="35"/>
              <w:rPr>
                <w:rFonts w:ascii="Georgia" w:hAnsi="Georgia" w:cs="Georgia"/>
                <w:i/>
                <w:iCs/>
                <w:sz w:val="18"/>
                <w:szCs w:val="18"/>
              </w:rPr>
            </w:pPr>
            <w:r w:rsidRPr="00265B4A">
              <w:rPr>
                <w:rFonts w:ascii="Georgia" w:hAnsi="Georgia" w:cs="Georgia"/>
                <w:i/>
                <w:iCs/>
                <w:sz w:val="18"/>
                <w:szCs w:val="18"/>
              </w:rPr>
              <w:t xml:space="preserve">PREVENCIJA OVISNOSTI </w:t>
            </w:r>
          </w:p>
        </w:tc>
        <w:tc>
          <w:tcPr>
            <w:tcW w:w="2694" w:type="dxa"/>
            <w:gridSpan w:val="2"/>
          </w:tcPr>
          <w:p w:rsidR="00335226" w:rsidRPr="0047711B" w:rsidRDefault="00335226" w:rsidP="00796BBB">
            <w:pPr>
              <w:jc w:val="center"/>
              <w:rPr>
                <w:sz w:val="18"/>
                <w:szCs w:val="18"/>
              </w:rPr>
            </w:pPr>
            <w:r w:rsidRPr="0077140D">
              <w:rPr>
                <w:rFonts w:ascii="Georgia" w:hAnsi="Georgia" w:cs="Georgia"/>
                <w:sz w:val="18"/>
                <w:szCs w:val="18"/>
              </w:rPr>
              <w:t>aktivnosti tijekom mjeseca borbe protiv ovisnosti</w:t>
            </w:r>
          </w:p>
        </w:tc>
      </w:tr>
      <w:tr w:rsidR="00335226" w:rsidRPr="00E51773">
        <w:trPr>
          <w:jc w:val="center"/>
        </w:trPr>
        <w:tc>
          <w:tcPr>
            <w:tcW w:w="2551" w:type="dxa"/>
          </w:tcPr>
          <w:p w:rsidR="00335226" w:rsidRPr="0077140D" w:rsidRDefault="00335226" w:rsidP="00251312">
            <w:pPr>
              <w:rPr>
                <w:rFonts w:ascii="Georgia" w:hAnsi="Georgia" w:cs="Georgia"/>
                <w:sz w:val="18"/>
                <w:szCs w:val="18"/>
              </w:rPr>
            </w:pPr>
            <w:r w:rsidRPr="0077140D">
              <w:rPr>
                <w:rFonts w:ascii="Georgia" w:hAnsi="Georgia" w:cs="Georgia"/>
                <w:sz w:val="18"/>
                <w:szCs w:val="18"/>
              </w:rPr>
              <w:t>SAVJETOVALIŠTE LANTERNA</w:t>
            </w:r>
          </w:p>
        </w:tc>
        <w:tc>
          <w:tcPr>
            <w:tcW w:w="5103" w:type="dxa"/>
          </w:tcPr>
          <w:p w:rsidR="00335226" w:rsidRPr="00265B4A" w:rsidRDefault="00335226" w:rsidP="005D4B5E">
            <w:pPr>
              <w:rPr>
                <w:rFonts w:ascii="Georgia" w:hAnsi="Georgia" w:cs="Georgia"/>
                <w:i/>
                <w:iCs/>
                <w:sz w:val="18"/>
                <w:szCs w:val="18"/>
              </w:rPr>
            </w:pPr>
            <w:r w:rsidRPr="00265B4A">
              <w:rPr>
                <w:rFonts w:ascii="Georgia" w:hAnsi="Georgia" w:cs="Georgia"/>
                <w:i/>
                <w:iCs/>
                <w:sz w:val="18"/>
                <w:szCs w:val="18"/>
              </w:rPr>
              <w:t xml:space="preserve">ŽIVJETI ZDRAVO </w:t>
            </w:r>
          </w:p>
        </w:tc>
        <w:tc>
          <w:tcPr>
            <w:tcW w:w="2694" w:type="dxa"/>
            <w:gridSpan w:val="2"/>
          </w:tcPr>
          <w:p w:rsidR="00335226" w:rsidRPr="0047711B" w:rsidRDefault="00335226" w:rsidP="00796BBB">
            <w:pPr>
              <w:jc w:val="center"/>
              <w:rPr>
                <w:sz w:val="18"/>
                <w:szCs w:val="18"/>
              </w:rPr>
            </w:pPr>
            <w:r>
              <w:rPr>
                <w:rFonts w:ascii="Georgia" w:hAnsi="Georgia" w:cs="Georgia"/>
                <w:sz w:val="18"/>
                <w:szCs w:val="18"/>
              </w:rPr>
              <w:t>aktiv.</w:t>
            </w:r>
            <w:r w:rsidRPr="0077140D">
              <w:rPr>
                <w:rFonts w:ascii="Georgia" w:hAnsi="Georgia" w:cs="Georgia"/>
                <w:sz w:val="18"/>
                <w:szCs w:val="18"/>
              </w:rPr>
              <w:t xml:space="preserve"> Za kvalitetno provođenje slobodnog vremena</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ODJEL ZA DRUŠTVENE DJELATNOSTI</w:t>
            </w:r>
          </w:p>
        </w:tc>
        <w:tc>
          <w:tcPr>
            <w:tcW w:w="5103" w:type="dxa"/>
          </w:tcPr>
          <w:p w:rsidR="00335226" w:rsidRPr="00265B4A" w:rsidRDefault="00335226" w:rsidP="00F031B1">
            <w:pPr>
              <w:numPr>
                <w:ilvl w:val="0"/>
                <w:numId w:val="7"/>
              </w:numPr>
              <w:tabs>
                <w:tab w:val="clear" w:pos="284"/>
                <w:tab w:val="num" w:pos="0"/>
              </w:tabs>
              <w:ind w:left="0"/>
              <w:rPr>
                <w:rFonts w:ascii="Georgia" w:hAnsi="Georgia" w:cs="Georgia"/>
                <w:i/>
                <w:iCs/>
                <w:sz w:val="18"/>
                <w:szCs w:val="18"/>
              </w:rPr>
            </w:pPr>
            <w:r w:rsidRPr="00265B4A">
              <w:rPr>
                <w:rFonts w:ascii="Georgia" w:hAnsi="Georgia" w:cs="Georgia"/>
                <w:i/>
                <w:iCs/>
                <w:sz w:val="18"/>
                <w:szCs w:val="18"/>
              </w:rPr>
              <w:t xml:space="preserve">ŽIVJETI ZDRAVO </w:t>
            </w:r>
          </w:p>
        </w:tc>
        <w:tc>
          <w:tcPr>
            <w:tcW w:w="2694" w:type="dxa"/>
            <w:gridSpan w:val="2"/>
          </w:tcPr>
          <w:p w:rsidR="00335226" w:rsidRPr="0047711B" w:rsidRDefault="00335226" w:rsidP="00934109">
            <w:pPr>
              <w:jc w:val="center"/>
              <w:rPr>
                <w:sz w:val="18"/>
                <w:szCs w:val="18"/>
              </w:rPr>
            </w:pPr>
            <w:r w:rsidRPr="0077140D">
              <w:rPr>
                <w:rFonts w:ascii="Georgia" w:hAnsi="Georgia" w:cs="Georgia"/>
                <w:sz w:val="18"/>
                <w:szCs w:val="18"/>
              </w:rPr>
              <w:t>sudjelovanje u gradskim događanjima (gradski karneval, sajam sv.Petra, radionice u božićnom gradu…)</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ZAJEDNICA ŠPORTSKIH UDRUGA</w:t>
            </w:r>
          </w:p>
        </w:tc>
        <w:tc>
          <w:tcPr>
            <w:tcW w:w="5103" w:type="dxa"/>
          </w:tcPr>
          <w:p w:rsidR="00335226" w:rsidRPr="00265B4A" w:rsidRDefault="00335226" w:rsidP="00934109">
            <w:pPr>
              <w:rPr>
                <w:rFonts w:ascii="Georgia" w:hAnsi="Georgia" w:cs="Georgia"/>
                <w:i/>
                <w:iCs/>
                <w:sz w:val="18"/>
                <w:szCs w:val="18"/>
              </w:rPr>
            </w:pPr>
            <w:r w:rsidRPr="00265B4A">
              <w:rPr>
                <w:rFonts w:ascii="Georgia" w:hAnsi="Georgia" w:cs="Georgia"/>
                <w:i/>
                <w:iCs/>
                <w:sz w:val="18"/>
                <w:szCs w:val="18"/>
              </w:rPr>
              <w:t xml:space="preserve">TJELESNA AKTIVNOST </w:t>
            </w:r>
          </w:p>
        </w:tc>
        <w:tc>
          <w:tcPr>
            <w:tcW w:w="2694" w:type="dxa"/>
            <w:gridSpan w:val="2"/>
          </w:tcPr>
          <w:p w:rsidR="00335226" w:rsidRPr="0047711B" w:rsidRDefault="00335226" w:rsidP="00934109">
            <w:pPr>
              <w:jc w:val="center"/>
              <w:rPr>
                <w:sz w:val="18"/>
                <w:szCs w:val="18"/>
              </w:rPr>
            </w:pPr>
            <w:r w:rsidRPr="0077140D">
              <w:rPr>
                <w:rFonts w:ascii="Georgia" w:hAnsi="Georgia" w:cs="Georgia"/>
                <w:sz w:val="18"/>
                <w:szCs w:val="18"/>
              </w:rPr>
              <w:t xml:space="preserve">uključenost </w:t>
            </w:r>
            <w:r>
              <w:rPr>
                <w:rFonts w:ascii="Georgia" w:hAnsi="Georgia" w:cs="Georgia"/>
                <w:sz w:val="18"/>
                <w:szCs w:val="18"/>
              </w:rPr>
              <w:t xml:space="preserve">uč. </w:t>
            </w:r>
            <w:r w:rsidRPr="0077140D">
              <w:rPr>
                <w:rFonts w:ascii="Georgia" w:hAnsi="Georgia" w:cs="Georgia"/>
                <w:sz w:val="18"/>
                <w:szCs w:val="18"/>
              </w:rPr>
              <w:t>U izvanškolske športske aktivnosti</w:t>
            </w:r>
          </w:p>
        </w:tc>
      </w:tr>
      <w:tr w:rsidR="00335226" w:rsidRPr="00E51773">
        <w:trPr>
          <w:jc w:val="center"/>
        </w:trPr>
        <w:tc>
          <w:tcPr>
            <w:tcW w:w="2551" w:type="dxa"/>
          </w:tcPr>
          <w:p w:rsidR="00335226" w:rsidRPr="0077140D" w:rsidRDefault="00335226" w:rsidP="00251312">
            <w:pPr>
              <w:rPr>
                <w:rFonts w:ascii="Georgia" w:hAnsi="Georgia" w:cs="Georgia"/>
                <w:sz w:val="18"/>
                <w:szCs w:val="18"/>
              </w:rPr>
            </w:pPr>
            <w:r w:rsidRPr="0077140D">
              <w:rPr>
                <w:rFonts w:ascii="Georgia" w:hAnsi="Georgia" w:cs="Georgia"/>
                <w:sz w:val="18"/>
                <w:szCs w:val="18"/>
              </w:rPr>
              <w:t>CZSS</w:t>
            </w:r>
          </w:p>
        </w:tc>
        <w:tc>
          <w:tcPr>
            <w:tcW w:w="5103" w:type="dxa"/>
          </w:tcPr>
          <w:p w:rsidR="00335226" w:rsidRPr="00265B4A" w:rsidRDefault="00335226" w:rsidP="00114FF9">
            <w:pPr>
              <w:rPr>
                <w:rFonts w:ascii="Georgia" w:hAnsi="Georgia" w:cs="Georgia"/>
                <w:i/>
                <w:iCs/>
                <w:sz w:val="18"/>
                <w:szCs w:val="18"/>
              </w:rPr>
            </w:pPr>
            <w:r w:rsidRPr="00265B4A">
              <w:rPr>
                <w:rFonts w:ascii="Georgia" w:hAnsi="Georgia" w:cs="Georgia"/>
                <w:i/>
                <w:iCs/>
                <w:sz w:val="18"/>
                <w:szCs w:val="18"/>
              </w:rPr>
              <w:t xml:space="preserve">PREVENCIJA NEPRIHVATLJIVOG PONAŠANJA </w:t>
            </w:r>
          </w:p>
        </w:tc>
        <w:tc>
          <w:tcPr>
            <w:tcW w:w="2694" w:type="dxa"/>
            <w:gridSpan w:val="2"/>
          </w:tcPr>
          <w:p w:rsidR="00335226" w:rsidRPr="0047711B" w:rsidRDefault="00335226" w:rsidP="00796BBB">
            <w:pPr>
              <w:jc w:val="center"/>
              <w:rPr>
                <w:sz w:val="18"/>
                <w:szCs w:val="18"/>
              </w:rPr>
            </w:pPr>
            <w:r w:rsidRPr="0077140D">
              <w:rPr>
                <w:rFonts w:ascii="Georgia" w:hAnsi="Georgia" w:cs="Georgia"/>
                <w:sz w:val="18"/>
                <w:szCs w:val="18"/>
              </w:rPr>
              <w:t>dogovor, informiranje</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UDRUGA «SUNCE»</w:t>
            </w:r>
          </w:p>
        </w:tc>
        <w:tc>
          <w:tcPr>
            <w:tcW w:w="5103" w:type="dxa"/>
          </w:tcPr>
          <w:p w:rsidR="00335226" w:rsidRPr="00265B4A" w:rsidRDefault="00335226" w:rsidP="00F031B1">
            <w:pPr>
              <w:numPr>
                <w:ilvl w:val="0"/>
                <w:numId w:val="7"/>
              </w:numPr>
              <w:tabs>
                <w:tab w:val="clear" w:pos="284"/>
                <w:tab w:val="num" w:pos="0"/>
              </w:tabs>
              <w:ind w:left="35"/>
              <w:rPr>
                <w:rFonts w:ascii="Georgia" w:hAnsi="Georgia" w:cs="Georgia"/>
                <w:i/>
                <w:iCs/>
                <w:sz w:val="18"/>
                <w:szCs w:val="18"/>
              </w:rPr>
            </w:pPr>
            <w:r w:rsidRPr="00265B4A">
              <w:rPr>
                <w:rFonts w:ascii="Georgia" w:hAnsi="Georgia" w:cs="Georgia"/>
                <w:i/>
                <w:iCs/>
                <w:sz w:val="18"/>
                <w:szCs w:val="18"/>
              </w:rPr>
              <w:t xml:space="preserve">MENTALNO ZDRAVLJE  </w:t>
            </w:r>
          </w:p>
        </w:tc>
        <w:tc>
          <w:tcPr>
            <w:tcW w:w="2694" w:type="dxa"/>
            <w:gridSpan w:val="2"/>
          </w:tcPr>
          <w:p w:rsidR="00335226" w:rsidRPr="0047711B" w:rsidRDefault="00335226" w:rsidP="00934109">
            <w:pPr>
              <w:jc w:val="center"/>
              <w:rPr>
                <w:sz w:val="18"/>
                <w:szCs w:val="18"/>
              </w:rPr>
            </w:pPr>
            <w:r>
              <w:rPr>
                <w:rFonts w:ascii="Georgia" w:hAnsi="Georgia" w:cs="Georgia"/>
                <w:sz w:val="18"/>
                <w:szCs w:val="18"/>
              </w:rPr>
              <w:t xml:space="preserve">druženje, </w:t>
            </w:r>
            <w:r w:rsidRPr="0077140D">
              <w:rPr>
                <w:rFonts w:ascii="Georgia" w:hAnsi="Georgia" w:cs="Georgia"/>
                <w:sz w:val="18"/>
                <w:szCs w:val="18"/>
              </w:rPr>
              <w:t>akcije pomoći,</w:t>
            </w:r>
            <w:r>
              <w:rPr>
                <w:rFonts w:ascii="Georgia" w:hAnsi="Georgia" w:cs="Georgia"/>
                <w:sz w:val="18"/>
                <w:szCs w:val="18"/>
              </w:rPr>
              <w:t xml:space="preserve"> </w:t>
            </w:r>
            <w:r w:rsidRPr="0077140D">
              <w:rPr>
                <w:rFonts w:ascii="Georgia" w:hAnsi="Georgia" w:cs="Georgia"/>
                <w:sz w:val="18"/>
                <w:szCs w:val="18"/>
              </w:rPr>
              <w:t>podrška</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 xml:space="preserve">CARITAS; </w:t>
            </w:r>
          </w:p>
          <w:p w:rsidR="00335226" w:rsidRPr="0077140D" w:rsidRDefault="00335226" w:rsidP="00934109">
            <w:pPr>
              <w:rPr>
                <w:rFonts w:ascii="Georgia" w:hAnsi="Georgia" w:cs="Georgia"/>
                <w:sz w:val="18"/>
                <w:szCs w:val="18"/>
              </w:rPr>
            </w:pPr>
            <w:r w:rsidRPr="0077140D">
              <w:rPr>
                <w:rFonts w:ascii="Georgia" w:hAnsi="Georgia" w:cs="Georgia"/>
                <w:sz w:val="18"/>
                <w:szCs w:val="18"/>
              </w:rPr>
              <w:t>UDRUGA SLIJEPIH</w:t>
            </w:r>
          </w:p>
        </w:tc>
        <w:tc>
          <w:tcPr>
            <w:tcW w:w="5103" w:type="dxa"/>
          </w:tcPr>
          <w:p w:rsidR="00335226" w:rsidRPr="00265B4A" w:rsidRDefault="00335226" w:rsidP="00FC5133">
            <w:pPr>
              <w:rPr>
                <w:rFonts w:ascii="Georgia" w:hAnsi="Georgia" w:cs="Georgia"/>
                <w:i/>
                <w:iCs/>
                <w:sz w:val="18"/>
                <w:szCs w:val="18"/>
              </w:rPr>
            </w:pPr>
            <w:r w:rsidRPr="00265B4A">
              <w:rPr>
                <w:rFonts w:ascii="Georgia" w:hAnsi="Georgia" w:cs="Georgia"/>
                <w:i/>
                <w:iCs/>
                <w:sz w:val="18"/>
                <w:szCs w:val="18"/>
              </w:rPr>
              <w:t xml:space="preserve">MENTALNO ZDRAVLJE  </w:t>
            </w:r>
          </w:p>
        </w:tc>
        <w:tc>
          <w:tcPr>
            <w:tcW w:w="2694" w:type="dxa"/>
            <w:gridSpan w:val="2"/>
          </w:tcPr>
          <w:p w:rsidR="00335226" w:rsidRDefault="00335226" w:rsidP="00934109">
            <w:pPr>
              <w:jc w:val="center"/>
              <w:rPr>
                <w:rFonts w:ascii="Georgia" w:hAnsi="Georgia" w:cs="Georgia"/>
                <w:sz w:val="18"/>
                <w:szCs w:val="18"/>
              </w:rPr>
            </w:pPr>
            <w:r w:rsidRPr="0077140D">
              <w:rPr>
                <w:rFonts w:ascii="Georgia" w:hAnsi="Georgia" w:cs="Georgia"/>
                <w:sz w:val="18"/>
                <w:szCs w:val="18"/>
              </w:rPr>
              <w:t>humanitarne akcije</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 xml:space="preserve">CRKVA </w:t>
            </w:r>
            <w:r w:rsidRPr="0077140D">
              <w:rPr>
                <w:rFonts w:ascii="Georgia" w:hAnsi="Georgia" w:cs="Georgia"/>
                <w:i/>
                <w:iCs/>
                <w:sz w:val="18"/>
                <w:szCs w:val="18"/>
              </w:rPr>
              <w:t>KRALJICE MIRA</w:t>
            </w:r>
          </w:p>
        </w:tc>
        <w:tc>
          <w:tcPr>
            <w:tcW w:w="5103" w:type="dxa"/>
          </w:tcPr>
          <w:p w:rsidR="00335226" w:rsidRPr="00265B4A" w:rsidRDefault="00335226" w:rsidP="00F031B1">
            <w:pPr>
              <w:numPr>
                <w:ilvl w:val="0"/>
                <w:numId w:val="7"/>
              </w:numPr>
              <w:tabs>
                <w:tab w:val="clear" w:pos="284"/>
                <w:tab w:val="num" w:pos="0"/>
              </w:tabs>
              <w:ind w:left="0"/>
              <w:rPr>
                <w:rFonts w:ascii="Georgia" w:hAnsi="Georgia" w:cs="Georgia"/>
                <w:i/>
                <w:iCs/>
                <w:sz w:val="18"/>
                <w:szCs w:val="18"/>
              </w:rPr>
            </w:pPr>
            <w:r w:rsidRPr="00265B4A">
              <w:rPr>
                <w:rFonts w:ascii="Georgia" w:hAnsi="Georgia" w:cs="Georgia"/>
                <w:i/>
                <w:iCs/>
                <w:sz w:val="18"/>
                <w:szCs w:val="18"/>
              </w:rPr>
              <w:t xml:space="preserve">MENTALNO ZDRAVLJE  </w:t>
            </w:r>
          </w:p>
          <w:p w:rsidR="00335226" w:rsidRPr="00265B4A" w:rsidRDefault="00335226" w:rsidP="00934109">
            <w:pPr>
              <w:ind w:left="284"/>
              <w:rPr>
                <w:rFonts w:ascii="Georgia" w:hAnsi="Georgia" w:cs="Georgia"/>
                <w:i/>
                <w:iCs/>
                <w:sz w:val="18"/>
                <w:szCs w:val="18"/>
              </w:rPr>
            </w:pPr>
          </w:p>
        </w:tc>
        <w:tc>
          <w:tcPr>
            <w:tcW w:w="2694" w:type="dxa"/>
            <w:gridSpan w:val="2"/>
          </w:tcPr>
          <w:p w:rsidR="00335226" w:rsidRPr="0077140D" w:rsidRDefault="00335226" w:rsidP="00F031B1">
            <w:pPr>
              <w:numPr>
                <w:ilvl w:val="0"/>
                <w:numId w:val="7"/>
              </w:numPr>
              <w:tabs>
                <w:tab w:val="clear" w:pos="284"/>
                <w:tab w:val="num" w:pos="0"/>
              </w:tabs>
              <w:ind w:left="0"/>
              <w:rPr>
                <w:rFonts w:ascii="Georgia" w:hAnsi="Georgia" w:cs="Georgia"/>
                <w:sz w:val="18"/>
                <w:szCs w:val="18"/>
              </w:rPr>
            </w:pPr>
            <w:r w:rsidRPr="0077140D">
              <w:rPr>
                <w:rFonts w:ascii="Georgia" w:hAnsi="Georgia" w:cs="Georgia"/>
                <w:sz w:val="18"/>
                <w:szCs w:val="18"/>
              </w:rPr>
              <w:t xml:space="preserve">učenje o moralnosti življenja kroz mise za početak i kraj </w:t>
            </w:r>
          </w:p>
          <w:p w:rsidR="00335226" w:rsidRPr="0047711B" w:rsidRDefault="00335226" w:rsidP="00934109">
            <w:pPr>
              <w:jc w:val="center"/>
              <w:rPr>
                <w:sz w:val="18"/>
                <w:szCs w:val="18"/>
              </w:rPr>
            </w:pPr>
            <w:r w:rsidRPr="0077140D">
              <w:rPr>
                <w:rFonts w:ascii="Georgia" w:hAnsi="Georgia" w:cs="Georgia"/>
                <w:sz w:val="18"/>
                <w:szCs w:val="18"/>
              </w:rPr>
              <w:lastRenderedPageBreak/>
              <w:t>šk.god., obilježavanje Dana Vukovara</w:t>
            </w:r>
          </w:p>
        </w:tc>
      </w:tr>
      <w:tr w:rsidR="00335226" w:rsidRPr="00E51773">
        <w:trPr>
          <w:jc w:val="center"/>
        </w:trPr>
        <w:tc>
          <w:tcPr>
            <w:tcW w:w="2551" w:type="dxa"/>
          </w:tcPr>
          <w:p w:rsidR="00335226" w:rsidRPr="0077140D" w:rsidRDefault="00335226" w:rsidP="00251312">
            <w:pPr>
              <w:rPr>
                <w:rFonts w:ascii="Georgia" w:hAnsi="Georgia" w:cs="Georgia"/>
                <w:sz w:val="18"/>
                <w:szCs w:val="18"/>
              </w:rPr>
            </w:pPr>
            <w:r w:rsidRPr="0077140D">
              <w:rPr>
                <w:rFonts w:ascii="Georgia" w:hAnsi="Georgia" w:cs="Georgia"/>
                <w:sz w:val="18"/>
                <w:szCs w:val="18"/>
              </w:rPr>
              <w:lastRenderedPageBreak/>
              <w:t>POKRET PRIJATELJA «LIJEPA NAŠA»-ZAGREB</w:t>
            </w:r>
          </w:p>
        </w:tc>
        <w:tc>
          <w:tcPr>
            <w:tcW w:w="5103" w:type="dxa"/>
          </w:tcPr>
          <w:p w:rsidR="00335226" w:rsidRPr="00265B4A" w:rsidRDefault="00335226" w:rsidP="006162F0">
            <w:pPr>
              <w:rPr>
                <w:rFonts w:ascii="Georgia" w:hAnsi="Georgia" w:cs="Georgia"/>
                <w:i/>
                <w:iCs/>
                <w:sz w:val="18"/>
                <w:szCs w:val="18"/>
              </w:rPr>
            </w:pPr>
            <w:r w:rsidRPr="00265B4A">
              <w:rPr>
                <w:rFonts w:ascii="Georgia" w:hAnsi="Georgia" w:cs="Georgia"/>
                <w:i/>
                <w:iCs/>
                <w:sz w:val="18"/>
                <w:szCs w:val="18"/>
              </w:rPr>
              <w:t xml:space="preserve">EKOLOGIJA </w:t>
            </w:r>
          </w:p>
        </w:tc>
        <w:tc>
          <w:tcPr>
            <w:tcW w:w="2694" w:type="dxa"/>
            <w:gridSpan w:val="2"/>
          </w:tcPr>
          <w:p w:rsidR="00335226" w:rsidRPr="006162F0" w:rsidRDefault="00335226" w:rsidP="006162F0">
            <w:pPr>
              <w:rPr>
                <w:rFonts w:ascii="Georgia" w:hAnsi="Georgia" w:cs="Georgia"/>
                <w:sz w:val="18"/>
                <w:szCs w:val="18"/>
              </w:rPr>
            </w:pPr>
            <w:r w:rsidRPr="0077140D">
              <w:rPr>
                <w:rFonts w:ascii="Georgia" w:hAnsi="Georgia" w:cs="Georgia"/>
                <w:sz w:val="18"/>
                <w:szCs w:val="18"/>
              </w:rPr>
              <w:t>ekološke aktivnosti (smotre zadrugara, Zelena zastava)</w:t>
            </w:r>
          </w:p>
        </w:tc>
      </w:tr>
      <w:tr w:rsidR="00335226" w:rsidRPr="00E51773">
        <w:trPr>
          <w:jc w:val="center"/>
        </w:trPr>
        <w:tc>
          <w:tcPr>
            <w:tcW w:w="2551" w:type="dxa"/>
          </w:tcPr>
          <w:p w:rsidR="00335226" w:rsidRPr="0077140D" w:rsidRDefault="00335226" w:rsidP="00251312">
            <w:pPr>
              <w:rPr>
                <w:rFonts w:ascii="Georgia" w:hAnsi="Georgia" w:cs="Georgia"/>
                <w:sz w:val="18"/>
                <w:szCs w:val="18"/>
              </w:rPr>
            </w:pPr>
            <w:r w:rsidRPr="0077140D">
              <w:rPr>
                <w:rFonts w:ascii="Georgia" w:hAnsi="Georgia" w:cs="Georgia"/>
                <w:sz w:val="18"/>
                <w:szCs w:val="18"/>
              </w:rPr>
              <w:t>UNIJAPAPIR-SPLIT; KOMUNALNO-MAKARSKA</w:t>
            </w:r>
          </w:p>
        </w:tc>
        <w:tc>
          <w:tcPr>
            <w:tcW w:w="5103" w:type="dxa"/>
          </w:tcPr>
          <w:p w:rsidR="00335226" w:rsidRPr="00265B4A" w:rsidRDefault="00335226" w:rsidP="006162F0">
            <w:pPr>
              <w:ind w:left="284" w:hanging="284"/>
              <w:rPr>
                <w:rFonts w:ascii="Georgia" w:hAnsi="Georgia" w:cs="Georgia"/>
                <w:i/>
                <w:iCs/>
                <w:sz w:val="18"/>
                <w:szCs w:val="18"/>
              </w:rPr>
            </w:pPr>
            <w:r w:rsidRPr="00265B4A">
              <w:rPr>
                <w:rFonts w:ascii="Georgia" w:hAnsi="Georgia" w:cs="Georgia"/>
                <w:i/>
                <w:iCs/>
                <w:sz w:val="18"/>
                <w:szCs w:val="18"/>
              </w:rPr>
              <w:t xml:space="preserve">EKOLOGIJA </w:t>
            </w:r>
          </w:p>
        </w:tc>
        <w:tc>
          <w:tcPr>
            <w:tcW w:w="2694" w:type="dxa"/>
            <w:gridSpan w:val="2"/>
          </w:tcPr>
          <w:p w:rsidR="00335226" w:rsidRPr="0047711B" w:rsidRDefault="00335226" w:rsidP="00796BBB">
            <w:pPr>
              <w:jc w:val="center"/>
              <w:rPr>
                <w:sz w:val="18"/>
                <w:szCs w:val="18"/>
              </w:rPr>
            </w:pPr>
            <w:r w:rsidRPr="0077140D">
              <w:rPr>
                <w:rFonts w:ascii="Georgia" w:hAnsi="Georgia" w:cs="Georgia"/>
                <w:sz w:val="18"/>
                <w:szCs w:val="18"/>
              </w:rPr>
              <w:t>eko-akcije sakupljanje starog papira</w:t>
            </w:r>
          </w:p>
        </w:tc>
      </w:tr>
      <w:tr w:rsidR="00335226" w:rsidRPr="00E51773">
        <w:trPr>
          <w:jc w:val="center"/>
        </w:trPr>
        <w:tc>
          <w:tcPr>
            <w:tcW w:w="2551" w:type="dxa"/>
          </w:tcPr>
          <w:p w:rsidR="00335226" w:rsidRPr="0077140D" w:rsidRDefault="00335226" w:rsidP="00251312">
            <w:pPr>
              <w:rPr>
                <w:rFonts w:ascii="Georgia" w:hAnsi="Georgia" w:cs="Georgia"/>
                <w:sz w:val="18"/>
                <w:szCs w:val="18"/>
              </w:rPr>
            </w:pPr>
            <w:r w:rsidRPr="0077140D">
              <w:rPr>
                <w:rFonts w:ascii="Georgia" w:hAnsi="Georgia" w:cs="Georgia"/>
                <w:sz w:val="18"/>
                <w:szCs w:val="18"/>
              </w:rPr>
              <w:t>JAVNA USTANOVA «PARK PRIRODE BIOKOVO»</w:t>
            </w:r>
          </w:p>
        </w:tc>
        <w:tc>
          <w:tcPr>
            <w:tcW w:w="5103" w:type="dxa"/>
          </w:tcPr>
          <w:p w:rsidR="00335226" w:rsidRPr="00265B4A" w:rsidRDefault="00335226" w:rsidP="006162F0">
            <w:pPr>
              <w:rPr>
                <w:rFonts w:ascii="Georgia" w:hAnsi="Georgia" w:cs="Georgia"/>
                <w:i/>
                <w:iCs/>
                <w:sz w:val="18"/>
                <w:szCs w:val="18"/>
              </w:rPr>
            </w:pPr>
            <w:r w:rsidRPr="00265B4A">
              <w:rPr>
                <w:rFonts w:ascii="Georgia" w:hAnsi="Georgia" w:cs="Georgia"/>
                <w:i/>
                <w:iCs/>
                <w:sz w:val="18"/>
                <w:szCs w:val="18"/>
              </w:rPr>
              <w:t xml:space="preserve">EKOLOGIJA </w:t>
            </w:r>
          </w:p>
        </w:tc>
        <w:tc>
          <w:tcPr>
            <w:tcW w:w="2694" w:type="dxa"/>
            <w:gridSpan w:val="2"/>
          </w:tcPr>
          <w:p w:rsidR="00335226" w:rsidRDefault="00335226" w:rsidP="006162F0">
            <w:pPr>
              <w:jc w:val="center"/>
              <w:rPr>
                <w:rFonts w:ascii="Georgia" w:hAnsi="Georgia" w:cs="Georgia"/>
                <w:sz w:val="18"/>
                <w:szCs w:val="18"/>
              </w:rPr>
            </w:pPr>
            <w:r>
              <w:rPr>
                <w:rFonts w:ascii="Georgia" w:hAnsi="Georgia" w:cs="Georgia"/>
                <w:sz w:val="18"/>
                <w:szCs w:val="18"/>
              </w:rPr>
              <w:t xml:space="preserve">ekološka edukacija, </w:t>
            </w:r>
          </w:p>
          <w:p w:rsidR="00335226" w:rsidRPr="0047711B" w:rsidRDefault="00335226" w:rsidP="006162F0">
            <w:pPr>
              <w:jc w:val="center"/>
              <w:rPr>
                <w:sz w:val="18"/>
                <w:szCs w:val="18"/>
              </w:rPr>
            </w:pPr>
            <w:r w:rsidRPr="0077140D">
              <w:rPr>
                <w:rFonts w:ascii="Georgia" w:hAnsi="Georgia" w:cs="Georgia"/>
                <w:sz w:val="18"/>
                <w:szCs w:val="18"/>
              </w:rPr>
              <w:t>terenska nastava</w:t>
            </w:r>
          </w:p>
        </w:tc>
      </w:tr>
      <w:tr w:rsidR="00335226" w:rsidRPr="00E51773">
        <w:trPr>
          <w:jc w:val="center"/>
        </w:trPr>
        <w:tc>
          <w:tcPr>
            <w:tcW w:w="2551" w:type="dxa"/>
          </w:tcPr>
          <w:p w:rsidR="00335226" w:rsidRPr="0077140D" w:rsidRDefault="00335226" w:rsidP="00A8370C">
            <w:pPr>
              <w:rPr>
                <w:rFonts w:ascii="Georgia" w:hAnsi="Georgia" w:cs="Georgia"/>
                <w:sz w:val="18"/>
                <w:szCs w:val="18"/>
              </w:rPr>
            </w:pPr>
            <w:r w:rsidRPr="0077140D">
              <w:rPr>
                <w:rFonts w:ascii="Georgia" w:hAnsi="Georgia" w:cs="Georgia"/>
                <w:sz w:val="18"/>
                <w:szCs w:val="18"/>
              </w:rPr>
              <w:t xml:space="preserve">HNK , GKM </w:t>
            </w:r>
            <w:r>
              <w:rPr>
                <w:rFonts w:ascii="Georgia" w:hAnsi="Georgia" w:cs="Georgia"/>
                <w:sz w:val="18"/>
                <w:szCs w:val="18"/>
              </w:rPr>
              <w:t>–</w:t>
            </w:r>
            <w:r w:rsidRPr="0077140D">
              <w:rPr>
                <w:rFonts w:ascii="Georgia" w:hAnsi="Georgia" w:cs="Georgia"/>
                <w:sz w:val="18"/>
                <w:szCs w:val="18"/>
              </w:rPr>
              <w:t>SPLIT</w:t>
            </w:r>
          </w:p>
        </w:tc>
        <w:tc>
          <w:tcPr>
            <w:tcW w:w="5103" w:type="dxa"/>
          </w:tcPr>
          <w:p w:rsidR="00335226" w:rsidRPr="0077140D" w:rsidRDefault="00335226" w:rsidP="00265B4A">
            <w:pPr>
              <w:ind w:left="284"/>
              <w:rPr>
                <w:rFonts w:ascii="Georgia" w:hAnsi="Georgia" w:cs="Georgia"/>
                <w:sz w:val="18"/>
                <w:szCs w:val="18"/>
              </w:rPr>
            </w:pPr>
          </w:p>
        </w:tc>
        <w:tc>
          <w:tcPr>
            <w:tcW w:w="2694" w:type="dxa"/>
            <w:gridSpan w:val="2"/>
          </w:tcPr>
          <w:p w:rsidR="00335226" w:rsidRPr="0047711B" w:rsidRDefault="00335226" w:rsidP="00796BBB">
            <w:pPr>
              <w:jc w:val="center"/>
              <w:rPr>
                <w:sz w:val="18"/>
                <w:szCs w:val="18"/>
              </w:rPr>
            </w:pPr>
            <w:r w:rsidRPr="0077140D">
              <w:rPr>
                <w:rFonts w:ascii="Georgia" w:hAnsi="Georgia" w:cs="Georgia"/>
                <w:sz w:val="18"/>
                <w:szCs w:val="18"/>
              </w:rPr>
              <w:t>poticanje ljubavi za scensku umjetnost</w:t>
            </w:r>
          </w:p>
        </w:tc>
      </w:tr>
      <w:tr w:rsidR="00335226" w:rsidRPr="00E51773">
        <w:trPr>
          <w:jc w:val="center"/>
        </w:trPr>
        <w:tc>
          <w:tcPr>
            <w:tcW w:w="2551" w:type="dxa"/>
          </w:tcPr>
          <w:p w:rsidR="00335226" w:rsidRPr="0077140D" w:rsidRDefault="00335226" w:rsidP="00934109">
            <w:pPr>
              <w:rPr>
                <w:rFonts w:ascii="Georgia" w:hAnsi="Georgia" w:cs="Georgia"/>
                <w:sz w:val="18"/>
                <w:szCs w:val="18"/>
              </w:rPr>
            </w:pPr>
            <w:r w:rsidRPr="0077140D">
              <w:rPr>
                <w:rFonts w:ascii="Georgia" w:hAnsi="Georgia" w:cs="Georgia"/>
                <w:sz w:val="18"/>
                <w:szCs w:val="18"/>
              </w:rPr>
              <w:t>VRTIĆI</w:t>
            </w:r>
          </w:p>
        </w:tc>
        <w:tc>
          <w:tcPr>
            <w:tcW w:w="5103" w:type="dxa"/>
          </w:tcPr>
          <w:p w:rsidR="00335226" w:rsidRPr="0077140D" w:rsidRDefault="00335226" w:rsidP="00265B4A">
            <w:pPr>
              <w:ind w:left="284"/>
              <w:rPr>
                <w:rFonts w:ascii="Georgia" w:hAnsi="Georgia" w:cs="Georgia"/>
                <w:sz w:val="18"/>
                <w:szCs w:val="18"/>
              </w:rPr>
            </w:pPr>
          </w:p>
        </w:tc>
        <w:tc>
          <w:tcPr>
            <w:tcW w:w="2694" w:type="dxa"/>
            <w:gridSpan w:val="2"/>
          </w:tcPr>
          <w:p w:rsidR="00335226" w:rsidRPr="0047711B" w:rsidRDefault="00335226" w:rsidP="00934109">
            <w:pPr>
              <w:jc w:val="center"/>
              <w:rPr>
                <w:sz w:val="18"/>
                <w:szCs w:val="18"/>
              </w:rPr>
            </w:pPr>
            <w:r w:rsidRPr="0077140D">
              <w:rPr>
                <w:rFonts w:ascii="Georgia" w:hAnsi="Georgia" w:cs="Georgia"/>
                <w:sz w:val="18"/>
                <w:szCs w:val="18"/>
              </w:rPr>
              <w:t>snalaženje na prijelazu u školu</w:t>
            </w:r>
          </w:p>
        </w:tc>
      </w:tr>
      <w:tr w:rsidR="00335226" w:rsidRPr="00E51773">
        <w:trPr>
          <w:jc w:val="center"/>
        </w:trPr>
        <w:tc>
          <w:tcPr>
            <w:tcW w:w="2551" w:type="dxa"/>
          </w:tcPr>
          <w:p w:rsidR="00335226" w:rsidRPr="0077140D" w:rsidRDefault="00335226" w:rsidP="00A9559B">
            <w:pPr>
              <w:rPr>
                <w:rFonts w:ascii="Georgia" w:hAnsi="Georgia" w:cs="Georgia"/>
                <w:sz w:val="18"/>
                <w:szCs w:val="18"/>
              </w:rPr>
            </w:pPr>
            <w:r w:rsidRPr="0077140D">
              <w:rPr>
                <w:rFonts w:ascii="Georgia" w:hAnsi="Georgia" w:cs="Georgia"/>
                <w:sz w:val="18"/>
                <w:szCs w:val="18"/>
              </w:rPr>
              <w:t>MEDIJI</w:t>
            </w:r>
          </w:p>
          <w:p w:rsidR="00335226" w:rsidRPr="0077140D" w:rsidRDefault="00335226" w:rsidP="00A9559B">
            <w:pPr>
              <w:rPr>
                <w:rFonts w:ascii="Georgia" w:hAnsi="Georgia" w:cs="Georgia"/>
                <w:sz w:val="18"/>
                <w:szCs w:val="18"/>
              </w:rPr>
            </w:pPr>
            <w:r w:rsidRPr="0077140D">
              <w:rPr>
                <w:rFonts w:ascii="Georgia" w:hAnsi="Georgia" w:cs="Georgia"/>
                <w:sz w:val="18"/>
                <w:szCs w:val="18"/>
              </w:rPr>
              <w:t xml:space="preserve">- RADIO: SPLIT,RMR; </w:t>
            </w:r>
          </w:p>
          <w:p w:rsidR="00335226" w:rsidRPr="0077140D" w:rsidRDefault="00335226" w:rsidP="00A9559B">
            <w:pPr>
              <w:rPr>
                <w:rFonts w:ascii="Georgia" w:hAnsi="Georgia" w:cs="Georgia"/>
                <w:sz w:val="18"/>
                <w:szCs w:val="18"/>
              </w:rPr>
            </w:pPr>
            <w:r w:rsidRPr="0077140D">
              <w:rPr>
                <w:rFonts w:ascii="Georgia" w:hAnsi="Georgia" w:cs="Georgia"/>
                <w:sz w:val="18"/>
                <w:szCs w:val="18"/>
              </w:rPr>
              <w:t>-TISAK: MA.KRONIKA,SD;</w:t>
            </w:r>
          </w:p>
          <w:p w:rsidR="00335226" w:rsidRPr="0077140D" w:rsidRDefault="00335226" w:rsidP="00A9559B">
            <w:pPr>
              <w:rPr>
                <w:rFonts w:ascii="Georgia" w:hAnsi="Georgia" w:cs="Georgia"/>
                <w:sz w:val="18"/>
                <w:szCs w:val="18"/>
              </w:rPr>
            </w:pPr>
            <w:r w:rsidRPr="0077140D">
              <w:rPr>
                <w:rFonts w:ascii="Georgia" w:hAnsi="Georgia" w:cs="Georgia"/>
                <w:sz w:val="18"/>
                <w:szCs w:val="18"/>
              </w:rPr>
              <w:t>-TV: HRT</w:t>
            </w:r>
          </w:p>
        </w:tc>
        <w:tc>
          <w:tcPr>
            <w:tcW w:w="5103" w:type="dxa"/>
          </w:tcPr>
          <w:p w:rsidR="00335226" w:rsidRPr="0077140D" w:rsidRDefault="00335226" w:rsidP="00265B4A">
            <w:pPr>
              <w:ind w:left="284"/>
              <w:rPr>
                <w:rFonts w:ascii="Georgia" w:hAnsi="Georgia" w:cs="Georgia"/>
                <w:sz w:val="18"/>
                <w:szCs w:val="18"/>
              </w:rPr>
            </w:pPr>
          </w:p>
        </w:tc>
        <w:tc>
          <w:tcPr>
            <w:tcW w:w="2694" w:type="dxa"/>
            <w:gridSpan w:val="2"/>
          </w:tcPr>
          <w:p w:rsidR="00335226" w:rsidRPr="0047711B" w:rsidRDefault="00335226" w:rsidP="00796BBB">
            <w:pPr>
              <w:jc w:val="center"/>
              <w:rPr>
                <w:sz w:val="18"/>
                <w:szCs w:val="18"/>
              </w:rPr>
            </w:pPr>
            <w:r w:rsidRPr="0077140D">
              <w:rPr>
                <w:rFonts w:ascii="Georgia" w:hAnsi="Georgia" w:cs="Georgia"/>
                <w:sz w:val="18"/>
                <w:szCs w:val="18"/>
              </w:rPr>
              <w:t>podrška, promidžba</w:t>
            </w:r>
          </w:p>
        </w:tc>
      </w:tr>
    </w:tbl>
    <w:p w:rsidR="00335226" w:rsidRDefault="00335226" w:rsidP="00552776">
      <w:pPr>
        <w:rPr>
          <w:b/>
          <w:bCs/>
        </w:rPr>
      </w:pPr>
    </w:p>
    <w:p w:rsidR="00335226" w:rsidRDefault="00335226" w:rsidP="004F6D35">
      <w:pPr>
        <w:numPr>
          <w:ilvl w:val="1"/>
          <w:numId w:val="178"/>
        </w:numPr>
        <w:rPr>
          <w:b/>
          <w:bCs/>
        </w:rPr>
      </w:pPr>
      <w:r>
        <w:rPr>
          <w:b/>
          <w:bCs/>
        </w:rPr>
        <w:t>P</w:t>
      </w:r>
      <w:r w:rsidRPr="007272BC">
        <w:rPr>
          <w:b/>
          <w:bCs/>
        </w:rPr>
        <w:t>lan</w:t>
      </w:r>
      <w:r>
        <w:rPr>
          <w:b/>
          <w:bCs/>
        </w:rPr>
        <w:t xml:space="preserve"> uvida u nastavu</w:t>
      </w:r>
    </w:p>
    <w:p w:rsidR="00335226" w:rsidRDefault="00335226" w:rsidP="00552776">
      <w:pPr>
        <w:rPr>
          <w:b/>
          <w:bCs/>
        </w:rPr>
      </w:pP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108"/>
        <w:gridCol w:w="630"/>
        <w:gridCol w:w="630"/>
        <w:gridCol w:w="630"/>
        <w:gridCol w:w="630"/>
        <w:gridCol w:w="630"/>
        <w:gridCol w:w="630"/>
        <w:gridCol w:w="630"/>
        <w:gridCol w:w="630"/>
      </w:tblGrid>
      <w:tr w:rsidR="00335226" w:rsidRPr="00B26825">
        <w:trPr>
          <w:trHeight w:val="20"/>
          <w:jc w:val="center"/>
        </w:trPr>
        <w:tc>
          <w:tcPr>
            <w:tcW w:w="543" w:type="dxa"/>
          </w:tcPr>
          <w:p w:rsidR="00335226" w:rsidRPr="00B26825" w:rsidRDefault="00335226" w:rsidP="00437341">
            <w:pPr>
              <w:jc w:val="both"/>
              <w:rPr>
                <w:rFonts w:ascii="Georgia" w:hAnsi="Georgia" w:cs="Georgia"/>
                <w:b/>
                <w:bCs/>
                <w:i/>
                <w:iCs/>
                <w:sz w:val="18"/>
                <w:szCs w:val="18"/>
              </w:rPr>
            </w:pPr>
            <w:r w:rsidRPr="00B26825">
              <w:rPr>
                <w:rFonts w:ascii="Georgia" w:hAnsi="Georgia" w:cs="Georgia"/>
                <w:b/>
                <w:bCs/>
                <w:i/>
                <w:iCs/>
                <w:sz w:val="18"/>
                <w:szCs w:val="18"/>
              </w:rPr>
              <w:t>Br.</w:t>
            </w:r>
          </w:p>
        </w:tc>
        <w:tc>
          <w:tcPr>
            <w:tcW w:w="3108" w:type="dxa"/>
            <w:vAlign w:val="center"/>
          </w:tcPr>
          <w:p w:rsidR="00335226" w:rsidRPr="00B26825" w:rsidRDefault="00335226" w:rsidP="00437341">
            <w:pPr>
              <w:jc w:val="both"/>
              <w:rPr>
                <w:rFonts w:ascii="Georgia" w:hAnsi="Georgia" w:cs="Georgia"/>
                <w:b/>
                <w:bCs/>
                <w:i/>
                <w:iCs/>
                <w:sz w:val="18"/>
                <w:szCs w:val="18"/>
              </w:rPr>
            </w:pPr>
            <w:r w:rsidRPr="00B26825">
              <w:rPr>
                <w:rFonts w:ascii="Georgia" w:hAnsi="Georgia" w:cs="Georgia"/>
                <w:b/>
                <w:bCs/>
                <w:i/>
                <w:iCs/>
                <w:sz w:val="18"/>
                <w:szCs w:val="18"/>
              </w:rPr>
              <w:t>IME I PREZIME UČITELJA</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X</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XI</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XII</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I</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II</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III</w:t>
            </w:r>
          </w:p>
        </w:tc>
        <w:tc>
          <w:tcPr>
            <w:tcW w:w="630" w:type="dxa"/>
            <w:vAlign w:val="center"/>
          </w:tcPr>
          <w:p w:rsidR="00335226" w:rsidRPr="00B26825" w:rsidRDefault="00335226" w:rsidP="00437341">
            <w:pPr>
              <w:jc w:val="center"/>
              <w:rPr>
                <w:rFonts w:ascii="Georgia" w:hAnsi="Georgia" w:cs="Georgia"/>
                <w:b/>
                <w:bCs/>
                <w:i/>
                <w:iCs/>
                <w:sz w:val="18"/>
                <w:szCs w:val="18"/>
              </w:rPr>
            </w:pPr>
            <w:r w:rsidRPr="00B26825">
              <w:rPr>
                <w:rFonts w:ascii="Georgia" w:hAnsi="Georgia" w:cs="Georgia"/>
                <w:b/>
                <w:bCs/>
                <w:i/>
                <w:iCs/>
                <w:sz w:val="18"/>
                <w:szCs w:val="18"/>
              </w:rPr>
              <w:t>IV</w:t>
            </w:r>
          </w:p>
        </w:tc>
        <w:tc>
          <w:tcPr>
            <w:tcW w:w="630" w:type="dxa"/>
            <w:vAlign w:val="center"/>
          </w:tcPr>
          <w:p w:rsidR="00335226" w:rsidRPr="00B26825" w:rsidRDefault="008E7028" w:rsidP="00437341">
            <w:pPr>
              <w:jc w:val="center"/>
              <w:rPr>
                <w:rFonts w:ascii="Georgia" w:hAnsi="Georgia" w:cs="Georgia"/>
                <w:b/>
                <w:bCs/>
                <w:i/>
                <w:iCs/>
                <w:sz w:val="18"/>
                <w:szCs w:val="18"/>
              </w:rPr>
            </w:pPr>
            <w:r>
              <w:rPr>
                <w:rFonts w:ascii="Georgia" w:hAnsi="Georgia" w:cs="Georgia"/>
                <w:b/>
                <w:bCs/>
                <w:i/>
                <w:iCs/>
                <w:sz w:val="18"/>
                <w:szCs w:val="18"/>
              </w:rPr>
              <w:t>V</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MARILDA GRUBIŠIĆ</w:t>
            </w: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SANDRA GLAVINA</w:t>
            </w: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3</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ADA ŠODA</w:t>
            </w: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4</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NADA JELAŠ</w:t>
            </w:r>
          </w:p>
        </w:tc>
        <w:tc>
          <w:tcPr>
            <w:tcW w:w="630" w:type="dxa"/>
          </w:tcPr>
          <w:p w:rsidR="00335226" w:rsidRPr="00B26825" w:rsidRDefault="00DE465F"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5</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MARTINA HRKAČ</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6</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BOŽENA VITLIĆ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7</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VESNA MILIĆ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8</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SNJEŽANA KELVIŠER</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9</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TANIJA VIDAKOVIĆ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DE465F"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10</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SANJA LUETIĆ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11</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TANJA JOSIPOVIĆ</w:t>
            </w:r>
          </w:p>
        </w:tc>
        <w:tc>
          <w:tcPr>
            <w:tcW w:w="630" w:type="dxa"/>
          </w:tcPr>
          <w:p w:rsidR="00335226" w:rsidRPr="00B450A5" w:rsidRDefault="00B450A5" w:rsidP="00437341">
            <w:pPr>
              <w:jc w:val="center"/>
              <w:rPr>
                <w:rFonts w:ascii="Georgia" w:hAnsi="Georgia" w:cs="Georgia"/>
                <w:b/>
                <w:bCs/>
                <w:sz w:val="16"/>
                <w:szCs w:val="16"/>
              </w:rPr>
            </w:pPr>
            <w:r>
              <w:rPr>
                <w:rFonts w:ascii="Georgia" w:hAnsi="Georgia" w:cs="Georgia"/>
                <w:b/>
                <w:bCs/>
                <w:sz w:val="16"/>
                <w:szCs w:val="16"/>
              </w:rPr>
              <w:t>9.mj</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12</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 xml:space="preserve">JOSIP MARČE </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13</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JOSIPA VITLIĆ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14</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GORANA BABIĆ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15</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MARIJA MATIJAŠEVIĆ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16</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MARINA SRHOJ</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17</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MISLAVA MATKOVIĆ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18</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MARIJA G. TOMASOVIĆ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19</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ANTE GRČIĆ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20</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KATIJA GOJAK</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21</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 xml:space="preserve">MARINA G. SKENDER </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22</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SONJA RAFFANELLI</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23</w:t>
            </w:r>
          </w:p>
        </w:tc>
        <w:tc>
          <w:tcPr>
            <w:tcW w:w="3108" w:type="dxa"/>
          </w:tcPr>
          <w:p w:rsidR="00335226" w:rsidRPr="00B26825" w:rsidRDefault="008E7028" w:rsidP="00437341">
            <w:pPr>
              <w:jc w:val="both"/>
              <w:rPr>
                <w:rFonts w:ascii="Georgia" w:hAnsi="Georgia" w:cs="Georgia"/>
                <w:b/>
                <w:bCs/>
                <w:sz w:val="18"/>
                <w:szCs w:val="18"/>
              </w:rPr>
            </w:pPr>
            <w:r>
              <w:rPr>
                <w:rFonts w:ascii="Georgia" w:hAnsi="Georgia" w:cs="Georgia"/>
                <w:b/>
                <w:bCs/>
                <w:sz w:val="18"/>
                <w:szCs w:val="18"/>
              </w:rPr>
              <w:t>MERI NOGALO</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24</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SLAVICA VELA</w:t>
            </w:r>
            <w:r w:rsidR="00DE465F">
              <w:rPr>
                <w:rFonts w:ascii="Georgia" w:hAnsi="Georgia" w:cs="Georgia"/>
                <w:b/>
                <w:bCs/>
                <w:sz w:val="18"/>
                <w:szCs w:val="18"/>
              </w:rPr>
              <w:t xml:space="preserve"> MILOŠ</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25</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KATICA LEKO</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26</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VALERIJA DOBRINIĆ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27</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NENA TURIĆ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28</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ZORA BRKIĆ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29</w:t>
            </w:r>
          </w:p>
        </w:tc>
        <w:tc>
          <w:tcPr>
            <w:tcW w:w="3108" w:type="dxa"/>
          </w:tcPr>
          <w:p w:rsidR="00335226" w:rsidRPr="00B26825" w:rsidRDefault="008E7028" w:rsidP="00437341">
            <w:pPr>
              <w:jc w:val="both"/>
              <w:rPr>
                <w:rFonts w:ascii="Georgia" w:hAnsi="Georgia" w:cs="Georgia"/>
                <w:b/>
                <w:bCs/>
                <w:sz w:val="18"/>
                <w:szCs w:val="18"/>
              </w:rPr>
            </w:pPr>
            <w:r>
              <w:rPr>
                <w:rFonts w:ascii="Georgia" w:hAnsi="Georgia" w:cs="Georgia"/>
                <w:b/>
                <w:bCs/>
                <w:sz w:val="18"/>
                <w:szCs w:val="18"/>
              </w:rPr>
              <w:t>ITA FILIPETI</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30</w:t>
            </w:r>
          </w:p>
        </w:tc>
        <w:tc>
          <w:tcPr>
            <w:tcW w:w="3108" w:type="dxa"/>
          </w:tcPr>
          <w:p w:rsidR="00335226" w:rsidRPr="00B26825" w:rsidRDefault="00B739BE" w:rsidP="00437341">
            <w:pPr>
              <w:jc w:val="both"/>
              <w:rPr>
                <w:rFonts w:ascii="Georgia" w:hAnsi="Georgia" w:cs="Georgia"/>
                <w:b/>
                <w:bCs/>
                <w:sz w:val="18"/>
                <w:szCs w:val="18"/>
              </w:rPr>
            </w:pPr>
            <w:r>
              <w:rPr>
                <w:rFonts w:ascii="Georgia" w:hAnsi="Georgia" w:cs="Georgia"/>
                <w:b/>
                <w:bCs/>
                <w:sz w:val="18"/>
                <w:szCs w:val="18"/>
              </w:rPr>
              <w:t>GORANA RIBIČIĆ</w:t>
            </w:r>
          </w:p>
        </w:tc>
        <w:tc>
          <w:tcPr>
            <w:tcW w:w="630" w:type="dxa"/>
          </w:tcPr>
          <w:p w:rsidR="00335226" w:rsidRPr="00B26825" w:rsidRDefault="00B739BE" w:rsidP="008E7028">
            <w:pP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31</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IRENA ČAPETA</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32</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ANA VRCAN</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33</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IVAN MILIĆ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34</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HARRY JELEĆ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35</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MARIJA PRGOMET</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36</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DAMIR JUKIĆ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37</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ZDENKA MRAVIČIĆ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38</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RUŽICA RENIĆ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39</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SILVANA ANDRIJAŠEVIĆ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40</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DRAGAN DELIĆ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41</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SLAVKO ŠIŠKO</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42</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NATAŠA KLEPO</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43</w:t>
            </w:r>
          </w:p>
        </w:tc>
        <w:tc>
          <w:tcPr>
            <w:tcW w:w="3108" w:type="dxa"/>
          </w:tcPr>
          <w:p w:rsidR="00335226" w:rsidRPr="00B26825" w:rsidRDefault="00335226" w:rsidP="00437341">
            <w:pPr>
              <w:jc w:val="both"/>
              <w:rPr>
                <w:rFonts w:ascii="Georgia" w:hAnsi="Georgia" w:cs="Georgia"/>
                <w:b/>
                <w:bCs/>
                <w:sz w:val="18"/>
                <w:szCs w:val="18"/>
              </w:rPr>
            </w:pPr>
            <w:r w:rsidRPr="00B26825">
              <w:rPr>
                <w:rFonts w:ascii="Georgia" w:hAnsi="Georgia" w:cs="Georgia"/>
                <w:b/>
                <w:bCs/>
                <w:sz w:val="18"/>
                <w:szCs w:val="18"/>
              </w:rPr>
              <w:t>ANA P.KARAMATIĆ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44</w:t>
            </w:r>
          </w:p>
        </w:tc>
        <w:tc>
          <w:tcPr>
            <w:tcW w:w="3108" w:type="dxa"/>
          </w:tcPr>
          <w:p w:rsidR="00335226" w:rsidRPr="00B26825" w:rsidRDefault="00B739BE" w:rsidP="00437341">
            <w:pPr>
              <w:jc w:val="both"/>
              <w:rPr>
                <w:rFonts w:ascii="Georgia" w:hAnsi="Georgia" w:cs="Georgia"/>
                <w:b/>
                <w:bCs/>
                <w:sz w:val="18"/>
                <w:szCs w:val="18"/>
              </w:rPr>
            </w:pPr>
            <w:r>
              <w:rPr>
                <w:rFonts w:ascii="Georgia" w:hAnsi="Georgia" w:cs="Georgia"/>
                <w:b/>
                <w:bCs/>
                <w:sz w:val="18"/>
                <w:szCs w:val="18"/>
              </w:rPr>
              <w:t>KATARINA REBIĆ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45</w:t>
            </w:r>
          </w:p>
        </w:tc>
        <w:tc>
          <w:tcPr>
            <w:tcW w:w="3108" w:type="dxa"/>
          </w:tcPr>
          <w:p w:rsidR="00335226" w:rsidRPr="008E7028" w:rsidRDefault="008E7028" w:rsidP="00437341">
            <w:pPr>
              <w:rPr>
                <w:rFonts w:ascii="Georgia" w:hAnsi="Georgia" w:cs="Georgia"/>
                <w:b/>
                <w:sz w:val="18"/>
                <w:szCs w:val="18"/>
              </w:rPr>
            </w:pPr>
            <w:r w:rsidRPr="008E7028">
              <w:rPr>
                <w:rFonts w:ascii="Georgia" w:hAnsi="Georgia" w:cs="Georgia"/>
                <w:b/>
                <w:sz w:val="18"/>
                <w:szCs w:val="18"/>
              </w:rPr>
              <w:t>MARIJA JELAVIĆ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46</w:t>
            </w:r>
          </w:p>
        </w:tc>
        <w:tc>
          <w:tcPr>
            <w:tcW w:w="3108" w:type="dxa"/>
          </w:tcPr>
          <w:p w:rsidR="00335226" w:rsidRPr="00B26825" w:rsidRDefault="008E7028" w:rsidP="00437341">
            <w:pPr>
              <w:jc w:val="both"/>
              <w:rPr>
                <w:rFonts w:ascii="Georgia" w:hAnsi="Georgia" w:cs="Georgia"/>
                <w:b/>
                <w:bCs/>
                <w:sz w:val="18"/>
                <w:szCs w:val="18"/>
              </w:rPr>
            </w:pPr>
            <w:r>
              <w:rPr>
                <w:rFonts w:ascii="Georgia" w:hAnsi="Georgia" w:cs="Georgia"/>
                <w:b/>
                <w:bCs/>
                <w:sz w:val="18"/>
                <w:szCs w:val="18"/>
              </w:rPr>
              <w:t>ANA MIŠKOVIĆ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47</w:t>
            </w:r>
          </w:p>
        </w:tc>
        <w:tc>
          <w:tcPr>
            <w:tcW w:w="3108" w:type="dxa"/>
          </w:tcPr>
          <w:p w:rsidR="00335226" w:rsidRPr="00B26825" w:rsidRDefault="008E7028" w:rsidP="00437341">
            <w:pPr>
              <w:jc w:val="both"/>
              <w:rPr>
                <w:rFonts w:ascii="Georgia" w:hAnsi="Georgia" w:cs="Georgia"/>
                <w:b/>
                <w:bCs/>
                <w:sz w:val="18"/>
                <w:szCs w:val="18"/>
              </w:rPr>
            </w:pPr>
            <w:r>
              <w:rPr>
                <w:rFonts w:ascii="Georgia" w:hAnsi="Georgia" w:cs="Georgia"/>
                <w:b/>
                <w:bCs/>
                <w:sz w:val="18"/>
                <w:szCs w:val="18"/>
              </w:rPr>
              <w:t>LJUBICA BORIĆ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335226" w:rsidRPr="00B26825">
        <w:trPr>
          <w:trHeight w:val="20"/>
          <w:jc w:val="center"/>
        </w:trPr>
        <w:tc>
          <w:tcPr>
            <w:tcW w:w="543" w:type="dxa"/>
          </w:tcPr>
          <w:p w:rsidR="00335226" w:rsidRPr="00B26825" w:rsidRDefault="005F4F6D" w:rsidP="00437341">
            <w:pPr>
              <w:jc w:val="both"/>
              <w:rPr>
                <w:rFonts w:ascii="Georgia" w:hAnsi="Georgia" w:cs="Georgia"/>
                <w:b/>
                <w:bCs/>
                <w:sz w:val="18"/>
                <w:szCs w:val="18"/>
              </w:rPr>
            </w:pPr>
            <w:r>
              <w:rPr>
                <w:rFonts w:ascii="Georgia" w:hAnsi="Georgia" w:cs="Georgia"/>
                <w:b/>
                <w:bCs/>
                <w:sz w:val="18"/>
                <w:szCs w:val="18"/>
              </w:rPr>
              <w:t>48</w:t>
            </w:r>
          </w:p>
        </w:tc>
        <w:tc>
          <w:tcPr>
            <w:tcW w:w="3108" w:type="dxa"/>
          </w:tcPr>
          <w:p w:rsidR="00335226" w:rsidRPr="00B26825" w:rsidRDefault="008E7028" w:rsidP="00437341">
            <w:pPr>
              <w:jc w:val="both"/>
              <w:rPr>
                <w:rFonts w:ascii="Georgia" w:hAnsi="Georgia" w:cs="Georgia"/>
                <w:b/>
                <w:bCs/>
                <w:sz w:val="18"/>
                <w:szCs w:val="18"/>
              </w:rPr>
            </w:pPr>
            <w:r>
              <w:rPr>
                <w:rFonts w:ascii="Georgia" w:hAnsi="Georgia" w:cs="Georgia"/>
                <w:b/>
                <w:bCs/>
                <w:sz w:val="18"/>
                <w:szCs w:val="18"/>
              </w:rPr>
              <w:t>ANA JUJNOVIĆ</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B739BE"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c>
          <w:tcPr>
            <w:tcW w:w="630" w:type="dxa"/>
          </w:tcPr>
          <w:p w:rsidR="00335226" w:rsidRPr="00B26825" w:rsidRDefault="00335226" w:rsidP="00437341">
            <w:pPr>
              <w:jc w:val="center"/>
              <w:rPr>
                <w:rFonts w:ascii="Georgia" w:hAnsi="Georgia" w:cs="Georgia"/>
                <w:b/>
                <w:bCs/>
                <w:sz w:val="18"/>
                <w:szCs w:val="18"/>
              </w:rPr>
            </w:pPr>
          </w:p>
        </w:tc>
      </w:tr>
      <w:tr w:rsidR="00F7524C" w:rsidRPr="00B26825">
        <w:trPr>
          <w:trHeight w:val="20"/>
          <w:jc w:val="center"/>
        </w:trPr>
        <w:tc>
          <w:tcPr>
            <w:tcW w:w="543" w:type="dxa"/>
          </w:tcPr>
          <w:p w:rsidR="00F7524C" w:rsidRDefault="00F7524C" w:rsidP="00437341">
            <w:pPr>
              <w:jc w:val="both"/>
              <w:rPr>
                <w:rFonts w:ascii="Georgia" w:hAnsi="Georgia" w:cs="Georgia"/>
                <w:b/>
                <w:bCs/>
                <w:sz w:val="18"/>
                <w:szCs w:val="18"/>
              </w:rPr>
            </w:pPr>
            <w:r>
              <w:rPr>
                <w:rFonts w:ascii="Georgia" w:hAnsi="Georgia" w:cs="Georgia"/>
                <w:b/>
                <w:bCs/>
                <w:sz w:val="18"/>
                <w:szCs w:val="18"/>
              </w:rPr>
              <w:t xml:space="preserve">49. </w:t>
            </w:r>
          </w:p>
        </w:tc>
        <w:tc>
          <w:tcPr>
            <w:tcW w:w="3108" w:type="dxa"/>
          </w:tcPr>
          <w:p w:rsidR="00F7524C" w:rsidRDefault="00F7524C" w:rsidP="00437341">
            <w:pPr>
              <w:jc w:val="both"/>
              <w:rPr>
                <w:rFonts w:ascii="Georgia" w:hAnsi="Georgia" w:cs="Georgia"/>
                <w:b/>
                <w:bCs/>
                <w:sz w:val="18"/>
                <w:szCs w:val="18"/>
              </w:rPr>
            </w:pPr>
            <w:r>
              <w:rPr>
                <w:rFonts w:ascii="Georgia" w:hAnsi="Georgia" w:cs="Georgia"/>
                <w:b/>
                <w:bCs/>
                <w:sz w:val="18"/>
                <w:szCs w:val="18"/>
              </w:rPr>
              <w:t>NIKOLA KARIN</w:t>
            </w:r>
          </w:p>
        </w:tc>
        <w:tc>
          <w:tcPr>
            <w:tcW w:w="630" w:type="dxa"/>
          </w:tcPr>
          <w:p w:rsidR="00F7524C" w:rsidRPr="00B26825" w:rsidRDefault="00F7524C" w:rsidP="00437341">
            <w:pPr>
              <w:jc w:val="center"/>
              <w:rPr>
                <w:rFonts w:ascii="Georgia" w:hAnsi="Georgia" w:cs="Georgia"/>
                <w:b/>
                <w:bCs/>
                <w:sz w:val="18"/>
                <w:szCs w:val="18"/>
              </w:rPr>
            </w:pPr>
          </w:p>
        </w:tc>
        <w:tc>
          <w:tcPr>
            <w:tcW w:w="630" w:type="dxa"/>
          </w:tcPr>
          <w:p w:rsidR="00F7524C" w:rsidRDefault="00F7524C" w:rsidP="00437341">
            <w:pPr>
              <w:jc w:val="center"/>
              <w:rPr>
                <w:rFonts w:ascii="Georgia" w:hAnsi="Georgia" w:cs="Georgia"/>
                <w:b/>
                <w:bCs/>
                <w:sz w:val="18"/>
                <w:szCs w:val="18"/>
              </w:rPr>
            </w:pPr>
          </w:p>
        </w:tc>
        <w:tc>
          <w:tcPr>
            <w:tcW w:w="630" w:type="dxa"/>
          </w:tcPr>
          <w:p w:rsidR="00F7524C" w:rsidRPr="00B26825" w:rsidRDefault="00F7524C" w:rsidP="00437341">
            <w:pPr>
              <w:jc w:val="center"/>
              <w:rPr>
                <w:rFonts w:ascii="Georgia" w:hAnsi="Georgia" w:cs="Georgia"/>
                <w:b/>
                <w:bCs/>
                <w:sz w:val="18"/>
                <w:szCs w:val="18"/>
              </w:rPr>
            </w:pPr>
            <w:r>
              <w:rPr>
                <w:rFonts w:ascii="Georgia" w:hAnsi="Georgia" w:cs="Georgia"/>
                <w:b/>
                <w:bCs/>
                <w:sz w:val="18"/>
                <w:szCs w:val="18"/>
              </w:rPr>
              <w:t>x</w:t>
            </w:r>
          </w:p>
        </w:tc>
        <w:tc>
          <w:tcPr>
            <w:tcW w:w="630" w:type="dxa"/>
          </w:tcPr>
          <w:p w:rsidR="00F7524C" w:rsidRPr="00B26825" w:rsidRDefault="00F7524C" w:rsidP="00437341">
            <w:pPr>
              <w:jc w:val="center"/>
              <w:rPr>
                <w:rFonts w:ascii="Georgia" w:hAnsi="Georgia" w:cs="Georgia"/>
                <w:b/>
                <w:bCs/>
                <w:sz w:val="18"/>
                <w:szCs w:val="18"/>
              </w:rPr>
            </w:pPr>
          </w:p>
        </w:tc>
        <w:tc>
          <w:tcPr>
            <w:tcW w:w="630" w:type="dxa"/>
          </w:tcPr>
          <w:p w:rsidR="00F7524C" w:rsidRPr="00B26825" w:rsidRDefault="00F7524C" w:rsidP="00437341">
            <w:pPr>
              <w:jc w:val="center"/>
              <w:rPr>
                <w:rFonts w:ascii="Georgia" w:hAnsi="Georgia" w:cs="Georgia"/>
                <w:b/>
                <w:bCs/>
                <w:sz w:val="18"/>
                <w:szCs w:val="18"/>
              </w:rPr>
            </w:pPr>
          </w:p>
        </w:tc>
        <w:tc>
          <w:tcPr>
            <w:tcW w:w="630" w:type="dxa"/>
          </w:tcPr>
          <w:p w:rsidR="00F7524C" w:rsidRPr="00B26825" w:rsidRDefault="00F7524C" w:rsidP="00437341">
            <w:pPr>
              <w:jc w:val="center"/>
              <w:rPr>
                <w:rFonts w:ascii="Georgia" w:hAnsi="Georgia" w:cs="Georgia"/>
                <w:b/>
                <w:bCs/>
                <w:sz w:val="18"/>
                <w:szCs w:val="18"/>
              </w:rPr>
            </w:pPr>
          </w:p>
        </w:tc>
        <w:tc>
          <w:tcPr>
            <w:tcW w:w="630" w:type="dxa"/>
          </w:tcPr>
          <w:p w:rsidR="00F7524C" w:rsidRPr="00B26825" w:rsidRDefault="00F7524C" w:rsidP="00437341">
            <w:pPr>
              <w:jc w:val="center"/>
              <w:rPr>
                <w:rFonts w:ascii="Georgia" w:hAnsi="Georgia" w:cs="Georgia"/>
                <w:b/>
                <w:bCs/>
                <w:sz w:val="18"/>
                <w:szCs w:val="18"/>
              </w:rPr>
            </w:pPr>
          </w:p>
        </w:tc>
        <w:tc>
          <w:tcPr>
            <w:tcW w:w="630" w:type="dxa"/>
          </w:tcPr>
          <w:p w:rsidR="00F7524C" w:rsidRPr="00B26825" w:rsidRDefault="00F7524C" w:rsidP="00437341">
            <w:pPr>
              <w:jc w:val="center"/>
              <w:rPr>
                <w:rFonts w:ascii="Georgia" w:hAnsi="Georgia" w:cs="Georgia"/>
                <w:b/>
                <w:bCs/>
                <w:sz w:val="18"/>
                <w:szCs w:val="18"/>
              </w:rPr>
            </w:pPr>
          </w:p>
        </w:tc>
      </w:tr>
    </w:tbl>
    <w:p w:rsidR="00335226" w:rsidRPr="00B26825" w:rsidRDefault="00335226" w:rsidP="0071343D">
      <w:pPr>
        <w:jc w:val="right"/>
        <w:rPr>
          <w:sz w:val="20"/>
          <w:szCs w:val="20"/>
        </w:rPr>
      </w:pPr>
      <w:r w:rsidRPr="00B26825">
        <w:rPr>
          <w:sz w:val="20"/>
          <w:szCs w:val="20"/>
        </w:rPr>
        <w:t>Renata Gudelj, ravnatelj</w:t>
      </w:r>
    </w:p>
    <w:p w:rsidR="00335226" w:rsidRPr="00B450A5" w:rsidRDefault="00335226" w:rsidP="00B450A5">
      <w:pPr>
        <w:jc w:val="right"/>
        <w:rPr>
          <w:sz w:val="20"/>
          <w:szCs w:val="20"/>
        </w:rPr>
        <w:sectPr w:rsidR="00335226" w:rsidRPr="00B450A5" w:rsidSect="00C81662">
          <w:type w:val="continuous"/>
          <w:pgSz w:w="11907" w:h="16840" w:code="9"/>
          <w:pgMar w:top="567" w:right="567" w:bottom="567" w:left="567" w:header="709" w:footer="709" w:gutter="0"/>
          <w:cols w:space="708"/>
          <w:docGrid w:linePitch="360"/>
        </w:sectPr>
      </w:pPr>
    </w:p>
    <w:p w:rsidR="00335226" w:rsidRDefault="00335226" w:rsidP="008915D3">
      <w:pPr>
        <w:numPr>
          <w:ilvl w:val="1"/>
          <w:numId w:val="205"/>
        </w:numPr>
        <w:rPr>
          <w:b/>
          <w:bCs/>
        </w:rPr>
      </w:pPr>
      <w:r w:rsidRPr="007272BC">
        <w:rPr>
          <w:b/>
          <w:bCs/>
        </w:rPr>
        <w:lastRenderedPageBreak/>
        <w:t>Školski razvojni plan</w:t>
      </w:r>
    </w:p>
    <w:p w:rsidR="00335226" w:rsidRDefault="00335226" w:rsidP="007272BC">
      <w:pPr>
        <w:rPr>
          <w:b/>
          <w:bCs/>
        </w:rPr>
      </w:pPr>
    </w:p>
    <w:p w:rsidR="00335226" w:rsidRDefault="00335226" w:rsidP="007272BC">
      <w:pPr>
        <w:ind w:right="-56"/>
        <w:jc w:val="center"/>
        <w:rPr>
          <w:rFonts w:ascii="Calibri" w:hAnsi="Calibri" w:cs="Calibri"/>
          <w:b/>
          <w:bCs/>
          <w:sz w:val="32"/>
          <w:szCs w:val="32"/>
        </w:rPr>
      </w:pPr>
      <w:r>
        <w:rPr>
          <w:rFonts w:ascii="Calibri" w:hAnsi="Calibri" w:cs="Calibri"/>
          <w:b/>
          <w:bCs/>
          <w:sz w:val="32"/>
          <w:szCs w:val="32"/>
        </w:rPr>
        <w:t xml:space="preserve">ŠKOLSKI RAZVOJNI PLAN </w:t>
      </w:r>
    </w:p>
    <w:tbl>
      <w:tblPr>
        <w:tblpPr w:leftFromText="180" w:rightFromText="180" w:vertAnchor="page" w:horzAnchor="margin" w:tblpY="1966"/>
        <w:tblW w:w="14085"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011"/>
        <w:gridCol w:w="2011"/>
        <w:gridCol w:w="2011"/>
        <w:gridCol w:w="2013"/>
        <w:gridCol w:w="2013"/>
        <w:gridCol w:w="2013"/>
        <w:gridCol w:w="2013"/>
      </w:tblGrid>
      <w:tr w:rsidR="00C66592" w:rsidTr="00263411">
        <w:trPr>
          <w:cantSplit/>
          <w:trHeight w:val="770"/>
        </w:trPr>
        <w:tc>
          <w:tcPr>
            <w:tcW w:w="201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PRIORITETNO PODRUČJE UNAPRJEĐENJA</w:t>
            </w:r>
          </w:p>
        </w:tc>
        <w:tc>
          <w:tcPr>
            <w:tcW w:w="201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RAZVOJNI CILJEVI</w:t>
            </w:r>
          </w:p>
        </w:tc>
        <w:tc>
          <w:tcPr>
            <w:tcW w:w="201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METODE I AKTIVNOSTI ZA OSTVARIVANJE CILJEVA</w:t>
            </w:r>
          </w:p>
        </w:tc>
        <w:tc>
          <w:tcPr>
            <w:tcW w:w="2013"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NUŽNI RESURSI</w:t>
            </w:r>
          </w:p>
          <w:p w:rsidR="00C66592" w:rsidRDefault="00C66592" w:rsidP="00263411">
            <w:pPr>
              <w:ind w:right="-56"/>
              <w:jc w:val="center"/>
              <w:rPr>
                <w:rFonts w:ascii="Calibri" w:hAnsi="Calibri" w:cs="Calibri"/>
                <w:b/>
                <w:bCs/>
                <w:sz w:val="20"/>
                <w:szCs w:val="20"/>
              </w:rPr>
            </w:pPr>
          </w:p>
        </w:tc>
        <w:tc>
          <w:tcPr>
            <w:tcW w:w="2013"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DATUM DO KOJEGA ĆE SE CILJ OSTVARITI</w:t>
            </w:r>
          </w:p>
        </w:tc>
        <w:tc>
          <w:tcPr>
            <w:tcW w:w="2013"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OSOBE ODGOVORNE ZA PROVEDBU AKTIVNOSTI</w:t>
            </w:r>
          </w:p>
        </w:tc>
        <w:tc>
          <w:tcPr>
            <w:tcW w:w="2013"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MJERLJIVI POKAZATELJI OSTVARIVANJA CILJEVA</w:t>
            </w:r>
          </w:p>
        </w:tc>
      </w:tr>
      <w:tr w:rsidR="00C66592" w:rsidTr="00263411">
        <w:trPr>
          <w:cantSplit/>
          <w:trHeight w:val="770"/>
        </w:trPr>
        <w:tc>
          <w:tcPr>
            <w:tcW w:w="2011" w:type="dxa"/>
            <w:vAlign w:val="center"/>
          </w:tcPr>
          <w:p w:rsidR="00C66592" w:rsidRDefault="00C66592" w:rsidP="00263411">
            <w:pPr>
              <w:ind w:right="-56"/>
              <w:rPr>
                <w:rFonts w:ascii="Calibri" w:hAnsi="Calibri" w:cs="Calibri"/>
                <w:b/>
                <w:bCs/>
                <w:sz w:val="20"/>
                <w:szCs w:val="20"/>
              </w:rPr>
            </w:pPr>
            <w:r>
              <w:rPr>
                <w:sz w:val="20"/>
                <w:szCs w:val="20"/>
              </w:rPr>
              <w:t>STRUČNO USAVRŠAVANJE DJELATNIKA ŠKOLE</w:t>
            </w:r>
          </w:p>
        </w:tc>
        <w:tc>
          <w:tcPr>
            <w:tcW w:w="2011" w:type="dxa"/>
          </w:tcPr>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Educirati i senzibilizirati učitelje za uspješniji rad s učenicima </w:t>
            </w:r>
          </w:p>
        </w:tc>
        <w:tc>
          <w:tcPr>
            <w:tcW w:w="2011" w:type="dxa"/>
            <w:vAlign w:val="center"/>
          </w:tcPr>
          <w:p w:rsidR="00C66592" w:rsidRDefault="00C66592" w:rsidP="00263411">
            <w:pPr>
              <w:ind w:right="-56"/>
              <w:rPr>
                <w:rFonts w:ascii="Calibri" w:hAnsi="Calibri" w:cs="Calibri"/>
                <w:b/>
                <w:bCs/>
                <w:sz w:val="20"/>
                <w:szCs w:val="20"/>
              </w:rPr>
            </w:pPr>
            <w:r>
              <w:rPr>
                <w:rFonts w:ascii="Calibri" w:hAnsi="Calibri" w:cs="Calibri"/>
                <w:b/>
                <w:bCs/>
                <w:sz w:val="16"/>
                <w:szCs w:val="16"/>
              </w:rPr>
              <w:t xml:space="preserve">predavanje na temu </w:t>
            </w:r>
            <w:r>
              <w:rPr>
                <w:rFonts w:ascii="Calibri" w:hAnsi="Calibri" w:cs="Calibri"/>
                <w:b/>
                <w:bCs/>
                <w:i/>
                <w:iCs/>
                <w:sz w:val="16"/>
                <w:szCs w:val="16"/>
              </w:rPr>
              <w:t>„Hiperaktivni sanjari u školi“</w:t>
            </w:r>
          </w:p>
        </w:tc>
        <w:tc>
          <w:tcPr>
            <w:tcW w:w="2013"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 Interes učitelja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20"/>
                <w:szCs w:val="20"/>
              </w:rPr>
            </w:pPr>
            <w:r>
              <w:rPr>
                <w:rFonts w:ascii="Calibri" w:hAnsi="Calibri" w:cs="Calibri"/>
                <w:b/>
                <w:bCs/>
                <w:sz w:val="16"/>
                <w:szCs w:val="16"/>
              </w:rPr>
              <w:t>- Stručna znanja predavača</w:t>
            </w:r>
          </w:p>
        </w:tc>
        <w:tc>
          <w:tcPr>
            <w:tcW w:w="2013" w:type="dxa"/>
            <w:vAlign w:val="center"/>
          </w:tcPr>
          <w:p w:rsidR="00C66592" w:rsidRPr="00A8287E" w:rsidRDefault="00C66592" w:rsidP="00263411">
            <w:pPr>
              <w:ind w:right="-56"/>
              <w:rPr>
                <w:rFonts w:ascii="Calibri" w:hAnsi="Calibri" w:cs="Calibri"/>
                <w:b/>
                <w:bCs/>
                <w:sz w:val="16"/>
                <w:szCs w:val="16"/>
              </w:rPr>
            </w:pPr>
            <w:r w:rsidRPr="00A8287E">
              <w:rPr>
                <w:rFonts w:ascii="Calibri" w:hAnsi="Calibri" w:cs="Calibri"/>
                <w:b/>
                <w:bCs/>
                <w:sz w:val="16"/>
                <w:szCs w:val="16"/>
              </w:rPr>
              <w:t xml:space="preserve">Studeni </w:t>
            </w:r>
            <w:r>
              <w:rPr>
                <w:rFonts w:ascii="Calibri" w:hAnsi="Calibri" w:cs="Calibri"/>
                <w:b/>
                <w:bCs/>
                <w:sz w:val="16"/>
                <w:szCs w:val="16"/>
              </w:rPr>
              <w:t xml:space="preserve"> 2015.</w:t>
            </w:r>
          </w:p>
        </w:tc>
        <w:tc>
          <w:tcPr>
            <w:tcW w:w="2013" w:type="dxa"/>
            <w:vAlign w:val="center"/>
          </w:tcPr>
          <w:p w:rsidR="00C66592" w:rsidRPr="00A8287E" w:rsidRDefault="00C66592" w:rsidP="00263411">
            <w:pPr>
              <w:ind w:right="-56"/>
              <w:rPr>
                <w:rFonts w:ascii="Calibri" w:hAnsi="Calibri" w:cs="Calibri"/>
                <w:b/>
                <w:bCs/>
                <w:i/>
                <w:iCs/>
                <w:sz w:val="16"/>
                <w:szCs w:val="16"/>
              </w:rPr>
            </w:pPr>
            <w:r>
              <w:rPr>
                <w:rFonts w:ascii="Calibri" w:hAnsi="Calibri" w:cs="Calibri"/>
                <w:b/>
                <w:bCs/>
                <w:sz w:val="16"/>
                <w:szCs w:val="16"/>
              </w:rPr>
              <w:t xml:space="preserve">- Marko Perek, </w:t>
            </w:r>
            <w:r w:rsidRPr="00FD1699">
              <w:rPr>
                <w:rFonts w:ascii="Calibri" w:hAnsi="Calibri" w:cs="Calibri"/>
                <w:b/>
                <w:bCs/>
                <w:i/>
                <w:sz w:val="16"/>
                <w:szCs w:val="16"/>
              </w:rPr>
              <w:t>Buđenje</w:t>
            </w:r>
            <w:r>
              <w:rPr>
                <w:rFonts w:ascii="Calibri" w:hAnsi="Calibri" w:cs="Calibri"/>
                <w:b/>
                <w:bCs/>
                <w:i/>
                <w:sz w:val="16"/>
                <w:szCs w:val="16"/>
              </w:rPr>
              <w:t>-udruga za razumijevanje ADHD-a</w:t>
            </w:r>
          </w:p>
        </w:tc>
        <w:tc>
          <w:tcPr>
            <w:tcW w:w="2013" w:type="dxa"/>
            <w:vAlign w:val="center"/>
          </w:tcPr>
          <w:p w:rsidR="00C66592" w:rsidRDefault="00C66592" w:rsidP="00263411">
            <w:pPr>
              <w:ind w:right="-56"/>
              <w:rPr>
                <w:rFonts w:ascii="Calibri" w:hAnsi="Calibri" w:cs="Calibri"/>
                <w:b/>
                <w:bCs/>
                <w:sz w:val="20"/>
                <w:szCs w:val="20"/>
              </w:rPr>
            </w:pPr>
            <w:r>
              <w:rPr>
                <w:rFonts w:ascii="Calibri" w:hAnsi="Calibri" w:cs="Calibri"/>
                <w:b/>
                <w:bCs/>
                <w:sz w:val="16"/>
                <w:szCs w:val="16"/>
              </w:rPr>
              <w:t>- Broj učitelja uključenih u edukaciju</w:t>
            </w:r>
          </w:p>
        </w:tc>
      </w:tr>
      <w:tr w:rsidR="00C66592" w:rsidTr="00263411">
        <w:trPr>
          <w:cantSplit/>
          <w:trHeight w:val="955"/>
        </w:trPr>
        <w:tc>
          <w:tcPr>
            <w:tcW w:w="2011" w:type="dxa"/>
            <w:shd w:val="clear" w:color="auto" w:fill="FFFFFF"/>
          </w:tcPr>
          <w:p w:rsidR="00C66592" w:rsidRDefault="00C66592" w:rsidP="00263411">
            <w:pPr>
              <w:ind w:right="-56"/>
              <w:rPr>
                <w:sz w:val="20"/>
                <w:szCs w:val="20"/>
              </w:rPr>
            </w:pPr>
            <w:r>
              <w:rPr>
                <w:sz w:val="20"/>
                <w:szCs w:val="20"/>
              </w:rPr>
              <w:t>SURADNJA S RODITELJIMA</w:t>
            </w: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Educirati roditelje o karakteristikama ADHD-a</w:t>
            </w: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predavanje na temu </w:t>
            </w:r>
            <w:r>
              <w:rPr>
                <w:rFonts w:ascii="Calibri" w:hAnsi="Calibri" w:cs="Calibri"/>
                <w:b/>
                <w:bCs/>
                <w:i/>
                <w:iCs/>
                <w:sz w:val="16"/>
                <w:szCs w:val="16"/>
              </w:rPr>
              <w:t>„Hiperaktivni sanjari u školi“</w:t>
            </w:r>
          </w:p>
        </w:tc>
        <w:tc>
          <w:tcPr>
            <w:tcW w:w="2013" w:type="dxa"/>
            <w:shd w:val="clear" w:color="auto" w:fill="FFFFFF"/>
          </w:tcPr>
          <w:p w:rsidR="00C66592" w:rsidRPr="008870F6" w:rsidRDefault="00C66592" w:rsidP="00263411">
            <w:pPr>
              <w:ind w:right="-56"/>
              <w:rPr>
                <w:rFonts w:ascii="Calibri" w:hAnsi="Calibri" w:cs="Calibri"/>
                <w:b/>
                <w:bCs/>
                <w:sz w:val="16"/>
                <w:szCs w:val="16"/>
              </w:rPr>
            </w:pPr>
            <w:r>
              <w:rPr>
                <w:rFonts w:ascii="Calibri" w:hAnsi="Calibri" w:cs="Calibri"/>
                <w:b/>
                <w:bCs/>
                <w:sz w:val="16"/>
                <w:szCs w:val="16"/>
              </w:rPr>
              <w:t>-</w:t>
            </w:r>
            <w:r w:rsidRPr="008870F6">
              <w:rPr>
                <w:rFonts w:ascii="Calibri" w:hAnsi="Calibri" w:cs="Calibri"/>
                <w:b/>
                <w:bCs/>
                <w:sz w:val="16"/>
                <w:szCs w:val="16"/>
              </w:rPr>
              <w:t>interes roditelja</w:t>
            </w:r>
          </w:p>
          <w:p w:rsidR="00C66592" w:rsidRDefault="00C66592" w:rsidP="00263411">
            <w:pPr>
              <w:ind w:right="-56"/>
              <w:rPr>
                <w:rFonts w:ascii="Calibri" w:hAnsi="Calibri" w:cs="Calibri"/>
                <w:b/>
                <w:bCs/>
                <w:sz w:val="16"/>
                <w:szCs w:val="16"/>
              </w:rPr>
            </w:pPr>
          </w:p>
          <w:p w:rsidR="00C66592" w:rsidRPr="008870F6" w:rsidRDefault="00C66592" w:rsidP="00263411">
            <w:pPr>
              <w:ind w:right="-56"/>
              <w:rPr>
                <w:rFonts w:ascii="Calibri" w:hAnsi="Calibri" w:cs="Calibri"/>
                <w:b/>
                <w:bCs/>
                <w:sz w:val="16"/>
                <w:szCs w:val="16"/>
              </w:rPr>
            </w:pPr>
            <w:r>
              <w:rPr>
                <w:rFonts w:ascii="Calibri" w:hAnsi="Calibri" w:cs="Calibri"/>
                <w:b/>
                <w:bCs/>
                <w:sz w:val="16"/>
                <w:szCs w:val="16"/>
              </w:rPr>
              <w:t>-stručna znanja predavača</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Studeni 2015.</w:t>
            </w:r>
          </w:p>
        </w:tc>
        <w:tc>
          <w:tcPr>
            <w:tcW w:w="2013" w:type="dxa"/>
            <w:shd w:val="clear" w:color="auto" w:fill="FFFFFF"/>
          </w:tcPr>
          <w:p w:rsidR="00C66592" w:rsidRPr="00FD1699" w:rsidRDefault="00C66592" w:rsidP="00263411">
            <w:pPr>
              <w:ind w:right="-56"/>
              <w:rPr>
                <w:rFonts w:ascii="Calibri" w:hAnsi="Calibri" w:cs="Calibri"/>
                <w:b/>
                <w:bCs/>
                <w:sz w:val="16"/>
                <w:szCs w:val="16"/>
              </w:rPr>
            </w:pPr>
            <w:r>
              <w:rPr>
                <w:rFonts w:ascii="Calibri" w:hAnsi="Calibri" w:cs="Calibri"/>
                <w:b/>
                <w:bCs/>
                <w:sz w:val="16"/>
                <w:szCs w:val="16"/>
              </w:rPr>
              <w:t xml:space="preserve">- Marko Perek, </w:t>
            </w:r>
            <w:r>
              <w:rPr>
                <w:rFonts w:ascii="Calibri" w:hAnsi="Calibri" w:cs="Calibri"/>
                <w:b/>
                <w:bCs/>
                <w:i/>
                <w:sz w:val="16"/>
                <w:szCs w:val="16"/>
              </w:rPr>
              <w:t>Buđenje</w:t>
            </w:r>
            <w:r>
              <w:rPr>
                <w:rFonts w:ascii="Calibri" w:hAnsi="Calibri" w:cs="Calibri"/>
                <w:b/>
                <w:bCs/>
                <w:sz w:val="16"/>
                <w:szCs w:val="16"/>
              </w:rPr>
              <w:t>- udruga za razumijevanje ADHD-a</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Broj roditelja uključenih u edukaciju</w:t>
            </w:r>
          </w:p>
        </w:tc>
      </w:tr>
      <w:tr w:rsidR="00C66592" w:rsidTr="00263411">
        <w:trPr>
          <w:cantSplit/>
          <w:trHeight w:val="955"/>
        </w:trPr>
        <w:tc>
          <w:tcPr>
            <w:tcW w:w="2011" w:type="dxa"/>
            <w:shd w:val="clear" w:color="auto" w:fill="FFFFFF"/>
          </w:tcPr>
          <w:p w:rsidR="00C66592" w:rsidRDefault="00C66592" w:rsidP="00263411">
            <w:pPr>
              <w:ind w:right="-56"/>
              <w:rPr>
                <w:sz w:val="20"/>
                <w:szCs w:val="20"/>
              </w:rPr>
            </w:pPr>
            <w:r>
              <w:rPr>
                <w:sz w:val="20"/>
                <w:szCs w:val="20"/>
              </w:rPr>
              <w:t xml:space="preserve">IZOSTANCI </w:t>
            </w:r>
          </w:p>
          <w:p w:rsidR="00C66592" w:rsidRPr="006C7A55" w:rsidRDefault="00C66592" w:rsidP="00263411">
            <w:pPr>
              <w:ind w:right="-56"/>
              <w:rPr>
                <w:sz w:val="20"/>
                <w:szCs w:val="20"/>
              </w:rPr>
            </w:pPr>
            <w:r>
              <w:rPr>
                <w:sz w:val="20"/>
                <w:szCs w:val="20"/>
              </w:rPr>
              <w:t>UČENIKA</w:t>
            </w: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Smanjiti broj izostanaka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Upoznati roditelje s odredbama Pravilnika o kriterijima za izricanje pedagoških mjera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Potaknuti učenike na preuzimanje odgovornosti i usvajanje pozitivnog odnosa prema školskim obvezama i okruženju</w:t>
            </w: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-individualni razgovori</w:t>
            </w:r>
          </w:p>
          <w:p w:rsidR="00C66592" w:rsidRDefault="00C66592" w:rsidP="00263411">
            <w:pPr>
              <w:ind w:right="-56"/>
              <w:rPr>
                <w:rFonts w:ascii="Calibri" w:hAnsi="Calibri" w:cs="Calibri"/>
                <w:b/>
                <w:bCs/>
                <w:sz w:val="16"/>
                <w:szCs w:val="16"/>
              </w:rPr>
            </w:pPr>
            <w:r>
              <w:rPr>
                <w:rFonts w:ascii="Calibri" w:hAnsi="Calibri" w:cs="Calibri"/>
                <w:b/>
                <w:bCs/>
                <w:sz w:val="16"/>
                <w:szCs w:val="16"/>
              </w:rPr>
              <w:t>-roditeljski sastanci</w:t>
            </w:r>
          </w:p>
          <w:p w:rsidR="00C66592" w:rsidRPr="00AB1F33" w:rsidRDefault="00C66592" w:rsidP="00263411">
            <w:pPr>
              <w:ind w:right="-56"/>
              <w:rPr>
                <w:rFonts w:ascii="Calibri" w:hAnsi="Calibri" w:cs="Calibri"/>
                <w:b/>
                <w:bCs/>
                <w:sz w:val="16"/>
                <w:szCs w:val="16"/>
              </w:rPr>
            </w:pPr>
            <w:r>
              <w:rPr>
                <w:rFonts w:ascii="Calibri" w:hAnsi="Calibri" w:cs="Calibri"/>
                <w:b/>
                <w:bCs/>
                <w:sz w:val="16"/>
                <w:szCs w:val="16"/>
              </w:rPr>
              <w:t>-sat razrednika</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opravdanost izostanaka u skladu s Pravilnicima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-Motivacija učenika</w:t>
            </w:r>
          </w:p>
          <w:p w:rsidR="00C66592" w:rsidRPr="00824F02" w:rsidRDefault="00C66592" w:rsidP="00263411">
            <w:pPr>
              <w:ind w:right="-56"/>
              <w:rPr>
                <w:rFonts w:ascii="Calibri" w:hAnsi="Calibri" w:cs="Calibri"/>
                <w:b/>
                <w:bCs/>
                <w:sz w:val="16"/>
                <w:szCs w:val="16"/>
              </w:rPr>
            </w:pP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Do kraja šk.god. 2015./16.</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učitelji RN i razrednici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Vijeće roditelja</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broj izostanaka</w:t>
            </w:r>
          </w:p>
        </w:tc>
      </w:tr>
      <w:tr w:rsidR="00C66592" w:rsidTr="00263411">
        <w:trPr>
          <w:cantSplit/>
          <w:trHeight w:val="955"/>
        </w:trPr>
        <w:tc>
          <w:tcPr>
            <w:tcW w:w="2011" w:type="dxa"/>
            <w:shd w:val="clear" w:color="auto" w:fill="FFFFFF"/>
          </w:tcPr>
          <w:p w:rsidR="00C66592" w:rsidRDefault="00C66592" w:rsidP="00263411">
            <w:pPr>
              <w:ind w:right="-56"/>
              <w:rPr>
                <w:sz w:val="20"/>
                <w:szCs w:val="20"/>
              </w:rPr>
            </w:pPr>
            <w:r w:rsidRPr="006C7A55">
              <w:rPr>
                <w:sz w:val="20"/>
                <w:szCs w:val="20"/>
              </w:rPr>
              <w:t>PODRŠKA UČENICIMA</w:t>
            </w:r>
          </w:p>
          <w:p w:rsidR="00C66592" w:rsidRPr="00FD1699" w:rsidRDefault="00C66592" w:rsidP="00263411">
            <w:pPr>
              <w:rPr>
                <w:sz w:val="20"/>
                <w:szCs w:val="20"/>
              </w:rPr>
            </w:pPr>
          </w:p>
          <w:p w:rsidR="00C66592" w:rsidRDefault="00C66592" w:rsidP="00263411">
            <w:pPr>
              <w:rPr>
                <w:sz w:val="20"/>
                <w:szCs w:val="20"/>
              </w:rPr>
            </w:pPr>
          </w:p>
          <w:p w:rsidR="00C66592" w:rsidRPr="00FD1699" w:rsidRDefault="00C66592" w:rsidP="00263411">
            <w:pPr>
              <w:rPr>
                <w:sz w:val="20"/>
                <w:szCs w:val="20"/>
              </w:rPr>
            </w:pP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Educirati i senzibilizirati učenike za probleme nasilja i rizična ponašanja </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Podrška u profesionalnom razvoju učenika</w:t>
            </w:r>
          </w:p>
        </w:tc>
        <w:tc>
          <w:tcPr>
            <w:tcW w:w="2011"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radionica i predavanje</w:t>
            </w:r>
          </w:p>
          <w:p w:rsidR="00C66592" w:rsidRDefault="00C66592" w:rsidP="00263411">
            <w:pPr>
              <w:rPr>
                <w:rFonts w:ascii="Calibri" w:hAnsi="Calibri" w:cs="Calibri"/>
                <w:b/>
                <w:sz w:val="16"/>
                <w:szCs w:val="16"/>
              </w:rPr>
            </w:pPr>
          </w:p>
          <w:p w:rsidR="00C66592" w:rsidRPr="00AB1F33" w:rsidRDefault="00C66592" w:rsidP="00263411">
            <w:pPr>
              <w:rPr>
                <w:rFonts w:ascii="Calibri" w:hAnsi="Calibri" w:cs="Calibri"/>
                <w:sz w:val="16"/>
                <w:szCs w:val="16"/>
              </w:rPr>
            </w:pPr>
          </w:p>
          <w:p w:rsidR="00C66592" w:rsidRDefault="00C66592" w:rsidP="00263411">
            <w:pPr>
              <w:rPr>
                <w:rFonts w:ascii="Calibri" w:hAnsi="Calibri" w:cs="Calibri"/>
                <w:sz w:val="16"/>
                <w:szCs w:val="16"/>
              </w:rPr>
            </w:pPr>
          </w:p>
          <w:p w:rsidR="00C66592" w:rsidRDefault="00C66592" w:rsidP="00263411">
            <w:pPr>
              <w:ind w:right="-56"/>
              <w:rPr>
                <w:rFonts w:ascii="Calibri" w:hAnsi="Calibri" w:cs="Calibri"/>
                <w:b/>
                <w:bCs/>
                <w:sz w:val="16"/>
                <w:szCs w:val="16"/>
              </w:rPr>
            </w:pPr>
            <w:r w:rsidRPr="00AB1F33">
              <w:rPr>
                <w:rFonts w:ascii="Calibri" w:hAnsi="Calibri" w:cs="Calibri"/>
                <w:b/>
                <w:sz w:val="16"/>
                <w:szCs w:val="16"/>
              </w:rPr>
              <w:t>- predavanje na temu „Početak moje karijere“</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Motivacija učenika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Stručna znanja predavača</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Do kraja šk.god. 2015./16.</w:t>
            </w:r>
          </w:p>
        </w:tc>
        <w:tc>
          <w:tcPr>
            <w:tcW w:w="2013" w:type="dxa"/>
            <w:shd w:val="clear" w:color="auto" w:fill="FFFFFF"/>
          </w:tcPr>
          <w:p w:rsidR="00C66592" w:rsidRDefault="00C66592" w:rsidP="00263411">
            <w:pPr>
              <w:ind w:right="-56"/>
              <w:rPr>
                <w:rFonts w:ascii="Calibri" w:hAnsi="Calibri" w:cs="Calibri"/>
                <w:b/>
                <w:bCs/>
                <w:i/>
                <w:iCs/>
                <w:sz w:val="16"/>
                <w:szCs w:val="16"/>
              </w:rPr>
            </w:pPr>
            <w:r>
              <w:rPr>
                <w:rFonts w:ascii="Calibri" w:hAnsi="Calibri" w:cs="Calibri"/>
                <w:b/>
                <w:bCs/>
                <w:sz w:val="16"/>
                <w:szCs w:val="16"/>
              </w:rPr>
              <w:t>- PP Makarska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Pedagoginja škole</w:t>
            </w:r>
          </w:p>
          <w:p w:rsidR="00C66592" w:rsidRDefault="00C66592" w:rsidP="00263411">
            <w:pPr>
              <w:rPr>
                <w:rFonts w:ascii="Calibri" w:hAnsi="Calibri" w:cs="Calibri"/>
                <w:sz w:val="16"/>
                <w:szCs w:val="16"/>
              </w:rPr>
            </w:pPr>
          </w:p>
          <w:p w:rsidR="00C66592" w:rsidRDefault="00C66592" w:rsidP="00263411">
            <w:pPr>
              <w:ind w:right="-56"/>
              <w:rPr>
                <w:rFonts w:ascii="Calibri" w:hAnsi="Calibri" w:cs="Calibri"/>
                <w:b/>
                <w:bCs/>
                <w:sz w:val="16"/>
                <w:szCs w:val="16"/>
              </w:rPr>
            </w:pPr>
            <w:r>
              <w:rPr>
                <w:rFonts w:ascii="Calibri" w:hAnsi="Calibri" w:cs="Calibri"/>
                <w:sz w:val="16"/>
                <w:szCs w:val="16"/>
              </w:rPr>
              <w:t xml:space="preserve">- </w:t>
            </w:r>
            <w:r w:rsidRPr="00A8287E">
              <w:rPr>
                <w:rFonts w:ascii="Calibri" w:hAnsi="Calibri" w:cs="Calibri"/>
                <w:b/>
                <w:sz w:val="16"/>
                <w:szCs w:val="16"/>
              </w:rPr>
              <w:t>CISOK</w:t>
            </w:r>
          </w:p>
        </w:tc>
        <w:tc>
          <w:tcPr>
            <w:tcW w:w="2013" w:type="dxa"/>
            <w:shd w:val="clear" w:color="auto" w:fill="FFFFFF"/>
          </w:tcPr>
          <w:p w:rsidR="00C66592" w:rsidRDefault="00C66592" w:rsidP="00263411">
            <w:pPr>
              <w:ind w:right="-56"/>
              <w:rPr>
                <w:rFonts w:ascii="Calibri" w:hAnsi="Calibri" w:cs="Calibri"/>
                <w:b/>
                <w:bCs/>
                <w:sz w:val="16"/>
                <w:szCs w:val="16"/>
              </w:rPr>
            </w:pPr>
            <w:r>
              <w:rPr>
                <w:rFonts w:ascii="Calibri" w:hAnsi="Calibri" w:cs="Calibri"/>
                <w:b/>
                <w:bCs/>
                <w:sz w:val="16"/>
                <w:szCs w:val="16"/>
              </w:rPr>
              <w:t>- evaluacijski listići nakon provedenog projekta</w:t>
            </w:r>
          </w:p>
          <w:p w:rsidR="00C66592" w:rsidRDefault="00C66592" w:rsidP="00263411">
            <w:pPr>
              <w:ind w:right="-56"/>
              <w:rPr>
                <w:rFonts w:ascii="Calibri" w:hAnsi="Calibri" w:cs="Calibri"/>
                <w:b/>
                <w:bCs/>
                <w:sz w:val="16"/>
                <w:szCs w:val="16"/>
              </w:rPr>
            </w:pPr>
            <w:r>
              <w:rPr>
                <w:rFonts w:ascii="Calibri" w:hAnsi="Calibri" w:cs="Calibri"/>
                <w:b/>
                <w:bCs/>
                <w:sz w:val="16"/>
                <w:szCs w:val="16"/>
              </w:rPr>
              <w:t>- Poboljšanje ponašanja učenika</w:t>
            </w:r>
          </w:p>
        </w:tc>
      </w:tr>
    </w:tbl>
    <w:p w:rsidR="00C66592" w:rsidRDefault="00C66592" w:rsidP="00C66592">
      <w:pPr>
        <w:tabs>
          <w:tab w:val="right" w:pos="15704"/>
        </w:tabs>
        <w:rPr>
          <w:rFonts w:ascii="Calibri" w:hAnsi="Calibri" w:cs="Calibri"/>
          <w:b/>
          <w:bCs/>
          <w:sz w:val="20"/>
          <w:szCs w:val="20"/>
        </w:rPr>
      </w:pPr>
      <w:r>
        <w:rPr>
          <w:rFonts w:ascii="Calibri" w:hAnsi="Calibri" w:cs="Calibri"/>
          <w:b/>
          <w:bCs/>
          <w:sz w:val="20"/>
          <w:szCs w:val="20"/>
        </w:rPr>
        <w:tab/>
      </w: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tbl>
      <w:tblPr>
        <w:tblpPr w:leftFromText="180" w:rightFromText="180" w:vertAnchor="page" w:horzAnchor="margin" w:tblpY="1"/>
        <w:tblW w:w="14141"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019"/>
        <w:gridCol w:w="2019"/>
        <w:gridCol w:w="2019"/>
        <w:gridCol w:w="2021"/>
        <w:gridCol w:w="2021"/>
        <w:gridCol w:w="2021"/>
        <w:gridCol w:w="2021"/>
      </w:tblGrid>
      <w:tr w:rsidR="00C66592" w:rsidTr="00263411">
        <w:trPr>
          <w:cantSplit/>
          <w:trHeight w:val="807"/>
        </w:trPr>
        <w:tc>
          <w:tcPr>
            <w:tcW w:w="2019"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PRIORITETNO PODRUČJE UNAPRJEĐENJA</w:t>
            </w:r>
          </w:p>
        </w:tc>
        <w:tc>
          <w:tcPr>
            <w:tcW w:w="2019"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RAZVOJNI CILJEVI</w:t>
            </w:r>
          </w:p>
        </w:tc>
        <w:tc>
          <w:tcPr>
            <w:tcW w:w="2019"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METODE I AKTIVNOSTI ZA OSTVARIVANJE CILJEVA</w:t>
            </w:r>
          </w:p>
        </w:tc>
        <w:tc>
          <w:tcPr>
            <w:tcW w:w="202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NUŽNI RESURSI</w:t>
            </w:r>
          </w:p>
          <w:p w:rsidR="00C66592" w:rsidRDefault="00C66592" w:rsidP="00263411">
            <w:pPr>
              <w:ind w:right="-56"/>
              <w:jc w:val="center"/>
              <w:rPr>
                <w:rFonts w:ascii="Calibri" w:hAnsi="Calibri" w:cs="Calibri"/>
                <w:b/>
                <w:bCs/>
                <w:sz w:val="20"/>
                <w:szCs w:val="20"/>
              </w:rPr>
            </w:pPr>
          </w:p>
        </w:tc>
        <w:tc>
          <w:tcPr>
            <w:tcW w:w="202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DATUM DO KOJEGA ĆE SE CILJ OSTVARITI</w:t>
            </w:r>
          </w:p>
        </w:tc>
        <w:tc>
          <w:tcPr>
            <w:tcW w:w="202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OSOBE ODGOVORNE ZA PROVEDBU AKTIVNOSTI</w:t>
            </w:r>
          </w:p>
        </w:tc>
        <w:tc>
          <w:tcPr>
            <w:tcW w:w="2021" w:type="dxa"/>
            <w:tcBorders>
              <w:top w:val="nil"/>
            </w:tcBorders>
            <w:shd w:val="clear" w:color="auto" w:fill="D9D9D9"/>
            <w:vAlign w:val="center"/>
          </w:tcPr>
          <w:p w:rsidR="00C66592" w:rsidRDefault="00C66592" w:rsidP="00263411">
            <w:pPr>
              <w:ind w:right="-56"/>
              <w:jc w:val="center"/>
              <w:rPr>
                <w:rFonts w:ascii="Calibri" w:hAnsi="Calibri" w:cs="Calibri"/>
                <w:b/>
                <w:bCs/>
                <w:sz w:val="20"/>
                <w:szCs w:val="20"/>
              </w:rPr>
            </w:pPr>
            <w:r>
              <w:rPr>
                <w:rFonts w:ascii="Calibri" w:hAnsi="Calibri" w:cs="Calibri"/>
                <w:b/>
                <w:bCs/>
                <w:sz w:val="20"/>
                <w:szCs w:val="20"/>
              </w:rPr>
              <w:t>MJERLJIVI POKAZATELJI OSTVARIVANJA CILJEVA</w:t>
            </w:r>
          </w:p>
        </w:tc>
      </w:tr>
      <w:tr w:rsidR="00C66592" w:rsidTr="00263411">
        <w:trPr>
          <w:cantSplit/>
          <w:trHeight w:val="807"/>
        </w:trPr>
        <w:tc>
          <w:tcPr>
            <w:tcW w:w="2019" w:type="dxa"/>
            <w:vAlign w:val="center"/>
          </w:tcPr>
          <w:p w:rsidR="00C66592" w:rsidRDefault="00C66592" w:rsidP="00263411">
            <w:pPr>
              <w:ind w:right="-56"/>
              <w:rPr>
                <w:rFonts w:ascii="Calibri" w:hAnsi="Calibri" w:cs="Calibri"/>
                <w:b/>
                <w:bCs/>
                <w:sz w:val="20"/>
                <w:szCs w:val="20"/>
              </w:rPr>
            </w:pPr>
            <w:r>
              <w:rPr>
                <w:sz w:val="20"/>
                <w:szCs w:val="20"/>
              </w:rPr>
              <w:t>STRATEŠKO PARTNERSTVO</w:t>
            </w:r>
          </w:p>
        </w:tc>
        <w:tc>
          <w:tcPr>
            <w:tcW w:w="2019" w:type="dxa"/>
          </w:tcPr>
          <w:p w:rsidR="00C66592" w:rsidRDefault="00C66592" w:rsidP="00263411">
            <w:pPr>
              <w:ind w:right="-56"/>
              <w:rPr>
                <w:rFonts w:ascii="Calibri" w:hAnsi="Calibri" w:cs="Calibri"/>
                <w:b/>
                <w:bCs/>
                <w:sz w:val="16"/>
                <w:szCs w:val="16"/>
              </w:rPr>
            </w:pPr>
            <w:r>
              <w:rPr>
                <w:rFonts w:ascii="Calibri" w:hAnsi="Calibri" w:cs="Calibri"/>
                <w:b/>
                <w:bCs/>
                <w:sz w:val="16"/>
                <w:szCs w:val="16"/>
              </w:rPr>
              <w:t>Senzibilizacija učenika  za okoliš i njegove prirodne resurse s naglaskom na ekologiju .</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Razvijanje svijesti o zdravoj prehrani.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Razvijanje i učvršćivanje društvenih odnos i tolerancije.</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Poboljšavanje odnosa prema vlastitoj i stranoj kulturi.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Razvijanje europskog identiteta.</w:t>
            </w:r>
          </w:p>
        </w:tc>
        <w:tc>
          <w:tcPr>
            <w:tcW w:w="2019"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-Tematske ekološke radionice za učenike i roditelje.</w:t>
            </w:r>
          </w:p>
          <w:p w:rsidR="00C66592" w:rsidRDefault="00C66592" w:rsidP="00263411">
            <w:pPr>
              <w:ind w:right="-56"/>
              <w:rPr>
                <w:rFonts w:ascii="Calibri" w:hAnsi="Calibri" w:cs="Calibri"/>
                <w:b/>
                <w:bCs/>
                <w:sz w:val="16"/>
                <w:szCs w:val="16"/>
              </w:rPr>
            </w:pPr>
            <w:r>
              <w:rPr>
                <w:rFonts w:ascii="Calibri" w:hAnsi="Calibri" w:cs="Calibri"/>
                <w:b/>
                <w:bCs/>
                <w:sz w:val="16"/>
                <w:szCs w:val="16"/>
              </w:rPr>
              <w:t>-Oplemenjivanje školskog vrta sa mediteranskim biljkama i njihovo održavanje.</w:t>
            </w:r>
          </w:p>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-Jednotjedni uzajamni posjet partnerskoj školi. </w:t>
            </w:r>
          </w:p>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-Prezentiranje postignuća projekta na razini škole i šire javnosti: </w:t>
            </w:r>
          </w:p>
          <w:p w:rsidR="00C66592" w:rsidRDefault="00C66592" w:rsidP="00263411">
            <w:pPr>
              <w:ind w:right="-56"/>
              <w:rPr>
                <w:rFonts w:ascii="Calibri" w:hAnsi="Calibri" w:cs="Calibri"/>
                <w:b/>
                <w:bCs/>
                <w:sz w:val="16"/>
                <w:szCs w:val="16"/>
              </w:rPr>
            </w:pPr>
            <w:r>
              <w:rPr>
                <w:rFonts w:ascii="Calibri" w:hAnsi="Calibri" w:cs="Calibri"/>
                <w:b/>
                <w:bCs/>
                <w:sz w:val="16"/>
                <w:szCs w:val="16"/>
              </w:rPr>
              <w:t>-utemeljenje informativnog kutka unutar škole na temu zdrava prehrana i zdravi način života</w:t>
            </w:r>
          </w:p>
          <w:p w:rsidR="00C66592" w:rsidRDefault="00C66592" w:rsidP="00263411">
            <w:pPr>
              <w:ind w:right="-56"/>
              <w:rPr>
                <w:rFonts w:ascii="Calibri" w:hAnsi="Calibri" w:cs="Calibri"/>
                <w:b/>
                <w:bCs/>
                <w:sz w:val="16"/>
                <w:szCs w:val="16"/>
              </w:rPr>
            </w:pPr>
            <w:r>
              <w:rPr>
                <w:rFonts w:ascii="Calibri" w:hAnsi="Calibri" w:cs="Calibri"/>
                <w:b/>
                <w:bCs/>
                <w:sz w:val="16"/>
                <w:szCs w:val="16"/>
              </w:rPr>
              <w:t>-izrada foto arhive projekta</w:t>
            </w:r>
          </w:p>
          <w:p w:rsidR="00C66592" w:rsidRDefault="00C66592" w:rsidP="00263411">
            <w:pPr>
              <w:ind w:right="-56"/>
              <w:rPr>
                <w:rFonts w:ascii="Calibri" w:hAnsi="Calibri" w:cs="Calibri"/>
                <w:b/>
                <w:bCs/>
                <w:sz w:val="16"/>
                <w:szCs w:val="16"/>
              </w:rPr>
            </w:pPr>
            <w:r>
              <w:rPr>
                <w:rFonts w:ascii="Calibri" w:hAnsi="Calibri" w:cs="Calibri"/>
                <w:b/>
                <w:bCs/>
                <w:sz w:val="16"/>
                <w:szCs w:val="16"/>
              </w:rPr>
              <w:t>-izložbe eko proizvoda u gradu</w:t>
            </w:r>
          </w:p>
          <w:p w:rsidR="00C66592" w:rsidRDefault="00C66592" w:rsidP="00263411">
            <w:pPr>
              <w:ind w:right="-56"/>
              <w:rPr>
                <w:rFonts w:ascii="Calibri" w:hAnsi="Calibri" w:cs="Calibri"/>
                <w:b/>
                <w:bCs/>
                <w:sz w:val="16"/>
                <w:szCs w:val="16"/>
              </w:rPr>
            </w:pPr>
            <w:r>
              <w:rPr>
                <w:rFonts w:ascii="Calibri" w:hAnsi="Calibri" w:cs="Calibri"/>
                <w:b/>
                <w:bCs/>
                <w:sz w:val="16"/>
                <w:szCs w:val="16"/>
              </w:rPr>
              <w:t>-otvaranje bloga za učenike</w:t>
            </w:r>
          </w:p>
          <w:p w:rsidR="00C66592" w:rsidRDefault="00C66592" w:rsidP="00263411">
            <w:pPr>
              <w:ind w:right="-56"/>
              <w:rPr>
                <w:rFonts w:ascii="Calibri" w:hAnsi="Calibri" w:cs="Calibri"/>
                <w:b/>
                <w:bCs/>
                <w:sz w:val="16"/>
                <w:szCs w:val="16"/>
              </w:rPr>
            </w:pPr>
            <w:r>
              <w:rPr>
                <w:rFonts w:ascii="Calibri" w:hAnsi="Calibri" w:cs="Calibri"/>
                <w:b/>
                <w:bCs/>
                <w:sz w:val="16"/>
                <w:szCs w:val="16"/>
              </w:rPr>
              <w:t>-izdavanje zbirke recepata regija Donje Austrije i Dalmacije sa prijevodom  na njemački, hrvatski, engleski, francuski i talijanski jezik.</w:t>
            </w:r>
          </w:p>
          <w:p w:rsidR="00C66592" w:rsidRDefault="00C66592" w:rsidP="00263411">
            <w:pPr>
              <w:ind w:right="-56"/>
              <w:rPr>
                <w:rFonts w:ascii="Calibri" w:hAnsi="Calibri" w:cs="Calibri"/>
                <w:b/>
                <w:bCs/>
                <w:sz w:val="20"/>
                <w:szCs w:val="20"/>
              </w:rPr>
            </w:pPr>
            <w:r>
              <w:rPr>
                <w:rFonts w:ascii="Calibri" w:hAnsi="Calibri" w:cs="Calibri"/>
                <w:b/>
                <w:bCs/>
                <w:sz w:val="16"/>
                <w:szCs w:val="16"/>
              </w:rPr>
              <w:t>-dokumentiranje projekta na e-Twinningu</w:t>
            </w:r>
          </w:p>
        </w:tc>
        <w:tc>
          <w:tcPr>
            <w:tcW w:w="2021"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 Partnerska škola u Austriji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Lokalni proizvođači organski h proizvoda: bio kozmetike i cvijeta soli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EU fondovi</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računovođa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Stručna znanja voditelja projekta</w:t>
            </w:r>
          </w:p>
          <w:p w:rsidR="00C66592" w:rsidRDefault="00C66592" w:rsidP="00263411">
            <w:pPr>
              <w:ind w:right="-56"/>
              <w:rPr>
                <w:rFonts w:ascii="Calibri" w:hAnsi="Calibri" w:cs="Calibri"/>
                <w:b/>
                <w:bCs/>
                <w:sz w:val="20"/>
                <w:szCs w:val="20"/>
              </w:rPr>
            </w:pPr>
          </w:p>
        </w:tc>
        <w:tc>
          <w:tcPr>
            <w:tcW w:w="2021"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Lipanj 2017.</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p>
          <w:p w:rsidR="00C66592" w:rsidRPr="00A8287E" w:rsidRDefault="00C66592" w:rsidP="00263411">
            <w:pPr>
              <w:ind w:right="-56"/>
              <w:rPr>
                <w:rFonts w:ascii="Calibri" w:hAnsi="Calibri" w:cs="Calibri"/>
                <w:b/>
                <w:bCs/>
                <w:sz w:val="16"/>
                <w:szCs w:val="16"/>
              </w:rPr>
            </w:pPr>
          </w:p>
        </w:tc>
        <w:tc>
          <w:tcPr>
            <w:tcW w:w="2021"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 Voditelj projekta: Nataša Klepo</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-Sudionici u školi: I. Čapeta, V. Milić, T. Josipović</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 xml:space="preserve">-Vanjski sudionici – firme: </w:t>
            </w:r>
            <w:r w:rsidRPr="00E262D7">
              <w:rPr>
                <w:rFonts w:ascii="Calibri" w:hAnsi="Calibri" w:cs="Calibri"/>
                <w:b/>
                <w:bCs/>
                <w:i/>
                <w:iCs/>
                <w:sz w:val="16"/>
                <w:szCs w:val="16"/>
              </w:rPr>
              <w:t>Herbae Dalmatiae</w:t>
            </w:r>
            <w:r>
              <w:rPr>
                <w:rFonts w:ascii="Calibri" w:hAnsi="Calibri" w:cs="Calibri"/>
                <w:b/>
                <w:bCs/>
                <w:sz w:val="16"/>
                <w:szCs w:val="16"/>
              </w:rPr>
              <w:t xml:space="preserve"> i</w:t>
            </w:r>
          </w:p>
          <w:p w:rsidR="00C66592" w:rsidRDefault="00C66592" w:rsidP="00263411">
            <w:pPr>
              <w:ind w:right="-56"/>
              <w:rPr>
                <w:rFonts w:ascii="Calibri" w:hAnsi="Calibri" w:cs="Calibri"/>
                <w:b/>
                <w:bCs/>
                <w:sz w:val="16"/>
                <w:szCs w:val="16"/>
              </w:rPr>
            </w:pPr>
            <w:r w:rsidRPr="00E262D7">
              <w:rPr>
                <w:rFonts w:ascii="Calibri" w:hAnsi="Calibri" w:cs="Calibri"/>
                <w:b/>
                <w:bCs/>
                <w:i/>
                <w:iCs/>
                <w:sz w:val="16"/>
                <w:szCs w:val="16"/>
              </w:rPr>
              <w:t>Vjetrosolana Ramova</w:t>
            </w:r>
            <w:r>
              <w:rPr>
                <w:rFonts w:ascii="Calibri" w:hAnsi="Calibri" w:cs="Calibri"/>
                <w:b/>
                <w:bCs/>
                <w:sz w:val="16"/>
                <w:szCs w:val="16"/>
              </w:rPr>
              <w:t>-Krvavica</w:t>
            </w:r>
          </w:p>
          <w:p w:rsidR="00C66592" w:rsidRPr="00A8287E" w:rsidRDefault="00C66592" w:rsidP="00263411">
            <w:pPr>
              <w:ind w:right="-56"/>
              <w:rPr>
                <w:rFonts w:ascii="Calibri" w:hAnsi="Calibri" w:cs="Calibri"/>
                <w:b/>
                <w:bCs/>
                <w:i/>
                <w:iCs/>
                <w:sz w:val="16"/>
                <w:szCs w:val="16"/>
              </w:rPr>
            </w:pPr>
          </w:p>
        </w:tc>
        <w:tc>
          <w:tcPr>
            <w:tcW w:w="2021" w:type="dxa"/>
            <w:vAlign w:val="center"/>
          </w:tcPr>
          <w:p w:rsidR="00C66592" w:rsidRDefault="00C66592" w:rsidP="00263411">
            <w:pPr>
              <w:ind w:right="-56"/>
              <w:rPr>
                <w:rFonts w:ascii="Calibri" w:hAnsi="Calibri" w:cs="Calibri"/>
                <w:b/>
                <w:bCs/>
                <w:sz w:val="16"/>
                <w:szCs w:val="16"/>
              </w:rPr>
            </w:pPr>
            <w:r>
              <w:rPr>
                <w:rFonts w:ascii="Calibri" w:hAnsi="Calibri" w:cs="Calibri"/>
                <w:b/>
                <w:bCs/>
                <w:sz w:val="16"/>
                <w:szCs w:val="16"/>
              </w:rPr>
              <w:t>-Kvartalna izvješća temeljena na ostvarivanju pojedinih faza projekta i zapažanjima ravnatelja i sudionika</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-Bogatiji školski vrt</w:t>
            </w:r>
          </w:p>
          <w:p w:rsidR="00C66592" w:rsidRDefault="00C66592" w:rsidP="00263411">
            <w:pPr>
              <w:ind w:right="-56"/>
              <w:rPr>
                <w:rFonts w:ascii="Calibri" w:hAnsi="Calibri" w:cs="Calibri"/>
                <w:b/>
                <w:bCs/>
                <w:sz w:val="16"/>
                <w:szCs w:val="16"/>
              </w:rPr>
            </w:pPr>
          </w:p>
          <w:p w:rsidR="00C66592" w:rsidRDefault="00C66592" w:rsidP="00263411">
            <w:pPr>
              <w:ind w:right="-56"/>
              <w:rPr>
                <w:rFonts w:ascii="Calibri" w:hAnsi="Calibri" w:cs="Calibri"/>
                <w:b/>
                <w:bCs/>
                <w:sz w:val="16"/>
                <w:szCs w:val="16"/>
              </w:rPr>
            </w:pPr>
            <w:r>
              <w:rPr>
                <w:rFonts w:ascii="Calibri" w:hAnsi="Calibri" w:cs="Calibri"/>
                <w:b/>
                <w:bCs/>
                <w:sz w:val="16"/>
                <w:szCs w:val="16"/>
              </w:rPr>
              <w:t>-Ekološka osviještenost učenika iskazana kroz uspješnost prezentiranja projekta na razini škole i šire javnosti</w:t>
            </w:r>
          </w:p>
          <w:p w:rsidR="00C66592" w:rsidRDefault="00C66592" w:rsidP="00263411">
            <w:pPr>
              <w:ind w:right="-56"/>
              <w:rPr>
                <w:rFonts w:ascii="Calibri" w:hAnsi="Calibri" w:cs="Calibri"/>
                <w:b/>
                <w:bCs/>
                <w:sz w:val="20"/>
                <w:szCs w:val="20"/>
              </w:rPr>
            </w:pPr>
            <w:r>
              <w:rPr>
                <w:rFonts w:ascii="Calibri" w:hAnsi="Calibri" w:cs="Calibri"/>
                <w:b/>
                <w:bCs/>
                <w:sz w:val="16"/>
                <w:szCs w:val="16"/>
              </w:rPr>
              <w:t xml:space="preserve">   </w:t>
            </w:r>
          </w:p>
        </w:tc>
      </w:tr>
    </w:tbl>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C66592" w:rsidRDefault="00C66592" w:rsidP="00C66592">
      <w:pPr>
        <w:tabs>
          <w:tab w:val="right" w:pos="15704"/>
        </w:tabs>
        <w:rPr>
          <w:rFonts w:ascii="Calibri" w:hAnsi="Calibri" w:cs="Calibri"/>
          <w:b/>
          <w:bCs/>
          <w:sz w:val="20"/>
          <w:szCs w:val="20"/>
        </w:rPr>
      </w:pPr>
    </w:p>
    <w:p w:rsidR="00335226" w:rsidRPr="001A1210" w:rsidRDefault="00335226" w:rsidP="00C66592">
      <w:pPr>
        <w:tabs>
          <w:tab w:val="right" w:pos="15704"/>
        </w:tabs>
        <w:jc w:val="right"/>
        <w:rPr>
          <w:rFonts w:ascii="Calibri" w:hAnsi="Calibri" w:cs="Calibri"/>
          <w:b/>
          <w:bCs/>
          <w:sz w:val="20"/>
          <w:szCs w:val="20"/>
        </w:rPr>
      </w:pPr>
      <w:r w:rsidRPr="001A1210">
        <w:rPr>
          <w:rFonts w:ascii="Calibri" w:hAnsi="Calibri" w:cs="Calibri"/>
          <w:b/>
          <w:bCs/>
          <w:sz w:val="20"/>
          <w:szCs w:val="20"/>
        </w:rPr>
        <w:t>Tim za kvalitetu:</w:t>
      </w:r>
    </w:p>
    <w:p w:rsidR="00335226" w:rsidRPr="001A1210" w:rsidRDefault="00335226" w:rsidP="007A5CE7">
      <w:pPr>
        <w:jc w:val="right"/>
        <w:rPr>
          <w:rFonts w:ascii="Calibri" w:hAnsi="Calibri" w:cs="Calibri"/>
          <w:sz w:val="20"/>
          <w:szCs w:val="20"/>
        </w:rPr>
      </w:pPr>
      <w:r w:rsidRPr="001A1210">
        <w:rPr>
          <w:rFonts w:ascii="Calibri" w:hAnsi="Calibri" w:cs="Calibri"/>
          <w:sz w:val="20"/>
          <w:szCs w:val="20"/>
        </w:rPr>
        <w:t>Mirjana Radalj, pedagoginja - voditelj</w:t>
      </w:r>
    </w:p>
    <w:p w:rsidR="00335226" w:rsidRPr="001A1210" w:rsidRDefault="00335226" w:rsidP="007A5CE7">
      <w:pPr>
        <w:jc w:val="right"/>
        <w:rPr>
          <w:rFonts w:ascii="Calibri" w:hAnsi="Calibri" w:cs="Calibri"/>
          <w:sz w:val="20"/>
          <w:szCs w:val="20"/>
        </w:rPr>
      </w:pPr>
      <w:r w:rsidRPr="001A1210">
        <w:rPr>
          <w:rFonts w:ascii="Calibri" w:hAnsi="Calibri" w:cs="Calibri"/>
          <w:sz w:val="20"/>
          <w:szCs w:val="20"/>
        </w:rPr>
        <w:t>Renata Gudelj, ravnatelj</w:t>
      </w:r>
    </w:p>
    <w:p w:rsidR="00335226" w:rsidRPr="001A1210" w:rsidRDefault="00335226" w:rsidP="00F803F2">
      <w:pPr>
        <w:jc w:val="right"/>
        <w:rPr>
          <w:rFonts w:ascii="Calibri" w:hAnsi="Calibri" w:cs="Calibri"/>
          <w:sz w:val="20"/>
          <w:szCs w:val="20"/>
        </w:rPr>
      </w:pPr>
      <w:r w:rsidRPr="001A1210">
        <w:rPr>
          <w:rFonts w:ascii="Calibri" w:hAnsi="Calibri" w:cs="Calibri"/>
          <w:sz w:val="20"/>
          <w:szCs w:val="20"/>
        </w:rPr>
        <w:t xml:space="preserve">Zdenka Mravičić, vjeroučiteljica </w:t>
      </w:r>
    </w:p>
    <w:p w:rsidR="00335226" w:rsidRPr="001A1210" w:rsidRDefault="00335226" w:rsidP="007A5CE7">
      <w:pPr>
        <w:jc w:val="right"/>
        <w:rPr>
          <w:rFonts w:ascii="Calibri" w:hAnsi="Calibri" w:cs="Calibri"/>
          <w:sz w:val="20"/>
          <w:szCs w:val="20"/>
        </w:rPr>
      </w:pPr>
      <w:r w:rsidRPr="001A1210">
        <w:rPr>
          <w:rFonts w:ascii="Calibri" w:hAnsi="Calibri" w:cs="Calibri"/>
          <w:sz w:val="20"/>
          <w:szCs w:val="20"/>
        </w:rPr>
        <w:t>Katica Leko, učiteljica matematike</w:t>
      </w:r>
    </w:p>
    <w:p w:rsidR="00335226" w:rsidRPr="001A1210" w:rsidRDefault="00335226" w:rsidP="007A5CE7">
      <w:pPr>
        <w:jc w:val="right"/>
        <w:rPr>
          <w:rFonts w:ascii="Calibri" w:hAnsi="Calibri" w:cs="Calibri"/>
          <w:sz w:val="20"/>
          <w:szCs w:val="20"/>
        </w:rPr>
      </w:pPr>
      <w:r w:rsidRPr="001A1210">
        <w:rPr>
          <w:rFonts w:ascii="Calibri" w:hAnsi="Calibri" w:cs="Calibri"/>
          <w:sz w:val="20"/>
          <w:szCs w:val="20"/>
        </w:rPr>
        <w:t>Vesna Milić, učiteljica razredne nastave</w:t>
      </w:r>
    </w:p>
    <w:p w:rsidR="00335226" w:rsidRDefault="00335226" w:rsidP="00E262D7">
      <w:pPr>
        <w:jc w:val="right"/>
        <w:rPr>
          <w:rFonts w:ascii="Calibri" w:hAnsi="Calibri" w:cs="Calibri"/>
          <w:sz w:val="20"/>
          <w:szCs w:val="20"/>
        </w:rPr>
      </w:pPr>
      <w:r w:rsidRPr="001A1210">
        <w:rPr>
          <w:rFonts w:ascii="Calibri" w:hAnsi="Calibri" w:cs="Calibri"/>
          <w:sz w:val="20"/>
          <w:szCs w:val="20"/>
        </w:rPr>
        <w:t>Ada Šoda, učiteljica razredne nastave</w:t>
      </w:r>
    </w:p>
    <w:p w:rsidR="00C1203C" w:rsidRDefault="00C1203C" w:rsidP="00E262D7">
      <w:pPr>
        <w:jc w:val="right"/>
        <w:rPr>
          <w:rFonts w:ascii="Calibri" w:hAnsi="Calibri" w:cs="Calibri"/>
          <w:sz w:val="20"/>
          <w:szCs w:val="20"/>
        </w:rPr>
      </w:pPr>
    </w:p>
    <w:p w:rsidR="00C1203C" w:rsidRDefault="00C1203C" w:rsidP="00C1203C">
      <w:pPr>
        <w:rPr>
          <w:rFonts w:ascii="Calibri" w:hAnsi="Calibri" w:cs="Calibri"/>
          <w:sz w:val="20"/>
          <w:szCs w:val="20"/>
        </w:rPr>
      </w:pPr>
    </w:p>
    <w:p w:rsidR="00C1203C" w:rsidRPr="00E262D7" w:rsidRDefault="00C1203C" w:rsidP="00E262D7">
      <w:pPr>
        <w:jc w:val="right"/>
        <w:rPr>
          <w:rFonts w:ascii="Calibri" w:hAnsi="Calibri" w:cs="Calibri"/>
        </w:rPr>
        <w:sectPr w:rsidR="00C1203C" w:rsidRPr="00E262D7" w:rsidSect="00C81662">
          <w:pgSz w:w="16838" w:h="11906" w:orient="landscape"/>
          <w:pgMar w:top="567" w:right="567" w:bottom="567" w:left="567" w:header="709" w:footer="709" w:gutter="0"/>
          <w:cols w:space="708"/>
          <w:docGrid w:linePitch="360"/>
        </w:sectPr>
      </w:pPr>
    </w:p>
    <w:p w:rsidR="00335226" w:rsidRDefault="00335226" w:rsidP="00337CD3">
      <w:pPr>
        <w:numPr>
          <w:ilvl w:val="0"/>
          <w:numId w:val="20"/>
        </w:numPr>
        <w:jc w:val="both"/>
        <w:rPr>
          <w:b/>
          <w:bCs/>
        </w:rPr>
      </w:pPr>
      <w:r w:rsidRPr="00337CD3">
        <w:rPr>
          <w:b/>
          <w:bCs/>
        </w:rPr>
        <w:lastRenderedPageBreak/>
        <w:t>Prilozi</w:t>
      </w:r>
    </w:p>
    <w:p w:rsidR="00335226" w:rsidRPr="00337CD3" w:rsidRDefault="00335226" w:rsidP="00337CD3">
      <w:pPr>
        <w:tabs>
          <w:tab w:val="left" w:pos="900"/>
        </w:tabs>
        <w:ind w:left="900"/>
        <w:jc w:val="both"/>
        <w:rPr>
          <w:b/>
          <w:bCs/>
        </w:rPr>
      </w:pPr>
    </w:p>
    <w:p w:rsidR="00335226" w:rsidRPr="00337CD3" w:rsidRDefault="00335226" w:rsidP="00D91836">
      <w:pPr>
        <w:numPr>
          <w:ilvl w:val="1"/>
          <w:numId w:val="20"/>
        </w:numPr>
        <w:jc w:val="both"/>
        <w:rPr>
          <w:b/>
          <w:bCs/>
        </w:rPr>
      </w:pPr>
      <w:r w:rsidRPr="00337CD3">
        <w:rPr>
          <w:b/>
          <w:bCs/>
        </w:rPr>
        <w:t>Raspored sati</w:t>
      </w:r>
    </w:p>
    <w:p w:rsidR="00335226" w:rsidRPr="00337CD3" w:rsidRDefault="00335226" w:rsidP="00990CFD">
      <w:pPr>
        <w:pStyle w:val="Heading1"/>
        <w:jc w:val="left"/>
        <w:rPr>
          <w:color w:val="auto"/>
        </w:rPr>
      </w:pPr>
    </w:p>
    <w:p w:rsidR="00335226" w:rsidRDefault="00335226" w:rsidP="007272BC">
      <w:pPr>
        <w:jc w:val="center"/>
        <w:rPr>
          <w:b/>
          <w:bCs/>
        </w:rPr>
      </w:pPr>
      <w:r w:rsidRPr="00337CD3">
        <w:rPr>
          <w:b/>
          <w:bCs/>
        </w:rPr>
        <w:t>RAZREDNA NASTAVA – jutarnja smjena</w:t>
      </w:r>
    </w:p>
    <w:p w:rsidR="00335226" w:rsidRDefault="00335226" w:rsidP="007272BC">
      <w:pPr>
        <w:jc w:val="center"/>
        <w:rPr>
          <w:b/>
          <w:bCs/>
        </w:rPr>
      </w:pPr>
    </w:p>
    <w:p w:rsidR="007B6B2B" w:rsidRDefault="007B6B2B" w:rsidP="007272BC">
      <w:pPr>
        <w:jc w:val="center"/>
        <w:rPr>
          <w:b/>
          <w:bCs/>
        </w:rPr>
      </w:pPr>
    </w:p>
    <w:p w:rsidR="007B6B2B" w:rsidRPr="00337CD3" w:rsidRDefault="007B6B2B" w:rsidP="007272BC">
      <w:pPr>
        <w:jc w:val="center"/>
        <w:rPr>
          <w:b/>
          <w:bCs/>
        </w:rPr>
      </w:pPr>
    </w:p>
    <w:tbl>
      <w:tblPr>
        <w:tblW w:w="15918" w:type="dxa"/>
        <w:tblInd w:w="2" w:type="dxa"/>
        <w:tblLook w:val="00A0" w:firstRow="1" w:lastRow="0" w:firstColumn="1" w:lastColumn="0" w:noHBand="0" w:noVBand="0"/>
      </w:tblPr>
      <w:tblGrid>
        <w:gridCol w:w="406"/>
        <w:gridCol w:w="422"/>
        <w:gridCol w:w="437"/>
        <w:gridCol w:w="475"/>
        <w:gridCol w:w="475"/>
        <w:gridCol w:w="445"/>
        <w:gridCol w:w="445"/>
        <w:gridCol w:w="268"/>
        <w:gridCol w:w="437"/>
        <w:gridCol w:w="386"/>
        <w:gridCol w:w="475"/>
        <w:gridCol w:w="475"/>
        <w:gridCol w:w="511"/>
        <w:gridCol w:w="408"/>
        <w:gridCol w:w="268"/>
        <w:gridCol w:w="437"/>
        <w:gridCol w:w="386"/>
        <w:gridCol w:w="511"/>
        <w:gridCol w:w="504"/>
        <w:gridCol w:w="511"/>
        <w:gridCol w:w="309"/>
        <w:gridCol w:w="280"/>
        <w:gridCol w:w="437"/>
        <w:gridCol w:w="555"/>
        <w:gridCol w:w="475"/>
        <w:gridCol w:w="475"/>
        <w:gridCol w:w="548"/>
        <w:gridCol w:w="422"/>
        <w:gridCol w:w="268"/>
        <w:gridCol w:w="437"/>
        <w:gridCol w:w="629"/>
        <w:gridCol w:w="475"/>
        <w:gridCol w:w="695"/>
        <w:gridCol w:w="577"/>
        <w:gridCol w:w="386"/>
        <w:gridCol w:w="268"/>
      </w:tblGrid>
      <w:tr w:rsidR="002C3A3E" w:rsidRPr="00DA2551" w:rsidTr="002135A5">
        <w:trPr>
          <w:trHeight w:val="315"/>
        </w:trPr>
        <w:tc>
          <w:tcPr>
            <w:tcW w:w="410" w:type="dxa"/>
            <w:tcBorders>
              <w:top w:val="nil"/>
              <w:left w:val="nil"/>
              <w:bottom w:val="nil"/>
              <w:right w:val="nil"/>
            </w:tcBorders>
            <w:noWrap/>
            <w:vAlign w:val="bottom"/>
          </w:tcPr>
          <w:p w:rsidR="00335226" w:rsidRPr="00DA2551" w:rsidRDefault="00335226" w:rsidP="00DA2551">
            <w:pPr>
              <w:rPr>
                <w:rFonts w:ascii="Calibri" w:hAnsi="Calibri" w:cs="Calibri"/>
                <w:color w:val="000000"/>
                <w:lang w:eastAsia="hr-HR"/>
              </w:rPr>
            </w:pPr>
          </w:p>
        </w:tc>
        <w:tc>
          <w:tcPr>
            <w:tcW w:w="2969" w:type="dxa"/>
            <w:gridSpan w:val="7"/>
            <w:tcBorders>
              <w:top w:val="single" w:sz="8" w:space="0" w:color="000000"/>
              <w:left w:val="single" w:sz="8" w:space="0" w:color="000000"/>
              <w:bottom w:val="single" w:sz="8" w:space="0" w:color="000000"/>
              <w:right w:val="single" w:sz="8" w:space="0" w:color="000000"/>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PONEDJELJAK</w:t>
            </w:r>
          </w:p>
        </w:tc>
        <w:tc>
          <w:tcPr>
            <w:tcW w:w="2985" w:type="dxa"/>
            <w:gridSpan w:val="7"/>
            <w:tcBorders>
              <w:top w:val="single" w:sz="8" w:space="0" w:color="000000"/>
              <w:left w:val="nil"/>
              <w:bottom w:val="single" w:sz="8" w:space="0" w:color="000000"/>
              <w:right w:val="single" w:sz="8" w:space="0" w:color="000000"/>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UTORAK</w:t>
            </w:r>
          </w:p>
        </w:tc>
        <w:tc>
          <w:tcPr>
            <w:tcW w:w="2924" w:type="dxa"/>
            <w:gridSpan w:val="7"/>
            <w:tcBorders>
              <w:top w:val="single" w:sz="8" w:space="0" w:color="000000"/>
              <w:left w:val="nil"/>
              <w:bottom w:val="single" w:sz="8" w:space="0" w:color="000000"/>
              <w:right w:val="single" w:sz="8" w:space="0" w:color="000000"/>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SRIJEDA</w:t>
            </w:r>
          </w:p>
        </w:tc>
        <w:tc>
          <w:tcPr>
            <w:tcW w:w="3208" w:type="dxa"/>
            <w:gridSpan w:val="7"/>
            <w:tcBorders>
              <w:top w:val="single" w:sz="8" w:space="0" w:color="000000"/>
              <w:left w:val="nil"/>
              <w:bottom w:val="single" w:sz="8" w:space="0" w:color="000000"/>
              <w:right w:val="single" w:sz="8" w:space="0" w:color="000000"/>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ČETVRTAK</w:t>
            </w:r>
          </w:p>
        </w:tc>
        <w:tc>
          <w:tcPr>
            <w:tcW w:w="3422" w:type="dxa"/>
            <w:gridSpan w:val="7"/>
            <w:tcBorders>
              <w:top w:val="single" w:sz="8" w:space="0" w:color="000000"/>
              <w:left w:val="nil"/>
              <w:bottom w:val="single" w:sz="8" w:space="0" w:color="000000"/>
              <w:right w:val="single" w:sz="8" w:space="0" w:color="000000"/>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PETAK</w:t>
            </w:r>
          </w:p>
        </w:tc>
      </w:tr>
      <w:tr w:rsidR="002135A5" w:rsidRPr="00DA2551" w:rsidTr="002135A5">
        <w:trPr>
          <w:trHeight w:val="330"/>
        </w:trPr>
        <w:tc>
          <w:tcPr>
            <w:tcW w:w="410" w:type="dxa"/>
            <w:tcBorders>
              <w:top w:val="single" w:sz="12" w:space="0" w:color="000000"/>
              <w:left w:val="single" w:sz="12" w:space="0" w:color="000000"/>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03" w:type="dxa"/>
            <w:tcBorders>
              <w:top w:val="nil"/>
              <w:left w:val="single" w:sz="4" w:space="0" w:color="333333"/>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441"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4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44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441" w:type="dxa"/>
            <w:tcBorders>
              <w:top w:val="nil"/>
              <w:left w:val="single" w:sz="4" w:space="0" w:color="333333"/>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51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441" w:type="dxa"/>
            <w:tcBorders>
              <w:top w:val="nil"/>
              <w:left w:val="single" w:sz="4" w:space="0" w:color="000000"/>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51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3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441" w:type="dxa"/>
            <w:tcBorders>
              <w:top w:val="nil"/>
              <w:left w:val="single" w:sz="4" w:space="0" w:color="000000"/>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561"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553"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42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441" w:type="dxa"/>
            <w:tcBorders>
              <w:top w:val="nil"/>
              <w:left w:val="single" w:sz="4" w:space="0" w:color="000000"/>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63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703"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583"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311"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1A</w:t>
            </w:r>
          </w:p>
        </w:tc>
        <w:tc>
          <w:tcPr>
            <w:tcW w:w="403" w:type="dxa"/>
            <w:tcBorders>
              <w:top w:val="nil"/>
              <w:left w:val="nil"/>
              <w:bottom w:val="dashed" w:sz="8" w:space="0" w:color="333333"/>
              <w:right w:val="nil"/>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516"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SR</w:t>
            </w:r>
          </w:p>
        </w:tc>
        <w:tc>
          <w:tcPr>
            <w:tcW w:w="4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38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08" w:type="dxa"/>
            <w:tcBorders>
              <w:top w:val="nil"/>
              <w:left w:val="nil"/>
              <w:bottom w:val="dashed" w:sz="8" w:space="0" w:color="333333"/>
              <w:right w:val="single" w:sz="4" w:space="0" w:color="000000"/>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3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56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553"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DOP</w:t>
            </w:r>
          </w:p>
        </w:tc>
        <w:tc>
          <w:tcPr>
            <w:tcW w:w="42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335226" w:rsidRPr="005F5DD7" w:rsidRDefault="005F5DD7" w:rsidP="00DA2551">
            <w:pPr>
              <w:jc w:val="center"/>
              <w:rPr>
                <w:rFonts w:ascii="Arial" w:hAnsi="Arial" w:cs="Arial"/>
                <w:b/>
                <w:bCs/>
                <w:color w:val="000000"/>
                <w:sz w:val="14"/>
                <w:szCs w:val="14"/>
                <w:lang w:eastAsia="hr-HR"/>
              </w:rPr>
            </w:pPr>
            <w:r w:rsidRPr="005F5DD7">
              <w:rPr>
                <w:rFonts w:ascii="Arial" w:hAnsi="Arial" w:cs="Arial"/>
                <w:b/>
                <w:bCs/>
                <w:color w:val="000000"/>
                <w:sz w:val="14"/>
                <w:szCs w:val="14"/>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703"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583"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4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42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1B</w:t>
            </w:r>
          </w:p>
        </w:tc>
        <w:tc>
          <w:tcPr>
            <w:tcW w:w="403" w:type="dxa"/>
            <w:tcBorders>
              <w:top w:val="nil"/>
              <w:left w:val="nil"/>
              <w:bottom w:val="dashed" w:sz="8" w:space="0" w:color="333333"/>
              <w:right w:val="nil"/>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SR</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16"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4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08" w:type="dxa"/>
            <w:tcBorders>
              <w:top w:val="nil"/>
              <w:left w:val="nil"/>
              <w:bottom w:val="dashed" w:sz="8" w:space="0" w:color="333333"/>
              <w:right w:val="single" w:sz="4" w:space="0" w:color="000000"/>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516"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DOP</w:t>
            </w:r>
          </w:p>
        </w:tc>
        <w:tc>
          <w:tcPr>
            <w:tcW w:w="3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61"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single" w:sz="4" w:space="0" w:color="333333"/>
            </w:tcBorders>
            <w:noWrap/>
            <w:vAlign w:val="center"/>
          </w:tcPr>
          <w:p w:rsidR="00F2527E" w:rsidRDefault="00F2527E" w:rsidP="00DA2551">
            <w:pPr>
              <w:jc w:val="center"/>
              <w:rPr>
                <w:rFonts w:ascii="Arial" w:hAnsi="Arial" w:cs="Arial"/>
                <w:b/>
                <w:bCs/>
                <w:color w:val="000000"/>
                <w:sz w:val="14"/>
                <w:szCs w:val="14"/>
                <w:lang w:eastAsia="hr-HR"/>
              </w:rPr>
            </w:pPr>
            <w:r w:rsidRPr="00F2527E">
              <w:rPr>
                <w:rFonts w:ascii="Arial" w:hAnsi="Arial" w:cs="Arial"/>
                <w:b/>
                <w:bCs/>
                <w:color w:val="000000"/>
                <w:sz w:val="14"/>
                <w:szCs w:val="14"/>
                <w:lang w:eastAsia="hr-HR"/>
              </w:rPr>
              <w:t>VJ/</w:t>
            </w:r>
          </w:p>
          <w:p w:rsidR="00335226" w:rsidRPr="00F2527E" w:rsidRDefault="00F2527E" w:rsidP="00DA2551">
            <w:pPr>
              <w:jc w:val="center"/>
              <w:rPr>
                <w:rFonts w:ascii="Arial" w:hAnsi="Arial" w:cs="Arial"/>
                <w:b/>
                <w:bCs/>
                <w:color w:val="000000"/>
                <w:sz w:val="14"/>
                <w:szCs w:val="14"/>
                <w:lang w:eastAsia="hr-HR"/>
              </w:rPr>
            </w:pPr>
            <w:r w:rsidRPr="00F2527E">
              <w:rPr>
                <w:rFonts w:ascii="Arial" w:hAnsi="Arial" w:cs="Arial"/>
                <w:b/>
                <w:bCs/>
                <w:color w:val="000000"/>
                <w:sz w:val="14"/>
                <w:szCs w:val="14"/>
                <w:lang w:eastAsia="hr-HR"/>
              </w:rPr>
              <w:t>INF</w:t>
            </w:r>
          </w:p>
        </w:tc>
        <w:tc>
          <w:tcPr>
            <w:tcW w:w="47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53"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GK</w:t>
            </w:r>
          </w:p>
        </w:tc>
        <w:tc>
          <w:tcPr>
            <w:tcW w:w="42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703" w:type="dxa"/>
            <w:tcBorders>
              <w:top w:val="nil"/>
              <w:left w:val="nil"/>
              <w:bottom w:val="dashed" w:sz="8" w:space="0" w:color="333333"/>
              <w:right w:val="single" w:sz="4" w:space="0" w:color="333333"/>
            </w:tcBorders>
            <w:noWrap/>
            <w:vAlign w:val="center"/>
          </w:tcPr>
          <w:p w:rsidR="00335226" w:rsidRPr="00DA2551" w:rsidRDefault="00F2527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83"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4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42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1C</w:t>
            </w:r>
          </w:p>
        </w:tc>
        <w:tc>
          <w:tcPr>
            <w:tcW w:w="403"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nil"/>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38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V</w:t>
            </w:r>
          </w:p>
        </w:tc>
        <w:tc>
          <w:tcPr>
            <w:tcW w:w="4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08" w:type="dxa"/>
            <w:tcBorders>
              <w:top w:val="nil"/>
              <w:left w:val="nil"/>
              <w:bottom w:val="dashed" w:sz="8" w:space="0" w:color="333333"/>
              <w:right w:val="single" w:sz="4" w:space="0" w:color="000000"/>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51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3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61"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LK</w:t>
            </w:r>
          </w:p>
        </w:tc>
        <w:tc>
          <w:tcPr>
            <w:tcW w:w="553"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DOD</w:t>
            </w:r>
          </w:p>
        </w:tc>
        <w:tc>
          <w:tcPr>
            <w:tcW w:w="42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636" w:type="dxa"/>
            <w:tcBorders>
              <w:top w:val="nil"/>
              <w:left w:val="single" w:sz="4" w:space="0" w:color="333333"/>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703"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83" w:type="dxa"/>
            <w:tcBorders>
              <w:top w:val="nil"/>
              <w:left w:val="nil"/>
              <w:bottom w:val="dashed" w:sz="8" w:space="0" w:color="333333"/>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2A</w:t>
            </w:r>
          </w:p>
        </w:tc>
        <w:tc>
          <w:tcPr>
            <w:tcW w:w="403"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333333"/>
              <w:right w:val="nil"/>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49"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DOP</w:t>
            </w:r>
          </w:p>
        </w:tc>
        <w:tc>
          <w:tcPr>
            <w:tcW w:w="4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000000"/>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508"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51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3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6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53"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426"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636"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w:t>
            </w:r>
          </w:p>
        </w:tc>
        <w:tc>
          <w:tcPr>
            <w:tcW w:w="703"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TJ/NJ</w:t>
            </w:r>
          </w:p>
        </w:tc>
        <w:tc>
          <w:tcPr>
            <w:tcW w:w="583" w:type="dxa"/>
            <w:tcBorders>
              <w:top w:val="nil"/>
              <w:left w:val="nil"/>
              <w:bottom w:val="dashed" w:sz="8" w:space="0" w:color="333333"/>
              <w:right w:val="single" w:sz="4" w:space="0" w:color="333333"/>
            </w:tcBorders>
            <w:noWrap/>
            <w:vAlign w:val="center"/>
          </w:tcPr>
          <w:p w:rsidR="00335226" w:rsidRPr="00DA2551" w:rsidRDefault="009C38F6"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TJ/NJ</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2B</w:t>
            </w:r>
          </w:p>
        </w:tc>
        <w:tc>
          <w:tcPr>
            <w:tcW w:w="403"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9" w:type="dxa"/>
            <w:tcBorders>
              <w:top w:val="nil"/>
              <w:left w:val="nil"/>
              <w:bottom w:val="dashed" w:sz="8" w:space="0" w:color="333333"/>
              <w:right w:val="nil"/>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2"/>
                <w:szCs w:val="12"/>
                <w:lang w:eastAsia="hr-HR"/>
              </w:rPr>
            </w:pP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51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SR</w:t>
            </w:r>
          </w:p>
        </w:tc>
        <w:tc>
          <w:tcPr>
            <w:tcW w:w="4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000000"/>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08" w:type="dxa"/>
            <w:tcBorders>
              <w:top w:val="nil"/>
              <w:left w:val="nil"/>
              <w:bottom w:val="dashed" w:sz="8" w:space="0" w:color="333333"/>
              <w:right w:val="single" w:sz="4" w:space="0" w:color="000000"/>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single" w:sz="4" w:space="0" w:color="333333"/>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2"/>
                <w:szCs w:val="12"/>
                <w:lang w:eastAsia="hr-HR"/>
              </w:rPr>
            </w:pPr>
            <w:r>
              <w:rPr>
                <w:rFonts w:ascii="Arial" w:hAnsi="Arial" w:cs="Arial"/>
                <w:b/>
                <w:bCs/>
                <w:color w:val="000000"/>
                <w:sz w:val="12"/>
                <w:szCs w:val="12"/>
                <w:lang w:eastAsia="hr-HR"/>
              </w:rPr>
              <w:t>V</w:t>
            </w:r>
          </w:p>
        </w:tc>
        <w:tc>
          <w:tcPr>
            <w:tcW w:w="312"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61"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GK</w:t>
            </w:r>
          </w:p>
        </w:tc>
        <w:tc>
          <w:tcPr>
            <w:tcW w:w="553"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DOD</w:t>
            </w:r>
          </w:p>
        </w:tc>
        <w:tc>
          <w:tcPr>
            <w:tcW w:w="426"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636"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EJ/INF</w:t>
            </w:r>
          </w:p>
        </w:tc>
        <w:tc>
          <w:tcPr>
            <w:tcW w:w="479"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703"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TJ/NJ</w:t>
            </w:r>
          </w:p>
        </w:tc>
        <w:tc>
          <w:tcPr>
            <w:tcW w:w="583" w:type="dxa"/>
            <w:tcBorders>
              <w:top w:val="nil"/>
              <w:left w:val="nil"/>
              <w:bottom w:val="dashed" w:sz="8" w:space="0" w:color="333333"/>
              <w:right w:val="single" w:sz="4" w:space="0" w:color="333333"/>
            </w:tcBorders>
            <w:noWrap/>
            <w:vAlign w:val="center"/>
          </w:tcPr>
          <w:p w:rsidR="00335226" w:rsidRPr="00DA2551" w:rsidRDefault="00BB2A13"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TJ/NJ</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44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2C</w:t>
            </w:r>
          </w:p>
        </w:tc>
        <w:tc>
          <w:tcPr>
            <w:tcW w:w="403" w:type="dxa"/>
            <w:tcBorders>
              <w:top w:val="nil"/>
              <w:left w:val="nil"/>
              <w:bottom w:val="dashed" w:sz="8" w:space="0" w:color="000000"/>
              <w:right w:val="nil"/>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1" w:type="dxa"/>
            <w:tcBorders>
              <w:top w:val="nil"/>
              <w:left w:val="single" w:sz="4" w:space="0" w:color="333333"/>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000000"/>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9" w:type="dxa"/>
            <w:tcBorders>
              <w:top w:val="nil"/>
              <w:left w:val="single" w:sz="4" w:space="0" w:color="333333"/>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2"/>
                <w:szCs w:val="12"/>
                <w:lang w:eastAsia="hr-HR"/>
              </w:rPr>
            </w:pPr>
            <w:r w:rsidRPr="00DA2551">
              <w:rPr>
                <w:rFonts w:ascii="Arial" w:hAnsi="Arial" w:cs="Arial"/>
                <w:b/>
                <w:bCs/>
                <w:color w:val="000000"/>
                <w:sz w:val="12"/>
                <w:szCs w:val="12"/>
                <w:lang w:eastAsia="hr-HR"/>
              </w:rPr>
              <w:t> </w:t>
            </w: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2"/>
                <w:szCs w:val="12"/>
                <w:lang w:eastAsia="hr-HR"/>
              </w:rPr>
            </w:pPr>
            <w:r w:rsidRPr="00DA2551">
              <w:rPr>
                <w:rFonts w:ascii="Arial" w:hAnsi="Arial" w:cs="Arial"/>
                <w:b/>
                <w:bCs/>
                <w:color w:val="000000"/>
                <w:sz w:val="12"/>
                <w:szCs w:val="12"/>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027F48" w:rsidP="00027F48">
            <w:pP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9"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12"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000000"/>
              <w:right w:val="single" w:sz="4" w:space="0" w:color="000000"/>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08" w:type="dxa"/>
            <w:tcBorders>
              <w:top w:val="nil"/>
              <w:left w:val="nil"/>
              <w:bottom w:val="dashed" w:sz="8" w:space="0" w:color="000000"/>
              <w:right w:val="single" w:sz="4" w:space="0" w:color="000000"/>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516"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312"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61"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53"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NJ</w:t>
            </w:r>
          </w:p>
        </w:tc>
        <w:tc>
          <w:tcPr>
            <w:tcW w:w="426"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r w:rsidR="00027F48">
              <w:rPr>
                <w:rFonts w:ascii="Arial" w:hAnsi="Arial" w:cs="Arial"/>
                <w:b/>
                <w:bCs/>
                <w:color w:val="000000"/>
                <w:sz w:val="16"/>
                <w:szCs w:val="16"/>
                <w:lang w:eastAsia="hr-HR"/>
              </w:rPr>
              <w:t>NJ</w:t>
            </w: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027F48" w:rsidP="00027F48">
            <w:pP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636"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703"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TJ/DOP</w:t>
            </w:r>
          </w:p>
        </w:tc>
        <w:tc>
          <w:tcPr>
            <w:tcW w:w="583" w:type="dxa"/>
            <w:tcBorders>
              <w:top w:val="nil"/>
              <w:left w:val="nil"/>
              <w:bottom w:val="dashed" w:sz="8" w:space="0" w:color="000000"/>
              <w:right w:val="single" w:sz="4" w:space="0" w:color="333333"/>
            </w:tcBorders>
            <w:noWrap/>
            <w:vAlign w:val="center"/>
          </w:tcPr>
          <w:p w:rsidR="00335226" w:rsidRPr="00DA2551" w:rsidRDefault="00027F48"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311" w:type="dxa"/>
            <w:tcBorders>
              <w:top w:val="nil"/>
              <w:left w:val="nil"/>
              <w:bottom w:val="dashed" w:sz="8" w:space="0" w:color="000000"/>
              <w:right w:val="single" w:sz="4" w:space="0" w:color="333333"/>
            </w:tcBorders>
            <w:noWrap/>
            <w:vAlign w:val="center"/>
          </w:tcPr>
          <w:p w:rsidR="00335226" w:rsidRPr="00DA2551" w:rsidRDefault="00335226" w:rsidP="00027F48">
            <w:pPr>
              <w:jc w:val="center"/>
              <w:rPr>
                <w:rFonts w:ascii="Arial" w:hAnsi="Arial" w:cs="Arial"/>
                <w:b/>
                <w:bCs/>
                <w:color w:val="000000"/>
                <w:sz w:val="16"/>
                <w:szCs w:val="16"/>
                <w:lang w:eastAsia="hr-HR"/>
              </w:rPr>
            </w:pP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3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027F48" w:rsidRDefault="00027F48" w:rsidP="00DA2551">
            <w:pPr>
              <w:jc w:val="center"/>
              <w:rPr>
                <w:rFonts w:ascii="Arial" w:hAnsi="Arial" w:cs="Arial"/>
                <w:b/>
                <w:bCs/>
                <w:sz w:val="16"/>
                <w:szCs w:val="16"/>
                <w:lang w:eastAsia="hr-HR"/>
              </w:rPr>
            </w:pPr>
            <w:r w:rsidRPr="00027F48">
              <w:rPr>
                <w:rFonts w:ascii="Arial" w:hAnsi="Arial" w:cs="Arial"/>
                <w:b/>
                <w:bCs/>
                <w:sz w:val="16"/>
                <w:szCs w:val="16"/>
                <w:lang w:eastAsia="hr-HR"/>
              </w:rPr>
              <w:t>DOD</w:t>
            </w:r>
            <w:r w:rsidR="00335226" w:rsidRPr="00027F48">
              <w:rPr>
                <w:rFonts w:ascii="Arial" w:hAnsi="Arial" w:cs="Arial"/>
                <w:b/>
                <w:bCs/>
                <w:sz w:val="16"/>
                <w:szCs w:val="16"/>
                <w:lang w:eastAsia="hr-HR"/>
              </w:rPr>
              <w:t> </w:t>
            </w:r>
          </w:p>
        </w:tc>
        <w:tc>
          <w:tcPr>
            <w:tcW w:w="42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3A</w:t>
            </w:r>
          </w:p>
        </w:tc>
        <w:tc>
          <w:tcPr>
            <w:tcW w:w="403"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718"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389"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TJ</w:t>
            </w:r>
          </w:p>
        </w:tc>
        <w:tc>
          <w:tcPr>
            <w:tcW w:w="412"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269" w:type="dxa"/>
            <w:tcBorders>
              <w:top w:val="nil"/>
              <w:left w:val="nil"/>
              <w:bottom w:val="dashed" w:sz="8" w:space="0" w:color="000000"/>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389"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08" w:type="dxa"/>
            <w:tcBorders>
              <w:top w:val="nil"/>
              <w:left w:val="nil"/>
              <w:bottom w:val="dashed" w:sz="8" w:space="0" w:color="000000"/>
              <w:right w:val="single" w:sz="4" w:space="0" w:color="000000"/>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16"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591"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561"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53"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26"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636"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703" w:type="dxa"/>
            <w:tcBorders>
              <w:top w:val="nil"/>
              <w:left w:val="nil"/>
              <w:bottom w:val="dashed" w:sz="8" w:space="0" w:color="000000"/>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83"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0"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718"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4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91"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0"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3B</w:t>
            </w:r>
          </w:p>
        </w:tc>
        <w:tc>
          <w:tcPr>
            <w:tcW w:w="403" w:type="dxa"/>
            <w:tcBorders>
              <w:top w:val="nil"/>
              <w:left w:val="nil"/>
              <w:bottom w:val="dashed" w:sz="8" w:space="0" w:color="333333"/>
              <w:right w:val="nil"/>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nil"/>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SR</w:t>
            </w:r>
          </w:p>
        </w:tc>
        <w:tc>
          <w:tcPr>
            <w:tcW w:w="718"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335226" w:rsidRPr="00DA2551" w:rsidRDefault="005F5DD7"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TJ</w:t>
            </w:r>
          </w:p>
        </w:tc>
        <w:tc>
          <w:tcPr>
            <w:tcW w:w="412" w:type="dxa"/>
            <w:tcBorders>
              <w:top w:val="nil"/>
              <w:left w:val="nil"/>
              <w:bottom w:val="dashed" w:sz="8" w:space="0" w:color="000000"/>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000000"/>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9"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08" w:type="dxa"/>
            <w:tcBorders>
              <w:top w:val="nil"/>
              <w:left w:val="nil"/>
              <w:bottom w:val="dashed" w:sz="8" w:space="0" w:color="333333"/>
              <w:right w:val="single" w:sz="4" w:space="0" w:color="000000"/>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1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DOD</w:t>
            </w:r>
          </w:p>
        </w:tc>
        <w:tc>
          <w:tcPr>
            <w:tcW w:w="591"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61" w:type="dxa"/>
            <w:tcBorders>
              <w:top w:val="nil"/>
              <w:left w:val="nil"/>
              <w:bottom w:val="dashed" w:sz="8" w:space="0" w:color="333333"/>
              <w:right w:val="single" w:sz="4" w:space="0" w:color="333333"/>
            </w:tcBorders>
            <w:noWrap/>
            <w:vAlign w:val="center"/>
          </w:tcPr>
          <w:p w:rsidR="00335226" w:rsidRPr="00DA2551" w:rsidRDefault="00B21CF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53"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DOP</w:t>
            </w:r>
          </w:p>
        </w:tc>
        <w:tc>
          <w:tcPr>
            <w:tcW w:w="426" w:type="dxa"/>
            <w:tcBorders>
              <w:top w:val="nil"/>
              <w:left w:val="nil"/>
              <w:bottom w:val="dashed" w:sz="8"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000000"/>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703"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583"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580"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2C3A3E" w:rsidRDefault="00335226" w:rsidP="00DA2551">
            <w:pPr>
              <w:rPr>
                <w:rFonts w:ascii="Arial" w:hAnsi="Arial" w:cs="Arial"/>
                <w:b/>
                <w:bCs/>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18"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91"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0"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F2527E" w:rsidP="00DA2551">
            <w:pPr>
              <w:jc w:val="center"/>
              <w:rPr>
                <w:rFonts w:ascii="Arial" w:hAnsi="Arial" w:cs="Arial"/>
                <w:b/>
                <w:bCs/>
                <w:sz w:val="18"/>
                <w:szCs w:val="18"/>
                <w:lang w:eastAsia="hr-HR"/>
              </w:rPr>
            </w:pPr>
            <w:r w:rsidRPr="002C3A3E">
              <w:rPr>
                <w:rFonts w:ascii="Arial" w:hAnsi="Arial" w:cs="Arial"/>
                <w:b/>
                <w:bCs/>
                <w:sz w:val="18"/>
                <w:szCs w:val="18"/>
                <w:lang w:eastAsia="hr-HR"/>
              </w:rPr>
              <w:t>3 C</w:t>
            </w:r>
          </w:p>
        </w:tc>
        <w:tc>
          <w:tcPr>
            <w:tcW w:w="403" w:type="dxa"/>
            <w:tcBorders>
              <w:top w:val="nil"/>
              <w:left w:val="nil"/>
              <w:bottom w:val="dashed" w:sz="8" w:space="0" w:color="333333"/>
              <w:right w:val="nil"/>
            </w:tcBorders>
            <w:noWrap/>
            <w:vAlign w:val="center"/>
          </w:tcPr>
          <w:p w:rsidR="00335226" w:rsidRPr="00DA2551" w:rsidRDefault="00BA718F"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nil"/>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BA718F" w:rsidRDefault="00BA718F"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DOP/</w:t>
            </w:r>
          </w:p>
          <w:p w:rsidR="00335226" w:rsidRPr="00DA2551" w:rsidRDefault="00BA718F"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TJ</w:t>
            </w:r>
          </w:p>
        </w:tc>
        <w:tc>
          <w:tcPr>
            <w:tcW w:w="412" w:type="dxa"/>
            <w:tcBorders>
              <w:top w:val="nil"/>
              <w:left w:val="nil"/>
              <w:bottom w:val="dashed" w:sz="8" w:space="0" w:color="333333"/>
              <w:right w:val="single" w:sz="4" w:space="0" w:color="000000"/>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r w:rsidR="00335226"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389" w:type="dxa"/>
            <w:tcBorders>
              <w:top w:val="nil"/>
              <w:left w:val="nil"/>
              <w:bottom w:val="dashed" w:sz="8" w:space="0" w:color="333333"/>
              <w:right w:val="single" w:sz="4" w:space="0" w:color="000000"/>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508" w:type="dxa"/>
            <w:tcBorders>
              <w:top w:val="nil"/>
              <w:left w:val="nil"/>
              <w:bottom w:val="dashed" w:sz="8" w:space="0" w:color="333333"/>
              <w:right w:val="single" w:sz="4" w:space="0" w:color="000000"/>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16" w:type="dxa"/>
            <w:tcBorders>
              <w:top w:val="nil"/>
              <w:left w:val="nil"/>
              <w:bottom w:val="dashed" w:sz="8" w:space="0" w:color="333333"/>
              <w:right w:val="single" w:sz="4" w:space="0" w:color="000000"/>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3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61"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53" w:type="dxa"/>
            <w:tcBorders>
              <w:top w:val="nil"/>
              <w:left w:val="nil"/>
              <w:bottom w:val="dashed" w:sz="8" w:space="0" w:color="333333"/>
              <w:right w:val="single" w:sz="4" w:space="0" w:color="333333"/>
            </w:tcBorders>
            <w:noWrap/>
            <w:vAlign w:val="center"/>
          </w:tcPr>
          <w:p w:rsidR="00335226" w:rsidRPr="00DA2551" w:rsidRDefault="00BA718F"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695"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7B6B2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335226" w:rsidRPr="00DA2551" w:rsidRDefault="007B6B2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703" w:type="dxa"/>
            <w:tcBorders>
              <w:top w:val="nil"/>
              <w:left w:val="nil"/>
              <w:bottom w:val="dashed" w:sz="8" w:space="0" w:color="333333"/>
              <w:right w:val="single" w:sz="4" w:space="0" w:color="333333"/>
            </w:tcBorders>
            <w:noWrap/>
            <w:vAlign w:val="center"/>
          </w:tcPr>
          <w:p w:rsidR="00335226" w:rsidRPr="00DA2551" w:rsidRDefault="007B6B2B"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583"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DA2551" w:rsidRDefault="00335226" w:rsidP="00DA2551">
            <w:pPr>
              <w:rPr>
                <w:rFonts w:ascii="Arial" w:hAnsi="Arial" w:cs="Arial"/>
                <w:b/>
                <w:bCs/>
                <w:color w:val="000000"/>
                <w:sz w:val="18"/>
                <w:szCs w:val="18"/>
                <w:lang w:eastAsia="hr-HR"/>
              </w:rPr>
            </w:pPr>
          </w:p>
        </w:tc>
        <w:tc>
          <w:tcPr>
            <w:tcW w:w="403"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color w:val="0000FF"/>
                <w:sz w:val="12"/>
                <w:szCs w:val="12"/>
                <w:lang w:eastAsia="hr-HR"/>
              </w:rPr>
            </w:pPr>
            <w:r w:rsidRPr="00DA2551">
              <w:rPr>
                <w:rFonts w:ascii="Arial" w:hAnsi="Arial" w:cs="Arial"/>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3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95"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2C3A3E" w:rsidRPr="00DA2551" w:rsidRDefault="002C3A3E" w:rsidP="00DA2551">
            <w:pPr>
              <w:jc w:val="center"/>
              <w:rPr>
                <w:rFonts w:ascii="Arial" w:hAnsi="Arial" w:cs="Arial"/>
                <w:b/>
                <w:bCs/>
                <w:color w:val="000000"/>
                <w:sz w:val="18"/>
                <w:szCs w:val="18"/>
                <w:lang w:eastAsia="hr-HR"/>
              </w:rPr>
            </w:pPr>
            <w:r>
              <w:rPr>
                <w:rFonts w:ascii="Arial" w:hAnsi="Arial" w:cs="Arial"/>
                <w:b/>
                <w:bCs/>
                <w:color w:val="000000"/>
                <w:sz w:val="18"/>
                <w:szCs w:val="18"/>
                <w:lang w:eastAsia="hr-HR"/>
              </w:rPr>
              <w:t>4A</w:t>
            </w:r>
          </w:p>
        </w:tc>
        <w:tc>
          <w:tcPr>
            <w:tcW w:w="403" w:type="dxa"/>
            <w:tcBorders>
              <w:top w:val="nil"/>
              <w:left w:val="nil"/>
              <w:bottom w:val="dashed" w:sz="8" w:space="0" w:color="333333"/>
              <w:right w:val="nil"/>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nil"/>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9" w:type="dxa"/>
            <w:tcBorders>
              <w:top w:val="nil"/>
              <w:left w:val="single" w:sz="4" w:space="0" w:color="333333"/>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718" w:type="dxa"/>
            <w:gridSpan w:val="2"/>
            <w:vMerge w:val="restart"/>
            <w:tcBorders>
              <w:top w:val="nil"/>
              <w:left w:val="nil"/>
              <w:right w:val="single" w:sz="12"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12" w:space="0" w:color="333333"/>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16"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V</w:t>
            </w:r>
          </w:p>
        </w:tc>
        <w:tc>
          <w:tcPr>
            <w:tcW w:w="681" w:type="dxa"/>
            <w:gridSpan w:val="2"/>
            <w:vMerge w:val="restart"/>
            <w:tcBorders>
              <w:top w:val="nil"/>
              <w:left w:val="nil"/>
              <w:right w:val="single" w:sz="12" w:space="0" w:color="333333"/>
            </w:tcBorders>
            <w:noWrap/>
            <w:vAlign w:val="center"/>
          </w:tcPr>
          <w:p w:rsidR="002C3A3E" w:rsidRPr="00DA2551" w:rsidRDefault="002C3A3E" w:rsidP="002C3A3E">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r>
              <w:rPr>
                <w:rFonts w:ascii="Arial" w:hAnsi="Arial" w:cs="Arial"/>
                <w:b/>
                <w:bCs/>
                <w:color w:val="000000"/>
                <w:sz w:val="16"/>
                <w:szCs w:val="16"/>
                <w:lang w:eastAsia="hr-HR"/>
              </w:rPr>
              <w:t>TJ</w:t>
            </w:r>
          </w:p>
          <w:p w:rsidR="002C3A3E" w:rsidRPr="00DA2551" w:rsidRDefault="002C3A3E" w:rsidP="002C3A3E">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p w:rsidR="002C3A3E" w:rsidRPr="002C3A3E" w:rsidRDefault="002C3A3E" w:rsidP="002C3A3E">
            <w:pPr>
              <w:rPr>
                <w:rFonts w:ascii="Arial" w:hAnsi="Arial" w:cs="Arial"/>
                <w:b/>
                <w:bCs/>
                <w:color w:val="0000FF"/>
                <w:sz w:val="14"/>
                <w:szCs w:val="14"/>
                <w:lang w:eastAsia="hr-HR"/>
              </w:rPr>
            </w:pPr>
            <w:r w:rsidRPr="002C3A3E">
              <w:rPr>
                <w:rFonts w:ascii="Arial" w:hAnsi="Arial" w:cs="Arial"/>
                <w:b/>
                <w:bCs/>
                <w:color w:val="0000FF"/>
                <w:sz w:val="14"/>
                <w:szCs w:val="14"/>
                <w:lang w:eastAsia="hr-HR"/>
              </w:rPr>
              <w:t>14:15-15:40</w:t>
            </w:r>
          </w:p>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lastRenderedPageBreak/>
              <w:t> </w:t>
            </w:r>
          </w:p>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p w:rsidR="002C3A3E" w:rsidRPr="00DA2551" w:rsidRDefault="002C3A3E"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color w:val="0000FF"/>
                <w:sz w:val="12"/>
                <w:szCs w:val="12"/>
                <w:lang w:eastAsia="hr-HR"/>
              </w:rPr>
              <w:t> </w:t>
            </w:r>
          </w:p>
        </w:tc>
        <w:tc>
          <w:tcPr>
            <w:tcW w:w="441" w:type="dxa"/>
            <w:tcBorders>
              <w:top w:val="nil"/>
              <w:left w:val="single" w:sz="12" w:space="0" w:color="333333"/>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lastRenderedPageBreak/>
              <w:t>PID</w:t>
            </w:r>
          </w:p>
        </w:tc>
        <w:tc>
          <w:tcPr>
            <w:tcW w:w="389" w:type="dxa"/>
            <w:tcBorders>
              <w:top w:val="nil"/>
              <w:left w:val="nil"/>
              <w:bottom w:val="dashed" w:sz="8" w:space="0" w:color="333333"/>
              <w:right w:val="single" w:sz="4" w:space="0" w:color="000000"/>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08" w:type="dxa"/>
            <w:tcBorders>
              <w:top w:val="nil"/>
              <w:left w:val="nil"/>
              <w:bottom w:val="dashed" w:sz="8" w:space="0" w:color="333333"/>
              <w:right w:val="single" w:sz="4" w:space="0" w:color="000000"/>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516"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591" w:type="dxa"/>
            <w:gridSpan w:val="2"/>
            <w:vMerge w:val="restart"/>
            <w:tcBorders>
              <w:top w:val="nil"/>
              <w:left w:val="nil"/>
              <w:right w:val="single" w:sz="12" w:space="0" w:color="333333"/>
            </w:tcBorders>
            <w:noWrap/>
            <w:vAlign w:val="center"/>
          </w:tcPr>
          <w:p w:rsidR="002C3A3E"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r>
              <w:rPr>
                <w:rFonts w:ascii="Arial" w:hAnsi="Arial" w:cs="Arial"/>
                <w:b/>
                <w:bCs/>
                <w:color w:val="000000"/>
                <w:sz w:val="16"/>
                <w:szCs w:val="16"/>
                <w:lang w:eastAsia="hr-HR"/>
              </w:rPr>
              <w:t>NJ</w:t>
            </w:r>
          </w:p>
          <w:p w:rsidR="002C3A3E" w:rsidRPr="009F2CDD" w:rsidRDefault="002C3A3E" w:rsidP="002C3A3E">
            <w:pPr>
              <w:rPr>
                <w:rFonts w:ascii="Arial" w:hAnsi="Arial" w:cs="Arial"/>
                <w:b/>
                <w:bCs/>
                <w:color w:val="548DD4"/>
                <w:sz w:val="14"/>
                <w:szCs w:val="14"/>
                <w:lang w:eastAsia="hr-HR"/>
              </w:rPr>
            </w:pPr>
            <w:r w:rsidRPr="009F2CDD">
              <w:rPr>
                <w:rFonts w:ascii="Arial" w:hAnsi="Arial" w:cs="Arial"/>
                <w:b/>
                <w:bCs/>
                <w:color w:val="548DD4"/>
                <w:sz w:val="14"/>
                <w:szCs w:val="14"/>
                <w:lang w:eastAsia="hr-HR"/>
              </w:rPr>
              <w:t>14:15-15:00</w:t>
            </w:r>
          </w:p>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lastRenderedPageBreak/>
              <w:t> </w:t>
            </w:r>
          </w:p>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12" w:space="0" w:color="333333"/>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lastRenderedPageBreak/>
              <w:t>HJ</w:t>
            </w:r>
          </w:p>
        </w:tc>
        <w:tc>
          <w:tcPr>
            <w:tcW w:w="561"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V/INF</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INA</w:t>
            </w:r>
          </w:p>
        </w:tc>
        <w:tc>
          <w:tcPr>
            <w:tcW w:w="553"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695" w:type="dxa"/>
            <w:gridSpan w:val="2"/>
            <w:tcBorders>
              <w:top w:val="single" w:sz="12" w:space="0" w:color="000000"/>
              <w:left w:val="nil"/>
              <w:bottom w:val="dashed" w:sz="8" w:space="0" w:color="333333"/>
              <w:right w:val="single" w:sz="12"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636"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703"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583"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p>
        </w:tc>
        <w:tc>
          <w:tcPr>
            <w:tcW w:w="311" w:type="dxa"/>
            <w:tcBorders>
              <w:top w:val="nil"/>
              <w:left w:val="nil"/>
              <w:bottom w:val="dashed" w:sz="8" w:space="0" w:color="333333"/>
              <w:right w:val="single" w:sz="4" w:space="0" w:color="333333"/>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2C3A3E" w:rsidRPr="00DA2551" w:rsidRDefault="002C3A3E" w:rsidP="00DA2551">
            <w:pPr>
              <w:rPr>
                <w:rFonts w:ascii="Arial" w:hAnsi="Arial" w:cs="Arial"/>
                <w:b/>
                <w:bCs/>
                <w:color w:val="000000"/>
                <w:sz w:val="18"/>
                <w:szCs w:val="18"/>
                <w:lang w:eastAsia="hr-HR"/>
              </w:rPr>
            </w:pPr>
          </w:p>
        </w:tc>
        <w:tc>
          <w:tcPr>
            <w:tcW w:w="403" w:type="dxa"/>
            <w:tcBorders>
              <w:top w:val="nil"/>
              <w:left w:val="nil"/>
              <w:bottom w:val="single" w:sz="12" w:space="0" w:color="000000"/>
              <w:right w:val="nil"/>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single" w:sz="4" w:space="0" w:color="333333"/>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18" w:type="dxa"/>
            <w:gridSpan w:val="2"/>
            <w:vMerge/>
            <w:tcBorders>
              <w:left w:val="nil"/>
              <w:bottom w:val="single" w:sz="12" w:space="0" w:color="000000"/>
              <w:right w:val="single" w:sz="12"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p>
        </w:tc>
        <w:tc>
          <w:tcPr>
            <w:tcW w:w="441" w:type="dxa"/>
            <w:tcBorders>
              <w:top w:val="nil"/>
              <w:left w:val="single" w:sz="12" w:space="0" w:color="333333"/>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81" w:type="dxa"/>
            <w:gridSpan w:val="2"/>
            <w:vMerge/>
            <w:tcBorders>
              <w:left w:val="nil"/>
              <w:bottom w:val="single" w:sz="12" w:space="0" w:color="000000"/>
              <w:right w:val="single" w:sz="12" w:space="0" w:color="333333"/>
            </w:tcBorders>
            <w:noWrap/>
            <w:vAlign w:val="center"/>
          </w:tcPr>
          <w:p w:rsidR="002C3A3E" w:rsidRPr="00DA2551" w:rsidRDefault="002C3A3E" w:rsidP="00DA2551">
            <w:pPr>
              <w:jc w:val="center"/>
              <w:rPr>
                <w:rFonts w:ascii="Arial" w:hAnsi="Arial" w:cs="Arial"/>
                <w:color w:val="0000FF"/>
                <w:sz w:val="12"/>
                <w:szCs w:val="12"/>
                <w:lang w:eastAsia="hr-HR"/>
              </w:rPr>
            </w:pPr>
          </w:p>
        </w:tc>
        <w:tc>
          <w:tcPr>
            <w:tcW w:w="441" w:type="dxa"/>
            <w:tcBorders>
              <w:top w:val="nil"/>
              <w:left w:val="single" w:sz="12" w:space="0" w:color="333333"/>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000000"/>
            </w:tcBorders>
            <w:noWrap/>
            <w:vAlign w:val="center"/>
          </w:tcPr>
          <w:p w:rsidR="002C3A3E" w:rsidRPr="00DA2551" w:rsidRDefault="002C3A3E"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91" w:type="dxa"/>
            <w:gridSpan w:val="2"/>
            <w:vMerge/>
            <w:tcBorders>
              <w:left w:val="nil"/>
              <w:bottom w:val="single" w:sz="12" w:space="0" w:color="000000"/>
              <w:right w:val="single" w:sz="12"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p>
        </w:tc>
        <w:tc>
          <w:tcPr>
            <w:tcW w:w="441" w:type="dxa"/>
            <w:tcBorders>
              <w:top w:val="nil"/>
              <w:left w:val="single" w:sz="12" w:space="0" w:color="333333"/>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95" w:type="dxa"/>
            <w:gridSpan w:val="2"/>
            <w:tcBorders>
              <w:top w:val="dashed" w:sz="8" w:space="0" w:color="333333"/>
              <w:left w:val="nil"/>
              <w:bottom w:val="single" w:sz="12" w:space="0" w:color="000000"/>
              <w:right w:val="single" w:sz="12" w:space="0" w:color="333333"/>
            </w:tcBorders>
            <w:noWrap/>
            <w:vAlign w:val="center"/>
          </w:tcPr>
          <w:p w:rsidR="002C3A3E" w:rsidRPr="00DA2551" w:rsidRDefault="002C3A3E"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2C3A3E" w:rsidRPr="00DA2551" w:rsidRDefault="002C3A3E"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noWrap/>
            <w:vAlign w:val="center"/>
          </w:tcPr>
          <w:p w:rsidR="00335226" w:rsidRPr="002C3A3E" w:rsidRDefault="00F2527E" w:rsidP="00DA2551">
            <w:pPr>
              <w:jc w:val="center"/>
              <w:rPr>
                <w:rFonts w:ascii="Arial" w:hAnsi="Arial" w:cs="Arial"/>
                <w:b/>
                <w:bCs/>
                <w:sz w:val="18"/>
                <w:szCs w:val="18"/>
                <w:lang w:eastAsia="hr-HR"/>
              </w:rPr>
            </w:pPr>
            <w:r w:rsidRPr="002C3A3E">
              <w:rPr>
                <w:rFonts w:ascii="Arial" w:hAnsi="Arial" w:cs="Arial"/>
                <w:b/>
                <w:bCs/>
                <w:sz w:val="18"/>
                <w:szCs w:val="18"/>
                <w:lang w:eastAsia="hr-HR"/>
              </w:rPr>
              <w:lastRenderedPageBreak/>
              <w:t>4B</w:t>
            </w:r>
          </w:p>
        </w:tc>
        <w:tc>
          <w:tcPr>
            <w:tcW w:w="403" w:type="dxa"/>
            <w:tcBorders>
              <w:top w:val="nil"/>
              <w:left w:val="nil"/>
              <w:bottom w:val="dashed" w:sz="8" w:space="0" w:color="333333"/>
              <w:right w:val="nil"/>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nil"/>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LK</w:t>
            </w:r>
          </w:p>
        </w:tc>
        <w:tc>
          <w:tcPr>
            <w:tcW w:w="479" w:type="dxa"/>
            <w:tcBorders>
              <w:top w:val="nil"/>
              <w:left w:val="nil"/>
              <w:bottom w:val="dashed" w:sz="8" w:space="0" w:color="333333"/>
              <w:right w:val="single" w:sz="4" w:space="0" w:color="333333"/>
            </w:tcBorders>
            <w:noWrap/>
            <w:vAlign w:val="center"/>
          </w:tcPr>
          <w:p w:rsidR="008433FA"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INF</w:t>
            </w:r>
          </w:p>
        </w:tc>
        <w:tc>
          <w:tcPr>
            <w:tcW w:w="516"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V</w:t>
            </w:r>
          </w:p>
        </w:tc>
        <w:tc>
          <w:tcPr>
            <w:tcW w:w="4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508" w:type="dxa"/>
            <w:tcBorders>
              <w:top w:val="nil"/>
              <w:left w:val="nil"/>
              <w:bottom w:val="dashed" w:sz="8" w:space="0" w:color="000000"/>
              <w:right w:val="single" w:sz="4" w:space="0" w:color="000000"/>
            </w:tcBorders>
            <w:noWrap/>
            <w:vAlign w:val="center"/>
          </w:tcPr>
          <w:p w:rsidR="00335226" w:rsidRPr="00DA2551" w:rsidRDefault="008433FA"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516" w:type="dxa"/>
            <w:tcBorders>
              <w:top w:val="nil"/>
              <w:left w:val="nil"/>
              <w:bottom w:val="dashed" w:sz="8" w:space="0" w:color="000000"/>
              <w:right w:val="single" w:sz="4" w:space="0" w:color="000000"/>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3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561"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9"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553"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695"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636"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9" w:type="dxa"/>
            <w:tcBorders>
              <w:top w:val="nil"/>
              <w:left w:val="nil"/>
              <w:bottom w:val="dashed" w:sz="8" w:space="0" w:color="000000"/>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703" w:type="dxa"/>
            <w:tcBorders>
              <w:top w:val="nil"/>
              <w:left w:val="nil"/>
              <w:bottom w:val="dashed" w:sz="8" w:space="0" w:color="000000"/>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83" w:type="dxa"/>
            <w:tcBorders>
              <w:top w:val="nil"/>
              <w:left w:val="nil"/>
              <w:bottom w:val="dashed" w:sz="8" w:space="0" w:color="333333"/>
              <w:right w:val="single" w:sz="4" w:space="0" w:color="333333"/>
            </w:tcBorders>
            <w:noWrap/>
            <w:vAlign w:val="center"/>
          </w:tcPr>
          <w:p w:rsidR="00335226" w:rsidRPr="00DA2551" w:rsidRDefault="008433FA"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335226" w:rsidRPr="00DA2551" w:rsidRDefault="00335226" w:rsidP="00DA2551">
            <w:pPr>
              <w:rPr>
                <w:rFonts w:ascii="Arial" w:hAnsi="Arial" w:cs="Arial"/>
                <w:b/>
                <w:bCs/>
                <w:color w:val="000000"/>
                <w:sz w:val="18"/>
                <w:szCs w:val="18"/>
                <w:lang w:eastAsia="hr-HR"/>
              </w:rPr>
            </w:pPr>
          </w:p>
        </w:tc>
        <w:tc>
          <w:tcPr>
            <w:tcW w:w="403"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single" w:sz="4" w:space="0" w:color="333333"/>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16"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6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95" w:type="dxa"/>
            <w:gridSpan w:val="2"/>
            <w:tcBorders>
              <w:top w:val="dashed" w:sz="8" w:space="0" w:color="333333"/>
              <w:left w:val="nil"/>
              <w:bottom w:val="single" w:sz="12" w:space="0" w:color="000000"/>
              <w:right w:val="single" w:sz="12" w:space="0" w:color="333333"/>
            </w:tcBorders>
            <w:noWrap/>
            <w:vAlign w:val="center"/>
          </w:tcPr>
          <w:p w:rsidR="00335226" w:rsidRPr="00DA2551" w:rsidRDefault="00335226" w:rsidP="00DA2551">
            <w:pPr>
              <w:jc w:val="center"/>
              <w:rPr>
                <w:rFonts w:ascii="Arial" w:hAnsi="Arial" w:cs="Arial"/>
                <w:b/>
                <w:bCs/>
                <w:color w:val="0000FF"/>
                <w:sz w:val="12"/>
                <w:szCs w:val="12"/>
                <w:lang w:eastAsia="hr-HR"/>
              </w:rPr>
            </w:pPr>
          </w:p>
        </w:tc>
        <w:tc>
          <w:tcPr>
            <w:tcW w:w="44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36"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9"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70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3"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11"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335226" w:rsidRPr="00DA2551" w:rsidRDefault="00335226" w:rsidP="00DA2551">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PR 1/3</w:t>
            </w:r>
          </w:p>
        </w:tc>
        <w:tc>
          <w:tcPr>
            <w:tcW w:w="403" w:type="dxa"/>
            <w:tcBorders>
              <w:top w:val="nil"/>
              <w:left w:val="nil"/>
              <w:bottom w:val="dashed" w:sz="8" w:space="0" w:color="333333"/>
              <w:right w:val="nil"/>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nil"/>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single" w:sz="4" w:space="0" w:color="333333"/>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4"/>
                <w:szCs w:val="14"/>
                <w:lang w:eastAsia="hr-HR"/>
              </w:rPr>
            </w:pPr>
          </w:p>
        </w:tc>
        <w:tc>
          <w:tcPr>
            <w:tcW w:w="681" w:type="dxa"/>
            <w:gridSpan w:val="2"/>
            <w:tcBorders>
              <w:top w:val="single" w:sz="12" w:space="0" w:color="000000"/>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000000"/>
              <w:right w:val="single" w:sz="4" w:space="0" w:color="000000"/>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000000"/>
              <w:right w:val="single" w:sz="4" w:space="0" w:color="000000"/>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508" w:type="dxa"/>
            <w:tcBorders>
              <w:top w:val="nil"/>
              <w:left w:val="nil"/>
              <w:bottom w:val="dashed" w:sz="8" w:space="0" w:color="000000"/>
              <w:right w:val="single" w:sz="4" w:space="0" w:color="000000"/>
            </w:tcBorders>
            <w:noWrap/>
            <w:vAlign w:val="center"/>
          </w:tcPr>
          <w:p w:rsidR="00335226" w:rsidRPr="00DA2551" w:rsidRDefault="002135A5" w:rsidP="00DA2551">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516" w:type="dxa"/>
            <w:tcBorders>
              <w:top w:val="nil"/>
              <w:left w:val="nil"/>
              <w:bottom w:val="dashed" w:sz="8"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312" w:type="dxa"/>
            <w:tcBorders>
              <w:top w:val="nil"/>
              <w:left w:val="nil"/>
              <w:bottom w:val="dashed" w:sz="8" w:space="0" w:color="333333"/>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79" w:type="dxa"/>
            <w:tcBorders>
              <w:top w:val="nil"/>
              <w:left w:val="nil"/>
              <w:bottom w:val="dashed" w:sz="8" w:space="0" w:color="333333"/>
              <w:right w:val="single" w:sz="12"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561"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53"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26"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636"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000000"/>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703" w:type="dxa"/>
            <w:tcBorders>
              <w:top w:val="nil"/>
              <w:left w:val="nil"/>
              <w:bottom w:val="dashed" w:sz="8" w:space="0" w:color="000000"/>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83" w:type="dxa"/>
            <w:tcBorders>
              <w:top w:val="nil"/>
              <w:left w:val="nil"/>
              <w:bottom w:val="dashed" w:sz="8" w:space="0" w:color="333333"/>
              <w:right w:val="single" w:sz="4" w:space="0" w:color="333333"/>
            </w:tcBorders>
            <w:noWrap/>
            <w:vAlign w:val="center"/>
          </w:tcPr>
          <w:p w:rsidR="00335226" w:rsidRPr="00DA2551" w:rsidRDefault="002135A5" w:rsidP="00DA2551">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311" w:type="dxa"/>
            <w:tcBorders>
              <w:top w:val="nil"/>
              <w:left w:val="nil"/>
              <w:bottom w:val="dashed" w:sz="8" w:space="0" w:color="333333"/>
              <w:right w:val="single" w:sz="4" w:space="0" w:color="333333"/>
            </w:tcBorders>
            <w:noWrap/>
            <w:vAlign w:val="center"/>
          </w:tcPr>
          <w:p w:rsidR="00335226" w:rsidRPr="00DA2551" w:rsidRDefault="00335226" w:rsidP="00DA2551">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12"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2135A5" w:rsidRPr="00DA2551" w:rsidRDefault="002135A5" w:rsidP="002135A5">
            <w:pPr>
              <w:rPr>
                <w:rFonts w:ascii="Arial" w:hAnsi="Arial" w:cs="Arial"/>
                <w:b/>
                <w:bCs/>
                <w:color w:val="000000"/>
                <w:sz w:val="16"/>
                <w:szCs w:val="16"/>
                <w:lang w:eastAsia="hr-HR"/>
              </w:rPr>
            </w:pPr>
          </w:p>
        </w:tc>
        <w:tc>
          <w:tcPr>
            <w:tcW w:w="403" w:type="dxa"/>
            <w:tcBorders>
              <w:top w:val="nil"/>
              <w:left w:val="nil"/>
              <w:bottom w:val="dashed" w:sz="8" w:space="0" w:color="333333"/>
              <w:right w:val="nil"/>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1" w:type="dxa"/>
            <w:tcBorders>
              <w:top w:val="nil"/>
              <w:left w:val="single" w:sz="4" w:space="0" w:color="333333"/>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nil"/>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449" w:type="dxa"/>
            <w:tcBorders>
              <w:top w:val="nil"/>
              <w:left w:val="single" w:sz="4" w:space="0" w:color="333333"/>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44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p>
        </w:tc>
        <w:tc>
          <w:tcPr>
            <w:tcW w:w="681" w:type="dxa"/>
            <w:gridSpan w:val="2"/>
            <w:tcBorders>
              <w:top w:val="single" w:sz="12" w:space="0" w:color="000000"/>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508"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516"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12" w:type="dxa"/>
            <w:tcBorders>
              <w:top w:val="nil"/>
              <w:left w:val="nil"/>
              <w:bottom w:val="dashed" w:sz="8" w:space="0" w:color="333333"/>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56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EJ</w:t>
            </w:r>
          </w:p>
        </w:tc>
        <w:tc>
          <w:tcPr>
            <w:tcW w:w="553"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EJ</w:t>
            </w:r>
          </w:p>
        </w:tc>
        <w:tc>
          <w:tcPr>
            <w:tcW w:w="42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000000"/>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703" w:type="dxa"/>
            <w:tcBorders>
              <w:top w:val="nil"/>
              <w:left w:val="nil"/>
              <w:bottom w:val="dashed" w:sz="8" w:space="0" w:color="000000"/>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583"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31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2135A5" w:rsidRPr="00DA2551" w:rsidRDefault="002135A5" w:rsidP="002135A5">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2135A5">
        <w:trPr>
          <w:trHeight w:val="330"/>
        </w:trPr>
        <w:tc>
          <w:tcPr>
            <w:tcW w:w="410" w:type="dxa"/>
            <w:vMerge w:val="restart"/>
            <w:tcBorders>
              <w:top w:val="nil"/>
              <w:left w:val="single" w:sz="12" w:space="0" w:color="000000"/>
              <w:bottom w:val="single" w:sz="12" w:space="0" w:color="000000"/>
              <w:right w:val="single" w:sz="12" w:space="0" w:color="000000"/>
            </w:tcBorders>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PR 2/4</w:t>
            </w:r>
          </w:p>
        </w:tc>
        <w:tc>
          <w:tcPr>
            <w:tcW w:w="403" w:type="dxa"/>
            <w:tcBorders>
              <w:top w:val="nil"/>
              <w:left w:val="nil"/>
              <w:bottom w:val="dashed" w:sz="8" w:space="0" w:color="333333"/>
              <w:right w:val="nil"/>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r>
              <w:rPr>
                <w:rFonts w:ascii="Arial" w:hAnsi="Arial" w:cs="Arial"/>
                <w:b/>
                <w:bCs/>
                <w:color w:val="000000"/>
                <w:sz w:val="16"/>
                <w:szCs w:val="16"/>
                <w:lang w:eastAsia="hr-HR"/>
              </w:rPr>
              <w:t>M</w:t>
            </w:r>
          </w:p>
        </w:tc>
        <w:tc>
          <w:tcPr>
            <w:tcW w:w="441" w:type="dxa"/>
            <w:tcBorders>
              <w:top w:val="nil"/>
              <w:left w:val="single" w:sz="4" w:space="0" w:color="333333"/>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9" w:type="dxa"/>
            <w:tcBorders>
              <w:top w:val="nil"/>
              <w:left w:val="nil"/>
              <w:bottom w:val="dashed" w:sz="8" w:space="0" w:color="333333"/>
              <w:right w:val="nil"/>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single" w:sz="4" w:space="0" w:color="333333"/>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51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412" w:type="dxa"/>
            <w:tcBorders>
              <w:top w:val="nil"/>
              <w:left w:val="nil"/>
              <w:bottom w:val="dashed" w:sz="8" w:space="0" w:color="333333"/>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9"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508"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516" w:type="dxa"/>
            <w:tcBorders>
              <w:top w:val="nil"/>
              <w:left w:val="nil"/>
              <w:bottom w:val="dashed" w:sz="8" w:space="0" w:color="000000"/>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12" w:type="dxa"/>
            <w:tcBorders>
              <w:top w:val="nil"/>
              <w:left w:val="nil"/>
              <w:bottom w:val="dashed" w:sz="8" w:space="0" w:color="333333"/>
              <w:right w:val="single" w:sz="4"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79" w:type="dxa"/>
            <w:tcBorders>
              <w:top w:val="nil"/>
              <w:left w:val="nil"/>
              <w:bottom w:val="dashed" w:sz="8" w:space="0" w:color="333333"/>
              <w:right w:val="single" w:sz="12"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6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9"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553"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2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12"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636"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9" w:type="dxa"/>
            <w:tcBorders>
              <w:top w:val="nil"/>
              <w:left w:val="nil"/>
              <w:bottom w:val="dashed" w:sz="8" w:space="0" w:color="000000"/>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703" w:type="dxa"/>
            <w:tcBorders>
              <w:top w:val="nil"/>
              <w:left w:val="nil"/>
              <w:bottom w:val="dashed" w:sz="8" w:space="0" w:color="000000"/>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583"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311" w:type="dxa"/>
            <w:tcBorders>
              <w:top w:val="nil"/>
              <w:left w:val="nil"/>
              <w:bottom w:val="dashed" w:sz="8" w:space="0" w:color="333333"/>
              <w:right w:val="single" w:sz="4" w:space="0" w:color="333333"/>
            </w:tcBorders>
            <w:noWrap/>
            <w:vAlign w:val="center"/>
          </w:tcPr>
          <w:p w:rsidR="002135A5" w:rsidRPr="00DA2551" w:rsidRDefault="002135A5" w:rsidP="002135A5">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269" w:type="dxa"/>
            <w:tcBorders>
              <w:top w:val="nil"/>
              <w:left w:val="nil"/>
              <w:bottom w:val="dashed" w:sz="8" w:space="0" w:color="333333"/>
              <w:right w:val="single" w:sz="12" w:space="0" w:color="000000"/>
            </w:tcBorders>
            <w:noWrap/>
            <w:vAlign w:val="center"/>
          </w:tcPr>
          <w:p w:rsidR="002135A5" w:rsidRPr="00DA2551" w:rsidRDefault="002135A5" w:rsidP="002135A5">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2135A5" w:rsidTr="002135A5">
        <w:trPr>
          <w:trHeight w:val="330"/>
        </w:trPr>
        <w:tc>
          <w:tcPr>
            <w:tcW w:w="410" w:type="dxa"/>
            <w:vMerge/>
            <w:tcBorders>
              <w:top w:val="nil"/>
              <w:left w:val="single" w:sz="12" w:space="0" w:color="000000"/>
              <w:bottom w:val="single" w:sz="12" w:space="0" w:color="000000"/>
              <w:right w:val="single" w:sz="12" w:space="0" w:color="000000"/>
            </w:tcBorders>
            <w:vAlign w:val="center"/>
          </w:tcPr>
          <w:p w:rsidR="002135A5" w:rsidRPr="00DA2551" w:rsidRDefault="002135A5" w:rsidP="002135A5">
            <w:pPr>
              <w:rPr>
                <w:rFonts w:ascii="Arial" w:hAnsi="Arial" w:cs="Arial"/>
                <w:b/>
                <w:bCs/>
                <w:color w:val="000000"/>
                <w:sz w:val="16"/>
                <w:szCs w:val="16"/>
                <w:lang w:eastAsia="hr-HR"/>
              </w:rPr>
            </w:pPr>
          </w:p>
        </w:tc>
        <w:tc>
          <w:tcPr>
            <w:tcW w:w="403"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HJ</w:t>
            </w:r>
          </w:p>
        </w:tc>
        <w:tc>
          <w:tcPr>
            <w:tcW w:w="44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PID</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79" w:type="dxa"/>
            <w:tcBorders>
              <w:top w:val="nil"/>
              <w:left w:val="nil"/>
              <w:bottom w:val="single" w:sz="12" w:space="0" w:color="000000"/>
              <w:right w:val="nil"/>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VJ</w:t>
            </w:r>
          </w:p>
        </w:tc>
        <w:tc>
          <w:tcPr>
            <w:tcW w:w="449" w:type="dxa"/>
            <w:tcBorders>
              <w:top w:val="nil"/>
              <w:left w:val="single" w:sz="4" w:space="0" w:color="333333"/>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V</w:t>
            </w:r>
          </w:p>
        </w:tc>
        <w:tc>
          <w:tcPr>
            <w:tcW w:w="44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269" w:type="dxa"/>
            <w:tcBorders>
              <w:top w:val="nil"/>
              <w:left w:val="nil"/>
              <w:bottom w:val="single" w:sz="12" w:space="0" w:color="000000"/>
              <w:right w:val="single" w:sz="12"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44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38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SR</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TZK</w:t>
            </w:r>
          </w:p>
        </w:tc>
        <w:tc>
          <w:tcPr>
            <w:tcW w:w="516"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412"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2"/>
                <w:szCs w:val="12"/>
                <w:lang w:eastAsia="hr-HR"/>
              </w:rPr>
            </w:pPr>
            <w:r w:rsidRPr="002135A5">
              <w:rPr>
                <w:rFonts w:ascii="Arial" w:hAnsi="Arial" w:cs="Arial"/>
                <w:b/>
                <w:bCs/>
                <w:sz w:val="12"/>
                <w:szCs w:val="12"/>
                <w:lang w:eastAsia="hr-HR"/>
              </w:rPr>
              <w:t> </w:t>
            </w:r>
          </w:p>
        </w:tc>
        <w:tc>
          <w:tcPr>
            <w:tcW w:w="269" w:type="dxa"/>
            <w:tcBorders>
              <w:top w:val="nil"/>
              <w:left w:val="nil"/>
              <w:bottom w:val="single" w:sz="12" w:space="0" w:color="000000"/>
              <w:right w:val="single" w:sz="12" w:space="0" w:color="333333"/>
            </w:tcBorders>
            <w:noWrap/>
            <w:vAlign w:val="center"/>
          </w:tcPr>
          <w:p w:rsidR="002135A5" w:rsidRPr="002135A5" w:rsidRDefault="002135A5" w:rsidP="002135A5">
            <w:pPr>
              <w:jc w:val="center"/>
              <w:rPr>
                <w:rFonts w:ascii="Arial" w:hAnsi="Arial" w:cs="Arial"/>
                <w:b/>
                <w:bCs/>
                <w:sz w:val="12"/>
                <w:szCs w:val="12"/>
                <w:lang w:eastAsia="hr-HR"/>
              </w:rPr>
            </w:pPr>
            <w:r w:rsidRPr="002135A5">
              <w:rPr>
                <w:rFonts w:ascii="Arial" w:hAnsi="Arial" w:cs="Arial"/>
                <w:b/>
                <w:bCs/>
                <w:sz w:val="12"/>
                <w:szCs w:val="12"/>
                <w:lang w:eastAsia="hr-HR"/>
              </w:rPr>
              <w:t> </w:t>
            </w:r>
          </w:p>
        </w:tc>
        <w:tc>
          <w:tcPr>
            <w:tcW w:w="44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389"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79"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PID</w:t>
            </w:r>
          </w:p>
        </w:tc>
        <w:tc>
          <w:tcPr>
            <w:tcW w:w="508"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TZK</w:t>
            </w:r>
          </w:p>
        </w:tc>
        <w:tc>
          <w:tcPr>
            <w:tcW w:w="516"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DOD</w:t>
            </w:r>
          </w:p>
        </w:tc>
        <w:tc>
          <w:tcPr>
            <w:tcW w:w="312" w:type="dxa"/>
            <w:tcBorders>
              <w:top w:val="nil"/>
              <w:left w:val="nil"/>
              <w:bottom w:val="single" w:sz="12" w:space="0" w:color="000000"/>
              <w:right w:val="single" w:sz="4"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279" w:type="dxa"/>
            <w:tcBorders>
              <w:top w:val="nil"/>
              <w:left w:val="nil"/>
              <w:bottom w:val="single" w:sz="12" w:space="0" w:color="000000"/>
              <w:right w:val="single" w:sz="12"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44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56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PID</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EJ</w:t>
            </w:r>
          </w:p>
        </w:tc>
        <w:tc>
          <w:tcPr>
            <w:tcW w:w="553"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EJ</w:t>
            </w:r>
          </w:p>
        </w:tc>
        <w:tc>
          <w:tcPr>
            <w:tcW w:w="426"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269" w:type="dxa"/>
            <w:tcBorders>
              <w:top w:val="nil"/>
              <w:left w:val="nil"/>
              <w:bottom w:val="single" w:sz="12" w:space="0" w:color="000000"/>
              <w:right w:val="single" w:sz="12"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c>
          <w:tcPr>
            <w:tcW w:w="44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636"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LK</w:t>
            </w:r>
          </w:p>
        </w:tc>
        <w:tc>
          <w:tcPr>
            <w:tcW w:w="479"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GK</w:t>
            </w:r>
          </w:p>
        </w:tc>
        <w:tc>
          <w:tcPr>
            <w:tcW w:w="703"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INA</w:t>
            </w:r>
          </w:p>
        </w:tc>
        <w:tc>
          <w:tcPr>
            <w:tcW w:w="583"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NJ</w:t>
            </w:r>
          </w:p>
        </w:tc>
        <w:tc>
          <w:tcPr>
            <w:tcW w:w="311" w:type="dxa"/>
            <w:tcBorders>
              <w:top w:val="nil"/>
              <w:left w:val="nil"/>
              <w:bottom w:val="single" w:sz="12" w:space="0" w:color="000000"/>
              <w:right w:val="single" w:sz="4" w:space="0" w:color="333333"/>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NJ</w:t>
            </w:r>
          </w:p>
        </w:tc>
        <w:tc>
          <w:tcPr>
            <w:tcW w:w="269" w:type="dxa"/>
            <w:tcBorders>
              <w:top w:val="nil"/>
              <w:left w:val="nil"/>
              <w:bottom w:val="single" w:sz="12" w:space="0" w:color="000000"/>
              <w:right w:val="single" w:sz="12" w:space="0" w:color="000000"/>
            </w:tcBorders>
            <w:noWrap/>
            <w:vAlign w:val="center"/>
          </w:tcPr>
          <w:p w:rsidR="002135A5" w:rsidRPr="002135A5" w:rsidRDefault="002135A5" w:rsidP="002135A5">
            <w:pPr>
              <w:jc w:val="center"/>
              <w:rPr>
                <w:rFonts w:ascii="Arial" w:hAnsi="Arial" w:cs="Arial"/>
                <w:b/>
                <w:bCs/>
                <w:sz w:val="16"/>
                <w:szCs w:val="16"/>
                <w:lang w:eastAsia="hr-HR"/>
              </w:rPr>
            </w:pPr>
            <w:r w:rsidRPr="002135A5">
              <w:rPr>
                <w:rFonts w:ascii="Arial" w:hAnsi="Arial" w:cs="Arial"/>
                <w:b/>
                <w:bCs/>
                <w:sz w:val="16"/>
                <w:szCs w:val="16"/>
                <w:lang w:eastAsia="hr-HR"/>
              </w:rPr>
              <w:t> </w:t>
            </w:r>
          </w:p>
        </w:tc>
      </w:tr>
    </w:tbl>
    <w:p w:rsidR="00335226" w:rsidRDefault="00335226" w:rsidP="007272BC">
      <w:pPr>
        <w:jc w:val="center"/>
        <w:rPr>
          <w:color w:val="FF0000"/>
        </w:rPr>
      </w:pPr>
    </w:p>
    <w:p w:rsidR="00335226" w:rsidRDefault="00335226" w:rsidP="007272BC">
      <w:pPr>
        <w:jc w:val="center"/>
        <w:rPr>
          <w:color w:val="FF0000"/>
        </w:rPr>
      </w:pPr>
    </w:p>
    <w:p w:rsidR="00335226" w:rsidRPr="00CA1674" w:rsidRDefault="00335226" w:rsidP="007272BC">
      <w:pPr>
        <w:jc w:val="center"/>
        <w:rPr>
          <w:color w:val="FF0000"/>
        </w:rPr>
      </w:pPr>
    </w:p>
    <w:p w:rsidR="00335226" w:rsidRDefault="00335226" w:rsidP="00DA2551">
      <w:pPr>
        <w:tabs>
          <w:tab w:val="left" w:pos="900"/>
        </w:tabs>
        <w:jc w:val="center"/>
        <w:rPr>
          <w:b/>
          <w:bCs/>
        </w:rPr>
      </w:pPr>
      <w:r w:rsidRPr="00337CD3">
        <w:rPr>
          <w:b/>
          <w:bCs/>
        </w:rPr>
        <w:t>RAZREDNA NASTAVA – popodnevna smjena</w:t>
      </w:r>
    </w:p>
    <w:p w:rsidR="00335226" w:rsidRPr="00337CD3" w:rsidRDefault="00335226" w:rsidP="00DA2551">
      <w:pPr>
        <w:tabs>
          <w:tab w:val="left" w:pos="900"/>
        </w:tabs>
        <w:jc w:val="center"/>
        <w:rPr>
          <w:b/>
          <w:bCs/>
        </w:rPr>
      </w:pPr>
    </w:p>
    <w:tbl>
      <w:tblPr>
        <w:tblW w:w="15918" w:type="dxa"/>
        <w:tblInd w:w="2" w:type="dxa"/>
        <w:tblLook w:val="00A0" w:firstRow="1" w:lastRow="0" w:firstColumn="1" w:lastColumn="0" w:noHBand="0" w:noVBand="0"/>
      </w:tblPr>
      <w:tblGrid>
        <w:gridCol w:w="377"/>
        <w:gridCol w:w="524"/>
        <w:gridCol w:w="403"/>
        <w:gridCol w:w="503"/>
        <w:gridCol w:w="435"/>
        <w:gridCol w:w="435"/>
        <w:gridCol w:w="627"/>
        <w:gridCol w:w="260"/>
        <w:gridCol w:w="571"/>
        <w:gridCol w:w="373"/>
        <w:gridCol w:w="360"/>
        <w:gridCol w:w="435"/>
        <w:gridCol w:w="435"/>
        <w:gridCol w:w="459"/>
        <w:gridCol w:w="455"/>
        <w:gridCol w:w="491"/>
        <w:gridCol w:w="403"/>
        <w:gridCol w:w="503"/>
        <w:gridCol w:w="465"/>
        <w:gridCol w:w="435"/>
        <w:gridCol w:w="627"/>
        <w:gridCol w:w="260"/>
        <w:gridCol w:w="522"/>
        <w:gridCol w:w="360"/>
        <w:gridCol w:w="565"/>
        <w:gridCol w:w="435"/>
        <w:gridCol w:w="435"/>
        <w:gridCol w:w="465"/>
        <w:gridCol w:w="260"/>
        <w:gridCol w:w="409"/>
        <w:gridCol w:w="403"/>
        <w:gridCol w:w="403"/>
        <w:gridCol w:w="565"/>
        <w:gridCol w:w="435"/>
        <w:gridCol w:w="465"/>
        <w:gridCol w:w="360"/>
      </w:tblGrid>
      <w:tr w:rsidR="00BB2A13" w:rsidRPr="00DA2551" w:rsidTr="00027F48">
        <w:trPr>
          <w:trHeight w:val="315"/>
        </w:trPr>
        <w:tc>
          <w:tcPr>
            <w:tcW w:w="429" w:type="dxa"/>
            <w:tcBorders>
              <w:top w:val="nil"/>
              <w:left w:val="nil"/>
              <w:bottom w:val="nil"/>
              <w:right w:val="nil"/>
            </w:tcBorders>
            <w:noWrap/>
            <w:vAlign w:val="bottom"/>
          </w:tcPr>
          <w:p w:rsidR="00335226" w:rsidRPr="00DA2551" w:rsidRDefault="00335226" w:rsidP="00DA2551">
            <w:pPr>
              <w:rPr>
                <w:rFonts w:ascii="Calibri" w:hAnsi="Calibri" w:cs="Calibri"/>
                <w:color w:val="000000"/>
                <w:lang w:eastAsia="hr-HR"/>
              </w:rPr>
            </w:pPr>
          </w:p>
        </w:tc>
        <w:tc>
          <w:tcPr>
            <w:tcW w:w="2962" w:type="dxa"/>
            <w:gridSpan w:val="7"/>
            <w:tcBorders>
              <w:top w:val="single" w:sz="8" w:space="0" w:color="auto"/>
              <w:left w:val="single" w:sz="8" w:space="0" w:color="auto"/>
              <w:bottom w:val="single" w:sz="8" w:space="0" w:color="auto"/>
              <w:right w:val="single" w:sz="8" w:space="0" w:color="auto"/>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PONEDJELJAK</w:t>
            </w:r>
          </w:p>
        </w:tc>
        <w:tc>
          <w:tcPr>
            <w:tcW w:w="3373" w:type="dxa"/>
            <w:gridSpan w:val="7"/>
            <w:tcBorders>
              <w:top w:val="single" w:sz="8" w:space="0" w:color="auto"/>
              <w:left w:val="nil"/>
              <w:bottom w:val="single" w:sz="8" w:space="0" w:color="auto"/>
              <w:right w:val="single" w:sz="8" w:space="0" w:color="auto"/>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UTORAK</w:t>
            </w:r>
          </w:p>
        </w:tc>
        <w:tc>
          <w:tcPr>
            <w:tcW w:w="3156" w:type="dxa"/>
            <w:gridSpan w:val="7"/>
            <w:tcBorders>
              <w:top w:val="single" w:sz="8" w:space="0" w:color="auto"/>
              <w:left w:val="nil"/>
              <w:bottom w:val="single" w:sz="8" w:space="0" w:color="auto"/>
              <w:right w:val="single" w:sz="8" w:space="0" w:color="auto"/>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SRIJEDA</w:t>
            </w:r>
          </w:p>
        </w:tc>
        <w:tc>
          <w:tcPr>
            <w:tcW w:w="3057" w:type="dxa"/>
            <w:gridSpan w:val="7"/>
            <w:tcBorders>
              <w:top w:val="single" w:sz="8" w:space="0" w:color="auto"/>
              <w:left w:val="nil"/>
              <w:bottom w:val="single" w:sz="8" w:space="0" w:color="auto"/>
              <w:right w:val="single" w:sz="8" w:space="0" w:color="auto"/>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ČETVRTAK</w:t>
            </w:r>
          </w:p>
        </w:tc>
        <w:tc>
          <w:tcPr>
            <w:tcW w:w="2941" w:type="dxa"/>
            <w:gridSpan w:val="7"/>
            <w:tcBorders>
              <w:top w:val="single" w:sz="8" w:space="0" w:color="auto"/>
              <w:left w:val="nil"/>
              <w:bottom w:val="single" w:sz="8" w:space="0" w:color="auto"/>
              <w:right w:val="single" w:sz="8" w:space="0" w:color="auto"/>
            </w:tcBorders>
            <w:noWrap/>
            <w:vAlign w:val="bottom"/>
          </w:tcPr>
          <w:p w:rsidR="00335226" w:rsidRPr="00DA2551" w:rsidRDefault="00335226" w:rsidP="00DA2551">
            <w:pPr>
              <w:jc w:val="center"/>
              <w:rPr>
                <w:rFonts w:ascii="Calibri" w:hAnsi="Calibri" w:cs="Calibri"/>
                <w:color w:val="000000"/>
                <w:lang w:eastAsia="hr-HR"/>
              </w:rPr>
            </w:pPr>
            <w:r w:rsidRPr="00DA2551">
              <w:rPr>
                <w:rFonts w:ascii="Calibri" w:hAnsi="Calibri" w:cs="Calibri"/>
                <w:color w:val="000000"/>
                <w:sz w:val="22"/>
                <w:szCs w:val="22"/>
                <w:lang w:eastAsia="hr-HR"/>
              </w:rPr>
              <w:t>PETAK</w:t>
            </w:r>
          </w:p>
        </w:tc>
      </w:tr>
      <w:tr w:rsidR="002135A5" w:rsidRPr="00DA2551" w:rsidTr="00027F48">
        <w:trPr>
          <w:trHeight w:val="315"/>
        </w:trPr>
        <w:tc>
          <w:tcPr>
            <w:tcW w:w="429" w:type="dxa"/>
            <w:tcBorders>
              <w:top w:val="nil"/>
              <w:left w:val="single" w:sz="12" w:space="0" w:color="000000"/>
              <w:bottom w:val="single" w:sz="12" w:space="0" w:color="000000"/>
              <w:right w:val="single" w:sz="12" w:space="0" w:color="000000"/>
            </w:tcBorders>
            <w:noWrap/>
            <w:vAlign w:val="center"/>
          </w:tcPr>
          <w:p w:rsidR="00335226" w:rsidRPr="002C3A3E" w:rsidRDefault="00335226" w:rsidP="00DA2551">
            <w:pPr>
              <w:jc w:val="center"/>
              <w:rPr>
                <w:rFonts w:ascii="Arial" w:hAnsi="Arial" w:cs="Arial"/>
                <w:b/>
                <w:bCs/>
                <w:sz w:val="18"/>
                <w:szCs w:val="18"/>
                <w:lang w:eastAsia="hr-HR"/>
              </w:rPr>
            </w:pPr>
            <w:r w:rsidRPr="002C3A3E">
              <w:rPr>
                <w:rFonts w:ascii="Arial" w:hAnsi="Arial" w:cs="Arial"/>
                <w:b/>
                <w:bCs/>
                <w:sz w:val="18"/>
                <w:szCs w:val="18"/>
                <w:lang w:eastAsia="hr-HR"/>
              </w:rPr>
              <w:t> </w:t>
            </w:r>
          </w:p>
        </w:tc>
        <w:tc>
          <w:tcPr>
            <w:tcW w:w="508"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0</w:t>
            </w:r>
          </w:p>
        </w:tc>
        <w:tc>
          <w:tcPr>
            <w:tcW w:w="38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440"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03"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26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640" w:type="dxa"/>
            <w:tcBorders>
              <w:top w:val="nil"/>
              <w:left w:val="nil"/>
              <w:bottom w:val="single" w:sz="12" w:space="0" w:color="000000"/>
              <w:right w:val="single" w:sz="4" w:space="0" w:color="333333"/>
            </w:tcBorders>
            <w:noWrap/>
            <w:vAlign w:val="center"/>
          </w:tcPr>
          <w:p w:rsidR="00335226" w:rsidRPr="00DA2551" w:rsidRDefault="00335226" w:rsidP="00DA2551">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0</w:t>
            </w:r>
          </w:p>
        </w:tc>
        <w:tc>
          <w:tcPr>
            <w:tcW w:w="440"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39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40"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502"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544"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0</w:t>
            </w:r>
          </w:p>
        </w:tc>
        <w:tc>
          <w:tcPr>
            <w:tcW w:w="440"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55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40"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2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26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581" w:type="dxa"/>
            <w:tcBorders>
              <w:top w:val="nil"/>
              <w:left w:val="nil"/>
              <w:bottom w:val="single" w:sz="12" w:space="0" w:color="000000"/>
              <w:right w:val="nil"/>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0</w:t>
            </w:r>
          </w:p>
        </w:tc>
        <w:tc>
          <w:tcPr>
            <w:tcW w:w="388" w:type="dxa"/>
            <w:tcBorders>
              <w:top w:val="nil"/>
              <w:left w:val="single" w:sz="4" w:space="0" w:color="000000"/>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388"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26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c>
          <w:tcPr>
            <w:tcW w:w="44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0</w:t>
            </w:r>
          </w:p>
        </w:tc>
        <w:tc>
          <w:tcPr>
            <w:tcW w:w="39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1</w:t>
            </w:r>
          </w:p>
        </w:tc>
        <w:tc>
          <w:tcPr>
            <w:tcW w:w="42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2</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3</w:t>
            </w:r>
          </w:p>
        </w:tc>
        <w:tc>
          <w:tcPr>
            <w:tcW w:w="47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4</w:t>
            </w:r>
          </w:p>
        </w:tc>
        <w:tc>
          <w:tcPr>
            <w:tcW w:w="447"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5</w:t>
            </w:r>
          </w:p>
        </w:tc>
        <w:tc>
          <w:tcPr>
            <w:tcW w:w="269" w:type="dxa"/>
            <w:tcBorders>
              <w:top w:val="nil"/>
              <w:left w:val="nil"/>
              <w:bottom w:val="single" w:sz="12" w:space="0" w:color="000000"/>
              <w:right w:val="single" w:sz="4" w:space="0" w:color="000000"/>
            </w:tcBorders>
            <w:noWrap/>
            <w:vAlign w:val="center"/>
          </w:tcPr>
          <w:p w:rsidR="00335226" w:rsidRPr="00DA2551" w:rsidRDefault="00335226" w:rsidP="00DA2551">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1B</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03"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SR</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DOD</w:t>
            </w:r>
          </w:p>
        </w:tc>
        <w:tc>
          <w:tcPr>
            <w:tcW w:w="502"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r w:rsidRPr="00DA2551">
              <w:rPr>
                <w:rFonts w:ascii="Arial" w:hAnsi="Arial" w:cs="Arial"/>
                <w:b/>
                <w:bCs/>
                <w:color w:val="000000"/>
                <w:sz w:val="16"/>
                <w:szCs w:val="16"/>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5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5F5DD7" w:rsidRDefault="00027F48" w:rsidP="00027F48">
            <w:pPr>
              <w:jc w:val="center"/>
              <w:rPr>
                <w:rFonts w:ascii="Arial" w:hAnsi="Arial" w:cs="Arial"/>
                <w:b/>
                <w:bCs/>
                <w:color w:val="000000"/>
                <w:sz w:val="14"/>
                <w:szCs w:val="14"/>
                <w:lang w:eastAsia="hr-HR"/>
              </w:rPr>
            </w:pPr>
            <w:r w:rsidRPr="005F5DD7">
              <w:rPr>
                <w:rFonts w:ascii="Arial" w:hAnsi="Arial" w:cs="Arial"/>
                <w:b/>
                <w:bCs/>
                <w:color w:val="000000"/>
                <w:sz w:val="14"/>
                <w:szCs w:val="14"/>
                <w:lang w:eastAsia="hr-HR"/>
              </w:rPr>
              <w:t>EJ/</w:t>
            </w:r>
          </w:p>
          <w:p w:rsidR="00027F48" w:rsidRPr="00DA2551" w:rsidRDefault="00027F48" w:rsidP="00027F48">
            <w:pPr>
              <w:jc w:val="center"/>
              <w:rPr>
                <w:rFonts w:ascii="Arial" w:hAnsi="Arial" w:cs="Arial"/>
                <w:b/>
                <w:bCs/>
                <w:color w:val="000000"/>
                <w:sz w:val="16"/>
                <w:szCs w:val="16"/>
                <w:lang w:eastAsia="hr-HR"/>
              </w:rPr>
            </w:pPr>
            <w:r w:rsidRPr="005F5DD7">
              <w:rPr>
                <w:rFonts w:ascii="Arial" w:hAnsi="Arial" w:cs="Arial"/>
                <w:b/>
                <w:bCs/>
                <w:color w:val="000000"/>
                <w:sz w:val="14"/>
                <w:szCs w:val="14"/>
                <w:lang w:eastAsia="hr-HR"/>
              </w:rPr>
              <w:t>INF</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GK</w:t>
            </w:r>
          </w:p>
        </w:tc>
        <w:tc>
          <w:tcPr>
            <w:tcW w:w="477" w:type="dxa"/>
            <w:tcBorders>
              <w:top w:val="nil"/>
              <w:left w:val="nil"/>
              <w:bottom w:val="dashed" w:sz="8" w:space="0" w:color="333333"/>
              <w:right w:val="single" w:sz="4" w:space="0" w:color="333333"/>
            </w:tcBorders>
            <w:noWrap/>
            <w:vAlign w:val="center"/>
          </w:tcPr>
          <w:p w:rsidR="00027F48" w:rsidRPr="005F5DD7" w:rsidRDefault="00027F48" w:rsidP="00027F48">
            <w:pPr>
              <w:jc w:val="center"/>
              <w:rPr>
                <w:rFonts w:ascii="Arial" w:hAnsi="Arial" w:cs="Arial"/>
                <w:b/>
                <w:bCs/>
                <w:color w:val="000000"/>
                <w:sz w:val="14"/>
                <w:szCs w:val="14"/>
                <w:lang w:eastAsia="hr-HR"/>
              </w:rPr>
            </w:pPr>
            <w:r w:rsidRPr="005F5DD7">
              <w:rPr>
                <w:rFonts w:ascii="Arial" w:hAnsi="Arial" w:cs="Arial"/>
                <w:b/>
                <w:bCs/>
                <w:color w:val="000000"/>
                <w:sz w:val="14"/>
                <w:szCs w:val="14"/>
                <w:lang w:eastAsia="hr-HR"/>
              </w:rPr>
              <w:t>INA</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5F5DD7" w:rsidRDefault="00027F48" w:rsidP="00027F48">
            <w:pPr>
              <w:jc w:val="center"/>
              <w:rPr>
                <w:rFonts w:ascii="Arial" w:hAnsi="Arial" w:cs="Arial"/>
                <w:b/>
                <w:bCs/>
                <w:color w:val="000000"/>
                <w:sz w:val="14"/>
                <w:szCs w:val="14"/>
                <w:lang w:eastAsia="hr-HR"/>
              </w:rPr>
            </w:pPr>
            <w:r w:rsidRPr="005F5DD7">
              <w:rPr>
                <w:rFonts w:ascii="Arial" w:hAnsi="Arial" w:cs="Arial"/>
                <w:b/>
                <w:bCs/>
                <w:color w:val="000000"/>
                <w:sz w:val="14"/>
                <w:szCs w:val="14"/>
                <w:lang w:eastAsia="hr-HR"/>
              </w:rPr>
              <w:t>PID</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FF"/>
                <w:sz w:val="16"/>
                <w:szCs w:val="16"/>
                <w:lang w:eastAsia="hr-HR"/>
              </w:rPr>
              <w:t> </w:t>
            </w:r>
          </w:p>
        </w:tc>
        <w:tc>
          <w:tcPr>
            <w:tcW w:w="502"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4"/>
                <w:szCs w:val="14"/>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1C</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03"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INA</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Pr>
                <w:rFonts w:ascii="Arial" w:hAnsi="Arial" w:cs="Arial"/>
                <w:b/>
                <w:bCs/>
                <w:color w:val="000000"/>
                <w:sz w:val="18"/>
                <w:szCs w:val="18"/>
                <w:lang w:eastAsia="hr-HR"/>
              </w:rPr>
              <w:t>DOD</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502"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55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4"/>
                <w:szCs w:val="14"/>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5F5DD7" w:rsidRDefault="00027F48" w:rsidP="00027F48">
            <w:pPr>
              <w:jc w:val="center"/>
              <w:rPr>
                <w:rFonts w:ascii="Arial" w:hAnsi="Arial" w:cs="Arial"/>
                <w:b/>
                <w:bCs/>
                <w:color w:val="000000"/>
                <w:sz w:val="14"/>
                <w:szCs w:val="14"/>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333333"/>
              <w:right w:val="single" w:sz="4" w:space="0" w:color="333333"/>
            </w:tcBorders>
            <w:noWrap/>
            <w:vAlign w:val="center"/>
          </w:tcPr>
          <w:p w:rsidR="00027F48" w:rsidRPr="005F5DD7"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4"/>
                <w:szCs w:val="14"/>
                <w:lang w:eastAsia="hr-HR"/>
              </w:rPr>
            </w:pPr>
            <w:r w:rsidRPr="00DA2551">
              <w:rPr>
                <w:rFonts w:ascii="Arial" w:hAnsi="Arial" w:cs="Arial"/>
                <w:b/>
                <w:bCs/>
                <w:color w:val="0000FF"/>
                <w:sz w:val="14"/>
                <w:szCs w:val="14"/>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027F48">
        <w:trPr>
          <w:trHeight w:val="345"/>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2A</w:t>
            </w:r>
          </w:p>
        </w:tc>
        <w:tc>
          <w:tcPr>
            <w:tcW w:w="508" w:type="dxa"/>
            <w:tcBorders>
              <w:top w:val="nil"/>
              <w:left w:val="nil"/>
              <w:bottom w:val="dashed" w:sz="8" w:space="0" w:color="333333"/>
              <w:right w:val="single" w:sz="4" w:space="0" w:color="333333"/>
            </w:tcBorders>
            <w:noWrap/>
            <w:vAlign w:val="center"/>
          </w:tcPr>
          <w:p w:rsidR="00027F48" w:rsidRPr="00DA2551" w:rsidRDefault="00027F48" w:rsidP="009C38F6">
            <w:pPr>
              <w:rPr>
                <w:rFonts w:ascii="Arial" w:hAnsi="Arial" w:cs="Arial"/>
                <w:b/>
                <w:bCs/>
                <w:color w:val="000000"/>
                <w:sz w:val="16"/>
                <w:szCs w:val="16"/>
                <w:lang w:eastAsia="hr-HR"/>
              </w:rPr>
            </w:pPr>
          </w:p>
        </w:tc>
        <w:tc>
          <w:tcPr>
            <w:tcW w:w="388" w:type="dxa"/>
            <w:tcBorders>
              <w:top w:val="nil"/>
              <w:left w:val="nil"/>
              <w:bottom w:val="dashed" w:sz="8" w:space="0" w:color="333333"/>
              <w:right w:val="nil"/>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nil"/>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502"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440"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59" w:type="dxa"/>
            <w:tcBorders>
              <w:top w:val="nil"/>
              <w:left w:val="nil"/>
              <w:bottom w:val="dashed" w:sz="8" w:space="0" w:color="333333"/>
              <w:right w:val="single" w:sz="4" w:space="0" w:color="000000"/>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7" w:type="dxa"/>
            <w:tcBorders>
              <w:top w:val="nil"/>
              <w:left w:val="nil"/>
              <w:bottom w:val="dashed" w:sz="8" w:space="0" w:color="333333"/>
              <w:right w:val="single" w:sz="4" w:space="0" w:color="000000"/>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2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88"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39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47" w:type="dxa"/>
            <w:tcBorders>
              <w:top w:val="nil"/>
              <w:left w:val="nil"/>
              <w:bottom w:val="dashed" w:sz="8" w:space="0" w:color="333333"/>
              <w:right w:val="single" w:sz="4" w:space="0" w:color="333333"/>
            </w:tcBorders>
            <w:noWrap/>
            <w:vAlign w:val="center"/>
          </w:tcPr>
          <w:p w:rsidR="00027F48" w:rsidRPr="00DA2551" w:rsidRDefault="009C38F6"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2B</w:t>
            </w:r>
          </w:p>
        </w:tc>
        <w:tc>
          <w:tcPr>
            <w:tcW w:w="508" w:type="dxa"/>
            <w:tcBorders>
              <w:top w:val="nil"/>
              <w:left w:val="single" w:sz="4" w:space="0" w:color="333333"/>
              <w:bottom w:val="dashed" w:sz="8" w:space="0" w:color="333333"/>
              <w:right w:val="single" w:sz="4" w:space="0" w:color="333333"/>
            </w:tcBorders>
            <w:noWrap/>
            <w:vAlign w:val="center"/>
          </w:tcPr>
          <w:p w:rsidR="00027F48" w:rsidRPr="00DA2551" w:rsidRDefault="00027F48" w:rsidP="00BB2A13">
            <w:pPr>
              <w:rPr>
                <w:rFonts w:ascii="Arial" w:hAnsi="Arial" w:cs="Arial"/>
                <w:b/>
                <w:bCs/>
                <w:color w:val="000000"/>
                <w:sz w:val="12"/>
                <w:szCs w:val="12"/>
                <w:lang w:eastAsia="hr-HR"/>
              </w:rPr>
            </w:pPr>
          </w:p>
        </w:tc>
        <w:tc>
          <w:tcPr>
            <w:tcW w:w="388" w:type="dxa"/>
            <w:tcBorders>
              <w:top w:val="nil"/>
              <w:left w:val="nil"/>
              <w:bottom w:val="dashed" w:sz="8" w:space="0" w:color="333333"/>
              <w:right w:val="nil"/>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TJ/DOD</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9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SR</w:t>
            </w:r>
          </w:p>
        </w:tc>
        <w:tc>
          <w:tcPr>
            <w:tcW w:w="502"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2"/>
                <w:szCs w:val="12"/>
                <w:lang w:eastAsia="hr-HR"/>
              </w:rPr>
            </w:pPr>
            <w:r>
              <w:rPr>
                <w:rFonts w:ascii="Arial" w:hAnsi="Arial" w:cs="Arial"/>
                <w:b/>
                <w:bCs/>
                <w:color w:val="000000"/>
                <w:sz w:val="12"/>
                <w:szCs w:val="12"/>
                <w:lang w:eastAsia="hr-HR"/>
              </w:rPr>
              <w:t>NJ</w:t>
            </w:r>
          </w:p>
        </w:tc>
        <w:tc>
          <w:tcPr>
            <w:tcW w:w="440"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59" w:type="dxa"/>
            <w:tcBorders>
              <w:top w:val="nil"/>
              <w:left w:val="nil"/>
              <w:bottom w:val="dashed" w:sz="8" w:space="0" w:color="333333"/>
              <w:right w:val="single" w:sz="4" w:space="0" w:color="000000"/>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333333"/>
              <w:right w:val="single" w:sz="4" w:space="0" w:color="000000"/>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2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388"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42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EJ/INF</w:t>
            </w:r>
          </w:p>
        </w:tc>
        <w:tc>
          <w:tcPr>
            <w:tcW w:w="47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7" w:type="dxa"/>
            <w:tcBorders>
              <w:top w:val="nil"/>
              <w:left w:val="nil"/>
              <w:bottom w:val="dashed" w:sz="8" w:space="0" w:color="333333"/>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nil"/>
              <w:right w:val="single" w:sz="4" w:space="0" w:color="333333"/>
            </w:tcBorders>
            <w:noWrap/>
            <w:vAlign w:val="center"/>
          </w:tcPr>
          <w:p w:rsidR="00027F48" w:rsidRPr="00DA2551" w:rsidRDefault="00027F48" w:rsidP="00BB2A13">
            <w:pPr>
              <w:rPr>
                <w:rFonts w:ascii="Arial" w:hAnsi="Arial" w:cs="Arial"/>
                <w:b/>
                <w:bCs/>
                <w:color w:val="000000"/>
                <w:sz w:val="14"/>
                <w:szCs w:val="14"/>
                <w:lang w:eastAsia="hr-HR"/>
              </w:rPr>
            </w:pPr>
          </w:p>
        </w:tc>
        <w:tc>
          <w:tcPr>
            <w:tcW w:w="388" w:type="dxa"/>
            <w:tcBorders>
              <w:top w:val="nil"/>
              <w:left w:val="nil"/>
              <w:bottom w:val="nil"/>
              <w:right w:val="nil"/>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0" w:type="dxa"/>
            <w:tcBorders>
              <w:top w:val="nil"/>
              <w:left w:val="single" w:sz="4" w:space="0" w:color="333333"/>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nil"/>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03" w:type="dxa"/>
            <w:tcBorders>
              <w:top w:val="nil"/>
              <w:left w:val="single" w:sz="4" w:space="0" w:color="333333"/>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640"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44"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1"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nil"/>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nil"/>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2C</w:t>
            </w:r>
          </w:p>
        </w:tc>
        <w:tc>
          <w:tcPr>
            <w:tcW w:w="508"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rPr>
                <w:rFonts w:ascii="Arial" w:hAnsi="Arial" w:cs="Arial"/>
                <w:b/>
                <w:bCs/>
                <w:color w:val="000000"/>
                <w:sz w:val="16"/>
                <w:szCs w:val="16"/>
                <w:lang w:eastAsia="hr-HR"/>
              </w:rPr>
            </w:pPr>
          </w:p>
        </w:tc>
        <w:tc>
          <w:tcPr>
            <w:tcW w:w="388" w:type="dxa"/>
            <w:tcBorders>
              <w:top w:val="single" w:sz="12" w:space="0" w:color="000000"/>
              <w:left w:val="nil"/>
              <w:bottom w:val="dashed" w:sz="8"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0" w:type="dxa"/>
            <w:tcBorders>
              <w:top w:val="single" w:sz="12" w:space="0" w:color="000000"/>
              <w:left w:val="single" w:sz="4" w:space="0" w:color="333333"/>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single" w:sz="12" w:space="0" w:color="000000"/>
              <w:left w:val="nil"/>
              <w:bottom w:val="dashed" w:sz="8" w:space="0" w:color="000000"/>
              <w:right w:val="nil"/>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03" w:type="dxa"/>
            <w:tcBorders>
              <w:top w:val="single" w:sz="12" w:space="0" w:color="000000"/>
              <w:left w:val="single" w:sz="4" w:space="0" w:color="333333"/>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TJ/DOP</w:t>
            </w:r>
          </w:p>
        </w:tc>
        <w:tc>
          <w:tcPr>
            <w:tcW w:w="269"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2"/>
                <w:szCs w:val="12"/>
                <w:lang w:eastAsia="hr-HR"/>
              </w:rPr>
            </w:pPr>
            <w:r w:rsidRPr="00DA2551">
              <w:rPr>
                <w:rFonts w:ascii="Arial" w:hAnsi="Arial" w:cs="Arial"/>
                <w:b/>
                <w:bCs/>
                <w:color w:val="000000"/>
                <w:sz w:val="12"/>
                <w:szCs w:val="12"/>
                <w:lang w:eastAsia="hr-HR"/>
              </w:rPr>
              <w:t> </w:t>
            </w:r>
          </w:p>
        </w:tc>
        <w:tc>
          <w:tcPr>
            <w:tcW w:w="640" w:type="dxa"/>
            <w:tcBorders>
              <w:top w:val="single" w:sz="12" w:space="0" w:color="000000"/>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NJ</w:t>
            </w:r>
          </w:p>
        </w:tc>
        <w:tc>
          <w:tcPr>
            <w:tcW w:w="440"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9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40"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single" w:sz="12" w:space="0" w:color="000000"/>
              <w:left w:val="nil"/>
              <w:bottom w:val="dashed" w:sz="8"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02" w:type="dxa"/>
            <w:tcBorders>
              <w:top w:val="nil"/>
              <w:left w:val="single" w:sz="4" w:space="0" w:color="000000"/>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single" w:sz="12" w:space="0" w:color="000000"/>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0" w:type="dxa"/>
            <w:tcBorders>
              <w:top w:val="single" w:sz="12" w:space="0" w:color="000000"/>
              <w:left w:val="nil"/>
              <w:bottom w:val="dashed" w:sz="8" w:space="0" w:color="000000"/>
              <w:right w:val="single" w:sz="4" w:space="0" w:color="333333"/>
            </w:tcBorders>
            <w:noWrap/>
            <w:vAlign w:val="center"/>
          </w:tcPr>
          <w:p w:rsidR="00027F48" w:rsidRPr="00DA2551" w:rsidRDefault="00BB2A13" w:rsidP="00BB2A13">
            <w:pP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59" w:type="dxa"/>
            <w:tcBorders>
              <w:top w:val="single" w:sz="12" w:space="0" w:color="000000"/>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0"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477" w:type="dxa"/>
            <w:tcBorders>
              <w:top w:val="single" w:sz="12" w:space="0" w:color="000000"/>
              <w:left w:val="nil"/>
              <w:bottom w:val="dashed" w:sz="8" w:space="0" w:color="000000"/>
              <w:right w:val="single" w:sz="4" w:space="0" w:color="000000"/>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2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TJ/DOD</w:t>
            </w:r>
          </w:p>
        </w:tc>
        <w:tc>
          <w:tcPr>
            <w:tcW w:w="269"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single" w:sz="12" w:space="0" w:color="000000"/>
              <w:left w:val="nil"/>
              <w:bottom w:val="dashed" w:sz="8" w:space="0" w:color="000000"/>
              <w:right w:val="single" w:sz="4" w:space="0" w:color="000000"/>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388"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388"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EJ</w:t>
            </w:r>
            <w:r w:rsidR="00BB2A13">
              <w:rPr>
                <w:rFonts w:ascii="Arial" w:hAnsi="Arial" w:cs="Arial"/>
                <w:b/>
                <w:bCs/>
                <w:color w:val="000000"/>
                <w:sz w:val="16"/>
                <w:szCs w:val="16"/>
                <w:lang w:eastAsia="hr-HR"/>
              </w:rPr>
              <w:t>/INF</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single" w:sz="12" w:space="0" w:color="000000"/>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single" w:sz="12" w:space="0" w:color="000000"/>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9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2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47" w:type="dxa"/>
            <w:tcBorders>
              <w:top w:val="single" w:sz="12" w:space="0" w:color="000000"/>
              <w:left w:val="nil"/>
              <w:bottom w:val="dashed" w:sz="8" w:space="0" w:color="000000"/>
              <w:right w:val="single" w:sz="4" w:space="0" w:color="333333"/>
            </w:tcBorders>
            <w:noWrap/>
            <w:vAlign w:val="center"/>
          </w:tcPr>
          <w:p w:rsidR="00027F48" w:rsidRPr="00DA2551" w:rsidRDefault="00BB2A1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269" w:type="dxa"/>
            <w:tcBorders>
              <w:top w:val="single" w:sz="12" w:space="0" w:color="000000"/>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rPr>
                <w:rFonts w:ascii="Arial" w:hAnsi="Arial" w:cs="Arial"/>
                <w:b/>
                <w:bCs/>
                <w:color w:val="000000"/>
                <w:sz w:val="14"/>
                <w:szCs w:val="14"/>
                <w:lang w:eastAsia="hr-HR"/>
              </w:rPr>
            </w:pPr>
          </w:p>
        </w:tc>
        <w:tc>
          <w:tcPr>
            <w:tcW w:w="388"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0"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2"/>
                <w:szCs w:val="12"/>
                <w:lang w:eastAsia="hr-HR"/>
              </w:rPr>
            </w:pPr>
            <w:r w:rsidRPr="00DA2551">
              <w:rPr>
                <w:rFonts w:ascii="Arial" w:hAnsi="Arial" w:cs="Arial"/>
                <w:b/>
                <w:bCs/>
                <w:color w:val="000000"/>
                <w:sz w:val="12"/>
                <w:szCs w:val="12"/>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3A</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2"/>
                <w:szCs w:val="12"/>
                <w:lang w:eastAsia="hr-HR"/>
              </w:rPr>
            </w:pP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TJ</w:t>
            </w:r>
          </w:p>
        </w:tc>
        <w:tc>
          <w:tcPr>
            <w:tcW w:w="440"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EJ</w:t>
            </w:r>
          </w:p>
        </w:tc>
        <w:tc>
          <w:tcPr>
            <w:tcW w:w="39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40"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000000"/>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02" w:type="dxa"/>
            <w:tcBorders>
              <w:top w:val="nil"/>
              <w:left w:val="single" w:sz="4" w:space="0" w:color="000000"/>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NJ</w:t>
            </w:r>
          </w:p>
        </w:tc>
        <w:tc>
          <w:tcPr>
            <w:tcW w:w="440"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59"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2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388"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8"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EJ</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9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2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7"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269" w:type="dxa"/>
            <w:tcBorders>
              <w:top w:val="nil"/>
              <w:left w:val="nil"/>
              <w:bottom w:val="dashed" w:sz="8"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3B</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2"/>
                <w:szCs w:val="12"/>
                <w:lang w:eastAsia="hr-HR"/>
              </w:rPr>
            </w:pPr>
            <w:r>
              <w:rPr>
                <w:rFonts w:ascii="Arial" w:hAnsi="Arial" w:cs="Arial"/>
                <w:b/>
                <w:bCs/>
                <w:color w:val="000000"/>
                <w:sz w:val="12"/>
                <w:szCs w:val="12"/>
                <w:lang w:eastAsia="hr-HR"/>
              </w:rPr>
              <w:t>DOD</w:t>
            </w: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DOP</w:t>
            </w:r>
            <w:r>
              <w:rPr>
                <w:rFonts w:ascii="Arial" w:hAnsi="Arial" w:cs="Arial"/>
                <w:b/>
                <w:bCs/>
                <w:color w:val="000000"/>
                <w:sz w:val="14"/>
                <w:szCs w:val="14"/>
                <w:lang w:eastAsia="hr-HR"/>
              </w:rPr>
              <w:t>/TJ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02" w:type="dxa"/>
            <w:tcBorders>
              <w:top w:val="nil"/>
              <w:left w:val="single" w:sz="4" w:space="0" w:color="000000"/>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NJ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55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r w:rsidRPr="00DA2551">
              <w:rPr>
                <w:rFonts w:ascii="Arial" w:hAnsi="Arial" w:cs="Arial"/>
                <w:b/>
                <w:bCs/>
                <w:color w:val="000000"/>
                <w:sz w:val="16"/>
                <w:szCs w:val="16"/>
                <w:lang w:eastAsia="hr-HR"/>
              </w:rPr>
              <w:t> </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1F497D"/>
                <w:sz w:val="14"/>
                <w:szCs w:val="14"/>
                <w:lang w:eastAsia="hr-HR"/>
              </w:rPr>
            </w:pPr>
            <w:r w:rsidRPr="00DA2551">
              <w:rPr>
                <w:rFonts w:ascii="Arial" w:hAnsi="Arial" w:cs="Arial"/>
                <w:b/>
                <w:bCs/>
                <w:color w:val="1F497D"/>
                <w:sz w:val="14"/>
                <w:szCs w:val="14"/>
                <w:lang w:eastAsia="hr-HR"/>
              </w:rPr>
              <w:t> </w:t>
            </w:r>
          </w:p>
        </w:tc>
        <w:tc>
          <w:tcPr>
            <w:tcW w:w="388"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lastRenderedPageBreak/>
              <w:t>3C</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NJ/TJ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02" w:type="dxa"/>
            <w:tcBorders>
              <w:top w:val="nil"/>
              <w:left w:val="single" w:sz="4" w:space="0" w:color="000000"/>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DOD</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55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NJ</w:t>
            </w:r>
            <w:r>
              <w:rPr>
                <w:rFonts w:ascii="Arial" w:hAnsi="Arial" w:cs="Arial"/>
                <w:b/>
                <w:bCs/>
                <w:color w:val="000000"/>
                <w:sz w:val="16"/>
                <w:szCs w:val="16"/>
                <w:lang w:eastAsia="hr-HR"/>
              </w:rPr>
              <w:t>/TJ</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4A</w:t>
            </w:r>
          </w:p>
        </w:tc>
        <w:tc>
          <w:tcPr>
            <w:tcW w:w="508"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8"/>
                <w:szCs w:val="18"/>
                <w:lang w:eastAsia="hr-HR"/>
              </w:rPr>
            </w:pPr>
            <w:r>
              <w:rPr>
                <w:rFonts w:ascii="Arial" w:hAnsi="Arial" w:cs="Arial"/>
                <w:b/>
                <w:bCs/>
                <w:color w:val="000000"/>
                <w:sz w:val="18"/>
                <w:szCs w:val="18"/>
                <w:lang w:eastAsia="hr-HR"/>
              </w:rPr>
              <w:t>DOP</w:t>
            </w:r>
            <w:r w:rsidR="00027F48" w:rsidRPr="00DA2551">
              <w:rPr>
                <w:rFonts w:ascii="Arial" w:hAnsi="Arial" w:cs="Arial"/>
                <w:b/>
                <w:bCs/>
                <w:color w:val="000000"/>
                <w:sz w:val="18"/>
                <w:szCs w:val="18"/>
                <w:lang w:eastAsia="hr-HR"/>
              </w:rPr>
              <w:t> </w:t>
            </w:r>
          </w:p>
        </w:tc>
        <w:tc>
          <w:tcPr>
            <w:tcW w:w="388" w:type="dxa"/>
            <w:tcBorders>
              <w:top w:val="nil"/>
              <w:left w:val="nil"/>
              <w:bottom w:val="dashed" w:sz="8" w:space="0" w:color="333333"/>
              <w:right w:val="nil"/>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V/INF</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nil"/>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640" w:type="dxa"/>
            <w:tcBorders>
              <w:top w:val="nil"/>
              <w:left w:val="nil"/>
              <w:bottom w:val="dashed" w:sz="8" w:space="0" w:color="333333"/>
              <w:right w:val="single" w:sz="4" w:space="0" w:color="000000"/>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440"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9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40"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nil"/>
            </w:tcBorders>
            <w:noWrap/>
            <w:vAlign w:val="center"/>
          </w:tcPr>
          <w:p w:rsidR="00027F48" w:rsidRPr="00DA2551" w:rsidRDefault="002C3A3E"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EJ</w:t>
            </w:r>
          </w:p>
        </w:tc>
        <w:tc>
          <w:tcPr>
            <w:tcW w:w="502" w:type="dxa"/>
            <w:tcBorders>
              <w:top w:val="nil"/>
              <w:left w:val="single" w:sz="4" w:space="0" w:color="000000"/>
              <w:bottom w:val="dashed" w:sz="8" w:space="0" w:color="333333"/>
              <w:right w:val="single" w:sz="4" w:space="0" w:color="000000"/>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TJ</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0"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559" w:type="dxa"/>
            <w:tcBorders>
              <w:top w:val="nil"/>
              <w:left w:val="nil"/>
              <w:bottom w:val="dashed" w:sz="8" w:space="0" w:color="333333"/>
              <w:right w:val="single" w:sz="4" w:space="0" w:color="000000"/>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000000"/>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2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81" w:type="dxa"/>
            <w:tcBorders>
              <w:top w:val="nil"/>
              <w:left w:val="nil"/>
              <w:bottom w:val="dashed" w:sz="8" w:space="0" w:color="333333"/>
              <w:right w:val="single" w:sz="4" w:space="0" w:color="000000"/>
            </w:tcBorders>
            <w:noWrap/>
            <w:vAlign w:val="center"/>
          </w:tcPr>
          <w:p w:rsidR="00027F48" w:rsidRPr="00DA2551" w:rsidRDefault="002C3A3E"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DOD</w:t>
            </w:r>
          </w:p>
        </w:tc>
        <w:tc>
          <w:tcPr>
            <w:tcW w:w="388"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8"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2"/>
                <w:szCs w:val="12"/>
                <w:lang w:eastAsia="hr-HR"/>
              </w:rPr>
            </w:pPr>
          </w:p>
        </w:tc>
        <w:tc>
          <w:tcPr>
            <w:tcW w:w="39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2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2C3A3E"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PID</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2C3A3E" w:rsidRDefault="00027F48" w:rsidP="00027F48">
            <w:pPr>
              <w:rPr>
                <w:rFonts w:ascii="Arial" w:hAnsi="Arial" w:cs="Arial"/>
                <w:b/>
                <w:bCs/>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2C3A3E" w:rsidP="00027F48">
            <w:pPr>
              <w:jc w:val="center"/>
              <w:rPr>
                <w:rFonts w:ascii="Arial" w:hAnsi="Arial" w:cs="Arial"/>
                <w:b/>
                <w:bCs/>
                <w:color w:val="0000FF"/>
                <w:sz w:val="12"/>
                <w:szCs w:val="12"/>
                <w:lang w:eastAsia="hr-HR"/>
              </w:rPr>
            </w:pPr>
            <w:r>
              <w:rPr>
                <w:rFonts w:ascii="Arial" w:hAnsi="Arial" w:cs="Arial"/>
                <w:b/>
                <w:bCs/>
                <w:color w:val="0000FF"/>
                <w:sz w:val="12"/>
                <w:szCs w:val="12"/>
                <w:lang w:eastAsia="hr-HR"/>
              </w:rPr>
              <w:t>8:00-09:30</w:t>
            </w:r>
            <w:r w:rsidR="00027F48" w:rsidRPr="00DA2551">
              <w:rPr>
                <w:rFonts w:ascii="Arial" w:hAnsi="Arial" w:cs="Arial"/>
                <w:b/>
                <w:bCs/>
                <w:color w:val="0000FF"/>
                <w:sz w:val="12"/>
                <w:szCs w:val="12"/>
                <w:lang w:eastAsia="hr-HR"/>
              </w:rPr>
              <w:t> </w:t>
            </w: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000000"/>
            </w:tcBorders>
            <w:noWrap/>
            <w:vAlign w:val="center"/>
          </w:tcPr>
          <w:p w:rsidR="00027F48" w:rsidRPr="009F2CDD" w:rsidRDefault="002C3A3E" w:rsidP="00027F48">
            <w:pPr>
              <w:jc w:val="center"/>
              <w:rPr>
                <w:rFonts w:ascii="Arial" w:hAnsi="Arial" w:cs="Arial"/>
                <w:b/>
                <w:bCs/>
                <w:color w:val="548DD4"/>
                <w:sz w:val="12"/>
                <w:szCs w:val="12"/>
                <w:lang w:eastAsia="hr-HR"/>
              </w:rPr>
            </w:pPr>
            <w:r w:rsidRPr="009F2CDD">
              <w:rPr>
                <w:rFonts w:ascii="Arial" w:hAnsi="Arial" w:cs="Arial"/>
                <w:b/>
                <w:bCs/>
                <w:color w:val="548DD4"/>
                <w:sz w:val="12"/>
                <w:szCs w:val="12"/>
                <w:lang w:eastAsia="hr-HR"/>
              </w:rPr>
              <w:t>08:00-09:30</w:t>
            </w:r>
            <w:r w:rsidR="00027F48" w:rsidRPr="009F2CDD">
              <w:rPr>
                <w:rFonts w:ascii="Arial" w:hAnsi="Arial" w:cs="Arial"/>
                <w:b/>
                <w:bCs/>
                <w:color w:val="548DD4"/>
                <w:sz w:val="12"/>
                <w:szCs w:val="12"/>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r w:rsidRPr="00DA2551">
              <w:rPr>
                <w:rFonts w:ascii="Arial" w:hAnsi="Arial" w:cs="Arial"/>
                <w:b/>
                <w:bCs/>
                <w:color w:val="0000FF"/>
                <w:sz w:val="16"/>
                <w:szCs w:val="16"/>
                <w:lang w:eastAsia="hr-HR"/>
              </w:rPr>
              <w:t> </w:t>
            </w: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r w:rsidRPr="00DA2551">
              <w:rPr>
                <w:rFonts w:ascii="Arial" w:hAnsi="Arial" w:cs="Arial"/>
                <w:b/>
                <w:bCs/>
                <w:color w:val="0000FF"/>
                <w:sz w:val="12"/>
                <w:szCs w:val="12"/>
                <w:lang w:eastAsia="hr-HR"/>
              </w:rPr>
              <w:t> </w:t>
            </w: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noWrap/>
            <w:vAlign w:val="center"/>
          </w:tcPr>
          <w:p w:rsidR="00027F48" w:rsidRPr="002C3A3E" w:rsidRDefault="00027F48" w:rsidP="00027F48">
            <w:pPr>
              <w:jc w:val="center"/>
              <w:rPr>
                <w:rFonts w:ascii="Arial" w:hAnsi="Arial" w:cs="Arial"/>
                <w:b/>
                <w:bCs/>
                <w:sz w:val="18"/>
                <w:szCs w:val="18"/>
                <w:lang w:eastAsia="hr-HR"/>
              </w:rPr>
            </w:pPr>
            <w:r w:rsidRPr="002C3A3E">
              <w:rPr>
                <w:rFonts w:ascii="Arial" w:hAnsi="Arial" w:cs="Arial"/>
                <w:b/>
                <w:bCs/>
                <w:sz w:val="18"/>
                <w:szCs w:val="18"/>
                <w:lang w:eastAsia="hr-HR"/>
              </w:rPr>
              <w:t>4B</w:t>
            </w:r>
          </w:p>
        </w:tc>
        <w:tc>
          <w:tcPr>
            <w:tcW w:w="50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V</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p>
        </w:tc>
        <w:tc>
          <w:tcPr>
            <w:tcW w:w="502" w:type="dxa"/>
            <w:tcBorders>
              <w:top w:val="nil"/>
              <w:left w:val="single" w:sz="4" w:space="0" w:color="000000"/>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DOP</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55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V/INF</w:t>
            </w:r>
          </w:p>
        </w:tc>
        <w:tc>
          <w:tcPr>
            <w:tcW w:w="440"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4"/>
                <w:szCs w:val="14"/>
                <w:lang w:eastAsia="hr-HR"/>
              </w:rPr>
            </w:pPr>
            <w:r w:rsidRPr="00DA2551">
              <w:rPr>
                <w:rFonts w:ascii="Arial" w:hAnsi="Arial" w:cs="Arial"/>
                <w:b/>
                <w:bCs/>
                <w:color w:val="000000"/>
                <w:sz w:val="14"/>
                <w:szCs w:val="14"/>
                <w:lang w:eastAsia="hr-HR"/>
              </w:rPr>
              <w:t> </w:t>
            </w:r>
            <w:r>
              <w:rPr>
                <w:rFonts w:ascii="Arial" w:hAnsi="Arial" w:cs="Arial"/>
                <w:b/>
                <w:bCs/>
                <w:color w:val="000000"/>
                <w:sz w:val="14"/>
                <w:szCs w:val="14"/>
                <w:lang w:eastAsia="hr-HR"/>
              </w:rPr>
              <w:t>DOD</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88"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INA</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2"/>
                <w:szCs w:val="12"/>
                <w:lang w:eastAsia="hr-HR"/>
              </w:rPr>
            </w:pPr>
          </w:p>
        </w:tc>
        <w:tc>
          <w:tcPr>
            <w:tcW w:w="39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2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M</w:t>
            </w:r>
          </w:p>
        </w:tc>
        <w:tc>
          <w:tcPr>
            <w:tcW w:w="44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DA2551" w:rsidRDefault="00027F48" w:rsidP="00027F48">
            <w:pPr>
              <w:rPr>
                <w:rFonts w:ascii="Arial" w:hAnsi="Arial" w:cs="Arial"/>
                <w:b/>
                <w:bCs/>
                <w:color w:val="000000"/>
                <w:sz w:val="18"/>
                <w:szCs w:val="18"/>
                <w:lang w:eastAsia="hr-HR"/>
              </w:rPr>
            </w:pPr>
          </w:p>
        </w:tc>
        <w:tc>
          <w:tcPr>
            <w:tcW w:w="50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388"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03" w:type="dxa"/>
            <w:tcBorders>
              <w:top w:val="nil"/>
              <w:left w:val="single" w:sz="4" w:space="0" w:color="333333"/>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6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nil"/>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502" w:type="dxa"/>
            <w:tcBorders>
              <w:top w:val="nil"/>
              <w:left w:val="single" w:sz="4" w:space="0" w:color="000000"/>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2"/>
                <w:szCs w:val="12"/>
                <w:lang w:eastAsia="hr-HR"/>
              </w:rPr>
            </w:pPr>
          </w:p>
        </w:tc>
        <w:tc>
          <w:tcPr>
            <w:tcW w:w="544"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0"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55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0"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2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269"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581"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388"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7"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39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2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7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447"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PR 1/3</w:t>
            </w:r>
          </w:p>
        </w:tc>
        <w:tc>
          <w:tcPr>
            <w:tcW w:w="508"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dashed" w:sz="8" w:space="0" w:color="333333"/>
              <w:right w:val="nil"/>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333333"/>
              <w:right w:val="nil"/>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640"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39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4"/>
                <w:szCs w:val="14"/>
                <w:lang w:eastAsia="hr-HR"/>
              </w:rPr>
            </w:pPr>
          </w:p>
        </w:tc>
        <w:tc>
          <w:tcPr>
            <w:tcW w:w="502" w:type="dxa"/>
            <w:tcBorders>
              <w:top w:val="nil"/>
              <w:left w:val="nil"/>
              <w:bottom w:val="dashed" w:sz="8" w:space="0" w:color="333333"/>
              <w:right w:val="single" w:sz="12"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44"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59"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427"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581"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88"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388"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447"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p>
        </w:tc>
        <w:tc>
          <w:tcPr>
            <w:tcW w:w="39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2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77" w:type="dxa"/>
            <w:tcBorders>
              <w:top w:val="nil"/>
              <w:left w:val="nil"/>
              <w:bottom w:val="dashed" w:sz="8" w:space="0" w:color="000000"/>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477" w:type="dxa"/>
            <w:tcBorders>
              <w:top w:val="nil"/>
              <w:left w:val="nil"/>
              <w:bottom w:val="dashed" w:sz="8" w:space="0" w:color="000000"/>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4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p>
        </w:tc>
      </w:tr>
      <w:tr w:rsidR="002135A5" w:rsidRPr="00DA2551"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DA2551" w:rsidRDefault="00027F48" w:rsidP="00027F48">
            <w:pPr>
              <w:rPr>
                <w:rFonts w:ascii="Arial" w:hAnsi="Arial" w:cs="Arial"/>
                <w:b/>
                <w:bCs/>
                <w:color w:val="000000"/>
                <w:sz w:val="16"/>
                <w:szCs w:val="16"/>
                <w:lang w:eastAsia="hr-HR"/>
              </w:rPr>
            </w:pPr>
          </w:p>
        </w:tc>
        <w:tc>
          <w:tcPr>
            <w:tcW w:w="508"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000000"/>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V</w:t>
            </w:r>
          </w:p>
        </w:tc>
        <w:tc>
          <w:tcPr>
            <w:tcW w:w="440"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V</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477" w:type="dxa"/>
            <w:tcBorders>
              <w:top w:val="nil"/>
              <w:left w:val="nil"/>
              <w:bottom w:val="single" w:sz="12" w:space="0" w:color="000000"/>
              <w:right w:val="nil"/>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03" w:type="dxa"/>
            <w:tcBorders>
              <w:top w:val="nil"/>
              <w:left w:val="single" w:sz="4" w:space="0" w:color="333333"/>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269" w:type="dxa"/>
            <w:tcBorders>
              <w:top w:val="nil"/>
              <w:left w:val="nil"/>
              <w:bottom w:val="single" w:sz="12" w:space="0" w:color="000000"/>
              <w:right w:val="single" w:sz="4" w:space="0" w:color="333333"/>
            </w:tcBorders>
            <w:noWrap/>
            <w:vAlign w:val="center"/>
          </w:tcPr>
          <w:p w:rsidR="00027F48" w:rsidRPr="002135A5" w:rsidRDefault="00027F48" w:rsidP="00027F48">
            <w:pPr>
              <w:jc w:val="center"/>
              <w:rPr>
                <w:rFonts w:ascii="Arial" w:hAnsi="Arial" w:cs="Arial"/>
                <w:b/>
                <w:bCs/>
                <w:sz w:val="16"/>
                <w:szCs w:val="16"/>
                <w:lang w:eastAsia="hr-HR"/>
              </w:rPr>
            </w:pPr>
          </w:p>
        </w:tc>
        <w:tc>
          <w:tcPr>
            <w:tcW w:w="640" w:type="dxa"/>
            <w:tcBorders>
              <w:top w:val="nil"/>
              <w:left w:val="single" w:sz="12" w:space="0" w:color="333333"/>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8"/>
                <w:szCs w:val="18"/>
                <w:lang w:eastAsia="hr-HR"/>
              </w:rPr>
            </w:pPr>
          </w:p>
        </w:tc>
        <w:tc>
          <w:tcPr>
            <w:tcW w:w="440"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39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40"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PID</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TZK</w:t>
            </w:r>
          </w:p>
        </w:tc>
        <w:tc>
          <w:tcPr>
            <w:tcW w:w="477" w:type="dxa"/>
            <w:tcBorders>
              <w:top w:val="nil"/>
              <w:left w:val="nil"/>
              <w:bottom w:val="single" w:sz="12" w:space="0" w:color="000000"/>
              <w:right w:val="single" w:sz="4" w:space="0" w:color="333333"/>
            </w:tcBorders>
            <w:noWrap/>
            <w:vAlign w:val="center"/>
          </w:tcPr>
          <w:p w:rsidR="00027F48" w:rsidRPr="002135A5" w:rsidRDefault="00027F48" w:rsidP="00027F48">
            <w:pPr>
              <w:jc w:val="center"/>
              <w:rPr>
                <w:rFonts w:ascii="Arial" w:hAnsi="Arial" w:cs="Arial"/>
                <w:b/>
                <w:bCs/>
                <w:sz w:val="16"/>
                <w:szCs w:val="16"/>
                <w:lang w:eastAsia="hr-HR"/>
              </w:rPr>
            </w:pPr>
          </w:p>
        </w:tc>
        <w:tc>
          <w:tcPr>
            <w:tcW w:w="502" w:type="dxa"/>
            <w:tcBorders>
              <w:top w:val="nil"/>
              <w:left w:val="nil"/>
              <w:bottom w:val="single" w:sz="12" w:space="0" w:color="000000"/>
              <w:right w:val="single" w:sz="12" w:space="0" w:color="333333"/>
            </w:tcBorders>
            <w:noWrap/>
            <w:vAlign w:val="center"/>
          </w:tcPr>
          <w:p w:rsidR="00027F48" w:rsidRPr="002135A5" w:rsidRDefault="00027F48" w:rsidP="00027F48">
            <w:pPr>
              <w:jc w:val="center"/>
              <w:rPr>
                <w:rFonts w:ascii="Arial" w:hAnsi="Arial" w:cs="Arial"/>
                <w:b/>
                <w:bCs/>
                <w:sz w:val="12"/>
                <w:szCs w:val="12"/>
                <w:lang w:eastAsia="hr-HR"/>
              </w:rPr>
            </w:pPr>
          </w:p>
        </w:tc>
        <w:tc>
          <w:tcPr>
            <w:tcW w:w="544" w:type="dxa"/>
            <w:tcBorders>
              <w:top w:val="nil"/>
              <w:left w:val="nil"/>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6"/>
                <w:szCs w:val="16"/>
                <w:lang w:eastAsia="hr-HR"/>
              </w:rPr>
            </w:pPr>
          </w:p>
        </w:tc>
        <w:tc>
          <w:tcPr>
            <w:tcW w:w="440"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559" w:type="dxa"/>
            <w:tcBorders>
              <w:top w:val="nil"/>
              <w:left w:val="nil"/>
              <w:bottom w:val="single" w:sz="12" w:space="0" w:color="000000"/>
              <w:right w:val="single" w:sz="4" w:space="0" w:color="000000"/>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40" w:type="dxa"/>
            <w:tcBorders>
              <w:top w:val="nil"/>
              <w:left w:val="nil"/>
              <w:bottom w:val="single" w:sz="12" w:space="0" w:color="000000"/>
              <w:right w:val="single" w:sz="4" w:space="0" w:color="000000"/>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GK</w:t>
            </w:r>
          </w:p>
        </w:tc>
        <w:tc>
          <w:tcPr>
            <w:tcW w:w="477" w:type="dxa"/>
            <w:tcBorders>
              <w:top w:val="nil"/>
              <w:left w:val="nil"/>
              <w:bottom w:val="single" w:sz="12" w:space="0" w:color="000000"/>
              <w:right w:val="single" w:sz="4" w:space="0" w:color="000000"/>
            </w:tcBorders>
            <w:noWrap/>
            <w:vAlign w:val="center"/>
          </w:tcPr>
          <w:p w:rsidR="00027F48" w:rsidRPr="002135A5" w:rsidRDefault="002135A5" w:rsidP="00027F48">
            <w:pPr>
              <w:jc w:val="center"/>
              <w:rPr>
                <w:rFonts w:ascii="Arial" w:hAnsi="Arial" w:cs="Arial"/>
                <w:b/>
                <w:bCs/>
                <w:sz w:val="14"/>
                <w:szCs w:val="14"/>
                <w:lang w:eastAsia="hr-HR"/>
              </w:rPr>
            </w:pPr>
            <w:r w:rsidRPr="002135A5">
              <w:rPr>
                <w:rFonts w:ascii="Arial" w:hAnsi="Arial" w:cs="Arial"/>
                <w:b/>
                <w:bCs/>
                <w:sz w:val="14"/>
                <w:szCs w:val="14"/>
                <w:lang w:eastAsia="hr-HR"/>
              </w:rPr>
              <w:t>TZK</w:t>
            </w:r>
          </w:p>
        </w:tc>
        <w:tc>
          <w:tcPr>
            <w:tcW w:w="427" w:type="dxa"/>
            <w:tcBorders>
              <w:top w:val="nil"/>
              <w:left w:val="nil"/>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6"/>
                <w:szCs w:val="16"/>
                <w:lang w:eastAsia="hr-HR"/>
              </w:rPr>
            </w:pPr>
          </w:p>
        </w:tc>
        <w:tc>
          <w:tcPr>
            <w:tcW w:w="269" w:type="dxa"/>
            <w:tcBorders>
              <w:top w:val="nil"/>
              <w:left w:val="nil"/>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6"/>
                <w:szCs w:val="16"/>
                <w:lang w:eastAsia="hr-HR"/>
              </w:rPr>
            </w:pPr>
          </w:p>
        </w:tc>
        <w:tc>
          <w:tcPr>
            <w:tcW w:w="581" w:type="dxa"/>
            <w:tcBorders>
              <w:top w:val="nil"/>
              <w:left w:val="single" w:sz="12" w:space="0" w:color="333333"/>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6"/>
                <w:szCs w:val="16"/>
                <w:lang w:eastAsia="hr-HR"/>
              </w:rPr>
            </w:pPr>
          </w:p>
        </w:tc>
        <w:tc>
          <w:tcPr>
            <w:tcW w:w="388"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EJ</w:t>
            </w:r>
          </w:p>
        </w:tc>
        <w:tc>
          <w:tcPr>
            <w:tcW w:w="388"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EJ</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SR</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M</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LK</w:t>
            </w:r>
          </w:p>
        </w:tc>
        <w:tc>
          <w:tcPr>
            <w:tcW w:w="269" w:type="dxa"/>
            <w:tcBorders>
              <w:top w:val="nil"/>
              <w:left w:val="nil"/>
              <w:bottom w:val="single" w:sz="12" w:space="0" w:color="000000"/>
              <w:right w:val="single" w:sz="4" w:space="0" w:color="333333"/>
            </w:tcBorders>
            <w:noWrap/>
            <w:vAlign w:val="center"/>
          </w:tcPr>
          <w:p w:rsidR="00027F48" w:rsidRPr="002135A5" w:rsidRDefault="00027F48" w:rsidP="00027F48">
            <w:pPr>
              <w:jc w:val="center"/>
              <w:rPr>
                <w:rFonts w:ascii="Arial" w:hAnsi="Arial" w:cs="Arial"/>
                <w:b/>
                <w:bCs/>
                <w:sz w:val="16"/>
                <w:szCs w:val="16"/>
                <w:lang w:eastAsia="hr-HR"/>
              </w:rPr>
            </w:pPr>
          </w:p>
        </w:tc>
        <w:tc>
          <w:tcPr>
            <w:tcW w:w="447" w:type="dxa"/>
            <w:tcBorders>
              <w:top w:val="nil"/>
              <w:left w:val="single" w:sz="12" w:space="0" w:color="333333"/>
              <w:bottom w:val="single" w:sz="12" w:space="0" w:color="000000"/>
              <w:right w:val="single" w:sz="4" w:space="0" w:color="000000"/>
            </w:tcBorders>
            <w:noWrap/>
            <w:vAlign w:val="center"/>
          </w:tcPr>
          <w:p w:rsidR="00027F48" w:rsidRPr="002135A5" w:rsidRDefault="00027F48" w:rsidP="00027F48">
            <w:pPr>
              <w:jc w:val="center"/>
              <w:rPr>
                <w:rFonts w:ascii="Arial" w:hAnsi="Arial" w:cs="Arial"/>
                <w:b/>
                <w:bCs/>
                <w:sz w:val="16"/>
                <w:szCs w:val="16"/>
                <w:lang w:eastAsia="hr-HR"/>
              </w:rPr>
            </w:pPr>
          </w:p>
        </w:tc>
        <w:tc>
          <w:tcPr>
            <w:tcW w:w="39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HJ</w:t>
            </w:r>
          </w:p>
        </w:tc>
        <w:tc>
          <w:tcPr>
            <w:tcW w:w="42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PID</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INA</w:t>
            </w:r>
          </w:p>
        </w:tc>
        <w:tc>
          <w:tcPr>
            <w:tcW w:w="47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TZK</w:t>
            </w:r>
          </w:p>
        </w:tc>
        <w:tc>
          <w:tcPr>
            <w:tcW w:w="447" w:type="dxa"/>
            <w:tcBorders>
              <w:top w:val="nil"/>
              <w:left w:val="nil"/>
              <w:bottom w:val="single" w:sz="12" w:space="0" w:color="000000"/>
              <w:right w:val="single" w:sz="4" w:space="0" w:color="333333"/>
            </w:tcBorders>
            <w:noWrap/>
            <w:vAlign w:val="center"/>
          </w:tcPr>
          <w:p w:rsidR="00027F48" w:rsidRPr="002135A5" w:rsidRDefault="002135A5" w:rsidP="00027F48">
            <w:pPr>
              <w:jc w:val="center"/>
              <w:rPr>
                <w:rFonts w:ascii="Arial" w:hAnsi="Arial" w:cs="Arial"/>
                <w:b/>
                <w:bCs/>
                <w:sz w:val="16"/>
                <w:szCs w:val="16"/>
                <w:lang w:eastAsia="hr-HR"/>
              </w:rPr>
            </w:pPr>
            <w:r w:rsidRPr="002135A5">
              <w:rPr>
                <w:rFonts w:ascii="Arial" w:hAnsi="Arial" w:cs="Arial"/>
                <w:b/>
                <w:bCs/>
                <w:sz w:val="16"/>
                <w:szCs w:val="16"/>
                <w:lang w:eastAsia="hr-HR"/>
              </w:rPr>
              <w:t>DOD</w:t>
            </w:r>
          </w:p>
        </w:tc>
        <w:tc>
          <w:tcPr>
            <w:tcW w:w="269" w:type="dxa"/>
            <w:tcBorders>
              <w:top w:val="nil"/>
              <w:left w:val="nil"/>
              <w:bottom w:val="single" w:sz="12" w:space="0" w:color="000000"/>
              <w:right w:val="single" w:sz="4" w:space="0" w:color="333333"/>
            </w:tcBorders>
            <w:noWrap/>
            <w:vAlign w:val="center"/>
          </w:tcPr>
          <w:p w:rsidR="00027F48" w:rsidRPr="00DA2551" w:rsidRDefault="00027F48" w:rsidP="00027F48">
            <w:pPr>
              <w:jc w:val="center"/>
              <w:rPr>
                <w:rFonts w:ascii="Arial" w:hAnsi="Arial" w:cs="Arial"/>
                <w:b/>
                <w:bCs/>
                <w:color w:val="0000FF"/>
                <w:sz w:val="16"/>
                <w:szCs w:val="16"/>
                <w:lang w:eastAsia="hr-HR"/>
              </w:rPr>
            </w:pPr>
          </w:p>
        </w:tc>
      </w:tr>
      <w:tr w:rsidR="002135A5" w:rsidRPr="00DA2551" w:rsidTr="00027F48">
        <w:trPr>
          <w:trHeight w:val="330"/>
        </w:trPr>
        <w:tc>
          <w:tcPr>
            <w:tcW w:w="429" w:type="dxa"/>
            <w:vMerge w:val="restart"/>
            <w:tcBorders>
              <w:top w:val="nil"/>
              <w:left w:val="single" w:sz="12" w:space="0" w:color="000000"/>
              <w:bottom w:val="single" w:sz="12" w:space="0" w:color="000000"/>
              <w:right w:val="single" w:sz="12" w:space="0" w:color="000000"/>
            </w:tcBorders>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PR 2/4</w:t>
            </w:r>
          </w:p>
        </w:tc>
        <w:tc>
          <w:tcPr>
            <w:tcW w:w="508"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dashed" w:sz="8" w:space="0" w:color="333333"/>
              <w:right w:val="nil"/>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r w:rsidR="002135A5">
              <w:rPr>
                <w:rFonts w:ascii="Arial" w:hAnsi="Arial" w:cs="Arial"/>
                <w:b/>
                <w:bCs/>
                <w:color w:val="000000"/>
                <w:sz w:val="16"/>
                <w:szCs w:val="16"/>
                <w:lang w:eastAsia="hr-HR"/>
              </w:rPr>
              <w:t>V</w:t>
            </w:r>
          </w:p>
        </w:tc>
        <w:tc>
          <w:tcPr>
            <w:tcW w:w="440" w:type="dxa"/>
            <w:tcBorders>
              <w:top w:val="nil"/>
              <w:left w:val="single" w:sz="4" w:space="0" w:color="333333"/>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V</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nil"/>
            </w:tcBorders>
            <w:noWrap/>
            <w:vAlign w:val="center"/>
          </w:tcPr>
          <w:p w:rsidR="00027F48" w:rsidRPr="00DA2551" w:rsidRDefault="002135A5" w:rsidP="002135A5">
            <w:pP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03" w:type="dxa"/>
            <w:tcBorders>
              <w:top w:val="nil"/>
              <w:left w:val="single" w:sz="4" w:space="0" w:color="333333"/>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640"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39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SR</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TZK</w:t>
            </w:r>
          </w:p>
        </w:tc>
        <w:tc>
          <w:tcPr>
            <w:tcW w:w="47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502"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44"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0"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559"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40"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DOD</w:t>
            </w:r>
          </w:p>
        </w:tc>
        <w:tc>
          <w:tcPr>
            <w:tcW w:w="477" w:type="dxa"/>
            <w:tcBorders>
              <w:top w:val="nil"/>
              <w:left w:val="nil"/>
              <w:bottom w:val="dashed" w:sz="8" w:space="0" w:color="000000"/>
              <w:right w:val="single" w:sz="4" w:space="0" w:color="000000"/>
            </w:tcBorders>
            <w:noWrap/>
            <w:vAlign w:val="center"/>
          </w:tcPr>
          <w:p w:rsidR="00027F48" w:rsidRPr="00DA2551" w:rsidRDefault="002135A5" w:rsidP="00027F48">
            <w:pPr>
              <w:jc w:val="center"/>
              <w:rPr>
                <w:rFonts w:ascii="Arial" w:hAnsi="Arial" w:cs="Arial"/>
                <w:b/>
                <w:bCs/>
                <w:color w:val="000000"/>
                <w:sz w:val="14"/>
                <w:szCs w:val="14"/>
                <w:lang w:eastAsia="hr-HR"/>
              </w:rPr>
            </w:pPr>
            <w:r>
              <w:rPr>
                <w:rFonts w:ascii="Arial" w:hAnsi="Arial" w:cs="Arial"/>
                <w:b/>
                <w:bCs/>
                <w:color w:val="000000"/>
                <w:sz w:val="14"/>
                <w:szCs w:val="14"/>
                <w:lang w:eastAsia="hr-HR"/>
              </w:rPr>
              <w:t>TZK</w:t>
            </w:r>
          </w:p>
        </w:tc>
        <w:tc>
          <w:tcPr>
            <w:tcW w:w="427" w:type="dxa"/>
            <w:tcBorders>
              <w:top w:val="nil"/>
              <w:left w:val="nil"/>
              <w:bottom w:val="dashed" w:sz="8"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269" w:type="dxa"/>
            <w:tcBorders>
              <w:top w:val="nil"/>
              <w:left w:val="nil"/>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581"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88" w:type="dxa"/>
            <w:tcBorders>
              <w:top w:val="nil"/>
              <w:left w:val="nil"/>
              <w:bottom w:val="dashed" w:sz="8" w:space="0" w:color="333333"/>
              <w:right w:val="single" w:sz="4" w:space="0" w:color="333333"/>
            </w:tcBorders>
            <w:noWrap/>
            <w:vAlign w:val="center"/>
          </w:tcPr>
          <w:p w:rsidR="00027F48" w:rsidRPr="00DA2551" w:rsidRDefault="00782F6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388" w:type="dxa"/>
            <w:tcBorders>
              <w:top w:val="nil"/>
              <w:left w:val="nil"/>
              <w:bottom w:val="dashed" w:sz="8" w:space="0" w:color="333333"/>
              <w:right w:val="single" w:sz="4" w:space="0" w:color="333333"/>
            </w:tcBorders>
            <w:noWrap/>
            <w:vAlign w:val="center"/>
          </w:tcPr>
          <w:p w:rsidR="00027F48" w:rsidRPr="00DA2551" w:rsidRDefault="00782F6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EJ</w:t>
            </w:r>
          </w:p>
        </w:tc>
        <w:tc>
          <w:tcPr>
            <w:tcW w:w="477" w:type="dxa"/>
            <w:tcBorders>
              <w:top w:val="nil"/>
              <w:left w:val="nil"/>
              <w:bottom w:val="dashed" w:sz="8" w:space="0" w:color="333333"/>
              <w:right w:val="single" w:sz="4" w:space="0" w:color="333333"/>
            </w:tcBorders>
            <w:noWrap/>
            <w:vAlign w:val="center"/>
          </w:tcPr>
          <w:p w:rsidR="00027F48" w:rsidRPr="00DA2551" w:rsidRDefault="00782F6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PID</w:t>
            </w:r>
          </w:p>
        </w:tc>
        <w:tc>
          <w:tcPr>
            <w:tcW w:w="477" w:type="dxa"/>
            <w:tcBorders>
              <w:top w:val="nil"/>
              <w:left w:val="nil"/>
              <w:bottom w:val="dashed" w:sz="8" w:space="0" w:color="333333"/>
              <w:right w:val="single" w:sz="4" w:space="0" w:color="333333"/>
            </w:tcBorders>
            <w:noWrap/>
            <w:vAlign w:val="center"/>
          </w:tcPr>
          <w:p w:rsidR="00027F48" w:rsidRPr="00DA2551" w:rsidRDefault="00782F6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M</w:t>
            </w:r>
          </w:p>
        </w:tc>
        <w:tc>
          <w:tcPr>
            <w:tcW w:w="477" w:type="dxa"/>
            <w:tcBorders>
              <w:top w:val="nil"/>
              <w:left w:val="nil"/>
              <w:bottom w:val="dashed" w:sz="8" w:space="0" w:color="333333"/>
              <w:right w:val="single" w:sz="4" w:space="0" w:color="333333"/>
            </w:tcBorders>
            <w:noWrap/>
            <w:vAlign w:val="center"/>
          </w:tcPr>
          <w:p w:rsidR="00027F48" w:rsidRPr="00DA2551" w:rsidRDefault="00782F63"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269" w:type="dxa"/>
            <w:tcBorders>
              <w:top w:val="nil"/>
              <w:left w:val="nil"/>
              <w:bottom w:val="dashed" w:sz="8" w:space="0" w:color="333333"/>
              <w:right w:val="single" w:sz="4" w:space="0" w:color="333333"/>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447" w:type="dxa"/>
            <w:tcBorders>
              <w:top w:val="nil"/>
              <w:left w:val="single" w:sz="12" w:space="0" w:color="333333"/>
              <w:bottom w:val="dashed" w:sz="8" w:space="0" w:color="333333"/>
              <w:right w:val="single" w:sz="4" w:space="0" w:color="000000"/>
            </w:tcBorders>
            <w:noWrap/>
            <w:vAlign w:val="center"/>
          </w:tcPr>
          <w:p w:rsidR="00027F48" w:rsidRPr="00DA2551" w:rsidRDefault="00027F48" w:rsidP="00027F48">
            <w:pPr>
              <w:jc w:val="center"/>
              <w:rPr>
                <w:rFonts w:ascii="Arial" w:hAnsi="Arial" w:cs="Arial"/>
                <w:b/>
                <w:bCs/>
                <w:color w:val="000000"/>
                <w:sz w:val="16"/>
                <w:szCs w:val="16"/>
                <w:lang w:eastAsia="hr-HR"/>
              </w:rPr>
            </w:pPr>
            <w:r w:rsidRPr="00DA2551">
              <w:rPr>
                <w:rFonts w:ascii="Arial" w:hAnsi="Arial" w:cs="Arial"/>
                <w:b/>
                <w:bCs/>
                <w:color w:val="000000"/>
                <w:sz w:val="16"/>
                <w:szCs w:val="16"/>
                <w:lang w:eastAsia="hr-HR"/>
              </w:rPr>
              <w:t> </w:t>
            </w:r>
          </w:p>
        </w:tc>
        <w:tc>
          <w:tcPr>
            <w:tcW w:w="39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HJ</w:t>
            </w:r>
          </w:p>
        </w:tc>
        <w:tc>
          <w:tcPr>
            <w:tcW w:w="42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LK</w:t>
            </w:r>
          </w:p>
        </w:tc>
        <w:tc>
          <w:tcPr>
            <w:tcW w:w="477" w:type="dxa"/>
            <w:tcBorders>
              <w:top w:val="nil"/>
              <w:left w:val="nil"/>
              <w:bottom w:val="dashed" w:sz="8" w:space="0" w:color="000000"/>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GK</w:t>
            </w:r>
          </w:p>
        </w:tc>
        <w:tc>
          <w:tcPr>
            <w:tcW w:w="477" w:type="dxa"/>
            <w:tcBorders>
              <w:top w:val="nil"/>
              <w:left w:val="nil"/>
              <w:bottom w:val="dashed" w:sz="8" w:space="0" w:color="000000"/>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INA</w:t>
            </w:r>
          </w:p>
        </w:tc>
        <w:tc>
          <w:tcPr>
            <w:tcW w:w="447"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c>
          <w:tcPr>
            <w:tcW w:w="269" w:type="dxa"/>
            <w:tcBorders>
              <w:top w:val="nil"/>
              <w:left w:val="nil"/>
              <w:bottom w:val="dashed" w:sz="8" w:space="0" w:color="333333"/>
              <w:right w:val="single" w:sz="4" w:space="0" w:color="333333"/>
            </w:tcBorders>
            <w:noWrap/>
            <w:vAlign w:val="center"/>
          </w:tcPr>
          <w:p w:rsidR="00027F48" w:rsidRPr="00DA2551" w:rsidRDefault="002135A5" w:rsidP="00027F48">
            <w:pPr>
              <w:jc w:val="center"/>
              <w:rPr>
                <w:rFonts w:ascii="Arial" w:hAnsi="Arial" w:cs="Arial"/>
                <w:b/>
                <w:bCs/>
                <w:color w:val="000000"/>
                <w:sz w:val="16"/>
                <w:szCs w:val="16"/>
                <w:lang w:eastAsia="hr-HR"/>
              </w:rPr>
            </w:pPr>
            <w:r>
              <w:rPr>
                <w:rFonts w:ascii="Arial" w:hAnsi="Arial" w:cs="Arial"/>
                <w:b/>
                <w:bCs/>
                <w:color w:val="000000"/>
                <w:sz w:val="16"/>
                <w:szCs w:val="16"/>
                <w:lang w:eastAsia="hr-HR"/>
              </w:rPr>
              <w:t>NJ</w:t>
            </w:r>
          </w:p>
        </w:tc>
      </w:tr>
      <w:tr w:rsidR="00782F63" w:rsidRPr="00782F63" w:rsidTr="00027F48">
        <w:trPr>
          <w:trHeight w:val="330"/>
        </w:trPr>
        <w:tc>
          <w:tcPr>
            <w:tcW w:w="429" w:type="dxa"/>
            <w:vMerge/>
            <w:tcBorders>
              <w:top w:val="nil"/>
              <w:left w:val="single" w:sz="12" w:space="0" w:color="000000"/>
              <w:bottom w:val="single" w:sz="12" w:space="0" w:color="000000"/>
              <w:right w:val="single" w:sz="12" w:space="0" w:color="000000"/>
            </w:tcBorders>
            <w:vAlign w:val="center"/>
          </w:tcPr>
          <w:p w:rsidR="00027F48" w:rsidRPr="00DA2551" w:rsidRDefault="00027F48" w:rsidP="00027F48">
            <w:pPr>
              <w:rPr>
                <w:rFonts w:ascii="Arial" w:hAnsi="Arial" w:cs="Arial"/>
                <w:b/>
                <w:bCs/>
                <w:color w:val="000000"/>
                <w:sz w:val="16"/>
                <w:szCs w:val="16"/>
                <w:lang w:eastAsia="hr-HR"/>
              </w:rPr>
            </w:pPr>
          </w:p>
        </w:tc>
        <w:tc>
          <w:tcPr>
            <w:tcW w:w="508" w:type="dxa"/>
            <w:tcBorders>
              <w:top w:val="nil"/>
              <w:left w:val="nil"/>
              <w:bottom w:val="single" w:sz="12" w:space="0" w:color="000000"/>
              <w:right w:val="single" w:sz="4" w:space="0" w:color="000000"/>
            </w:tcBorders>
            <w:noWrap/>
            <w:vAlign w:val="center"/>
          </w:tcPr>
          <w:p w:rsidR="00027F48" w:rsidRPr="00DA2551" w:rsidRDefault="00027F48" w:rsidP="00027F48">
            <w:pPr>
              <w:jc w:val="center"/>
              <w:rPr>
                <w:rFonts w:ascii="Arial" w:hAnsi="Arial" w:cs="Arial"/>
                <w:b/>
                <w:bCs/>
                <w:color w:val="000000"/>
                <w:sz w:val="18"/>
                <w:szCs w:val="18"/>
                <w:lang w:eastAsia="hr-HR"/>
              </w:rPr>
            </w:pPr>
            <w:r w:rsidRPr="00DA2551">
              <w:rPr>
                <w:rFonts w:ascii="Arial" w:hAnsi="Arial" w:cs="Arial"/>
                <w:b/>
                <w:bCs/>
                <w:color w:val="000000"/>
                <w:sz w:val="18"/>
                <w:szCs w:val="18"/>
                <w:lang w:eastAsia="hr-HR"/>
              </w:rPr>
              <w:t> </w:t>
            </w:r>
          </w:p>
        </w:tc>
        <w:tc>
          <w:tcPr>
            <w:tcW w:w="388" w:type="dxa"/>
            <w:tcBorders>
              <w:top w:val="nil"/>
              <w:left w:val="nil"/>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r w:rsidR="00782F63" w:rsidRPr="00782F63">
              <w:rPr>
                <w:rFonts w:ascii="Arial" w:hAnsi="Arial" w:cs="Arial"/>
                <w:b/>
                <w:bCs/>
                <w:sz w:val="16"/>
                <w:szCs w:val="16"/>
                <w:lang w:eastAsia="hr-HR"/>
              </w:rPr>
              <w:t>V</w:t>
            </w:r>
          </w:p>
        </w:tc>
        <w:tc>
          <w:tcPr>
            <w:tcW w:w="440"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V</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HJ</w:t>
            </w:r>
          </w:p>
        </w:tc>
        <w:tc>
          <w:tcPr>
            <w:tcW w:w="477" w:type="dxa"/>
            <w:tcBorders>
              <w:top w:val="nil"/>
              <w:left w:val="nil"/>
              <w:bottom w:val="single" w:sz="12" w:space="0" w:color="000000"/>
              <w:right w:val="nil"/>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PID</w:t>
            </w:r>
          </w:p>
        </w:tc>
        <w:tc>
          <w:tcPr>
            <w:tcW w:w="403" w:type="dxa"/>
            <w:tcBorders>
              <w:top w:val="nil"/>
              <w:left w:val="single" w:sz="4" w:space="0" w:color="333333"/>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M</w:t>
            </w:r>
          </w:p>
        </w:tc>
        <w:tc>
          <w:tcPr>
            <w:tcW w:w="269" w:type="dxa"/>
            <w:tcBorders>
              <w:top w:val="nil"/>
              <w:left w:val="nil"/>
              <w:bottom w:val="single" w:sz="12" w:space="0" w:color="000000"/>
              <w:right w:val="single" w:sz="4" w:space="0" w:color="333333"/>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640" w:type="dxa"/>
            <w:tcBorders>
              <w:top w:val="nil"/>
              <w:left w:val="single" w:sz="12" w:space="0" w:color="333333"/>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8"/>
                <w:szCs w:val="18"/>
                <w:lang w:eastAsia="hr-HR"/>
              </w:rPr>
            </w:pPr>
            <w:r w:rsidRPr="00782F63">
              <w:rPr>
                <w:rFonts w:ascii="Arial" w:hAnsi="Arial" w:cs="Arial"/>
                <w:b/>
                <w:bCs/>
                <w:sz w:val="18"/>
                <w:szCs w:val="18"/>
                <w:lang w:eastAsia="hr-HR"/>
              </w:rPr>
              <w:t> </w:t>
            </w:r>
          </w:p>
        </w:tc>
        <w:tc>
          <w:tcPr>
            <w:tcW w:w="440"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M</w:t>
            </w:r>
          </w:p>
        </w:tc>
        <w:tc>
          <w:tcPr>
            <w:tcW w:w="39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HJ</w:t>
            </w:r>
          </w:p>
        </w:tc>
        <w:tc>
          <w:tcPr>
            <w:tcW w:w="440"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SR</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TZK</w:t>
            </w:r>
          </w:p>
        </w:tc>
        <w:tc>
          <w:tcPr>
            <w:tcW w:w="477" w:type="dxa"/>
            <w:tcBorders>
              <w:top w:val="nil"/>
              <w:left w:val="nil"/>
              <w:bottom w:val="single" w:sz="12" w:space="0" w:color="000000"/>
              <w:right w:val="single" w:sz="4" w:space="0" w:color="333333"/>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502" w:type="dxa"/>
            <w:tcBorders>
              <w:top w:val="nil"/>
              <w:left w:val="nil"/>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2"/>
                <w:szCs w:val="12"/>
                <w:lang w:eastAsia="hr-HR"/>
              </w:rPr>
            </w:pPr>
            <w:r w:rsidRPr="00782F63">
              <w:rPr>
                <w:rFonts w:ascii="Arial" w:hAnsi="Arial" w:cs="Arial"/>
                <w:b/>
                <w:bCs/>
                <w:sz w:val="12"/>
                <w:szCs w:val="12"/>
                <w:lang w:eastAsia="hr-HR"/>
              </w:rPr>
              <w:t> </w:t>
            </w:r>
          </w:p>
        </w:tc>
        <w:tc>
          <w:tcPr>
            <w:tcW w:w="544" w:type="dxa"/>
            <w:tcBorders>
              <w:top w:val="nil"/>
              <w:left w:val="single" w:sz="12" w:space="0" w:color="333333"/>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440"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HJ</w:t>
            </w:r>
          </w:p>
        </w:tc>
        <w:tc>
          <w:tcPr>
            <w:tcW w:w="559" w:type="dxa"/>
            <w:tcBorders>
              <w:top w:val="nil"/>
              <w:left w:val="nil"/>
              <w:bottom w:val="single" w:sz="12" w:space="0" w:color="000000"/>
              <w:right w:val="single" w:sz="4" w:space="0" w:color="000000"/>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M</w:t>
            </w:r>
          </w:p>
        </w:tc>
        <w:tc>
          <w:tcPr>
            <w:tcW w:w="440" w:type="dxa"/>
            <w:tcBorders>
              <w:top w:val="nil"/>
              <w:left w:val="nil"/>
              <w:bottom w:val="single" w:sz="12" w:space="0" w:color="000000"/>
              <w:right w:val="single" w:sz="4" w:space="0" w:color="000000"/>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PID</w:t>
            </w:r>
          </w:p>
        </w:tc>
        <w:tc>
          <w:tcPr>
            <w:tcW w:w="477" w:type="dxa"/>
            <w:tcBorders>
              <w:top w:val="nil"/>
              <w:left w:val="nil"/>
              <w:bottom w:val="single" w:sz="12" w:space="0" w:color="000000"/>
              <w:right w:val="single" w:sz="4" w:space="0" w:color="000000"/>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TZK</w:t>
            </w:r>
          </w:p>
        </w:tc>
        <w:tc>
          <w:tcPr>
            <w:tcW w:w="427" w:type="dxa"/>
            <w:tcBorders>
              <w:top w:val="nil"/>
              <w:left w:val="nil"/>
              <w:bottom w:val="single" w:sz="12" w:space="0" w:color="000000"/>
              <w:right w:val="single" w:sz="4" w:space="0" w:color="000000"/>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DOD</w:t>
            </w:r>
          </w:p>
        </w:tc>
        <w:tc>
          <w:tcPr>
            <w:tcW w:w="269" w:type="dxa"/>
            <w:tcBorders>
              <w:top w:val="nil"/>
              <w:left w:val="nil"/>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581" w:type="dxa"/>
            <w:tcBorders>
              <w:top w:val="nil"/>
              <w:left w:val="single" w:sz="12" w:space="0" w:color="333333"/>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388"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EJ</w:t>
            </w:r>
          </w:p>
        </w:tc>
        <w:tc>
          <w:tcPr>
            <w:tcW w:w="388"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EJ</w:t>
            </w:r>
            <w:r w:rsidR="00027F48" w:rsidRPr="00782F63">
              <w:rPr>
                <w:rFonts w:ascii="Arial" w:hAnsi="Arial" w:cs="Arial"/>
                <w:b/>
                <w:bCs/>
                <w:sz w:val="16"/>
                <w:szCs w:val="16"/>
                <w:lang w:eastAsia="hr-HR"/>
              </w:rPr>
              <w:t> </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M</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PID</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HJ</w:t>
            </w:r>
          </w:p>
        </w:tc>
        <w:tc>
          <w:tcPr>
            <w:tcW w:w="269" w:type="dxa"/>
            <w:tcBorders>
              <w:top w:val="nil"/>
              <w:left w:val="nil"/>
              <w:bottom w:val="single" w:sz="12" w:space="0" w:color="000000"/>
              <w:right w:val="single" w:sz="4" w:space="0" w:color="333333"/>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447" w:type="dxa"/>
            <w:tcBorders>
              <w:top w:val="nil"/>
              <w:left w:val="single" w:sz="12" w:space="0" w:color="333333"/>
              <w:bottom w:val="single" w:sz="12" w:space="0" w:color="000000"/>
              <w:right w:val="single" w:sz="4" w:space="0" w:color="000000"/>
            </w:tcBorders>
            <w:noWrap/>
            <w:vAlign w:val="center"/>
          </w:tcPr>
          <w:p w:rsidR="00027F48" w:rsidRPr="00782F63" w:rsidRDefault="00027F48" w:rsidP="00027F48">
            <w:pPr>
              <w:jc w:val="center"/>
              <w:rPr>
                <w:rFonts w:ascii="Arial" w:hAnsi="Arial" w:cs="Arial"/>
                <w:b/>
                <w:bCs/>
                <w:sz w:val="16"/>
                <w:szCs w:val="16"/>
                <w:lang w:eastAsia="hr-HR"/>
              </w:rPr>
            </w:pPr>
            <w:r w:rsidRPr="00782F63">
              <w:rPr>
                <w:rFonts w:ascii="Arial" w:hAnsi="Arial" w:cs="Arial"/>
                <w:b/>
                <w:bCs/>
                <w:sz w:val="16"/>
                <w:szCs w:val="16"/>
                <w:lang w:eastAsia="hr-HR"/>
              </w:rPr>
              <w:t> </w:t>
            </w:r>
          </w:p>
        </w:tc>
        <w:tc>
          <w:tcPr>
            <w:tcW w:w="39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HJ</w:t>
            </w:r>
          </w:p>
        </w:tc>
        <w:tc>
          <w:tcPr>
            <w:tcW w:w="42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LK</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GK</w:t>
            </w:r>
          </w:p>
        </w:tc>
        <w:tc>
          <w:tcPr>
            <w:tcW w:w="47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INA</w:t>
            </w:r>
          </w:p>
        </w:tc>
        <w:tc>
          <w:tcPr>
            <w:tcW w:w="447"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NJ</w:t>
            </w:r>
          </w:p>
        </w:tc>
        <w:tc>
          <w:tcPr>
            <w:tcW w:w="269" w:type="dxa"/>
            <w:tcBorders>
              <w:top w:val="nil"/>
              <w:left w:val="nil"/>
              <w:bottom w:val="single" w:sz="12" w:space="0" w:color="000000"/>
              <w:right w:val="single" w:sz="4" w:space="0" w:color="333333"/>
            </w:tcBorders>
            <w:noWrap/>
            <w:vAlign w:val="center"/>
          </w:tcPr>
          <w:p w:rsidR="00027F48" w:rsidRPr="00782F63" w:rsidRDefault="00782F63" w:rsidP="00027F48">
            <w:pPr>
              <w:jc w:val="center"/>
              <w:rPr>
                <w:rFonts w:ascii="Arial" w:hAnsi="Arial" w:cs="Arial"/>
                <w:b/>
                <w:bCs/>
                <w:sz w:val="16"/>
                <w:szCs w:val="16"/>
                <w:lang w:eastAsia="hr-HR"/>
              </w:rPr>
            </w:pPr>
            <w:r w:rsidRPr="00782F63">
              <w:rPr>
                <w:rFonts w:ascii="Arial" w:hAnsi="Arial" w:cs="Arial"/>
                <w:b/>
                <w:bCs/>
                <w:sz w:val="16"/>
                <w:szCs w:val="16"/>
                <w:lang w:eastAsia="hr-HR"/>
              </w:rPr>
              <w:t>NJ</w:t>
            </w:r>
          </w:p>
        </w:tc>
      </w:tr>
    </w:tbl>
    <w:p w:rsidR="00335226" w:rsidRDefault="00335226" w:rsidP="00DA2551">
      <w:pPr>
        <w:jc w:val="center"/>
        <w:rPr>
          <w:color w:val="FF0000"/>
        </w:rPr>
      </w:pPr>
    </w:p>
    <w:p w:rsidR="00335226" w:rsidRDefault="00335226"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782F63" w:rsidRDefault="00782F63"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B450A5" w:rsidRDefault="00B450A5" w:rsidP="00DA2551">
      <w:pPr>
        <w:jc w:val="center"/>
        <w:rPr>
          <w:color w:val="FF0000"/>
        </w:rPr>
      </w:pPr>
    </w:p>
    <w:p w:rsidR="00335226" w:rsidRPr="00CA1674" w:rsidRDefault="00335226" w:rsidP="00337CD3">
      <w:pPr>
        <w:jc w:val="center"/>
        <w:rPr>
          <w:color w:val="FF0000"/>
        </w:rPr>
      </w:pPr>
      <w:r w:rsidRPr="00337CD3">
        <w:rPr>
          <w:b/>
          <w:bCs/>
        </w:rPr>
        <w:lastRenderedPageBreak/>
        <w:t>PREDMETNA NASTAVA</w:t>
      </w:r>
    </w:p>
    <w:p w:rsidR="00F2527E" w:rsidRDefault="00F2527E" w:rsidP="00F2527E"/>
    <w:p w:rsidR="007B6B2B" w:rsidRDefault="007B6B2B" w:rsidP="00F2527E"/>
    <w:p w:rsidR="007B6B2B" w:rsidRPr="00F2527E" w:rsidRDefault="007B6B2B" w:rsidP="00F2527E"/>
    <w:tbl>
      <w:tblPr>
        <w:tblW w:w="14700" w:type="dxa"/>
        <w:tblInd w:w="108" w:type="dxa"/>
        <w:tblLook w:val="04A0" w:firstRow="1" w:lastRow="0" w:firstColumn="1" w:lastColumn="0" w:noHBand="0" w:noVBand="1"/>
      </w:tblPr>
      <w:tblGrid>
        <w:gridCol w:w="885"/>
        <w:gridCol w:w="450"/>
        <w:gridCol w:w="450"/>
        <w:gridCol w:w="451"/>
        <w:gridCol w:w="451"/>
        <w:gridCol w:w="451"/>
        <w:gridCol w:w="451"/>
        <w:gridCol w:w="330"/>
        <w:gridCol w:w="433"/>
        <w:gridCol w:w="451"/>
        <w:gridCol w:w="451"/>
        <w:gridCol w:w="451"/>
        <w:gridCol w:w="371"/>
        <w:gridCol w:w="451"/>
        <w:gridCol w:w="330"/>
        <w:gridCol w:w="451"/>
        <w:gridCol w:w="451"/>
        <w:gridCol w:w="451"/>
        <w:gridCol w:w="433"/>
        <w:gridCol w:w="451"/>
        <w:gridCol w:w="451"/>
        <w:gridCol w:w="330"/>
        <w:gridCol w:w="451"/>
        <w:gridCol w:w="451"/>
        <w:gridCol w:w="451"/>
        <w:gridCol w:w="451"/>
        <w:gridCol w:w="433"/>
        <w:gridCol w:w="352"/>
        <w:gridCol w:w="330"/>
        <w:gridCol w:w="433"/>
        <w:gridCol w:w="451"/>
        <w:gridCol w:w="451"/>
        <w:gridCol w:w="451"/>
        <w:gridCol w:w="451"/>
        <w:gridCol w:w="451"/>
        <w:gridCol w:w="330"/>
      </w:tblGrid>
      <w:tr w:rsidR="00F2527E" w:rsidRPr="00F2527E" w:rsidTr="00F2527E">
        <w:trPr>
          <w:trHeight w:val="180"/>
        </w:trPr>
        <w:tc>
          <w:tcPr>
            <w:tcW w:w="1180" w:type="dxa"/>
            <w:tcBorders>
              <w:top w:val="nil"/>
              <w:left w:val="nil"/>
              <w:bottom w:val="nil"/>
              <w:right w:val="nil"/>
            </w:tcBorders>
            <w:shd w:val="clear" w:color="auto" w:fill="auto"/>
            <w:noWrap/>
            <w:vAlign w:val="center"/>
            <w:hideMark/>
          </w:tcPr>
          <w:p w:rsidR="00F2527E" w:rsidRPr="00F2527E" w:rsidRDefault="00F2527E" w:rsidP="00F2527E">
            <w:pP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50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4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sz w:val="20"/>
                <w:szCs w:val="20"/>
                <w:lang w:eastAsia="hr-HR"/>
              </w:rPr>
            </w:pPr>
          </w:p>
        </w:tc>
      </w:tr>
      <w:tr w:rsidR="00F2527E" w:rsidRPr="00F2527E" w:rsidTr="00F2527E">
        <w:trPr>
          <w:trHeight w:val="180"/>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 </w:t>
            </w:r>
          </w:p>
        </w:tc>
        <w:tc>
          <w:tcPr>
            <w:tcW w:w="2780" w:type="dxa"/>
            <w:gridSpan w:val="7"/>
            <w:tcBorders>
              <w:top w:val="single" w:sz="8" w:space="0" w:color="auto"/>
              <w:left w:val="nil"/>
              <w:bottom w:val="single" w:sz="4" w:space="0" w:color="333333"/>
              <w:right w:val="single" w:sz="8"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Ponedjeljak</w:t>
            </w:r>
          </w:p>
        </w:tc>
        <w:tc>
          <w:tcPr>
            <w:tcW w:w="2660" w:type="dxa"/>
            <w:gridSpan w:val="7"/>
            <w:tcBorders>
              <w:top w:val="single" w:sz="8" w:space="0" w:color="auto"/>
              <w:left w:val="nil"/>
              <w:bottom w:val="single" w:sz="4" w:space="0" w:color="333333"/>
              <w:right w:val="single" w:sz="8"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Utorak</w:t>
            </w:r>
          </w:p>
        </w:tc>
        <w:tc>
          <w:tcPr>
            <w:tcW w:w="2760" w:type="dxa"/>
            <w:gridSpan w:val="7"/>
            <w:tcBorders>
              <w:top w:val="single" w:sz="8" w:space="0" w:color="auto"/>
              <w:left w:val="nil"/>
              <w:bottom w:val="single" w:sz="4" w:space="0" w:color="333333"/>
              <w:right w:val="single" w:sz="8"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Srijeda</w:t>
            </w:r>
          </w:p>
        </w:tc>
        <w:tc>
          <w:tcPr>
            <w:tcW w:w="2660" w:type="dxa"/>
            <w:gridSpan w:val="7"/>
            <w:tcBorders>
              <w:top w:val="single" w:sz="8" w:space="0" w:color="auto"/>
              <w:left w:val="nil"/>
              <w:bottom w:val="single" w:sz="4" w:space="0" w:color="333333"/>
              <w:right w:val="single" w:sz="8"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Četvrtak</w:t>
            </w:r>
          </w:p>
        </w:tc>
        <w:tc>
          <w:tcPr>
            <w:tcW w:w="2660" w:type="dxa"/>
            <w:gridSpan w:val="7"/>
            <w:tcBorders>
              <w:top w:val="single" w:sz="8" w:space="0" w:color="auto"/>
              <w:left w:val="nil"/>
              <w:bottom w:val="single" w:sz="4" w:space="0" w:color="333333"/>
              <w:right w:val="single" w:sz="8"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Petak</w:t>
            </w:r>
          </w:p>
        </w:tc>
      </w:tr>
      <w:tr w:rsidR="00F2527E" w:rsidRPr="00F2527E" w:rsidTr="00F2527E">
        <w:trPr>
          <w:trHeight w:val="180"/>
        </w:trPr>
        <w:tc>
          <w:tcPr>
            <w:tcW w:w="1180" w:type="dxa"/>
            <w:tcBorders>
              <w:top w:val="nil"/>
              <w:left w:val="single" w:sz="8" w:space="0" w:color="auto"/>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 </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2</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3</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4</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5</w:t>
            </w:r>
          </w:p>
        </w:tc>
        <w:tc>
          <w:tcPr>
            <w:tcW w:w="50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6</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7</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2</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3</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4</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5</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6</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7</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2</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3</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4</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5</w:t>
            </w:r>
          </w:p>
        </w:tc>
        <w:tc>
          <w:tcPr>
            <w:tcW w:w="4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6</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7</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2</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3</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4</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5</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6</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7</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2</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3</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4</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5</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6</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7</w:t>
            </w:r>
          </w:p>
        </w:tc>
      </w:tr>
      <w:tr w:rsidR="00F2527E" w:rsidRPr="00F2527E" w:rsidTr="00F2527E">
        <w:trPr>
          <w:trHeight w:val="402"/>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5A</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rPr>
                <w:rFonts w:ascii="Arial" w:hAnsi="Arial" w:cs="Arial"/>
                <w:b/>
                <w:bCs/>
                <w:sz w:val="16"/>
                <w:szCs w:val="16"/>
                <w:lang w:eastAsia="hr-HR"/>
              </w:rPr>
            </w:pPr>
            <w:r w:rsidRPr="00F2527E">
              <w:rPr>
                <w:rFonts w:ascii="Arial" w:hAnsi="Arial" w:cs="Arial"/>
                <w:b/>
                <w:bCs/>
                <w:sz w:val="16"/>
                <w:szCs w:val="16"/>
                <w:lang w:eastAsia="hr-HR"/>
              </w:rPr>
              <w:t>M</w:t>
            </w:r>
          </w:p>
        </w:tc>
        <w:tc>
          <w:tcPr>
            <w:tcW w:w="4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nil"/>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single" w:sz="4" w:space="0" w:color="auto"/>
              <w:bottom w:val="single" w:sz="8" w:space="0" w:color="auto"/>
              <w:right w:val="single" w:sz="4" w:space="0" w:color="auto"/>
            </w:tcBorders>
            <w:shd w:val="clear" w:color="auto" w:fill="auto"/>
            <w:noWrap/>
            <w:vAlign w:val="center"/>
            <w:hideMark/>
          </w:tcPr>
          <w:p w:rsidR="00F2527E" w:rsidRPr="00F2527E" w:rsidRDefault="00F2527E" w:rsidP="00F2527E">
            <w:pP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4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nil"/>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5B</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single" w:sz="4" w:space="0" w:color="333333"/>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single" w:sz="4" w:space="0" w:color="333333"/>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390"/>
        </w:trPr>
        <w:tc>
          <w:tcPr>
            <w:tcW w:w="1180" w:type="dxa"/>
            <w:vMerge/>
            <w:tcBorders>
              <w:top w:val="nil"/>
              <w:left w:val="single" w:sz="8" w:space="0" w:color="auto"/>
              <w:bottom w:val="nil"/>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p>
        </w:tc>
        <w:tc>
          <w:tcPr>
            <w:tcW w:w="50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single" w:sz="4" w:space="0" w:color="333333"/>
              <w:bottom w:val="nil"/>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nil"/>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4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single" w:sz="4" w:space="0" w:color="auto"/>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366092"/>
                <w:sz w:val="16"/>
                <w:szCs w:val="16"/>
                <w:lang w:eastAsia="hr-HR"/>
              </w:rPr>
            </w:pPr>
            <w:r w:rsidRPr="00F2527E">
              <w:rPr>
                <w:rFonts w:ascii="Arial" w:hAnsi="Arial" w:cs="Arial"/>
                <w:b/>
                <w:bCs/>
                <w:color w:val="366092"/>
                <w:sz w:val="16"/>
                <w:szCs w:val="16"/>
                <w:lang w:eastAsia="hr-HR"/>
              </w:rPr>
              <w:t>E</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5C</w:t>
            </w:r>
          </w:p>
        </w:tc>
        <w:tc>
          <w:tcPr>
            <w:tcW w:w="380" w:type="dxa"/>
            <w:tcBorders>
              <w:top w:val="single" w:sz="8"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50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8" w:space="0" w:color="auto"/>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single" w:sz="4" w:space="0" w:color="333333"/>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4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760" w:type="dxa"/>
            <w:gridSpan w:val="2"/>
            <w:tcBorders>
              <w:top w:val="single" w:sz="8" w:space="0" w:color="auto"/>
              <w:left w:val="nil"/>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Pr/Z</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50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single" w:sz="4" w:space="0" w:color="auto"/>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16365C"/>
                <w:sz w:val="16"/>
                <w:szCs w:val="16"/>
                <w:lang w:eastAsia="hr-HR"/>
              </w:rPr>
            </w:pPr>
            <w:r w:rsidRPr="00F2527E">
              <w:rPr>
                <w:rFonts w:ascii="Arial" w:hAnsi="Arial" w:cs="Arial"/>
                <w:b/>
                <w:bCs/>
                <w:color w:val="16365C"/>
                <w:sz w:val="16"/>
                <w:szCs w:val="16"/>
                <w:lang w:eastAsia="hr-HR"/>
              </w:rPr>
              <w:t>Z</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16365C"/>
                <w:sz w:val="16"/>
                <w:szCs w:val="16"/>
                <w:lang w:eastAsia="hr-HR"/>
              </w:rPr>
            </w:pPr>
            <w:r w:rsidRPr="00F2527E">
              <w:rPr>
                <w:rFonts w:ascii="Arial" w:hAnsi="Arial" w:cs="Arial"/>
                <w:b/>
                <w:bCs/>
                <w:color w:val="16365C"/>
                <w:sz w:val="16"/>
                <w:szCs w:val="16"/>
                <w:lang w:eastAsia="hr-HR"/>
              </w:rPr>
              <w:t>M1</w:t>
            </w:r>
          </w:p>
        </w:tc>
        <w:tc>
          <w:tcPr>
            <w:tcW w:w="380" w:type="dxa"/>
            <w:tcBorders>
              <w:top w:val="nil"/>
              <w:left w:val="single" w:sz="4" w:space="0" w:color="333333"/>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366092"/>
                <w:sz w:val="16"/>
                <w:szCs w:val="16"/>
                <w:lang w:eastAsia="hr-HR"/>
              </w:rPr>
            </w:pPr>
            <w:r w:rsidRPr="00F2527E">
              <w:rPr>
                <w:rFonts w:ascii="Arial" w:hAnsi="Arial" w:cs="Arial"/>
                <w:b/>
                <w:bCs/>
                <w:color w:val="366092"/>
                <w:sz w:val="16"/>
                <w:szCs w:val="16"/>
                <w:lang w:eastAsia="hr-HR"/>
              </w:rPr>
              <w:t>E</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760" w:type="dxa"/>
            <w:gridSpan w:val="2"/>
            <w:tcBorders>
              <w:top w:val="nil"/>
              <w:left w:val="nil"/>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nil"/>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6A</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nil"/>
              <w:left w:val="single" w:sz="8" w:space="0" w:color="auto"/>
              <w:bottom w:val="nil"/>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50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nil"/>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6B</w:t>
            </w:r>
          </w:p>
        </w:tc>
        <w:tc>
          <w:tcPr>
            <w:tcW w:w="380" w:type="dxa"/>
            <w:tcBorders>
              <w:top w:val="single" w:sz="8"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50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POV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single" w:sz="4" w:space="0" w:color="333333"/>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single" w:sz="4" w:space="0" w:color="auto"/>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366092"/>
                <w:sz w:val="16"/>
                <w:szCs w:val="16"/>
                <w:lang w:eastAsia="hr-HR"/>
              </w:rPr>
            </w:pPr>
            <w:r w:rsidRPr="00F2527E">
              <w:rPr>
                <w:rFonts w:ascii="Arial" w:hAnsi="Arial" w:cs="Arial"/>
                <w:b/>
                <w:bCs/>
                <w:color w:val="366092"/>
                <w:sz w:val="16"/>
                <w:szCs w:val="16"/>
                <w:lang w:eastAsia="hr-HR"/>
              </w:rPr>
              <w:t>Z</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nil"/>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6C</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single" w:sz="4" w:space="0" w:color="333333"/>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760" w:type="dxa"/>
            <w:gridSpan w:val="2"/>
            <w:tcBorders>
              <w:top w:val="single" w:sz="8" w:space="0" w:color="auto"/>
              <w:left w:val="nil"/>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7B6B2B">
        <w:trPr>
          <w:trHeight w:val="402"/>
        </w:trPr>
        <w:tc>
          <w:tcPr>
            <w:tcW w:w="1180" w:type="dxa"/>
            <w:vMerge/>
            <w:tcBorders>
              <w:top w:val="nil"/>
              <w:left w:val="single" w:sz="8" w:space="0" w:color="auto"/>
              <w:bottom w:val="nil"/>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4"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single" w:sz="4" w:space="0" w:color="333333"/>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50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1F497D"/>
                <w:sz w:val="16"/>
                <w:szCs w:val="16"/>
                <w:lang w:eastAsia="hr-HR"/>
              </w:rPr>
            </w:pPr>
            <w:r w:rsidRPr="00F2527E">
              <w:rPr>
                <w:rFonts w:ascii="Arial" w:hAnsi="Arial" w:cs="Arial"/>
                <w:b/>
                <w:bCs/>
                <w:color w:val="1F497D"/>
                <w:sz w:val="16"/>
                <w:szCs w:val="16"/>
                <w:lang w:eastAsia="hr-HR"/>
              </w:rPr>
              <w:t>Z</w:t>
            </w:r>
          </w:p>
        </w:tc>
        <w:tc>
          <w:tcPr>
            <w:tcW w:w="380" w:type="dxa"/>
            <w:tcBorders>
              <w:top w:val="nil"/>
              <w:left w:val="single" w:sz="4" w:space="0" w:color="333333"/>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4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366092"/>
                <w:sz w:val="16"/>
                <w:szCs w:val="16"/>
                <w:lang w:eastAsia="hr-HR"/>
              </w:rPr>
            </w:pPr>
            <w:r w:rsidRPr="00F2527E">
              <w:rPr>
                <w:rFonts w:ascii="Arial" w:hAnsi="Arial" w:cs="Arial"/>
                <w:b/>
                <w:bCs/>
                <w:color w:val="366092"/>
                <w:sz w:val="16"/>
                <w:szCs w:val="16"/>
                <w:lang w:eastAsia="hr-HR"/>
              </w:rPr>
              <w:t>L</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760" w:type="dxa"/>
            <w:gridSpan w:val="2"/>
            <w:tcBorders>
              <w:top w:val="nil"/>
              <w:left w:val="nil"/>
              <w:bottom w:val="single"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7B6B2B">
        <w:trPr>
          <w:trHeight w:val="402"/>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7A</w:t>
            </w:r>
          </w:p>
        </w:tc>
        <w:tc>
          <w:tcPr>
            <w:tcW w:w="380" w:type="dxa"/>
            <w:tcBorders>
              <w:top w:val="single" w:sz="4"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single" w:sz="4"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50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4"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4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760" w:type="dxa"/>
            <w:gridSpan w:val="2"/>
            <w:tcBorders>
              <w:top w:val="single" w:sz="4"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nil"/>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7B</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xml:space="preserve">M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nil"/>
              <w:left w:val="single" w:sz="8" w:space="0" w:color="auto"/>
              <w:bottom w:val="single" w:sz="4" w:space="0" w:color="auto"/>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4"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single" w:sz="4" w:space="0" w:color="333333"/>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M </w:t>
            </w:r>
          </w:p>
        </w:tc>
        <w:tc>
          <w:tcPr>
            <w:tcW w:w="380" w:type="dxa"/>
            <w:tcBorders>
              <w:top w:val="nil"/>
              <w:left w:val="nil"/>
              <w:bottom w:val="single" w:sz="4"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single" w:sz="4" w:space="0" w:color="333333"/>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50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4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760" w:type="dxa"/>
            <w:gridSpan w:val="2"/>
            <w:tcBorders>
              <w:top w:val="nil"/>
              <w:left w:val="single" w:sz="4" w:space="0" w:color="auto"/>
              <w:bottom w:val="single"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7C</w:t>
            </w:r>
          </w:p>
        </w:tc>
        <w:tc>
          <w:tcPr>
            <w:tcW w:w="380" w:type="dxa"/>
            <w:tcBorders>
              <w:top w:val="single" w:sz="4"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4"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50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4"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4"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4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760" w:type="dxa"/>
            <w:gridSpan w:val="2"/>
            <w:tcBorders>
              <w:top w:val="single" w:sz="4"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4"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4"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4"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E</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760" w:type="dxa"/>
            <w:gridSpan w:val="2"/>
            <w:tcBorders>
              <w:top w:val="nil"/>
              <w:left w:val="single" w:sz="4" w:space="0" w:color="auto"/>
              <w:bottom w:val="nil"/>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nil"/>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8A</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4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nil"/>
              <w:left w:val="single" w:sz="8" w:space="0" w:color="auto"/>
              <w:bottom w:val="nil"/>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single" w:sz="4" w:space="0" w:color="333333"/>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50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H1</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380" w:type="dxa"/>
            <w:tcBorders>
              <w:top w:val="nil"/>
              <w:left w:val="nil"/>
              <w:bottom w:val="nil"/>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4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nil"/>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8B</w:t>
            </w:r>
          </w:p>
        </w:tc>
        <w:tc>
          <w:tcPr>
            <w:tcW w:w="380" w:type="dxa"/>
            <w:tcBorders>
              <w:top w:val="single" w:sz="8"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single" w:sz="8" w:space="0" w:color="auto"/>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50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single" w:sz="8" w:space="0" w:color="auto"/>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4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single" w:sz="8" w:space="0" w:color="auto"/>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single" w:sz="8" w:space="0" w:color="auto"/>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nil"/>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4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760" w:type="dxa"/>
            <w:gridSpan w:val="2"/>
            <w:tcBorders>
              <w:top w:val="nil"/>
              <w:left w:val="single" w:sz="4" w:space="0" w:color="auto"/>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P</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r w:rsidR="00F2527E" w:rsidRPr="00F2527E" w:rsidTr="00F2527E">
        <w:trPr>
          <w:trHeight w:val="402"/>
        </w:trPr>
        <w:tc>
          <w:tcPr>
            <w:tcW w:w="11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8"/>
                <w:szCs w:val="18"/>
                <w:lang w:eastAsia="hr-HR"/>
              </w:rPr>
            </w:pPr>
            <w:r w:rsidRPr="00F2527E">
              <w:rPr>
                <w:rFonts w:ascii="Arial" w:hAnsi="Arial" w:cs="Arial"/>
                <w:b/>
                <w:bCs/>
                <w:sz w:val="18"/>
                <w:szCs w:val="18"/>
                <w:lang w:eastAsia="hr-HR"/>
              </w:rPr>
              <w:t>8C</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nil"/>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50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SR</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POV</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380" w:type="dxa"/>
            <w:tcBorders>
              <w:top w:val="nil"/>
              <w:left w:val="nil"/>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GK</w:t>
            </w:r>
          </w:p>
        </w:tc>
        <w:tc>
          <w:tcPr>
            <w:tcW w:w="480" w:type="dxa"/>
            <w:tcBorders>
              <w:top w:val="nil"/>
              <w:left w:val="single" w:sz="4" w:space="0" w:color="auto"/>
              <w:bottom w:val="dotDash" w:sz="4"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Z</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HJ</w:t>
            </w:r>
          </w:p>
        </w:tc>
        <w:tc>
          <w:tcPr>
            <w:tcW w:w="760" w:type="dxa"/>
            <w:gridSpan w:val="2"/>
            <w:tcBorders>
              <w:top w:val="single" w:sz="8" w:space="0" w:color="auto"/>
              <w:left w:val="single" w:sz="4" w:space="0" w:color="auto"/>
              <w:bottom w:val="dotDash" w:sz="4"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Lk/Tk</w:t>
            </w:r>
          </w:p>
        </w:tc>
        <w:tc>
          <w:tcPr>
            <w:tcW w:w="380" w:type="dxa"/>
            <w:tcBorders>
              <w:top w:val="nil"/>
              <w:left w:val="single" w:sz="4" w:space="0" w:color="333333"/>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EJ</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F</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M</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B</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TZK</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V</w:t>
            </w:r>
          </w:p>
        </w:tc>
        <w:tc>
          <w:tcPr>
            <w:tcW w:w="380" w:type="dxa"/>
            <w:tcBorders>
              <w:top w:val="nil"/>
              <w:left w:val="nil"/>
              <w:bottom w:val="dotDash" w:sz="4"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c>
          <w:tcPr>
            <w:tcW w:w="380" w:type="dxa"/>
            <w:tcBorders>
              <w:top w:val="nil"/>
              <w:left w:val="nil"/>
              <w:bottom w:val="dotDash" w:sz="4"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sz w:val="16"/>
                <w:szCs w:val="16"/>
                <w:lang w:eastAsia="hr-HR"/>
              </w:rPr>
            </w:pPr>
            <w:r w:rsidRPr="00F2527E">
              <w:rPr>
                <w:rFonts w:ascii="Arial" w:hAnsi="Arial" w:cs="Arial"/>
                <w:b/>
                <w:bCs/>
                <w:sz w:val="16"/>
                <w:szCs w:val="16"/>
                <w:lang w:eastAsia="hr-HR"/>
              </w:rPr>
              <w:t> </w:t>
            </w:r>
          </w:p>
        </w:tc>
      </w:tr>
      <w:tr w:rsidR="00F2527E" w:rsidRPr="00F2527E" w:rsidTr="00F2527E">
        <w:trPr>
          <w:trHeight w:val="402"/>
        </w:trPr>
        <w:tc>
          <w:tcPr>
            <w:tcW w:w="1180" w:type="dxa"/>
            <w:vMerge/>
            <w:tcBorders>
              <w:top w:val="single" w:sz="8" w:space="0" w:color="auto"/>
              <w:left w:val="single" w:sz="8" w:space="0" w:color="auto"/>
              <w:bottom w:val="single" w:sz="8" w:space="0" w:color="000000"/>
              <w:right w:val="single" w:sz="8" w:space="0" w:color="auto"/>
            </w:tcBorders>
            <w:vAlign w:val="center"/>
            <w:hideMark/>
          </w:tcPr>
          <w:p w:rsidR="00F2527E" w:rsidRPr="00F2527E" w:rsidRDefault="00F2527E" w:rsidP="00F2527E">
            <w:pPr>
              <w:rPr>
                <w:rFonts w:ascii="Arial" w:hAnsi="Arial" w:cs="Arial"/>
                <w:b/>
                <w:bCs/>
                <w:sz w:val="18"/>
                <w:szCs w:val="18"/>
                <w:lang w:eastAsia="hr-HR"/>
              </w:rPr>
            </w:pP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nil"/>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50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P </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w:t>
            </w:r>
          </w:p>
        </w:tc>
        <w:tc>
          <w:tcPr>
            <w:tcW w:w="480" w:type="dxa"/>
            <w:tcBorders>
              <w:top w:val="nil"/>
              <w:left w:val="single" w:sz="4" w:space="0" w:color="auto"/>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Z</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K</w:t>
            </w:r>
          </w:p>
        </w:tc>
        <w:tc>
          <w:tcPr>
            <w:tcW w:w="380" w:type="dxa"/>
            <w:tcBorders>
              <w:top w:val="nil"/>
              <w:left w:val="nil"/>
              <w:bottom w:val="single" w:sz="8" w:space="0" w:color="auto"/>
              <w:right w:val="single" w:sz="4"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H</w:t>
            </w:r>
          </w:p>
        </w:tc>
        <w:tc>
          <w:tcPr>
            <w:tcW w:w="760" w:type="dxa"/>
            <w:gridSpan w:val="2"/>
            <w:tcBorders>
              <w:top w:val="dotDash" w:sz="4" w:space="0" w:color="auto"/>
              <w:left w:val="nil"/>
              <w:bottom w:val="single" w:sz="8" w:space="0" w:color="auto"/>
              <w:right w:val="single" w:sz="4" w:space="0" w:color="000000"/>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L/F</w:t>
            </w:r>
          </w:p>
        </w:tc>
        <w:tc>
          <w:tcPr>
            <w:tcW w:w="380" w:type="dxa"/>
            <w:tcBorders>
              <w:top w:val="nil"/>
              <w:left w:val="single" w:sz="4" w:space="0" w:color="333333"/>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xml:space="preserve">E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F</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M</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B</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D</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V</w:t>
            </w:r>
          </w:p>
        </w:tc>
        <w:tc>
          <w:tcPr>
            <w:tcW w:w="380" w:type="dxa"/>
            <w:tcBorders>
              <w:top w:val="nil"/>
              <w:left w:val="nil"/>
              <w:bottom w:val="single" w:sz="8" w:space="0" w:color="auto"/>
              <w:right w:val="single" w:sz="4" w:space="0" w:color="333333"/>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c>
          <w:tcPr>
            <w:tcW w:w="380" w:type="dxa"/>
            <w:tcBorders>
              <w:top w:val="nil"/>
              <w:left w:val="nil"/>
              <w:bottom w:val="single" w:sz="8" w:space="0" w:color="auto"/>
              <w:right w:val="single" w:sz="8" w:space="0" w:color="auto"/>
            </w:tcBorders>
            <w:shd w:val="clear" w:color="auto" w:fill="auto"/>
            <w:noWrap/>
            <w:vAlign w:val="center"/>
            <w:hideMark/>
          </w:tcPr>
          <w:p w:rsidR="00F2527E" w:rsidRPr="00F2527E" w:rsidRDefault="00F2527E" w:rsidP="00F2527E">
            <w:pPr>
              <w:jc w:val="center"/>
              <w:rPr>
                <w:rFonts w:ascii="Arial" w:hAnsi="Arial" w:cs="Arial"/>
                <w:b/>
                <w:bCs/>
                <w:color w:val="0000FF"/>
                <w:sz w:val="16"/>
                <w:szCs w:val="16"/>
                <w:lang w:eastAsia="hr-HR"/>
              </w:rPr>
            </w:pPr>
            <w:r w:rsidRPr="00F2527E">
              <w:rPr>
                <w:rFonts w:ascii="Arial" w:hAnsi="Arial" w:cs="Arial"/>
                <w:b/>
                <w:bCs/>
                <w:color w:val="0000FF"/>
                <w:sz w:val="16"/>
                <w:szCs w:val="16"/>
                <w:lang w:eastAsia="hr-HR"/>
              </w:rPr>
              <w:t> </w:t>
            </w:r>
          </w:p>
        </w:tc>
      </w:tr>
    </w:tbl>
    <w:p w:rsidR="00F2527E" w:rsidRDefault="00F2527E" w:rsidP="00F2527E"/>
    <w:p w:rsidR="00F2527E" w:rsidRDefault="00F2527E" w:rsidP="00F2527E"/>
    <w:p w:rsidR="00335226" w:rsidRPr="00F2527E" w:rsidRDefault="00335226" w:rsidP="00F2527E">
      <w:pPr>
        <w:sectPr w:rsidR="00335226" w:rsidRPr="00F2527E" w:rsidSect="00C81662">
          <w:pgSz w:w="16838" w:h="11906" w:orient="landscape"/>
          <w:pgMar w:top="567" w:right="567" w:bottom="567" w:left="567" w:header="709" w:footer="709" w:gutter="0"/>
          <w:cols w:space="708"/>
          <w:docGrid w:linePitch="360"/>
        </w:sectPr>
      </w:pPr>
    </w:p>
    <w:p w:rsidR="00335226" w:rsidRDefault="00335226" w:rsidP="007F681F">
      <w:pPr>
        <w:pStyle w:val="Heading1"/>
        <w:rPr>
          <w:sz w:val="28"/>
          <w:szCs w:val="28"/>
        </w:rPr>
      </w:pPr>
      <w:r>
        <w:rPr>
          <w:sz w:val="28"/>
          <w:szCs w:val="28"/>
        </w:rPr>
        <w:lastRenderedPageBreak/>
        <w:t>S  A  D  R  Ž  A  J</w:t>
      </w:r>
    </w:p>
    <w:p w:rsidR="00335226" w:rsidRDefault="00335226" w:rsidP="007F681F">
      <w:pPr>
        <w:jc w:val="center"/>
      </w:pPr>
    </w:p>
    <w:p w:rsidR="00335226" w:rsidRDefault="00335226" w:rsidP="007F681F">
      <w:pPr>
        <w:pStyle w:val="Heading1"/>
      </w:pPr>
      <w:r>
        <w:t>Osnovni podaci o školi</w:t>
      </w:r>
    </w:p>
    <w:p w:rsidR="00335226" w:rsidRDefault="00335226" w:rsidP="007F681F">
      <w:pPr>
        <w:jc w:val="both"/>
      </w:pPr>
    </w:p>
    <w:p w:rsidR="00335226" w:rsidRDefault="00335226" w:rsidP="007F681F">
      <w:pPr>
        <w:jc w:val="both"/>
      </w:pPr>
    </w:p>
    <w:p w:rsidR="00335226" w:rsidRDefault="00335226" w:rsidP="007F681F">
      <w:pPr>
        <w:rPr>
          <w:rFonts w:ascii="Arial" w:hAnsi="Arial" w:cs="Arial"/>
          <w:b/>
          <w:bCs/>
          <w:sz w:val="22"/>
          <w:szCs w:val="22"/>
        </w:rPr>
      </w:pPr>
      <w:r>
        <w:rPr>
          <w:rFonts w:ascii="Arial" w:hAnsi="Arial" w:cs="Arial"/>
          <w:b/>
          <w:bCs/>
          <w:sz w:val="22"/>
          <w:szCs w:val="22"/>
        </w:rPr>
        <w:t xml:space="preserve">1.           </w:t>
      </w:r>
      <w:r>
        <w:rPr>
          <w:rFonts w:ascii="Arial" w:hAnsi="Arial" w:cs="Arial"/>
          <w:b/>
          <w:bCs/>
          <w:i/>
          <w:iCs/>
          <w:sz w:val="22"/>
          <w:szCs w:val="22"/>
          <w:u w:val="single"/>
        </w:rPr>
        <w:t>Podaci o</w:t>
      </w:r>
      <w:r>
        <w:rPr>
          <w:rFonts w:ascii="Arial" w:hAnsi="Arial" w:cs="Arial"/>
          <w:b/>
          <w:bCs/>
          <w:sz w:val="22"/>
          <w:szCs w:val="22"/>
          <w:u w:val="single"/>
        </w:rPr>
        <w:t xml:space="preserve"> </w:t>
      </w:r>
      <w:r>
        <w:rPr>
          <w:rFonts w:ascii="Arial" w:hAnsi="Arial" w:cs="Arial"/>
          <w:b/>
          <w:bCs/>
          <w:i/>
          <w:iCs/>
          <w:sz w:val="22"/>
          <w:szCs w:val="22"/>
          <w:u w:val="single"/>
        </w:rPr>
        <w:t xml:space="preserve">uvjetima rada           </w:t>
      </w:r>
      <w:r>
        <w:rPr>
          <w:rFonts w:ascii="Arial" w:hAnsi="Arial" w:cs="Arial"/>
          <w:b/>
          <w:bCs/>
          <w:sz w:val="22"/>
          <w:szCs w:val="22"/>
        </w:rPr>
        <w:t xml:space="preserve">                                                                                                                                 </w:t>
      </w:r>
    </w:p>
    <w:p w:rsidR="00335226" w:rsidRDefault="00335226" w:rsidP="007F681F">
      <w:pPr>
        <w:tabs>
          <w:tab w:val="left" w:pos="900"/>
        </w:tabs>
        <w:jc w:val="both"/>
      </w:pPr>
      <w:r>
        <w:t>1.1</w:t>
      </w:r>
      <w:r w:rsidRPr="00665321">
        <w:t xml:space="preserve">.         Podaci o upisnom području                                                                                  </w:t>
      </w:r>
    </w:p>
    <w:p w:rsidR="00335226" w:rsidRDefault="00335226" w:rsidP="007F681F">
      <w:pPr>
        <w:jc w:val="both"/>
      </w:pPr>
      <w:r>
        <w:t>1.2.</w:t>
      </w:r>
      <w:r>
        <w:tab/>
        <w:t xml:space="preserve">   Unutrašnji školski prostor  </w:t>
      </w:r>
    </w:p>
    <w:p w:rsidR="00335226" w:rsidRDefault="00335226" w:rsidP="007F681F">
      <w:pPr>
        <w:jc w:val="both"/>
      </w:pPr>
      <w:r>
        <w:t>1.3.</w:t>
      </w:r>
      <w:r>
        <w:tab/>
        <w:t xml:space="preserve">   Školski okoliš   </w:t>
      </w:r>
    </w:p>
    <w:p w:rsidR="00335226" w:rsidRDefault="00335226" w:rsidP="007F681F">
      <w:pPr>
        <w:tabs>
          <w:tab w:val="left" w:pos="-540"/>
          <w:tab w:val="left" w:pos="900"/>
        </w:tabs>
        <w:jc w:val="both"/>
        <w:rPr>
          <w:lang w:val="pl-PL"/>
        </w:rPr>
      </w:pPr>
      <w:r>
        <w:rPr>
          <w:lang w:val="pl-PL"/>
        </w:rPr>
        <w:t>1.4.</w:t>
      </w:r>
      <w:r>
        <w:rPr>
          <w:color w:val="FF0000"/>
          <w:lang w:val="pl-PL"/>
        </w:rPr>
        <w:t xml:space="preserve"> </w:t>
      </w:r>
      <w:r>
        <w:rPr>
          <w:color w:val="FF0000"/>
          <w:lang w:val="pl-PL"/>
        </w:rPr>
        <w:tab/>
      </w:r>
      <w:r>
        <w:rPr>
          <w:lang w:val="pl-PL"/>
        </w:rPr>
        <w:t>Nastavna sredstva i pomagala</w:t>
      </w:r>
    </w:p>
    <w:p w:rsidR="00335226" w:rsidRDefault="00335226" w:rsidP="007F681F">
      <w:pPr>
        <w:tabs>
          <w:tab w:val="left" w:pos="900"/>
        </w:tabs>
        <w:jc w:val="both"/>
        <w:rPr>
          <w:color w:val="FF0000"/>
          <w:lang w:val="pl-PL"/>
        </w:rPr>
      </w:pPr>
      <w:r>
        <w:rPr>
          <w:lang w:val="pl-PL"/>
        </w:rPr>
        <w:t xml:space="preserve">1.4.1. </w:t>
      </w:r>
      <w:r>
        <w:rPr>
          <w:lang w:val="pl-PL"/>
        </w:rPr>
        <w:tab/>
        <w:t>Knjižni fond škole</w:t>
      </w:r>
    </w:p>
    <w:p w:rsidR="00335226" w:rsidRDefault="00335226" w:rsidP="007F681F">
      <w:pPr>
        <w:tabs>
          <w:tab w:val="left" w:pos="900"/>
        </w:tabs>
        <w:jc w:val="both"/>
      </w:pPr>
      <w:r>
        <w:t xml:space="preserve">1.5. </w:t>
      </w:r>
      <w:r>
        <w:tab/>
        <w:t xml:space="preserve">Plan obnove i adaptacije                                                                                        </w:t>
      </w:r>
    </w:p>
    <w:p w:rsidR="00335226" w:rsidRDefault="00335226" w:rsidP="007F681F">
      <w:pPr>
        <w:jc w:val="both"/>
      </w:pPr>
    </w:p>
    <w:p w:rsidR="00335226" w:rsidRDefault="00335226" w:rsidP="007F681F">
      <w:pPr>
        <w:tabs>
          <w:tab w:val="left" w:pos="900"/>
        </w:tabs>
        <w:rPr>
          <w:rFonts w:ascii="Arial" w:hAnsi="Arial" w:cs="Arial"/>
          <w:b/>
          <w:bCs/>
          <w:sz w:val="22"/>
          <w:szCs w:val="22"/>
        </w:rPr>
      </w:pPr>
      <w:r>
        <w:rPr>
          <w:rFonts w:ascii="Arial" w:hAnsi="Arial" w:cs="Arial"/>
          <w:b/>
          <w:bCs/>
          <w:sz w:val="22"/>
          <w:szCs w:val="22"/>
        </w:rPr>
        <w:t xml:space="preserve">2.            </w:t>
      </w:r>
      <w:r>
        <w:rPr>
          <w:rFonts w:ascii="Arial" w:hAnsi="Arial" w:cs="Arial"/>
          <w:b/>
          <w:bCs/>
          <w:i/>
          <w:iCs/>
          <w:sz w:val="22"/>
          <w:szCs w:val="22"/>
          <w:u w:val="single"/>
        </w:rPr>
        <w:t>Podaci o izvršiteljima poslova i njihovim radnim zaduženjima</w:t>
      </w:r>
      <w:r>
        <w:rPr>
          <w:rFonts w:ascii="Arial" w:hAnsi="Arial" w:cs="Arial"/>
          <w:b/>
          <w:bCs/>
          <w:sz w:val="22"/>
          <w:szCs w:val="22"/>
        </w:rPr>
        <w:t xml:space="preserve"> </w:t>
      </w:r>
    </w:p>
    <w:p w:rsidR="00335226" w:rsidRDefault="00335226" w:rsidP="007F681F">
      <w:pPr>
        <w:tabs>
          <w:tab w:val="left" w:pos="900"/>
        </w:tabs>
        <w:jc w:val="both"/>
      </w:pPr>
      <w:r>
        <w:t xml:space="preserve">2.1.         Podaci o odgojno-obrazovnim radnicima                                                                                              </w:t>
      </w:r>
    </w:p>
    <w:p w:rsidR="00335226" w:rsidRDefault="00335226" w:rsidP="007F681F">
      <w:pPr>
        <w:tabs>
          <w:tab w:val="left" w:pos="900"/>
        </w:tabs>
        <w:jc w:val="both"/>
      </w:pPr>
      <w:r>
        <w:t>2.1.1.      Podaci o učiteljima razredne nastave</w:t>
      </w:r>
    </w:p>
    <w:p w:rsidR="00335226" w:rsidRDefault="00335226" w:rsidP="007F681F">
      <w:pPr>
        <w:tabs>
          <w:tab w:val="left" w:pos="900"/>
        </w:tabs>
        <w:jc w:val="both"/>
      </w:pPr>
      <w:r>
        <w:t>2.1.2.</w:t>
      </w:r>
      <w:r>
        <w:tab/>
        <w:t>Podaci o učiteljima predmetne nastave</w:t>
      </w:r>
    </w:p>
    <w:p w:rsidR="00335226" w:rsidRDefault="00335226" w:rsidP="007F681F">
      <w:pPr>
        <w:tabs>
          <w:tab w:val="left" w:pos="900"/>
        </w:tabs>
        <w:jc w:val="both"/>
      </w:pPr>
      <w:r>
        <w:t>2.1.3.</w:t>
      </w:r>
      <w:r>
        <w:tab/>
        <w:t>Podaci o ravnatelju i stručnim suradnicima</w:t>
      </w:r>
    </w:p>
    <w:p w:rsidR="00B450A5" w:rsidRDefault="00335226" w:rsidP="007F681F">
      <w:pPr>
        <w:tabs>
          <w:tab w:val="left" w:pos="-1080"/>
          <w:tab w:val="left" w:pos="-900"/>
          <w:tab w:val="left" w:pos="900"/>
        </w:tabs>
        <w:jc w:val="both"/>
      </w:pPr>
      <w:r>
        <w:t xml:space="preserve">2.1.4.      Podaci o odgojno-obrazovnim radnicima - pripravnicima  </w:t>
      </w:r>
    </w:p>
    <w:p w:rsidR="00B450A5" w:rsidRDefault="00B450A5" w:rsidP="007F681F">
      <w:pPr>
        <w:tabs>
          <w:tab w:val="left" w:pos="-1080"/>
          <w:tab w:val="left" w:pos="-900"/>
          <w:tab w:val="left" w:pos="900"/>
        </w:tabs>
        <w:jc w:val="both"/>
      </w:pPr>
      <w:r>
        <w:t>2.1.5.</w:t>
      </w:r>
      <w:r>
        <w:tab/>
        <w:t>Podaci o pomoćnicima u nastavi</w:t>
      </w:r>
    </w:p>
    <w:p w:rsidR="00335226" w:rsidRDefault="00B450A5" w:rsidP="007F681F">
      <w:pPr>
        <w:tabs>
          <w:tab w:val="left" w:pos="-1080"/>
          <w:tab w:val="left" w:pos="-900"/>
          <w:tab w:val="left" w:pos="900"/>
        </w:tabs>
        <w:jc w:val="both"/>
      </w:pPr>
      <w:r>
        <w:t>2.1.6.</w:t>
      </w:r>
      <w:r>
        <w:tab/>
        <w:t>Podaci o učiteljima ranog učenja stranih jezika</w:t>
      </w:r>
      <w:r w:rsidR="00335226">
        <w:t xml:space="preserve">                                                                                         </w:t>
      </w:r>
    </w:p>
    <w:p w:rsidR="00335226" w:rsidRDefault="00335226" w:rsidP="007F681F">
      <w:pPr>
        <w:tabs>
          <w:tab w:val="left" w:pos="900"/>
        </w:tabs>
        <w:jc w:val="both"/>
      </w:pPr>
      <w:r>
        <w:t>2.2.         Podaci o ostalim radnicima škole</w:t>
      </w:r>
    </w:p>
    <w:p w:rsidR="00335226" w:rsidRDefault="00335226" w:rsidP="007F681F">
      <w:pPr>
        <w:tabs>
          <w:tab w:val="left" w:pos="900"/>
        </w:tabs>
        <w:jc w:val="both"/>
      </w:pPr>
      <w:r>
        <w:t xml:space="preserve">2.3.         Tjedna i godišnja zaduženja odgojno-obrazovnih radnika škole                                                 </w:t>
      </w:r>
    </w:p>
    <w:p w:rsidR="00335226" w:rsidRDefault="00335226" w:rsidP="007F681F">
      <w:pPr>
        <w:tabs>
          <w:tab w:val="left" w:pos="900"/>
        </w:tabs>
        <w:jc w:val="both"/>
      </w:pPr>
      <w:r>
        <w:t xml:space="preserve">2.3.1.      Tjedna i godišnja zaduženja učitelja </w:t>
      </w:r>
    </w:p>
    <w:p w:rsidR="00335226" w:rsidRDefault="00335226" w:rsidP="007F681F">
      <w:pPr>
        <w:tabs>
          <w:tab w:val="left" w:pos="900"/>
        </w:tabs>
        <w:jc w:val="both"/>
      </w:pPr>
      <w:r>
        <w:t>2.3.2.      Tjedna i godišnja zaduženja ravnatelja i stručnih suradnika škole</w:t>
      </w:r>
    </w:p>
    <w:p w:rsidR="00335226" w:rsidRDefault="00335226" w:rsidP="007F681F">
      <w:pPr>
        <w:tabs>
          <w:tab w:val="left" w:pos="900"/>
        </w:tabs>
        <w:jc w:val="both"/>
      </w:pPr>
      <w:r>
        <w:t xml:space="preserve">2.3.3. </w:t>
      </w:r>
      <w:r>
        <w:tab/>
      </w:r>
      <w:r>
        <w:rPr>
          <w:lang w:val="pl-PL"/>
        </w:rPr>
        <w:t>Tjedna i godišnja zaduženja ostalih radnika škole</w:t>
      </w:r>
    </w:p>
    <w:p w:rsidR="00335226" w:rsidRDefault="00335226" w:rsidP="007F681F">
      <w:pPr>
        <w:jc w:val="both"/>
      </w:pPr>
      <w:r>
        <w:t xml:space="preserve">                                                    </w:t>
      </w:r>
    </w:p>
    <w:p w:rsidR="00335226" w:rsidRDefault="00335226" w:rsidP="007F681F">
      <w:pPr>
        <w:tabs>
          <w:tab w:val="left" w:pos="900"/>
        </w:tabs>
        <w:rPr>
          <w:rFonts w:ascii="Arial" w:hAnsi="Arial" w:cs="Arial"/>
          <w:b/>
          <w:bCs/>
          <w:i/>
          <w:iCs/>
          <w:sz w:val="22"/>
          <w:szCs w:val="22"/>
          <w:u w:val="single"/>
        </w:rPr>
      </w:pPr>
      <w:r>
        <w:rPr>
          <w:rFonts w:ascii="Arial" w:hAnsi="Arial" w:cs="Arial"/>
          <w:b/>
          <w:bCs/>
          <w:sz w:val="22"/>
          <w:szCs w:val="22"/>
        </w:rPr>
        <w:t xml:space="preserve">3. </w:t>
      </w:r>
      <w:r>
        <w:rPr>
          <w:rFonts w:ascii="Arial" w:hAnsi="Arial" w:cs="Arial"/>
          <w:b/>
          <w:bCs/>
          <w:sz w:val="22"/>
          <w:szCs w:val="22"/>
        </w:rPr>
        <w:tab/>
      </w:r>
      <w:r>
        <w:rPr>
          <w:rFonts w:ascii="Arial" w:hAnsi="Arial" w:cs="Arial"/>
          <w:b/>
          <w:bCs/>
          <w:i/>
          <w:iCs/>
          <w:sz w:val="22"/>
          <w:szCs w:val="22"/>
          <w:u w:val="single"/>
        </w:rPr>
        <w:t xml:space="preserve">Podaci o organizaciji rada                                                                                                </w:t>
      </w:r>
    </w:p>
    <w:p w:rsidR="00335226" w:rsidRPr="00665321" w:rsidRDefault="00335226" w:rsidP="007F681F">
      <w:pPr>
        <w:tabs>
          <w:tab w:val="left" w:pos="900"/>
        </w:tabs>
        <w:jc w:val="both"/>
      </w:pPr>
      <w:r>
        <w:t>3.1.</w:t>
      </w:r>
      <w:r>
        <w:tab/>
      </w:r>
      <w:r w:rsidRPr="00665321">
        <w:t>Organizacija smjena</w:t>
      </w:r>
    </w:p>
    <w:p w:rsidR="00335226" w:rsidRPr="00665321" w:rsidRDefault="00335226" w:rsidP="007F681F">
      <w:pPr>
        <w:tabs>
          <w:tab w:val="left" w:pos="900"/>
        </w:tabs>
        <w:jc w:val="both"/>
      </w:pPr>
      <w:r w:rsidRPr="00665321">
        <w:t>3.1.1.</w:t>
      </w:r>
      <w:r w:rsidRPr="00665321">
        <w:tab/>
        <w:t>Raspored dežurstva</w:t>
      </w:r>
    </w:p>
    <w:p w:rsidR="00335226" w:rsidRPr="00665321" w:rsidRDefault="00335226" w:rsidP="007F681F">
      <w:pPr>
        <w:tabs>
          <w:tab w:val="left" w:pos="900"/>
        </w:tabs>
        <w:jc w:val="both"/>
      </w:pPr>
      <w:r w:rsidRPr="00665321">
        <w:t>3.1.2.</w:t>
      </w:r>
      <w:r w:rsidRPr="00665321">
        <w:tab/>
        <w:t>Raspored primanja roditelja</w:t>
      </w:r>
    </w:p>
    <w:p w:rsidR="00335226" w:rsidRPr="00665321" w:rsidRDefault="00335226" w:rsidP="007F681F">
      <w:pPr>
        <w:tabs>
          <w:tab w:val="left" w:pos="900"/>
        </w:tabs>
        <w:jc w:val="both"/>
      </w:pPr>
      <w:r w:rsidRPr="00665321">
        <w:t>3.1.3.</w:t>
      </w:r>
      <w:r w:rsidRPr="00665321">
        <w:tab/>
        <w:t>Prehrana učenika</w:t>
      </w:r>
    </w:p>
    <w:p w:rsidR="00335226" w:rsidRPr="00665321" w:rsidRDefault="00335226" w:rsidP="007F681F">
      <w:pPr>
        <w:tabs>
          <w:tab w:val="left" w:pos="900"/>
        </w:tabs>
        <w:jc w:val="both"/>
      </w:pPr>
      <w:r w:rsidRPr="00665321">
        <w:t>3.1.5.</w:t>
      </w:r>
      <w:r w:rsidRPr="00665321">
        <w:tab/>
        <w:t xml:space="preserve">Prijevoz učenika  </w:t>
      </w:r>
    </w:p>
    <w:p w:rsidR="00335226" w:rsidRPr="00665321" w:rsidRDefault="00335226" w:rsidP="007F681F">
      <w:pPr>
        <w:tabs>
          <w:tab w:val="left" w:pos="900"/>
        </w:tabs>
        <w:jc w:val="both"/>
      </w:pPr>
      <w:r w:rsidRPr="00665321">
        <w:t xml:space="preserve">3.2          Godišnji kalendar rada   </w:t>
      </w:r>
    </w:p>
    <w:p w:rsidR="00335226" w:rsidRPr="00665321" w:rsidRDefault="00335226" w:rsidP="007F681F">
      <w:pPr>
        <w:tabs>
          <w:tab w:val="left" w:pos="900"/>
        </w:tabs>
        <w:jc w:val="both"/>
      </w:pPr>
      <w:r w:rsidRPr="00665321">
        <w:t>3.3.</w:t>
      </w:r>
      <w:r w:rsidRPr="00665321">
        <w:tab/>
        <w:t xml:space="preserve">Podaci o broju učenika i razrednih odjela </w:t>
      </w:r>
    </w:p>
    <w:p w:rsidR="00335226" w:rsidRPr="00665321" w:rsidRDefault="00335226" w:rsidP="007F681F">
      <w:pPr>
        <w:tabs>
          <w:tab w:val="left" w:pos="900"/>
        </w:tabs>
        <w:jc w:val="both"/>
      </w:pPr>
      <w:r w:rsidRPr="00665321">
        <w:t xml:space="preserve">3.3.1. </w:t>
      </w:r>
      <w:r w:rsidRPr="00665321">
        <w:tab/>
        <w:t>Primjereni oblik školovanja po razredima i oblicima rada</w:t>
      </w:r>
    </w:p>
    <w:p w:rsidR="00335226" w:rsidRDefault="00335226" w:rsidP="007F681F">
      <w:pPr>
        <w:tabs>
          <w:tab w:val="left" w:pos="900"/>
        </w:tabs>
        <w:jc w:val="both"/>
      </w:pPr>
      <w:r>
        <w:t xml:space="preserve">                                                            </w:t>
      </w:r>
    </w:p>
    <w:p w:rsidR="00335226" w:rsidRDefault="00335226" w:rsidP="007F681F">
      <w:pPr>
        <w:ind w:left="900" w:hanging="900"/>
        <w:rPr>
          <w:rFonts w:ascii="Arial" w:hAnsi="Arial" w:cs="Arial"/>
          <w:b/>
          <w:bCs/>
          <w:i/>
          <w:iCs/>
          <w:sz w:val="22"/>
          <w:szCs w:val="22"/>
          <w:u w:val="single"/>
        </w:rPr>
      </w:pPr>
      <w:r>
        <w:rPr>
          <w:rFonts w:ascii="Arial" w:hAnsi="Arial" w:cs="Arial"/>
          <w:b/>
          <w:bCs/>
          <w:sz w:val="22"/>
          <w:szCs w:val="22"/>
        </w:rPr>
        <w:t xml:space="preserve">4. </w:t>
      </w:r>
      <w:r>
        <w:rPr>
          <w:rFonts w:ascii="Arial" w:hAnsi="Arial" w:cs="Arial"/>
          <w:b/>
          <w:bCs/>
          <w:sz w:val="22"/>
          <w:szCs w:val="22"/>
        </w:rPr>
        <w:tab/>
      </w:r>
      <w:r>
        <w:rPr>
          <w:rFonts w:ascii="Arial" w:hAnsi="Arial" w:cs="Arial"/>
          <w:b/>
          <w:bCs/>
          <w:i/>
          <w:iCs/>
          <w:sz w:val="22"/>
          <w:szCs w:val="22"/>
          <w:u w:val="single"/>
        </w:rPr>
        <w:t xml:space="preserve">Tjedni i godišnji broj sati po razredima i oblicima odgojno-obrazovnog rada  </w:t>
      </w:r>
    </w:p>
    <w:p w:rsidR="00335226" w:rsidRPr="00665321" w:rsidRDefault="00335226" w:rsidP="007F681F">
      <w:pPr>
        <w:tabs>
          <w:tab w:val="left" w:pos="-360"/>
          <w:tab w:val="left" w:pos="900"/>
        </w:tabs>
        <w:jc w:val="both"/>
      </w:pPr>
      <w:r>
        <w:t>4.1.</w:t>
      </w:r>
      <w:r>
        <w:tab/>
      </w:r>
      <w:r w:rsidRPr="00665321">
        <w:t xml:space="preserve">Tjedni i godišnji broj nastavnih sati za obvezne nastavne predmete po razredima </w:t>
      </w:r>
    </w:p>
    <w:p w:rsidR="00335226" w:rsidRPr="00665321" w:rsidRDefault="00335226" w:rsidP="007F681F">
      <w:pPr>
        <w:tabs>
          <w:tab w:val="left" w:pos="900"/>
        </w:tabs>
        <w:jc w:val="both"/>
      </w:pPr>
      <w:r w:rsidRPr="00665321">
        <w:t xml:space="preserve">4.2.    </w:t>
      </w:r>
      <w:r w:rsidRPr="00665321">
        <w:tab/>
        <w:t>Tjedni i godišnji broj nastavnih sati za ostale oblika odgojno-obrazovnog rada</w:t>
      </w:r>
    </w:p>
    <w:p w:rsidR="00335226" w:rsidRPr="00665321" w:rsidRDefault="00335226" w:rsidP="007F681F">
      <w:pPr>
        <w:tabs>
          <w:tab w:val="left" w:pos="900"/>
        </w:tabs>
        <w:jc w:val="both"/>
      </w:pPr>
      <w:r w:rsidRPr="00665321">
        <w:t xml:space="preserve">4.2.1. </w:t>
      </w:r>
      <w:r w:rsidRPr="00665321">
        <w:tab/>
        <w:t>Tjedni i godišnji broj nastavnih sati izborne nastave</w:t>
      </w:r>
    </w:p>
    <w:p w:rsidR="00335226" w:rsidRPr="00665321" w:rsidRDefault="00335226" w:rsidP="007F681F">
      <w:pPr>
        <w:tabs>
          <w:tab w:val="left" w:pos="900"/>
        </w:tabs>
        <w:jc w:val="both"/>
      </w:pPr>
      <w:r w:rsidRPr="00665321">
        <w:t xml:space="preserve">4.2.1.1. </w:t>
      </w:r>
      <w:r w:rsidRPr="00665321">
        <w:tab/>
        <w:t>Tjedni i godišnji broj nastavnih sati izborne nastave iz vjeronauka</w:t>
      </w:r>
    </w:p>
    <w:p w:rsidR="00335226" w:rsidRPr="00665321" w:rsidRDefault="00335226" w:rsidP="007F681F">
      <w:pPr>
        <w:tabs>
          <w:tab w:val="left" w:pos="-360"/>
          <w:tab w:val="left" w:pos="900"/>
        </w:tabs>
        <w:jc w:val="both"/>
      </w:pPr>
      <w:r w:rsidRPr="00665321">
        <w:t xml:space="preserve">4.2.1.2. </w:t>
      </w:r>
      <w:r w:rsidRPr="00665321">
        <w:tab/>
        <w:t>Tjedni i godišnji broj nastavnih sati izborne nastave stranog jezika</w:t>
      </w:r>
    </w:p>
    <w:p w:rsidR="00335226" w:rsidRPr="00665321" w:rsidRDefault="00335226" w:rsidP="007F681F">
      <w:pPr>
        <w:tabs>
          <w:tab w:val="left" w:pos="900"/>
        </w:tabs>
        <w:jc w:val="both"/>
      </w:pPr>
      <w:r w:rsidRPr="00665321">
        <w:t xml:space="preserve">4.2.1.3. </w:t>
      </w:r>
      <w:r w:rsidRPr="00665321">
        <w:tab/>
        <w:t>Tjedni i godišnji broj nastavnih sati izborne nastave informatike</w:t>
      </w:r>
    </w:p>
    <w:p w:rsidR="00335226" w:rsidRPr="00665321" w:rsidRDefault="00335226" w:rsidP="007F681F">
      <w:pPr>
        <w:tabs>
          <w:tab w:val="left" w:pos="900"/>
        </w:tabs>
        <w:jc w:val="both"/>
      </w:pPr>
      <w:r w:rsidRPr="00665321">
        <w:t xml:space="preserve">4.2.2. </w:t>
      </w:r>
      <w:r w:rsidRPr="00665321">
        <w:tab/>
        <w:t>Tjedni i godišnji broj nastavnih sati dopunske nastave</w:t>
      </w:r>
    </w:p>
    <w:p w:rsidR="00335226" w:rsidRPr="00665321" w:rsidRDefault="00335226" w:rsidP="007F681F">
      <w:pPr>
        <w:tabs>
          <w:tab w:val="left" w:pos="900"/>
        </w:tabs>
        <w:jc w:val="both"/>
      </w:pPr>
      <w:r w:rsidRPr="00665321">
        <w:t xml:space="preserve">4.2.3. </w:t>
      </w:r>
      <w:r w:rsidRPr="00665321">
        <w:tab/>
        <w:t>Tjedni i godišnji broj nastavnih sati dodatne nastave</w:t>
      </w:r>
    </w:p>
    <w:p w:rsidR="00335226" w:rsidRPr="00665321" w:rsidRDefault="00335226" w:rsidP="007F681F">
      <w:pPr>
        <w:jc w:val="both"/>
      </w:pPr>
      <w:r w:rsidRPr="00665321">
        <w:t>4.2.4       Tjedni i godišnji broj sati izvannastavnih aktivnosti</w:t>
      </w:r>
    </w:p>
    <w:p w:rsidR="00335226" w:rsidRDefault="00335226" w:rsidP="007F681F">
      <w:pPr>
        <w:jc w:val="both"/>
      </w:pPr>
    </w:p>
    <w:p w:rsidR="00335226" w:rsidRDefault="00335226" w:rsidP="007F681F">
      <w:pPr>
        <w:tabs>
          <w:tab w:val="left" w:pos="-720"/>
          <w:tab w:val="left" w:pos="900"/>
        </w:tabs>
        <w:ind w:firstLine="12"/>
        <w:rPr>
          <w:rFonts w:ascii="Arial" w:hAnsi="Arial" w:cs="Arial"/>
          <w:b/>
          <w:bCs/>
          <w:i/>
          <w:iCs/>
          <w:sz w:val="22"/>
          <w:szCs w:val="22"/>
          <w:u w:val="single"/>
        </w:rPr>
      </w:pPr>
      <w:r>
        <w:rPr>
          <w:rFonts w:ascii="Arial" w:hAnsi="Arial" w:cs="Arial"/>
          <w:b/>
          <w:bCs/>
          <w:sz w:val="22"/>
          <w:szCs w:val="22"/>
        </w:rPr>
        <w:t xml:space="preserve">5. </w:t>
      </w:r>
      <w:r>
        <w:rPr>
          <w:rFonts w:ascii="Arial" w:hAnsi="Arial" w:cs="Arial"/>
          <w:b/>
          <w:bCs/>
          <w:sz w:val="22"/>
          <w:szCs w:val="22"/>
        </w:rPr>
        <w:tab/>
      </w:r>
      <w:r>
        <w:rPr>
          <w:rFonts w:ascii="Arial" w:hAnsi="Arial" w:cs="Arial"/>
          <w:b/>
          <w:bCs/>
          <w:i/>
          <w:iCs/>
          <w:sz w:val="22"/>
          <w:szCs w:val="22"/>
          <w:u w:val="single"/>
        </w:rPr>
        <w:t>Planovi rada ravnatelja, odgojno-obrazovnih i ostalih radnika</w:t>
      </w:r>
    </w:p>
    <w:p w:rsidR="00335226" w:rsidRDefault="00335226" w:rsidP="007F681F">
      <w:pPr>
        <w:tabs>
          <w:tab w:val="left" w:pos="-360"/>
          <w:tab w:val="left" w:pos="900"/>
        </w:tabs>
        <w:jc w:val="both"/>
      </w:pPr>
      <w:r>
        <w:t xml:space="preserve">5.1.       </w:t>
      </w:r>
      <w:r>
        <w:tab/>
        <w:t xml:space="preserve">Plan rada ravnatelja </w:t>
      </w:r>
    </w:p>
    <w:p w:rsidR="00335226" w:rsidRDefault="00335226" w:rsidP="007F681F">
      <w:pPr>
        <w:tabs>
          <w:tab w:val="left" w:pos="-360"/>
          <w:tab w:val="left" w:pos="900"/>
        </w:tabs>
        <w:jc w:val="both"/>
      </w:pPr>
      <w:r>
        <w:t xml:space="preserve">5.2.       </w:t>
      </w:r>
      <w:r>
        <w:tab/>
      </w:r>
      <w:r w:rsidRPr="00665321">
        <w:t>Plan rada stručnog suradnika pedagoga</w:t>
      </w:r>
    </w:p>
    <w:p w:rsidR="00335226" w:rsidRDefault="00335226" w:rsidP="007F681F">
      <w:pPr>
        <w:tabs>
          <w:tab w:val="left" w:pos="-360"/>
          <w:tab w:val="left" w:pos="900"/>
        </w:tabs>
        <w:jc w:val="both"/>
      </w:pPr>
      <w:r>
        <w:t xml:space="preserve">5.3.       </w:t>
      </w:r>
      <w:r>
        <w:tab/>
        <w:t>Plan rada stručnog suradnika psihologa</w:t>
      </w:r>
    </w:p>
    <w:p w:rsidR="00335226" w:rsidRDefault="00335226" w:rsidP="007F681F">
      <w:pPr>
        <w:tabs>
          <w:tab w:val="left" w:pos="-360"/>
          <w:tab w:val="left" w:pos="900"/>
        </w:tabs>
        <w:jc w:val="both"/>
      </w:pPr>
      <w:r>
        <w:t xml:space="preserve">5.4.       </w:t>
      </w:r>
      <w:r>
        <w:tab/>
        <w:t>Plan rada stručnog suradnika knjižničara</w:t>
      </w:r>
    </w:p>
    <w:p w:rsidR="00335226" w:rsidRDefault="00335226" w:rsidP="007F681F">
      <w:pPr>
        <w:tabs>
          <w:tab w:val="left" w:pos="-360"/>
          <w:tab w:val="left" w:pos="900"/>
        </w:tabs>
        <w:jc w:val="both"/>
        <w:rPr>
          <w:color w:val="FF0000"/>
        </w:rPr>
      </w:pPr>
      <w:r>
        <w:t xml:space="preserve">5.5.       </w:t>
      </w:r>
      <w:r>
        <w:tab/>
        <w:t>Plan rada stručnjaka edukacijsko-rehabilitacijskog profila</w:t>
      </w:r>
    </w:p>
    <w:p w:rsidR="00335226" w:rsidRPr="00665321" w:rsidRDefault="00335226" w:rsidP="007F681F">
      <w:pPr>
        <w:tabs>
          <w:tab w:val="left" w:pos="-360"/>
          <w:tab w:val="left" w:pos="900"/>
        </w:tabs>
        <w:jc w:val="both"/>
      </w:pPr>
      <w:r>
        <w:t xml:space="preserve">5.6. </w:t>
      </w:r>
      <w:r>
        <w:tab/>
      </w:r>
      <w:r w:rsidRPr="00665321">
        <w:t xml:space="preserve">Plan rada pomoćnika u nastavi </w:t>
      </w:r>
    </w:p>
    <w:p w:rsidR="00335226" w:rsidRPr="00665321" w:rsidRDefault="00335226" w:rsidP="007F681F">
      <w:pPr>
        <w:tabs>
          <w:tab w:val="left" w:pos="-360"/>
          <w:tab w:val="left" w:pos="900"/>
        </w:tabs>
        <w:jc w:val="both"/>
      </w:pPr>
      <w:r w:rsidRPr="00665321">
        <w:t>5.7.</w:t>
      </w:r>
      <w:r w:rsidRPr="00665321">
        <w:tab/>
        <w:t>Plan i program rada razrednika</w:t>
      </w:r>
    </w:p>
    <w:p w:rsidR="00335226" w:rsidRPr="00665321" w:rsidRDefault="00335226" w:rsidP="007F681F">
      <w:pPr>
        <w:tabs>
          <w:tab w:val="left" w:pos="-360"/>
          <w:tab w:val="left" w:pos="900"/>
        </w:tabs>
        <w:jc w:val="both"/>
      </w:pPr>
      <w:r w:rsidRPr="00665321">
        <w:t>5.8.</w:t>
      </w:r>
      <w:r w:rsidRPr="00665321">
        <w:tab/>
        <w:t>Plan rada školskog liječnika</w:t>
      </w:r>
    </w:p>
    <w:p w:rsidR="00335226" w:rsidRDefault="00335226" w:rsidP="007F681F">
      <w:pPr>
        <w:tabs>
          <w:tab w:val="left" w:pos="-360"/>
          <w:tab w:val="left" w:pos="900"/>
        </w:tabs>
        <w:jc w:val="both"/>
      </w:pPr>
      <w:r>
        <w:lastRenderedPageBreak/>
        <w:t>5.9.         Plan rada tajništva</w:t>
      </w:r>
      <w:r>
        <w:rPr>
          <w:color w:val="FF0000"/>
        </w:rPr>
        <w:t xml:space="preserve">  </w:t>
      </w:r>
    </w:p>
    <w:p w:rsidR="00335226" w:rsidRDefault="00335226" w:rsidP="007F681F">
      <w:pPr>
        <w:tabs>
          <w:tab w:val="left" w:pos="-360"/>
          <w:tab w:val="left" w:pos="900"/>
        </w:tabs>
        <w:jc w:val="both"/>
      </w:pPr>
      <w:r>
        <w:t xml:space="preserve">5.10.       Plan rada računovodstva </w:t>
      </w:r>
    </w:p>
    <w:p w:rsidR="00335226" w:rsidRDefault="00335226" w:rsidP="007F681F">
      <w:pPr>
        <w:tabs>
          <w:tab w:val="left" w:pos="-360"/>
          <w:tab w:val="left" w:pos="900"/>
        </w:tabs>
        <w:jc w:val="both"/>
      </w:pPr>
      <w:r>
        <w:t>5.11.       Plan i program rada pomoćno-tehničkog osoblja</w:t>
      </w:r>
    </w:p>
    <w:p w:rsidR="00335226" w:rsidRDefault="00335226" w:rsidP="007F681F">
      <w:pPr>
        <w:tabs>
          <w:tab w:val="left" w:pos="-360"/>
          <w:tab w:val="left" w:pos="900"/>
        </w:tabs>
        <w:jc w:val="both"/>
      </w:pPr>
    </w:p>
    <w:p w:rsidR="00335226" w:rsidRDefault="00335226" w:rsidP="007F681F">
      <w:pPr>
        <w:tabs>
          <w:tab w:val="left" w:pos="-360"/>
          <w:tab w:val="left" w:pos="900"/>
        </w:tabs>
        <w:jc w:val="both"/>
        <w:rPr>
          <w:rFonts w:ascii="Arial" w:hAnsi="Arial" w:cs="Arial"/>
          <w:b/>
          <w:bCs/>
          <w:i/>
          <w:iCs/>
          <w:sz w:val="22"/>
          <w:szCs w:val="22"/>
          <w:u w:val="single"/>
        </w:rPr>
      </w:pPr>
      <w:r>
        <w:rPr>
          <w:rFonts w:ascii="Arial" w:hAnsi="Arial" w:cs="Arial"/>
          <w:b/>
          <w:bCs/>
          <w:sz w:val="22"/>
          <w:szCs w:val="22"/>
        </w:rPr>
        <w:t>6.</w:t>
      </w:r>
      <w:r>
        <w:rPr>
          <w:rFonts w:ascii="Arial" w:hAnsi="Arial" w:cs="Arial"/>
          <w:b/>
          <w:bCs/>
          <w:i/>
          <w:iCs/>
          <w:sz w:val="22"/>
          <w:szCs w:val="22"/>
        </w:rPr>
        <w:tab/>
      </w:r>
      <w:r>
        <w:rPr>
          <w:rFonts w:ascii="Arial" w:hAnsi="Arial" w:cs="Arial"/>
          <w:b/>
          <w:bCs/>
          <w:i/>
          <w:iCs/>
          <w:sz w:val="22"/>
          <w:szCs w:val="22"/>
          <w:u w:val="single"/>
        </w:rPr>
        <w:t>Planovi rada školskog odbora i stručnih tijela</w:t>
      </w:r>
    </w:p>
    <w:p w:rsidR="00335226" w:rsidRPr="00665321" w:rsidRDefault="00335226" w:rsidP="007F681F">
      <w:pPr>
        <w:tabs>
          <w:tab w:val="left" w:pos="900"/>
        </w:tabs>
        <w:jc w:val="both"/>
      </w:pPr>
      <w:r>
        <w:t>6.1.</w:t>
      </w:r>
      <w:r>
        <w:tab/>
      </w:r>
      <w:r w:rsidRPr="00665321">
        <w:t xml:space="preserve">Plan rada Školskog odbora                                                        </w:t>
      </w:r>
    </w:p>
    <w:p w:rsidR="00335226" w:rsidRPr="00665321" w:rsidRDefault="00335226" w:rsidP="007F681F">
      <w:pPr>
        <w:tabs>
          <w:tab w:val="left" w:pos="900"/>
        </w:tabs>
        <w:jc w:val="both"/>
      </w:pPr>
      <w:r w:rsidRPr="00665321">
        <w:t xml:space="preserve">6.2. </w:t>
      </w:r>
      <w:r w:rsidRPr="00665321">
        <w:tab/>
        <w:t xml:space="preserve">Plan rada Učiteljskog vijeća                                                                                  </w:t>
      </w:r>
    </w:p>
    <w:p w:rsidR="00335226" w:rsidRPr="00665321" w:rsidRDefault="00335226" w:rsidP="007F681F">
      <w:pPr>
        <w:tabs>
          <w:tab w:val="left" w:pos="900"/>
        </w:tabs>
        <w:jc w:val="both"/>
      </w:pPr>
      <w:r w:rsidRPr="00665321">
        <w:t xml:space="preserve">6.3.  </w:t>
      </w:r>
      <w:r w:rsidRPr="00665321">
        <w:tab/>
        <w:t xml:space="preserve">Plan rada Razrednog vijeća                                                                                   </w:t>
      </w:r>
    </w:p>
    <w:p w:rsidR="00335226" w:rsidRPr="00665321" w:rsidRDefault="00335226" w:rsidP="007F681F">
      <w:pPr>
        <w:tabs>
          <w:tab w:val="left" w:pos="900"/>
        </w:tabs>
        <w:jc w:val="both"/>
      </w:pPr>
      <w:r w:rsidRPr="00665321">
        <w:t xml:space="preserve">6.4.   </w:t>
      </w:r>
      <w:r w:rsidRPr="00665321">
        <w:tab/>
        <w:t>Plan rada Vijeća roditelja</w:t>
      </w:r>
    </w:p>
    <w:p w:rsidR="00335226" w:rsidRPr="00665321" w:rsidRDefault="00335226" w:rsidP="007F681F">
      <w:pPr>
        <w:tabs>
          <w:tab w:val="left" w:pos="-360"/>
          <w:tab w:val="left" w:pos="900"/>
        </w:tabs>
        <w:jc w:val="both"/>
      </w:pPr>
      <w:r w:rsidRPr="00665321">
        <w:t xml:space="preserve">6.5.   </w:t>
      </w:r>
      <w:r w:rsidRPr="00665321">
        <w:tab/>
        <w:t>Plan rada Vijeća učenika</w:t>
      </w:r>
    </w:p>
    <w:p w:rsidR="00335226" w:rsidRDefault="00335226" w:rsidP="007F681F">
      <w:pPr>
        <w:tabs>
          <w:tab w:val="left" w:pos="-360"/>
          <w:tab w:val="left" w:pos="900"/>
        </w:tabs>
        <w:jc w:val="both"/>
      </w:pPr>
    </w:p>
    <w:p w:rsidR="00335226" w:rsidRDefault="00335226" w:rsidP="007F681F">
      <w:pPr>
        <w:tabs>
          <w:tab w:val="left" w:pos="900"/>
        </w:tabs>
        <w:ind w:left="720" w:hanging="720"/>
        <w:rPr>
          <w:rFonts w:ascii="Arial" w:hAnsi="Arial" w:cs="Arial"/>
          <w:b/>
          <w:bCs/>
          <w:i/>
          <w:iCs/>
          <w:sz w:val="22"/>
          <w:szCs w:val="22"/>
          <w:u w:val="single"/>
        </w:rPr>
      </w:pPr>
      <w:r>
        <w:rPr>
          <w:rFonts w:ascii="Arial" w:hAnsi="Arial" w:cs="Arial"/>
          <w:b/>
          <w:bCs/>
          <w:sz w:val="22"/>
          <w:szCs w:val="22"/>
        </w:rPr>
        <w:t>7.</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u w:val="single"/>
        </w:rPr>
        <w:t xml:space="preserve">Plan stručnog osposobljavanja i usavršavanja </w:t>
      </w:r>
    </w:p>
    <w:p w:rsidR="00335226" w:rsidRPr="00665321" w:rsidRDefault="00335226" w:rsidP="007F681F">
      <w:pPr>
        <w:tabs>
          <w:tab w:val="left" w:pos="900"/>
        </w:tabs>
        <w:ind w:left="720" w:hanging="720"/>
      </w:pPr>
      <w:r>
        <w:t>7.1</w:t>
      </w:r>
      <w:r>
        <w:tab/>
      </w:r>
      <w:r>
        <w:tab/>
      </w:r>
      <w:r w:rsidRPr="00665321">
        <w:t>Stručno usavršavanje u školi</w:t>
      </w:r>
    </w:p>
    <w:p w:rsidR="00335226" w:rsidRPr="00665321" w:rsidRDefault="00335226" w:rsidP="007F681F">
      <w:pPr>
        <w:tabs>
          <w:tab w:val="left" w:pos="900"/>
        </w:tabs>
        <w:ind w:left="720" w:hanging="720"/>
      </w:pPr>
      <w:r w:rsidRPr="00665321">
        <w:t>7.1.1.</w:t>
      </w:r>
      <w:r w:rsidRPr="00665321">
        <w:tab/>
      </w:r>
      <w:r w:rsidRPr="00665321">
        <w:tab/>
        <w:t xml:space="preserve">Stručna vijeća </w:t>
      </w:r>
    </w:p>
    <w:p w:rsidR="00335226" w:rsidRPr="00665321" w:rsidRDefault="00335226" w:rsidP="007F681F">
      <w:pPr>
        <w:tabs>
          <w:tab w:val="left" w:pos="900"/>
        </w:tabs>
      </w:pPr>
      <w:r w:rsidRPr="00665321">
        <w:t>7.1.2.</w:t>
      </w:r>
      <w:r w:rsidRPr="00665321">
        <w:tab/>
        <w:t>Stručna usavršavanja za sve odgojno-obrazovne radnike</w:t>
      </w:r>
    </w:p>
    <w:p w:rsidR="00335226" w:rsidRPr="00665321" w:rsidRDefault="00335226" w:rsidP="007F681F">
      <w:pPr>
        <w:tabs>
          <w:tab w:val="left" w:pos="900"/>
        </w:tabs>
      </w:pPr>
      <w:r w:rsidRPr="00665321">
        <w:t>7.2.</w:t>
      </w:r>
      <w:r w:rsidRPr="00665321">
        <w:tab/>
        <w:t>Stručna usavršavanja izvan škole</w:t>
      </w:r>
    </w:p>
    <w:p w:rsidR="00335226" w:rsidRPr="00665321" w:rsidRDefault="00335226" w:rsidP="007F681F">
      <w:pPr>
        <w:tabs>
          <w:tab w:val="left" w:pos="900"/>
        </w:tabs>
      </w:pPr>
      <w:r w:rsidRPr="00665321">
        <w:t>7.2.1.</w:t>
      </w:r>
      <w:r w:rsidRPr="00665321">
        <w:tab/>
        <w:t>Stručna usavršavanja na županijskoj razini</w:t>
      </w:r>
    </w:p>
    <w:p w:rsidR="00335226" w:rsidRPr="00665321" w:rsidRDefault="00335226" w:rsidP="007F681F">
      <w:pPr>
        <w:tabs>
          <w:tab w:val="left" w:pos="900"/>
        </w:tabs>
      </w:pPr>
      <w:r w:rsidRPr="00665321">
        <w:t>7.2.2.</w:t>
      </w:r>
      <w:r w:rsidRPr="00665321">
        <w:tab/>
        <w:t>Stručna usavršavanja na državnoj razini</w:t>
      </w:r>
    </w:p>
    <w:p w:rsidR="00335226" w:rsidRPr="00665321" w:rsidRDefault="00335226" w:rsidP="007F681F">
      <w:pPr>
        <w:tabs>
          <w:tab w:val="left" w:pos="900"/>
        </w:tabs>
      </w:pPr>
      <w:r w:rsidRPr="00665321">
        <w:t>7.3.</w:t>
      </w:r>
      <w:r w:rsidRPr="00665321">
        <w:tab/>
        <w:t>Ostala stručna usavršavanja</w:t>
      </w:r>
    </w:p>
    <w:p w:rsidR="00335226" w:rsidRDefault="00335226" w:rsidP="007F681F">
      <w:pPr>
        <w:tabs>
          <w:tab w:val="left" w:pos="-360"/>
          <w:tab w:val="left" w:pos="900"/>
        </w:tabs>
        <w:jc w:val="both"/>
      </w:pPr>
    </w:p>
    <w:p w:rsidR="00335226" w:rsidRPr="00024EEE" w:rsidRDefault="00335226" w:rsidP="007F681F">
      <w:pPr>
        <w:tabs>
          <w:tab w:val="left" w:pos="900"/>
        </w:tabs>
        <w:ind w:left="900" w:hanging="900"/>
        <w:jc w:val="both"/>
        <w:rPr>
          <w:rFonts w:ascii="Arial" w:hAnsi="Arial" w:cs="Arial"/>
          <w:b/>
          <w:bCs/>
          <w:i/>
          <w:iCs/>
          <w:sz w:val="22"/>
          <w:szCs w:val="22"/>
          <w:u w:val="single"/>
        </w:rPr>
      </w:pPr>
      <w:r>
        <w:rPr>
          <w:rFonts w:ascii="Arial" w:hAnsi="Arial" w:cs="Arial"/>
          <w:b/>
          <w:bCs/>
          <w:sz w:val="22"/>
          <w:szCs w:val="22"/>
        </w:rPr>
        <w:t>8.</w:t>
      </w:r>
      <w:r>
        <w:t xml:space="preserve"> </w:t>
      </w:r>
      <w:r>
        <w:tab/>
      </w:r>
      <w:r>
        <w:rPr>
          <w:rFonts w:ascii="Arial" w:hAnsi="Arial" w:cs="Arial"/>
          <w:b/>
          <w:bCs/>
          <w:i/>
          <w:iCs/>
          <w:sz w:val="22"/>
          <w:szCs w:val="22"/>
          <w:u w:val="single"/>
        </w:rPr>
        <w:t>Podaci o ostalim aktivnostima u funkciji odgojno-obrazovnog rada i poslovanja školske ustanove</w:t>
      </w:r>
    </w:p>
    <w:p w:rsidR="00335226" w:rsidRPr="00665321" w:rsidRDefault="00335226" w:rsidP="007F681F">
      <w:pPr>
        <w:tabs>
          <w:tab w:val="left" w:pos="900"/>
        </w:tabs>
        <w:jc w:val="both"/>
      </w:pPr>
      <w:r>
        <w:t>8.1.</w:t>
      </w:r>
      <w:r>
        <w:tab/>
      </w:r>
      <w:r w:rsidRPr="00665321">
        <w:t>Plan kulturne i javne djelatnosti</w:t>
      </w:r>
    </w:p>
    <w:p w:rsidR="00335226" w:rsidRDefault="00335226" w:rsidP="007F681F">
      <w:pPr>
        <w:tabs>
          <w:tab w:val="left" w:pos="900"/>
        </w:tabs>
        <w:jc w:val="both"/>
      </w:pPr>
      <w:r w:rsidRPr="00665321">
        <w:t>8.2.</w:t>
      </w:r>
      <w:r w:rsidRPr="00665321">
        <w:tab/>
        <w:t>Plan izvanučioničke nastave</w:t>
      </w:r>
    </w:p>
    <w:p w:rsidR="00335226" w:rsidRDefault="00335226" w:rsidP="007F681F">
      <w:pPr>
        <w:tabs>
          <w:tab w:val="left" w:pos="900"/>
        </w:tabs>
        <w:jc w:val="both"/>
      </w:pPr>
      <w:r>
        <w:t>8.2.1.</w:t>
      </w:r>
      <w:r>
        <w:tab/>
        <w:t>Terenska nastava</w:t>
      </w:r>
    </w:p>
    <w:p w:rsidR="00335226" w:rsidRDefault="00335226" w:rsidP="007F681F">
      <w:pPr>
        <w:tabs>
          <w:tab w:val="left" w:pos="900"/>
        </w:tabs>
        <w:jc w:val="both"/>
      </w:pPr>
      <w:r>
        <w:t>8.2.2.</w:t>
      </w:r>
      <w:r>
        <w:tab/>
        <w:t>Izlet</w:t>
      </w:r>
    </w:p>
    <w:p w:rsidR="00335226" w:rsidRDefault="00335226" w:rsidP="007F681F">
      <w:pPr>
        <w:tabs>
          <w:tab w:val="left" w:pos="900"/>
        </w:tabs>
        <w:jc w:val="both"/>
      </w:pPr>
      <w:r>
        <w:t>8.2.3.</w:t>
      </w:r>
      <w:r>
        <w:tab/>
        <w:t>Škola u prirodi</w:t>
      </w:r>
    </w:p>
    <w:p w:rsidR="00335226" w:rsidRDefault="00335226" w:rsidP="007F681F">
      <w:pPr>
        <w:tabs>
          <w:tab w:val="left" w:pos="900"/>
        </w:tabs>
        <w:jc w:val="both"/>
      </w:pPr>
      <w:r>
        <w:t>8.2.4.</w:t>
      </w:r>
      <w:r>
        <w:tab/>
        <w:t>Ekskurzija</w:t>
      </w:r>
    </w:p>
    <w:p w:rsidR="00335226" w:rsidRPr="00665321" w:rsidRDefault="00335226" w:rsidP="007F681F">
      <w:pPr>
        <w:tabs>
          <w:tab w:val="left" w:pos="900"/>
        </w:tabs>
        <w:jc w:val="both"/>
      </w:pPr>
      <w:r>
        <w:t>8.2.5.</w:t>
      </w:r>
      <w:r>
        <w:tab/>
        <w:t>Studijska putovanja</w:t>
      </w:r>
    </w:p>
    <w:p w:rsidR="00335226" w:rsidRPr="00665321" w:rsidRDefault="00335226" w:rsidP="007F681F">
      <w:pPr>
        <w:tabs>
          <w:tab w:val="left" w:pos="900"/>
        </w:tabs>
        <w:jc w:val="both"/>
      </w:pPr>
      <w:r w:rsidRPr="00665321">
        <w:t>8.3.</w:t>
      </w:r>
      <w:r w:rsidRPr="00665321">
        <w:tab/>
        <w:t xml:space="preserve">Plan i program međupredmetnih tema                                                                            </w:t>
      </w:r>
    </w:p>
    <w:p w:rsidR="00335226" w:rsidRPr="00665321" w:rsidRDefault="00335226" w:rsidP="007F681F">
      <w:pPr>
        <w:tabs>
          <w:tab w:val="left" w:pos="900"/>
        </w:tabs>
        <w:jc w:val="both"/>
      </w:pPr>
      <w:r w:rsidRPr="00665321">
        <w:t>8.3.1.</w:t>
      </w:r>
      <w:r w:rsidRPr="00665321">
        <w:tab/>
        <w:t>Plan i program međupredmetne teme zdravstveni odgoj</w:t>
      </w:r>
    </w:p>
    <w:p w:rsidR="00335226" w:rsidRPr="00665321" w:rsidRDefault="00335226" w:rsidP="007F681F">
      <w:pPr>
        <w:tabs>
          <w:tab w:val="left" w:pos="900"/>
        </w:tabs>
        <w:jc w:val="both"/>
      </w:pPr>
      <w:r w:rsidRPr="00665321">
        <w:t>8.3.2.      Plan i program međupredmetne teme sigurnost</w:t>
      </w:r>
    </w:p>
    <w:p w:rsidR="00335226" w:rsidRPr="00665321" w:rsidRDefault="00335226" w:rsidP="007F681F">
      <w:pPr>
        <w:tabs>
          <w:tab w:val="left" w:pos="900"/>
        </w:tabs>
        <w:jc w:val="both"/>
      </w:pPr>
      <w:r w:rsidRPr="00665321">
        <w:t>8.3.3.      Plan i program međupredmetne teme zaštita okoliša</w:t>
      </w:r>
    </w:p>
    <w:p w:rsidR="00335226" w:rsidRPr="00665321" w:rsidRDefault="00335226" w:rsidP="007F681F">
      <w:pPr>
        <w:tabs>
          <w:tab w:val="left" w:pos="900"/>
        </w:tabs>
        <w:jc w:val="both"/>
      </w:pPr>
      <w:r w:rsidRPr="00665321">
        <w:t>8.3.4</w:t>
      </w:r>
      <w:r>
        <w:t>.</w:t>
      </w:r>
      <w:r w:rsidRPr="00665321">
        <w:t xml:space="preserve">      Plan i program međupredmetne teme osobni i socijalni razvoj</w:t>
      </w:r>
    </w:p>
    <w:p w:rsidR="00335226" w:rsidRPr="00665321" w:rsidRDefault="00335226" w:rsidP="007F681F">
      <w:pPr>
        <w:tabs>
          <w:tab w:val="left" w:pos="900"/>
        </w:tabs>
        <w:jc w:val="both"/>
      </w:pPr>
      <w:r w:rsidRPr="00665321">
        <w:t>8.3.5.</w:t>
      </w:r>
      <w:r w:rsidRPr="00665321">
        <w:tab/>
        <w:t>Plan i program međupredmetne teme učiti kako učiti</w:t>
      </w:r>
    </w:p>
    <w:p w:rsidR="00335226" w:rsidRPr="00665321" w:rsidRDefault="00335226" w:rsidP="007F681F">
      <w:pPr>
        <w:tabs>
          <w:tab w:val="left" w:pos="900"/>
        </w:tabs>
        <w:jc w:val="both"/>
      </w:pPr>
      <w:r w:rsidRPr="00665321">
        <w:t xml:space="preserve">8.3.6. </w:t>
      </w:r>
      <w:r w:rsidRPr="00665321">
        <w:tab/>
        <w:t>Plan i program međupredmetne teme poduzetništvo</w:t>
      </w:r>
    </w:p>
    <w:p w:rsidR="00335226" w:rsidRPr="00665321" w:rsidRDefault="00335226" w:rsidP="007F681F">
      <w:pPr>
        <w:tabs>
          <w:tab w:val="left" w:pos="900"/>
        </w:tabs>
        <w:jc w:val="both"/>
      </w:pPr>
      <w:r w:rsidRPr="00665321">
        <w:t>8.3.7.</w:t>
      </w:r>
      <w:r w:rsidRPr="00665321">
        <w:tab/>
        <w:t>Plan i program međupredmetne teme građanski odgoj i obrazovanje</w:t>
      </w:r>
    </w:p>
    <w:p w:rsidR="00335226" w:rsidRPr="00665321" w:rsidRDefault="00335226" w:rsidP="007F681F">
      <w:pPr>
        <w:tabs>
          <w:tab w:val="left" w:pos="900"/>
        </w:tabs>
        <w:jc w:val="both"/>
      </w:pPr>
      <w:r w:rsidRPr="00665321">
        <w:t>8.3.8.</w:t>
      </w:r>
      <w:r w:rsidRPr="00665321">
        <w:tab/>
        <w:t>Plan i program međupredmetne teme upora</w:t>
      </w:r>
      <w:r w:rsidR="00B450A5">
        <w:t>ba informacijske i komunikacijske</w:t>
      </w:r>
      <w:r w:rsidRPr="00665321">
        <w:tab/>
        <w:t>tehnologije</w:t>
      </w:r>
    </w:p>
    <w:p w:rsidR="00335226" w:rsidRPr="00665321" w:rsidRDefault="00335226" w:rsidP="007F681F">
      <w:pPr>
        <w:tabs>
          <w:tab w:val="left" w:pos="900"/>
        </w:tabs>
        <w:jc w:val="both"/>
      </w:pPr>
      <w:r w:rsidRPr="00665321">
        <w:t>8.4.</w:t>
      </w:r>
      <w:r w:rsidRPr="00665321">
        <w:tab/>
        <w:t>Školski preventivni program</w:t>
      </w:r>
    </w:p>
    <w:p w:rsidR="00335226" w:rsidRPr="00665321" w:rsidRDefault="00335226" w:rsidP="007F681F">
      <w:pPr>
        <w:tabs>
          <w:tab w:val="left" w:pos="900"/>
        </w:tabs>
        <w:jc w:val="both"/>
      </w:pPr>
      <w:r w:rsidRPr="00665321">
        <w:t>8.5.</w:t>
      </w:r>
      <w:r w:rsidRPr="00665321">
        <w:tab/>
        <w:t xml:space="preserve">Plan uvida u nastavu </w:t>
      </w:r>
    </w:p>
    <w:p w:rsidR="00335226" w:rsidRPr="00665321" w:rsidRDefault="00335226" w:rsidP="007F681F">
      <w:pPr>
        <w:tabs>
          <w:tab w:val="left" w:pos="900"/>
        </w:tabs>
        <w:jc w:val="both"/>
      </w:pPr>
      <w:r w:rsidRPr="00665321">
        <w:t>8.6.</w:t>
      </w:r>
      <w:r w:rsidRPr="00665321">
        <w:tab/>
        <w:t>Školski razvojni plan</w:t>
      </w:r>
    </w:p>
    <w:p w:rsidR="00335226" w:rsidRDefault="00335226" w:rsidP="007F681F">
      <w:pPr>
        <w:tabs>
          <w:tab w:val="left" w:pos="900"/>
        </w:tabs>
        <w:jc w:val="both"/>
      </w:pPr>
    </w:p>
    <w:p w:rsidR="00335226" w:rsidRDefault="00335226" w:rsidP="007F681F">
      <w:pPr>
        <w:tabs>
          <w:tab w:val="left" w:pos="900"/>
        </w:tabs>
        <w:jc w:val="both"/>
        <w:rPr>
          <w:rFonts w:ascii="Arial" w:hAnsi="Arial" w:cs="Arial"/>
          <w:b/>
          <w:bCs/>
          <w:i/>
          <w:iCs/>
          <w:sz w:val="22"/>
          <w:szCs w:val="22"/>
          <w:u w:val="single"/>
        </w:rPr>
      </w:pPr>
      <w:r>
        <w:rPr>
          <w:rFonts w:ascii="Arial" w:hAnsi="Arial" w:cs="Arial"/>
          <w:b/>
          <w:bCs/>
          <w:sz w:val="22"/>
          <w:szCs w:val="22"/>
        </w:rPr>
        <w:t>9.</w:t>
      </w:r>
      <w:r>
        <w:rPr>
          <w:rFonts w:ascii="Arial" w:hAnsi="Arial" w:cs="Arial"/>
          <w:b/>
          <w:bCs/>
          <w:sz w:val="22"/>
          <w:szCs w:val="22"/>
        </w:rPr>
        <w:tab/>
      </w:r>
      <w:r>
        <w:rPr>
          <w:rFonts w:ascii="Arial" w:hAnsi="Arial" w:cs="Arial"/>
          <w:b/>
          <w:bCs/>
          <w:i/>
          <w:iCs/>
          <w:sz w:val="22"/>
          <w:szCs w:val="22"/>
          <w:u w:val="single"/>
        </w:rPr>
        <w:t>Prilozi</w:t>
      </w:r>
    </w:p>
    <w:p w:rsidR="00335226" w:rsidRDefault="00335226" w:rsidP="007F681F">
      <w:pPr>
        <w:tabs>
          <w:tab w:val="left" w:pos="900"/>
        </w:tabs>
        <w:jc w:val="both"/>
        <w:rPr>
          <w:rFonts w:ascii="Arial" w:hAnsi="Arial" w:cs="Arial"/>
          <w:b/>
          <w:bCs/>
          <w:sz w:val="22"/>
          <w:szCs w:val="22"/>
        </w:rPr>
      </w:pPr>
    </w:p>
    <w:p w:rsidR="00335226" w:rsidRDefault="00335226" w:rsidP="007F681F">
      <w:pPr>
        <w:tabs>
          <w:tab w:val="left" w:pos="900"/>
        </w:tabs>
        <w:jc w:val="both"/>
        <w:rPr>
          <w:rFonts w:ascii="Arial" w:hAnsi="Arial" w:cs="Arial"/>
          <w:sz w:val="22"/>
          <w:szCs w:val="22"/>
        </w:rPr>
      </w:pPr>
      <w:r>
        <w:rPr>
          <w:rFonts w:ascii="Arial" w:hAnsi="Arial" w:cs="Arial"/>
          <w:sz w:val="22"/>
          <w:szCs w:val="22"/>
        </w:rPr>
        <w:t>9.1.</w:t>
      </w:r>
      <w:r>
        <w:rPr>
          <w:rFonts w:ascii="Arial" w:hAnsi="Arial" w:cs="Arial"/>
          <w:sz w:val="22"/>
          <w:szCs w:val="22"/>
        </w:rPr>
        <w:tab/>
      </w:r>
      <w:r>
        <w:rPr>
          <w:sz w:val="22"/>
          <w:szCs w:val="22"/>
        </w:rPr>
        <w:t>Raspored sati</w:t>
      </w:r>
    </w:p>
    <w:p w:rsidR="00335226" w:rsidRDefault="00335226" w:rsidP="007F681F">
      <w:pPr>
        <w:tabs>
          <w:tab w:val="left" w:pos="900"/>
        </w:tabs>
        <w:jc w:val="both"/>
        <w:rPr>
          <w:rFonts w:ascii="Arial" w:hAnsi="Arial" w:cs="Arial"/>
          <w:sz w:val="22"/>
          <w:szCs w:val="22"/>
        </w:rPr>
      </w:pPr>
      <w:r>
        <w:rPr>
          <w:rFonts w:ascii="Arial" w:hAnsi="Arial" w:cs="Arial"/>
          <w:sz w:val="22"/>
          <w:szCs w:val="22"/>
        </w:rPr>
        <w:t>9.2.</w:t>
      </w:r>
      <w:r>
        <w:rPr>
          <w:rFonts w:ascii="Arial" w:hAnsi="Arial" w:cs="Arial"/>
          <w:sz w:val="22"/>
          <w:szCs w:val="22"/>
        </w:rPr>
        <w:tab/>
      </w:r>
      <w:r>
        <w:t>Rješenja o tjednim zaduženjima odgojno-obrazovnih radnika</w:t>
      </w:r>
    </w:p>
    <w:p w:rsidR="00335226" w:rsidRDefault="00335226" w:rsidP="007F681F">
      <w:pPr>
        <w:rPr>
          <w:b/>
          <w:bCs/>
        </w:rPr>
      </w:pPr>
    </w:p>
    <w:p w:rsidR="00335226" w:rsidRDefault="00335226" w:rsidP="007F681F">
      <w:pPr>
        <w:pBdr>
          <w:top w:val="wave" w:sz="6" w:space="1" w:color="auto"/>
          <w:left w:val="wave" w:sz="6" w:space="4" w:color="auto"/>
          <w:bottom w:val="wave" w:sz="6" w:space="13" w:color="auto"/>
          <w:right w:val="wave" w:sz="6" w:space="4" w:color="auto"/>
        </w:pBdr>
        <w:rPr>
          <w:b/>
          <w:bCs/>
        </w:rPr>
      </w:pPr>
      <w:r>
        <w:rPr>
          <w:b/>
          <w:bCs/>
          <w:u w:val="single"/>
        </w:rPr>
        <w:t>Sastavni dijelovi Godišnjeg plana i programa rada škole su</w:t>
      </w:r>
      <w:r>
        <w:rPr>
          <w:b/>
          <w:bCs/>
        </w:rPr>
        <w:t xml:space="preserve">:                                                                                                                   </w:t>
      </w:r>
    </w:p>
    <w:p w:rsidR="00335226" w:rsidRDefault="00335226" w:rsidP="007F681F">
      <w:pPr>
        <w:pBdr>
          <w:top w:val="wave" w:sz="6" w:space="1" w:color="auto"/>
          <w:left w:val="wave" w:sz="6" w:space="4" w:color="auto"/>
          <w:bottom w:val="wave" w:sz="6" w:space="13" w:color="auto"/>
          <w:right w:val="wave" w:sz="6" w:space="4" w:color="auto"/>
        </w:pBdr>
        <w:rPr>
          <w:b/>
          <w:bCs/>
        </w:rPr>
      </w:pPr>
      <w:r>
        <w:rPr>
          <w:b/>
          <w:bCs/>
        </w:rPr>
        <w:t>1. Godišnji planovi i programi rada učitelja</w:t>
      </w:r>
    </w:p>
    <w:p w:rsidR="00335226" w:rsidRDefault="00335226" w:rsidP="007F681F">
      <w:pPr>
        <w:pBdr>
          <w:top w:val="wave" w:sz="6" w:space="1" w:color="auto"/>
          <w:left w:val="wave" w:sz="6" w:space="4" w:color="auto"/>
          <w:bottom w:val="wave" w:sz="6" w:space="13" w:color="auto"/>
          <w:right w:val="wave" w:sz="6" w:space="4" w:color="auto"/>
        </w:pBdr>
        <w:rPr>
          <w:b/>
          <w:bCs/>
        </w:rPr>
      </w:pPr>
      <w:r>
        <w:rPr>
          <w:b/>
          <w:bCs/>
        </w:rPr>
        <w:t>2. Individualizirani i prilagođeni planovi i programi rada za učenike s teškoćama</w:t>
      </w:r>
    </w:p>
    <w:p w:rsidR="00335226" w:rsidRDefault="00335226" w:rsidP="007F681F">
      <w:pPr>
        <w:pBdr>
          <w:top w:val="wave" w:sz="6" w:space="1" w:color="auto"/>
          <w:left w:val="wave" w:sz="6" w:space="4" w:color="auto"/>
          <w:bottom w:val="wave" w:sz="6" w:space="13" w:color="auto"/>
          <w:right w:val="wave" w:sz="6" w:space="4" w:color="auto"/>
        </w:pBdr>
        <w:rPr>
          <w:b/>
          <w:bCs/>
        </w:rPr>
      </w:pPr>
      <w:r>
        <w:rPr>
          <w:b/>
          <w:bCs/>
        </w:rPr>
        <w:t>3. Godišnji plan i program rada u produženom boravku</w:t>
      </w:r>
    </w:p>
    <w:p w:rsidR="00335226" w:rsidRPr="00665321" w:rsidRDefault="00335226" w:rsidP="007F681F">
      <w:pPr>
        <w:pBdr>
          <w:top w:val="wave" w:sz="6" w:space="1" w:color="auto"/>
          <w:left w:val="wave" w:sz="6" w:space="4" w:color="auto"/>
          <w:bottom w:val="wave" w:sz="6" w:space="13" w:color="auto"/>
          <w:right w:val="wave" w:sz="6" w:space="4" w:color="auto"/>
        </w:pBdr>
        <w:rPr>
          <w:b/>
          <w:bCs/>
        </w:rPr>
      </w:pPr>
      <w:r>
        <w:rPr>
          <w:b/>
          <w:bCs/>
        </w:rPr>
        <w:t xml:space="preserve">4. </w:t>
      </w:r>
      <w:r w:rsidRPr="00665321">
        <w:rPr>
          <w:b/>
          <w:bCs/>
        </w:rPr>
        <w:t>Plan i program sata razrednika</w:t>
      </w:r>
    </w:p>
    <w:p w:rsidR="00335226" w:rsidRPr="00665321" w:rsidRDefault="00335226" w:rsidP="00135A47">
      <w:pPr>
        <w:pBdr>
          <w:top w:val="wave" w:sz="6" w:space="1" w:color="auto"/>
          <w:left w:val="wave" w:sz="6" w:space="4" w:color="auto"/>
          <w:bottom w:val="wave" w:sz="6" w:space="13" w:color="auto"/>
          <w:right w:val="wave" w:sz="6" w:space="4" w:color="auto"/>
        </w:pBdr>
        <w:rPr>
          <w:b/>
          <w:bCs/>
        </w:rPr>
      </w:pPr>
      <w:r>
        <w:rPr>
          <w:b/>
          <w:bCs/>
        </w:rPr>
        <w:t>5</w:t>
      </w:r>
      <w:r w:rsidRPr="00665321">
        <w:rPr>
          <w:b/>
          <w:bCs/>
        </w:rPr>
        <w:t>. Plan i program roditeljskih sastanaka</w:t>
      </w:r>
    </w:p>
    <w:p w:rsidR="00335226" w:rsidRDefault="00335226" w:rsidP="00F61031">
      <w:pPr>
        <w:jc w:val="both"/>
      </w:pPr>
    </w:p>
    <w:p w:rsidR="00335226" w:rsidRDefault="00335226" w:rsidP="00F61031">
      <w:pPr>
        <w:jc w:val="both"/>
      </w:pPr>
    </w:p>
    <w:p w:rsidR="00335226" w:rsidRDefault="00335226" w:rsidP="00F61031">
      <w:pPr>
        <w:jc w:val="both"/>
      </w:pPr>
    </w:p>
    <w:p w:rsidR="00335226" w:rsidRPr="007F681F" w:rsidRDefault="00335226" w:rsidP="00F61031">
      <w:pPr>
        <w:jc w:val="both"/>
      </w:pPr>
      <w:r w:rsidRPr="007F681F">
        <w:lastRenderedPageBreak/>
        <w:t xml:space="preserve">Na osnovi članka 28. Zakona o odgoju i obrazovanju u osnovnoj i srednjoj školi i članka 38.  Statuta </w:t>
      </w:r>
      <w:r w:rsidRPr="007F681F">
        <w:rPr>
          <w:b/>
          <w:bCs/>
        </w:rPr>
        <w:t>Osnovne škole  o. Petra Perice</w:t>
      </w:r>
      <w:r>
        <w:t xml:space="preserve"> iz Makarske</w:t>
      </w:r>
      <w:r w:rsidRPr="007F681F">
        <w:t>, a  na prijedlog Učiteljskog vijeća, Vije</w:t>
      </w:r>
      <w:r>
        <w:t>ća roditelja i ravnatelja škole</w:t>
      </w:r>
      <w:r w:rsidRPr="007F681F">
        <w:t>, Školsk</w:t>
      </w:r>
      <w:r w:rsidR="0066282E">
        <w:t>i odbor  na sjednici održanoj 29</w:t>
      </w:r>
      <w:r w:rsidRPr="007F681F">
        <w:t>. rujna 201</w:t>
      </w:r>
      <w:r w:rsidR="00B739BE">
        <w:t>5</w:t>
      </w:r>
      <w:r w:rsidRPr="007F681F">
        <w:t xml:space="preserve">.  godine donosi </w:t>
      </w:r>
    </w:p>
    <w:p w:rsidR="00335226" w:rsidRPr="007F681F" w:rsidRDefault="00335226" w:rsidP="00F61031">
      <w:pPr>
        <w:jc w:val="both"/>
        <w:rPr>
          <w:b/>
          <w:bCs/>
        </w:rPr>
      </w:pPr>
    </w:p>
    <w:p w:rsidR="00335226" w:rsidRPr="007F681F" w:rsidRDefault="00335226" w:rsidP="00F61031">
      <w:pPr>
        <w:jc w:val="both"/>
        <w:rPr>
          <w:b/>
          <w:bCs/>
        </w:rPr>
      </w:pPr>
      <w:r w:rsidRPr="007F681F">
        <w:rPr>
          <w:b/>
          <w:bCs/>
        </w:rPr>
        <w:t>GODIŠNJI PLAN I PROGRAM ZA  201</w:t>
      </w:r>
      <w:r w:rsidR="00B739BE">
        <w:rPr>
          <w:b/>
          <w:bCs/>
        </w:rPr>
        <w:t>5</w:t>
      </w:r>
      <w:r w:rsidRPr="007F681F">
        <w:rPr>
          <w:b/>
          <w:bCs/>
        </w:rPr>
        <w:t>./201</w:t>
      </w:r>
      <w:r w:rsidR="00B739BE">
        <w:rPr>
          <w:b/>
          <w:bCs/>
        </w:rPr>
        <w:t>6</w:t>
      </w:r>
      <w:r w:rsidRPr="007F681F">
        <w:rPr>
          <w:b/>
          <w:bCs/>
        </w:rPr>
        <w:t>.  ŠKOLSKU GODINU.</w:t>
      </w:r>
    </w:p>
    <w:p w:rsidR="00335226" w:rsidRPr="007F681F" w:rsidRDefault="00335226" w:rsidP="00F61031">
      <w:pPr>
        <w:jc w:val="both"/>
        <w:rPr>
          <w:b/>
          <w:bCs/>
        </w:rPr>
      </w:pPr>
    </w:p>
    <w:p w:rsidR="00335226" w:rsidRDefault="00335226" w:rsidP="00F61031">
      <w:pPr>
        <w:jc w:val="both"/>
        <w:rPr>
          <w:b/>
          <w:bCs/>
        </w:rPr>
      </w:pPr>
      <w:r w:rsidRPr="007F681F">
        <w:rPr>
          <w:b/>
          <w:bCs/>
        </w:rPr>
        <w:t>Klasa:</w:t>
      </w:r>
      <w:r w:rsidR="009E0BCC">
        <w:rPr>
          <w:b/>
          <w:bCs/>
        </w:rPr>
        <w:t>602-02/15-01/213</w:t>
      </w:r>
    </w:p>
    <w:p w:rsidR="00335226" w:rsidRPr="007F681F" w:rsidRDefault="00335226" w:rsidP="00F61031">
      <w:pPr>
        <w:jc w:val="both"/>
        <w:rPr>
          <w:b/>
          <w:bCs/>
        </w:rPr>
      </w:pPr>
      <w:r w:rsidRPr="007F681F">
        <w:rPr>
          <w:b/>
          <w:bCs/>
        </w:rPr>
        <w:t>Urbroj:</w:t>
      </w:r>
      <w:r w:rsidR="009E0BCC">
        <w:rPr>
          <w:b/>
          <w:bCs/>
        </w:rPr>
        <w:t>2147-15/15</w:t>
      </w:r>
      <w:r>
        <w:rPr>
          <w:b/>
          <w:bCs/>
        </w:rPr>
        <w:t>-01/01</w:t>
      </w:r>
    </w:p>
    <w:p w:rsidR="00335226" w:rsidRPr="007F681F" w:rsidRDefault="00335226" w:rsidP="00F61031">
      <w:pPr>
        <w:jc w:val="both"/>
        <w:rPr>
          <w:b/>
          <w:bCs/>
        </w:rPr>
      </w:pPr>
    </w:p>
    <w:p w:rsidR="00335226" w:rsidRPr="007F681F" w:rsidRDefault="00335226" w:rsidP="00F61031">
      <w:pPr>
        <w:jc w:val="both"/>
        <w:rPr>
          <w:b/>
          <w:bCs/>
        </w:rPr>
      </w:pPr>
    </w:p>
    <w:p w:rsidR="00335226" w:rsidRPr="007F681F" w:rsidRDefault="00335226" w:rsidP="00F61031">
      <w:pPr>
        <w:rPr>
          <w:b/>
          <w:bCs/>
        </w:rPr>
      </w:pPr>
      <w:r w:rsidRPr="007F681F">
        <w:rPr>
          <w:b/>
          <w:bCs/>
        </w:rPr>
        <w:t xml:space="preserve">      Ravnateljica:                                                                  Predsjednik školskog odbora:</w:t>
      </w:r>
    </w:p>
    <w:p w:rsidR="00335226" w:rsidRPr="007F681F" w:rsidRDefault="00335226" w:rsidP="00F61031">
      <w:pPr>
        <w:jc w:val="both"/>
        <w:rPr>
          <w:b/>
          <w:bCs/>
        </w:rPr>
      </w:pPr>
    </w:p>
    <w:p w:rsidR="00335226" w:rsidRPr="007F681F" w:rsidRDefault="00335226" w:rsidP="007C5120">
      <w:pPr>
        <w:rPr>
          <w:b/>
          <w:bCs/>
        </w:rPr>
      </w:pPr>
      <w:r w:rsidRPr="007F681F">
        <w:rPr>
          <w:b/>
          <w:bCs/>
        </w:rPr>
        <w:t xml:space="preserve"> _____________________</w:t>
      </w:r>
      <w:r w:rsidRPr="007F681F">
        <w:rPr>
          <w:b/>
          <w:bCs/>
        </w:rPr>
        <w:tab/>
      </w:r>
      <w:r w:rsidRPr="007F681F">
        <w:rPr>
          <w:b/>
          <w:bCs/>
        </w:rPr>
        <w:tab/>
      </w:r>
      <w:r w:rsidRPr="007F681F">
        <w:rPr>
          <w:b/>
          <w:bCs/>
        </w:rPr>
        <w:tab/>
      </w:r>
      <w:r w:rsidRPr="007F681F">
        <w:rPr>
          <w:b/>
          <w:bCs/>
        </w:rPr>
        <w:tab/>
      </w:r>
      <w:r w:rsidRPr="007F681F">
        <w:rPr>
          <w:b/>
          <w:bCs/>
        </w:rPr>
        <w:tab/>
        <w:t>_________________________</w:t>
      </w:r>
    </w:p>
    <w:p w:rsidR="00335226" w:rsidRPr="007F681F" w:rsidRDefault="00335226" w:rsidP="00F61031">
      <w:pPr>
        <w:rPr>
          <w:b/>
          <w:bCs/>
        </w:rPr>
      </w:pPr>
      <w:r w:rsidRPr="007F681F">
        <w:t xml:space="preserve">        </w:t>
      </w:r>
      <w:r w:rsidRPr="007F681F">
        <w:rPr>
          <w:b/>
          <w:bCs/>
        </w:rPr>
        <w:t xml:space="preserve">Renata Gudelj                                                                      </w:t>
      </w:r>
      <w:r>
        <w:rPr>
          <w:b/>
          <w:bCs/>
        </w:rPr>
        <w:t>Tonći Pivac</w:t>
      </w:r>
    </w:p>
    <w:p w:rsidR="00335226" w:rsidRPr="00CA1674" w:rsidRDefault="00335226" w:rsidP="00F61031">
      <w:pPr>
        <w:jc w:val="both"/>
        <w:rPr>
          <w:color w:val="FF0000"/>
        </w:rPr>
      </w:pPr>
    </w:p>
    <w:p w:rsidR="00335226" w:rsidRPr="00CA1674" w:rsidRDefault="00EB075A">
      <w:pPr>
        <w:rPr>
          <w:color w:val="FF0000"/>
        </w:rPr>
      </w:pPr>
      <w:bookmarkStart w:id="5" w:name="_PictureBullets"/>
      <w:r>
        <w:rPr>
          <w:noProof/>
          <w:vanish/>
          <w:lang w:eastAsia="hr-HR"/>
        </w:rPr>
        <w:drawing>
          <wp:inline distT="0" distB="0" distL="0" distR="0">
            <wp:extent cx="156210" cy="15621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 cy="156210"/>
                    </a:xfrm>
                    <a:prstGeom prst="rect">
                      <a:avLst/>
                    </a:prstGeom>
                    <a:noFill/>
                    <a:ln w="9525">
                      <a:noFill/>
                      <a:miter lim="800000"/>
                      <a:headEnd/>
                      <a:tailEnd/>
                    </a:ln>
                  </pic:spPr>
                </pic:pic>
              </a:graphicData>
            </a:graphic>
          </wp:inline>
        </w:drawing>
      </w:r>
      <w:bookmarkEnd w:id="5"/>
    </w:p>
    <w:sectPr w:rsidR="00335226" w:rsidRPr="00CA1674" w:rsidSect="00C81662">
      <w:pgSz w:w="11906" w:h="16838"/>
      <w:pgMar w:top="567" w:right="567" w:bottom="567" w:left="567"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01" w:rsidRDefault="006C1301" w:rsidP="00937700">
      <w:r>
        <w:separator/>
      </w:r>
    </w:p>
  </w:endnote>
  <w:endnote w:type="continuationSeparator" w:id="0">
    <w:p w:rsidR="006C1301" w:rsidRDefault="006C1301" w:rsidP="0093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01" w:rsidRDefault="006C1301" w:rsidP="00937700">
      <w:r>
        <w:separator/>
      </w:r>
    </w:p>
  </w:footnote>
  <w:footnote w:type="continuationSeparator" w:id="0">
    <w:p w:rsidR="006C1301" w:rsidRDefault="006C1301" w:rsidP="0093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BC2"/>
    <w:multiLevelType w:val="hybridMultilevel"/>
    <w:tmpl w:val="2A1CEB36"/>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 w15:restartNumberingAfterBreak="0">
    <w:nsid w:val="010A0B64"/>
    <w:multiLevelType w:val="hybridMultilevel"/>
    <w:tmpl w:val="50E83C8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21A3DF9"/>
    <w:multiLevelType w:val="multilevel"/>
    <w:tmpl w:val="A0846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4126EE"/>
    <w:multiLevelType w:val="hybridMultilevel"/>
    <w:tmpl w:val="747E94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37E20B3"/>
    <w:multiLevelType w:val="hybridMultilevel"/>
    <w:tmpl w:val="7AAC737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 w15:restartNumberingAfterBreak="0">
    <w:nsid w:val="044A290A"/>
    <w:multiLevelType w:val="hybridMultilevel"/>
    <w:tmpl w:val="4AD4F9C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15:restartNumberingAfterBreak="0">
    <w:nsid w:val="04F01502"/>
    <w:multiLevelType w:val="hybridMultilevel"/>
    <w:tmpl w:val="48986E76"/>
    <w:lvl w:ilvl="0" w:tplc="041A0005">
      <w:start w:val="1"/>
      <w:numFmt w:val="bullet"/>
      <w:lvlText w:val=""/>
      <w:lvlJc w:val="left"/>
      <w:pPr>
        <w:ind w:left="1980" w:hanging="360"/>
      </w:pPr>
      <w:rPr>
        <w:rFonts w:ascii="Wingdings" w:hAnsi="Wingdings" w:cs="Wingdings" w:hint="default"/>
      </w:rPr>
    </w:lvl>
    <w:lvl w:ilvl="1" w:tplc="041A0005">
      <w:start w:val="1"/>
      <w:numFmt w:val="bullet"/>
      <w:lvlText w:val=""/>
      <w:lvlJc w:val="left"/>
      <w:pPr>
        <w:ind w:left="2700" w:hanging="360"/>
      </w:pPr>
      <w:rPr>
        <w:rFonts w:ascii="Wingdings" w:hAnsi="Wingdings" w:cs="Wingdings" w:hint="default"/>
      </w:rPr>
    </w:lvl>
    <w:lvl w:ilvl="2" w:tplc="041A0005">
      <w:start w:val="1"/>
      <w:numFmt w:val="bullet"/>
      <w:lvlText w:val=""/>
      <w:lvlJc w:val="left"/>
      <w:pPr>
        <w:ind w:left="3420" w:hanging="360"/>
      </w:pPr>
      <w:rPr>
        <w:rFonts w:ascii="Wingdings" w:hAnsi="Wingdings" w:cs="Wingdings" w:hint="default"/>
      </w:rPr>
    </w:lvl>
    <w:lvl w:ilvl="3" w:tplc="041A0001">
      <w:start w:val="1"/>
      <w:numFmt w:val="bullet"/>
      <w:lvlText w:val=""/>
      <w:lvlJc w:val="left"/>
      <w:pPr>
        <w:ind w:left="4140" w:hanging="360"/>
      </w:pPr>
      <w:rPr>
        <w:rFonts w:ascii="Symbol" w:hAnsi="Symbol" w:cs="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cs="Wingdings" w:hint="default"/>
      </w:rPr>
    </w:lvl>
    <w:lvl w:ilvl="6" w:tplc="041A0001">
      <w:start w:val="1"/>
      <w:numFmt w:val="bullet"/>
      <w:lvlText w:val=""/>
      <w:lvlJc w:val="left"/>
      <w:pPr>
        <w:ind w:left="6300" w:hanging="360"/>
      </w:pPr>
      <w:rPr>
        <w:rFonts w:ascii="Symbol" w:hAnsi="Symbol" w:cs="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cs="Wingdings" w:hint="default"/>
      </w:rPr>
    </w:lvl>
  </w:abstractNum>
  <w:abstractNum w:abstractNumId="7" w15:restartNumberingAfterBreak="0">
    <w:nsid w:val="04F025BE"/>
    <w:multiLevelType w:val="hybridMultilevel"/>
    <w:tmpl w:val="48C6345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06616A38"/>
    <w:multiLevelType w:val="hybridMultilevel"/>
    <w:tmpl w:val="85801396"/>
    <w:lvl w:ilvl="0" w:tplc="0B982E70">
      <w:start w:val="1"/>
      <w:numFmt w:val="decimal"/>
      <w:lvlText w:val="%1."/>
      <w:lvlJc w:val="left"/>
      <w:pPr>
        <w:tabs>
          <w:tab w:val="num" w:pos="113"/>
        </w:tabs>
        <w:ind w:left="113"/>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067A3047"/>
    <w:multiLevelType w:val="hybridMultilevel"/>
    <w:tmpl w:val="8452CD8C"/>
    <w:lvl w:ilvl="0" w:tplc="041A0007">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0" w15:restartNumberingAfterBreak="0">
    <w:nsid w:val="06B747CD"/>
    <w:multiLevelType w:val="hybridMultilevel"/>
    <w:tmpl w:val="7880566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06EA7976"/>
    <w:multiLevelType w:val="hybridMultilevel"/>
    <w:tmpl w:val="E59654D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15:restartNumberingAfterBreak="0">
    <w:nsid w:val="07E7492A"/>
    <w:multiLevelType w:val="hybridMultilevel"/>
    <w:tmpl w:val="62F49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E00B3E"/>
    <w:multiLevelType w:val="hybridMultilevel"/>
    <w:tmpl w:val="F0708EC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0A1B553E"/>
    <w:multiLevelType w:val="hybridMultilevel"/>
    <w:tmpl w:val="CDA6E63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 w15:restartNumberingAfterBreak="0">
    <w:nsid w:val="0A1C0A3A"/>
    <w:multiLevelType w:val="hybridMultilevel"/>
    <w:tmpl w:val="B77A56DE"/>
    <w:lvl w:ilvl="0" w:tplc="04F0E5DE">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15:restartNumberingAfterBreak="0">
    <w:nsid w:val="0A4A7A68"/>
    <w:multiLevelType w:val="hybridMultilevel"/>
    <w:tmpl w:val="7966A86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 w15:restartNumberingAfterBreak="0">
    <w:nsid w:val="0A6C074D"/>
    <w:multiLevelType w:val="multilevel"/>
    <w:tmpl w:val="74E4F11E"/>
    <w:lvl w:ilvl="0">
      <w:start w:val="8"/>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BEB71D2"/>
    <w:multiLevelType w:val="hybridMultilevel"/>
    <w:tmpl w:val="CA7EB9A8"/>
    <w:lvl w:ilvl="0" w:tplc="F1166268">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0E0B689C"/>
    <w:multiLevelType w:val="hybridMultilevel"/>
    <w:tmpl w:val="05028A8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 w15:restartNumberingAfterBreak="0">
    <w:nsid w:val="0EC8469D"/>
    <w:multiLevelType w:val="hybridMultilevel"/>
    <w:tmpl w:val="18BA0C34"/>
    <w:lvl w:ilvl="0" w:tplc="57F01398">
      <w:start w:val="9"/>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0F085D92"/>
    <w:multiLevelType w:val="hybridMultilevel"/>
    <w:tmpl w:val="28D24926"/>
    <w:lvl w:ilvl="0" w:tplc="BBF8D31A">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0F3466D7"/>
    <w:multiLevelType w:val="hybridMultilevel"/>
    <w:tmpl w:val="E0E2E46E"/>
    <w:lvl w:ilvl="0" w:tplc="041A0009">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0FCC42EC"/>
    <w:multiLevelType w:val="hybridMultilevel"/>
    <w:tmpl w:val="13340AD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15:restartNumberingAfterBreak="0">
    <w:nsid w:val="10274FF1"/>
    <w:multiLevelType w:val="hybridMultilevel"/>
    <w:tmpl w:val="190C5F9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5" w15:restartNumberingAfterBreak="0">
    <w:nsid w:val="104E277D"/>
    <w:multiLevelType w:val="hybridMultilevel"/>
    <w:tmpl w:val="E3420378"/>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1089082A"/>
    <w:multiLevelType w:val="multilevel"/>
    <w:tmpl w:val="B8A40C9E"/>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15930A8"/>
    <w:multiLevelType w:val="hybridMultilevel"/>
    <w:tmpl w:val="917CE41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8" w15:restartNumberingAfterBreak="0">
    <w:nsid w:val="11BC0A41"/>
    <w:multiLevelType w:val="hybridMultilevel"/>
    <w:tmpl w:val="01625C6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12CA7343"/>
    <w:multiLevelType w:val="hybridMultilevel"/>
    <w:tmpl w:val="273CB32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13473ED3"/>
    <w:multiLevelType w:val="hybridMultilevel"/>
    <w:tmpl w:val="D27A157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1385779F"/>
    <w:multiLevelType w:val="hybridMultilevel"/>
    <w:tmpl w:val="79A654A2"/>
    <w:lvl w:ilvl="0" w:tplc="5DC01CC8">
      <w:start w:val="1"/>
      <w:numFmt w:val="bullet"/>
      <w:lvlText w:val=""/>
      <w:lvlJc w:val="left"/>
      <w:pPr>
        <w:ind w:left="720" w:hanging="360"/>
      </w:pPr>
      <w:rPr>
        <w:rFonts w:ascii="Wingdings" w:hAnsi="Wingdings" w:cs="Wingdings" w:hint="default"/>
        <w:sz w:val="18"/>
        <w:szCs w:val="1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2" w15:restartNumberingAfterBreak="0">
    <w:nsid w:val="15AE67A5"/>
    <w:multiLevelType w:val="hybridMultilevel"/>
    <w:tmpl w:val="D73A611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161F67AF"/>
    <w:multiLevelType w:val="hybridMultilevel"/>
    <w:tmpl w:val="BD80695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4" w15:restartNumberingAfterBreak="0">
    <w:nsid w:val="16405474"/>
    <w:multiLevelType w:val="hybridMultilevel"/>
    <w:tmpl w:val="77DE117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5" w15:restartNumberingAfterBreak="0">
    <w:nsid w:val="168F29FF"/>
    <w:multiLevelType w:val="hybridMultilevel"/>
    <w:tmpl w:val="AB0EED64"/>
    <w:lvl w:ilvl="0" w:tplc="041A0005">
      <w:start w:val="1"/>
      <w:numFmt w:val="bullet"/>
      <w:lvlText w:val=""/>
      <w:lvlJc w:val="left"/>
      <w:pPr>
        <w:ind w:left="754" w:hanging="360"/>
      </w:pPr>
      <w:rPr>
        <w:rFonts w:ascii="Wingdings" w:hAnsi="Wingdings" w:cs="Wingdings" w:hint="default"/>
      </w:rPr>
    </w:lvl>
    <w:lvl w:ilvl="1" w:tplc="041A0003">
      <w:start w:val="1"/>
      <w:numFmt w:val="bullet"/>
      <w:lvlText w:val="o"/>
      <w:lvlJc w:val="left"/>
      <w:pPr>
        <w:ind w:left="1474" w:hanging="360"/>
      </w:pPr>
      <w:rPr>
        <w:rFonts w:ascii="Courier New" w:hAnsi="Courier New" w:cs="Courier New" w:hint="default"/>
      </w:rPr>
    </w:lvl>
    <w:lvl w:ilvl="2" w:tplc="041A0005">
      <w:start w:val="1"/>
      <w:numFmt w:val="bullet"/>
      <w:lvlText w:val=""/>
      <w:lvlJc w:val="left"/>
      <w:pPr>
        <w:ind w:left="2194" w:hanging="360"/>
      </w:pPr>
      <w:rPr>
        <w:rFonts w:ascii="Wingdings" w:hAnsi="Wingdings" w:cs="Wingdings" w:hint="default"/>
      </w:rPr>
    </w:lvl>
    <w:lvl w:ilvl="3" w:tplc="041A0001">
      <w:start w:val="1"/>
      <w:numFmt w:val="bullet"/>
      <w:lvlText w:val=""/>
      <w:lvlJc w:val="left"/>
      <w:pPr>
        <w:ind w:left="2914" w:hanging="360"/>
      </w:pPr>
      <w:rPr>
        <w:rFonts w:ascii="Symbol" w:hAnsi="Symbol" w:cs="Symbol" w:hint="default"/>
      </w:rPr>
    </w:lvl>
    <w:lvl w:ilvl="4" w:tplc="041A0003">
      <w:start w:val="1"/>
      <w:numFmt w:val="bullet"/>
      <w:lvlText w:val="o"/>
      <w:lvlJc w:val="left"/>
      <w:pPr>
        <w:ind w:left="3634" w:hanging="360"/>
      </w:pPr>
      <w:rPr>
        <w:rFonts w:ascii="Courier New" w:hAnsi="Courier New" w:cs="Courier New" w:hint="default"/>
      </w:rPr>
    </w:lvl>
    <w:lvl w:ilvl="5" w:tplc="041A0005">
      <w:start w:val="1"/>
      <w:numFmt w:val="bullet"/>
      <w:lvlText w:val=""/>
      <w:lvlJc w:val="left"/>
      <w:pPr>
        <w:ind w:left="4354" w:hanging="360"/>
      </w:pPr>
      <w:rPr>
        <w:rFonts w:ascii="Wingdings" w:hAnsi="Wingdings" w:cs="Wingdings" w:hint="default"/>
      </w:rPr>
    </w:lvl>
    <w:lvl w:ilvl="6" w:tplc="041A0001">
      <w:start w:val="1"/>
      <w:numFmt w:val="bullet"/>
      <w:lvlText w:val=""/>
      <w:lvlJc w:val="left"/>
      <w:pPr>
        <w:ind w:left="5074" w:hanging="360"/>
      </w:pPr>
      <w:rPr>
        <w:rFonts w:ascii="Symbol" w:hAnsi="Symbol" w:cs="Symbol" w:hint="default"/>
      </w:rPr>
    </w:lvl>
    <w:lvl w:ilvl="7" w:tplc="041A0003">
      <w:start w:val="1"/>
      <w:numFmt w:val="bullet"/>
      <w:lvlText w:val="o"/>
      <w:lvlJc w:val="left"/>
      <w:pPr>
        <w:ind w:left="5794" w:hanging="360"/>
      </w:pPr>
      <w:rPr>
        <w:rFonts w:ascii="Courier New" w:hAnsi="Courier New" w:cs="Courier New" w:hint="default"/>
      </w:rPr>
    </w:lvl>
    <w:lvl w:ilvl="8" w:tplc="041A0005">
      <w:start w:val="1"/>
      <w:numFmt w:val="bullet"/>
      <w:lvlText w:val=""/>
      <w:lvlJc w:val="left"/>
      <w:pPr>
        <w:ind w:left="6514" w:hanging="360"/>
      </w:pPr>
      <w:rPr>
        <w:rFonts w:ascii="Wingdings" w:hAnsi="Wingdings" w:cs="Wingdings" w:hint="default"/>
      </w:rPr>
    </w:lvl>
  </w:abstractNum>
  <w:abstractNum w:abstractNumId="36" w15:restartNumberingAfterBreak="0">
    <w:nsid w:val="16B5549F"/>
    <w:multiLevelType w:val="hybridMultilevel"/>
    <w:tmpl w:val="536CDF34"/>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16CA7DD7"/>
    <w:multiLevelType w:val="hybridMultilevel"/>
    <w:tmpl w:val="C0FAA926"/>
    <w:lvl w:ilvl="0" w:tplc="915C02D4">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8" w15:restartNumberingAfterBreak="0">
    <w:nsid w:val="17891B29"/>
    <w:multiLevelType w:val="hybridMultilevel"/>
    <w:tmpl w:val="3488B72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9" w15:restartNumberingAfterBreak="0">
    <w:nsid w:val="180B19CE"/>
    <w:multiLevelType w:val="multilevel"/>
    <w:tmpl w:val="32C4114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8965B4E"/>
    <w:multiLevelType w:val="hybridMultilevel"/>
    <w:tmpl w:val="26CCC57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1" w15:restartNumberingAfterBreak="0">
    <w:nsid w:val="19017D80"/>
    <w:multiLevelType w:val="multilevel"/>
    <w:tmpl w:val="B9B4A992"/>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98946A9"/>
    <w:multiLevelType w:val="hybridMultilevel"/>
    <w:tmpl w:val="159C657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3" w15:restartNumberingAfterBreak="0">
    <w:nsid w:val="1B8B5FAB"/>
    <w:multiLevelType w:val="hybridMultilevel"/>
    <w:tmpl w:val="F590387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4" w15:restartNumberingAfterBreak="0">
    <w:nsid w:val="1C9C4B9A"/>
    <w:multiLevelType w:val="hybridMultilevel"/>
    <w:tmpl w:val="3A18059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5" w15:restartNumberingAfterBreak="0">
    <w:nsid w:val="1CC90BD0"/>
    <w:multiLevelType w:val="hybridMultilevel"/>
    <w:tmpl w:val="DA22E1F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6" w15:restartNumberingAfterBreak="0">
    <w:nsid w:val="1D6F4F93"/>
    <w:multiLevelType w:val="hybridMultilevel"/>
    <w:tmpl w:val="F06CDE98"/>
    <w:lvl w:ilvl="0" w:tplc="041A0017">
      <w:start w:val="1"/>
      <w:numFmt w:val="lowerLetter"/>
      <w:lvlText w:val="%1)"/>
      <w:lvlJc w:val="left"/>
      <w:pPr>
        <w:tabs>
          <w:tab w:val="num" w:pos="751"/>
        </w:tabs>
        <w:ind w:left="751" w:hanging="360"/>
      </w:pPr>
    </w:lvl>
    <w:lvl w:ilvl="1" w:tplc="041A0019">
      <w:start w:val="1"/>
      <w:numFmt w:val="lowerLetter"/>
      <w:lvlText w:val="%2."/>
      <w:lvlJc w:val="left"/>
      <w:pPr>
        <w:tabs>
          <w:tab w:val="num" w:pos="1471"/>
        </w:tabs>
        <w:ind w:left="1471" w:hanging="360"/>
      </w:pPr>
    </w:lvl>
    <w:lvl w:ilvl="2" w:tplc="041A001B">
      <w:start w:val="1"/>
      <w:numFmt w:val="lowerRoman"/>
      <w:lvlText w:val="%3."/>
      <w:lvlJc w:val="right"/>
      <w:pPr>
        <w:tabs>
          <w:tab w:val="num" w:pos="2191"/>
        </w:tabs>
        <w:ind w:left="2191" w:hanging="180"/>
      </w:pPr>
    </w:lvl>
    <w:lvl w:ilvl="3" w:tplc="041A000F">
      <w:start w:val="1"/>
      <w:numFmt w:val="decimal"/>
      <w:lvlText w:val="%4."/>
      <w:lvlJc w:val="left"/>
      <w:pPr>
        <w:tabs>
          <w:tab w:val="num" w:pos="2911"/>
        </w:tabs>
        <w:ind w:left="2911" w:hanging="360"/>
      </w:pPr>
    </w:lvl>
    <w:lvl w:ilvl="4" w:tplc="041A0019">
      <w:start w:val="1"/>
      <w:numFmt w:val="lowerLetter"/>
      <w:lvlText w:val="%5."/>
      <w:lvlJc w:val="left"/>
      <w:pPr>
        <w:tabs>
          <w:tab w:val="num" w:pos="3631"/>
        </w:tabs>
        <w:ind w:left="3631" w:hanging="360"/>
      </w:pPr>
    </w:lvl>
    <w:lvl w:ilvl="5" w:tplc="041A001B">
      <w:start w:val="1"/>
      <w:numFmt w:val="lowerRoman"/>
      <w:lvlText w:val="%6."/>
      <w:lvlJc w:val="right"/>
      <w:pPr>
        <w:tabs>
          <w:tab w:val="num" w:pos="4351"/>
        </w:tabs>
        <w:ind w:left="4351" w:hanging="180"/>
      </w:pPr>
    </w:lvl>
    <w:lvl w:ilvl="6" w:tplc="041A000F">
      <w:start w:val="1"/>
      <w:numFmt w:val="decimal"/>
      <w:lvlText w:val="%7."/>
      <w:lvlJc w:val="left"/>
      <w:pPr>
        <w:tabs>
          <w:tab w:val="num" w:pos="5071"/>
        </w:tabs>
        <w:ind w:left="5071" w:hanging="360"/>
      </w:pPr>
    </w:lvl>
    <w:lvl w:ilvl="7" w:tplc="041A0019">
      <w:start w:val="1"/>
      <w:numFmt w:val="lowerLetter"/>
      <w:lvlText w:val="%8."/>
      <w:lvlJc w:val="left"/>
      <w:pPr>
        <w:tabs>
          <w:tab w:val="num" w:pos="5791"/>
        </w:tabs>
        <w:ind w:left="5791" w:hanging="360"/>
      </w:pPr>
    </w:lvl>
    <w:lvl w:ilvl="8" w:tplc="041A001B">
      <w:start w:val="1"/>
      <w:numFmt w:val="lowerRoman"/>
      <w:lvlText w:val="%9."/>
      <w:lvlJc w:val="right"/>
      <w:pPr>
        <w:tabs>
          <w:tab w:val="num" w:pos="6511"/>
        </w:tabs>
        <w:ind w:left="6511" w:hanging="180"/>
      </w:pPr>
    </w:lvl>
  </w:abstractNum>
  <w:abstractNum w:abstractNumId="47" w15:restartNumberingAfterBreak="0">
    <w:nsid w:val="1D7537A6"/>
    <w:multiLevelType w:val="hybridMultilevel"/>
    <w:tmpl w:val="4C06197A"/>
    <w:lvl w:ilvl="0" w:tplc="041A0005">
      <w:start w:val="1"/>
      <w:numFmt w:val="bullet"/>
      <w:lvlText w:val=""/>
      <w:lvlJc w:val="left"/>
      <w:pPr>
        <w:ind w:left="1980" w:hanging="360"/>
      </w:pPr>
      <w:rPr>
        <w:rFonts w:ascii="Wingdings" w:hAnsi="Wingdings" w:cs="Wingdings"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cs="Wingdings" w:hint="default"/>
      </w:rPr>
    </w:lvl>
    <w:lvl w:ilvl="3" w:tplc="041A0001">
      <w:start w:val="1"/>
      <w:numFmt w:val="bullet"/>
      <w:lvlText w:val=""/>
      <w:lvlJc w:val="left"/>
      <w:pPr>
        <w:ind w:left="4140" w:hanging="360"/>
      </w:pPr>
      <w:rPr>
        <w:rFonts w:ascii="Symbol" w:hAnsi="Symbol" w:cs="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cs="Wingdings" w:hint="default"/>
      </w:rPr>
    </w:lvl>
    <w:lvl w:ilvl="6" w:tplc="041A0001">
      <w:start w:val="1"/>
      <w:numFmt w:val="bullet"/>
      <w:lvlText w:val=""/>
      <w:lvlJc w:val="left"/>
      <w:pPr>
        <w:ind w:left="6300" w:hanging="360"/>
      </w:pPr>
      <w:rPr>
        <w:rFonts w:ascii="Symbol" w:hAnsi="Symbol" w:cs="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cs="Wingdings" w:hint="default"/>
      </w:rPr>
    </w:lvl>
  </w:abstractNum>
  <w:abstractNum w:abstractNumId="48" w15:restartNumberingAfterBreak="0">
    <w:nsid w:val="1E2F36AA"/>
    <w:multiLevelType w:val="hybridMultilevel"/>
    <w:tmpl w:val="5156DF62"/>
    <w:lvl w:ilvl="0" w:tplc="781E9E28">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9" w15:restartNumberingAfterBreak="0">
    <w:nsid w:val="1E98570D"/>
    <w:multiLevelType w:val="hybridMultilevel"/>
    <w:tmpl w:val="71CC437C"/>
    <w:lvl w:ilvl="0" w:tplc="8286B654">
      <w:start w:val="1"/>
      <w:numFmt w:val="bullet"/>
      <w:lvlText w:val=""/>
      <w:lvlJc w:val="left"/>
      <w:pPr>
        <w:ind w:left="720" w:hanging="360"/>
      </w:pPr>
      <w:rPr>
        <w:rFonts w:ascii="Wingdings" w:hAnsi="Wingdings" w:cs="Wingdings" w:hint="default"/>
        <w:b w:val="0"/>
        <w:bCs w:val="0"/>
        <w:color w:val="auto"/>
        <w:sz w:val="16"/>
        <w:szCs w:val="16"/>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0" w15:restartNumberingAfterBreak="0">
    <w:nsid w:val="1F6E7232"/>
    <w:multiLevelType w:val="hybridMultilevel"/>
    <w:tmpl w:val="7D2C87F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1" w15:restartNumberingAfterBreak="0">
    <w:nsid w:val="20157030"/>
    <w:multiLevelType w:val="hybridMultilevel"/>
    <w:tmpl w:val="5524B2E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2" w15:restartNumberingAfterBreak="0">
    <w:nsid w:val="205210BF"/>
    <w:multiLevelType w:val="hybridMultilevel"/>
    <w:tmpl w:val="CAB6426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5">
      <w:start w:val="1"/>
      <w:numFmt w:val="bullet"/>
      <w:lvlText w:val=""/>
      <w:lvlJc w:val="left"/>
      <w:pPr>
        <w:ind w:left="3600" w:hanging="360"/>
      </w:pPr>
      <w:rPr>
        <w:rFonts w:ascii="Wingdings" w:hAnsi="Wingdings" w:cs="Wingdings"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3" w15:restartNumberingAfterBreak="0">
    <w:nsid w:val="21BE206B"/>
    <w:multiLevelType w:val="hybridMultilevel"/>
    <w:tmpl w:val="37F644DA"/>
    <w:lvl w:ilvl="0" w:tplc="34A86888">
      <w:start w:val="1"/>
      <w:numFmt w:val="decimal"/>
      <w:lvlText w:val="%1."/>
      <w:lvlJc w:val="left"/>
      <w:pPr>
        <w:tabs>
          <w:tab w:val="num" w:pos="1068"/>
        </w:tabs>
        <w:ind w:left="1068" w:hanging="360"/>
      </w:pPr>
      <w:rPr>
        <w:rFonts w:hint="default"/>
      </w:rPr>
    </w:lvl>
    <w:lvl w:ilvl="1" w:tplc="6E7E4684">
      <w:start w:val="1"/>
      <w:numFmt w:val="bullet"/>
      <w:lvlText w:val=""/>
      <w:lvlJc w:val="left"/>
      <w:pPr>
        <w:tabs>
          <w:tab w:val="num" w:pos="1788"/>
        </w:tabs>
        <w:ind w:left="1788" w:hanging="360"/>
      </w:pPr>
      <w:rPr>
        <w:rFonts w:ascii="Symbol" w:hAnsi="Symbol" w:cs="Symbol"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54" w15:restartNumberingAfterBreak="0">
    <w:nsid w:val="22681D08"/>
    <w:multiLevelType w:val="hybridMultilevel"/>
    <w:tmpl w:val="4CBE7842"/>
    <w:lvl w:ilvl="0" w:tplc="078E37DE">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5" w15:restartNumberingAfterBreak="0">
    <w:nsid w:val="227060D1"/>
    <w:multiLevelType w:val="hybridMultilevel"/>
    <w:tmpl w:val="007AADE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6" w15:restartNumberingAfterBreak="0">
    <w:nsid w:val="22BA03C9"/>
    <w:multiLevelType w:val="multilevel"/>
    <w:tmpl w:val="EA1CB34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57" w15:restartNumberingAfterBreak="0">
    <w:nsid w:val="23024EC3"/>
    <w:multiLevelType w:val="hybridMultilevel"/>
    <w:tmpl w:val="07BE5604"/>
    <w:lvl w:ilvl="0" w:tplc="041A0005">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23482D91"/>
    <w:multiLevelType w:val="hybridMultilevel"/>
    <w:tmpl w:val="B704BF8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9" w15:restartNumberingAfterBreak="0">
    <w:nsid w:val="234B1DE5"/>
    <w:multiLevelType w:val="hybridMultilevel"/>
    <w:tmpl w:val="FF4C911A"/>
    <w:lvl w:ilvl="0" w:tplc="041A000B">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0" w15:restartNumberingAfterBreak="0">
    <w:nsid w:val="23AD69DB"/>
    <w:multiLevelType w:val="multilevel"/>
    <w:tmpl w:val="A1C0B212"/>
    <w:lvl w:ilvl="0">
      <w:start w:val="2"/>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40A42FC"/>
    <w:multiLevelType w:val="hybridMultilevel"/>
    <w:tmpl w:val="E82C930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2" w15:restartNumberingAfterBreak="0">
    <w:nsid w:val="24C25B20"/>
    <w:multiLevelType w:val="hybridMultilevel"/>
    <w:tmpl w:val="45F4F4B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3" w15:restartNumberingAfterBreak="0">
    <w:nsid w:val="260120A4"/>
    <w:multiLevelType w:val="hybridMultilevel"/>
    <w:tmpl w:val="DB7A862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4" w15:restartNumberingAfterBreak="0">
    <w:nsid w:val="28365DF5"/>
    <w:multiLevelType w:val="multilevel"/>
    <w:tmpl w:val="A2D2C3E4"/>
    <w:lvl w:ilvl="0">
      <w:start w:val="5"/>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8A75BFB"/>
    <w:multiLevelType w:val="multilevel"/>
    <w:tmpl w:val="EF6ED59A"/>
    <w:lvl w:ilvl="0">
      <w:start w:val="2"/>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29F25DBB"/>
    <w:multiLevelType w:val="hybridMultilevel"/>
    <w:tmpl w:val="00983460"/>
    <w:lvl w:ilvl="0" w:tplc="ADB23C7C">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7" w15:restartNumberingAfterBreak="0">
    <w:nsid w:val="2AF65D5F"/>
    <w:multiLevelType w:val="hybridMultilevel"/>
    <w:tmpl w:val="845EAB3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8" w15:restartNumberingAfterBreak="0">
    <w:nsid w:val="2BE117C6"/>
    <w:multiLevelType w:val="hybridMultilevel"/>
    <w:tmpl w:val="7CA8A95A"/>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9" w15:restartNumberingAfterBreak="0">
    <w:nsid w:val="2DDB6DE7"/>
    <w:multiLevelType w:val="hybridMultilevel"/>
    <w:tmpl w:val="094883E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0" w15:restartNumberingAfterBreak="0">
    <w:nsid w:val="2F824ABF"/>
    <w:multiLevelType w:val="multilevel"/>
    <w:tmpl w:val="A184B8E2"/>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855"/>
        </w:tabs>
        <w:ind w:left="855" w:hanging="495"/>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15:restartNumberingAfterBreak="0">
    <w:nsid w:val="2F9061F3"/>
    <w:multiLevelType w:val="hybridMultilevel"/>
    <w:tmpl w:val="C6ECE95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2" w15:restartNumberingAfterBreak="0">
    <w:nsid w:val="3167726A"/>
    <w:multiLevelType w:val="hybridMultilevel"/>
    <w:tmpl w:val="33D83CA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3" w15:restartNumberingAfterBreak="0">
    <w:nsid w:val="32312D0E"/>
    <w:multiLevelType w:val="hybridMultilevel"/>
    <w:tmpl w:val="45F42A5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4" w15:restartNumberingAfterBreak="0">
    <w:nsid w:val="3449064C"/>
    <w:multiLevelType w:val="hybridMultilevel"/>
    <w:tmpl w:val="175C6D74"/>
    <w:lvl w:ilvl="0" w:tplc="050ACC34">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5" w15:restartNumberingAfterBreak="0">
    <w:nsid w:val="34F01BC9"/>
    <w:multiLevelType w:val="hybridMultilevel"/>
    <w:tmpl w:val="4B067D2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6" w15:restartNumberingAfterBreak="0">
    <w:nsid w:val="351402AD"/>
    <w:multiLevelType w:val="hybridMultilevel"/>
    <w:tmpl w:val="D9CAB41C"/>
    <w:lvl w:ilvl="0" w:tplc="73588D80">
      <w:start w:val="5"/>
      <w:numFmt w:val="bullet"/>
      <w:lvlText w:val="-"/>
      <w:lvlJc w:val="left"/>
      <w:pPr>
        <w:tabs>
          <w:tab w:val="num" w:pos="394"/>
        </w:tabs>
        <w:ind w:left="394" w:hanging="360"/>
      </w:pPr>
      <w:rPr>
        <w:rFonts w:ascii="Calibri" w:eastAsia="Times New Roman" w:hAnsi="Calibri" w:hint="default"/>
      </w:rPr>
    </w:lvl>
    <w:lvl w:ilvl="1" w:tplc="041A0003">
      <w:start w:val="1"/>
      <w:numFmt w:val="bullet"/>
      <w:lvlText w:val="o"/>
      <w:lvlJc w:val="left"/>
      <w:pPr>
        <w:tabs>
          <w:tab w:val="num" w:pos="1114"/>
        </w:tabs>
        <w:ind w:left="1114" w:hanging="360"/>
      </w:pPr>
      <w:rPr>
        <w:rFonts w:ascii="Courier New" w:hAnsi="Courier New" w:cs="Courier New" w:hint="default"/>
      </w:rPr>
    </w:lvl>
    <w:lvl w:ilvl="2" w:tplc="041A0005">
      <w:start w:val="1"/>
      <w:numFmt w:val="bullet"/>
      <w:lvlText w:val=""/>
      <w:lvlJc w:val="left"/>
      <w:pPr>
        <w:tabs>
          <w:tab w:val="num" w:pos="1834"/>
        </w:tabs>
        <w:ind w:left="1834" w:hanging="360"/>
      </w:pPr>
      <w:rPr>
        <w:rFonts w:ascii="Wingdings" w:hAnsi="Wingdings" w:cs="Wingdings" w:hint="default"/>
      </w:rPr>
    </w:lvl>
    <w:lvl w:ilvl="3" w:tplc="041A0001">
      <w:start w:val="1"/>
      <w:numFmt w:val="bullet"/>
      <w:lvlText w:val=""/>
      <w:lvlJc w:val="left"/>
      <w:pPr>
        <w:tabs>
          <w:tab w:val="num" w:pos="2554"/>
        </w:tabs>
        <w:ind w:left="2554" w:hanging="360"/>
      </w:pPr>
      <w:rPr>
        <w:rFonts w:ascii="Symbol" w:hAnsi="Symbol" w:cs="Symbol" w:hint="default"/>
      </w:rPr>
    </w:lvl>
    <w:lvl w:ilvl="4" w:tplc="041A0003">
      <w:start w:val="1"/>
      <w:numFmt w:val="bullet"/>
      <w:lvlText w:val="o"/>
      <w:lvlJc w:val="left"/>
      <w:pPr>
        <w:tabs>
          <w:tab w:val="num" w:pos="3274"/>
        </w:tabs>
        <w:ind w:left="3274" w:hanging="360"/>
      </w:pPr>
      <w:rPr>
        <w:rFonts w:ascii="Courier New" w:hAnsi="Courier New" w:cs="Courier New" w:hint="default"/>
      </w:rPr>
    </w:lvl>
    <w:lvl w:ilvl="5" w:tplc="041A0005">
      <w:start w:val="1"/>
      <w:numFmt w:val="bullet"/>
      <w:lvlText w:val=""/>
      <w:lvlJc w:val="left"/>
      <w:pPr>
        <w:tabs>
          <w:tab w:val="num" w:pos="3994"/>
        </w:tabs>
        <w:ind w:left="3994" w:hanging="360"/>
      </w:pPr>
      <w:rPr>
        <w:rFonts w:ascii="Wingdings" w:hAnsi="Wingdings" w:cs="Wingdings" w:hint="default"/>
      </w:rPr>
    </w:lvl>
    <w:lvl w:ilvl="6" w:tplc="041A0001">
      <w:start w:val="1"/>
      <w:numFmt w:val="bullet"/>
      <w:lvlText w:val=""/>
      <w:lvlJc w:val="left"/>
      <w:pPr>
        <w:tabs>
          <w:tab w:val="num" w:pos="4714"/>
        </w:tabs>
        <w:ind w:left="4714" w:hanging="360"/>
      </w:pPr>
      <w:rPr>
        <w:rFonts w:ascii="Symbol" w:hAnsi="Symbol" w:cs="Symbol" w:hint="default"/>
      </w:rPr>
    </w:lvl>
    <w:lvl w:ilvl="7" w:tplc="041A0003">
      <w:start w:val="1"/>
      <w:numFmt w:val="bullet"/>
      <w:lvlText w:val="o"/>
      <w:lvlJc w:val="left"/>
      <w:pPr>
        <w:tabs>
          <w:tab w:val="num" w:pos="5434"/>
        </w:tabs>
        <w:ind w:left="5434" w:hanging="360"/>
      </w:pPr>
      <w:rPr>
        <w:rFonts w:ascii="Courier New" w:hAnsi="Courier New" w:cs="Courier New" w:hint="default"/>
      </w:rPr>
    </w:lvl>
    <w:lvl w:ilvl="8" w:tplc="041A0005">
      <w:start w:val="1"/>
      <w:numFmt w:val="bullet"/>
      <w:lvlText w:val=""/>
      <w:lvlJc w:val="left"/>
      <w:pPr>
        <w:tabs>
          <w:tab w:val="num" w:pos="6154"/>
        </w:tabs>
        <w:ind w:left="6154" w:hanging="360"/>
      </w:pPr>
      <w:rPr>
        <w:rFonts w:ascii="Wingdings" w:hAnsi="Wingdings" w:cs="Wingdings" w:hint="default"/>
      </w:rPr>
    </w:lvl>
  </w:abstractNum>
  <w:abstractNum w:abstractNumId="77" w15:restartNumberingAfterBreak="0">
    <w:nsid w:val="35776172"/>
    <w:multiLevelType w:val="hybridMultilevel"/>
    <w:tmpl w:val="1C10D18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8" w15:restartNumberingAfterBreak="0">
    <w:nsid w:val="357B6758"/>
    <w:multiLevelType w:val="hybridMultilevel"/>
    <w:tmpl w:val="CBF043C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9" w15:restartNumberingAfterBreak="0">
    <w:nsid w:val="35B17CC9"/>
    <w:multiLevelType w:val="hybridMultilevel"/>
    <w:tmpl w:val="FED8385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0" w15:restartNumberingAfterBreak="0">
    <w:nsid w:val="36B618AC"/>
    <w:multiLevelType w:val="hybridMultilevel"/>
    <w:tmpl w:val="60C4A06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1" w15:restartNumberingAfterBreak="0">
    <w:nsid w:val="36E76978"/>
    <w:multiLevelType w:val="hybridMultilevel"/>
    <w:tmpl w:val="FB941EB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2" w15:restartNumberingAfterBreak="0">
    <w:nsid w:val="37434335"/>
    <w:multiLevelType w:val="hybridMultilevel"/>
    <w:tmpl w:val="E93AD39E"/>
    <w:lvl w:ilvl="0" w:tplc="E6606F6E">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3" w15:restartNumberingAfterBreak="0">
    <w:nsid w:val="38C94333"/>
    <w:multiLevelType w:val="hybridMultilevel"/>
    <w:tmpl w:val="3DA42A30"/>
    <w:lvl w:ilvl="0" w:tplc="C04E088E">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4" w15:restartNumberingAfterBreak="0">
    <w:nsid w:val="390B222D"/>
    <w:multiLevelType w:val="hybridMultilevel"/>
    <w:tmpl w:val="989C28C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5" w15:restartNumberingAfterBreak="0">
    <w:nsid w:val="39386064"/>
    <w:multiLevelType w:val="hybridMultilevel"/>
    <w:tmpl w:val="36748BC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6" w15:restartNumberingAfterBreak="0">
    <w:nsid w:val="394F4279"/>
    <w:multiLevelType w:val="hybridMultilevel"/>
    <w:tmpl w:val="C5AE272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7" w15:restartNumberingAfterBreak="0">
    <w:nsid w:val="3A8B3631"/>
    <w:multiLevelType w:val="hybridMultilevel"/>
    <w:tmpl w:val="7BFE2C7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8" w15:restartNumberingAfterBreak="0">
    <w:nsid w:val="3A9D64CC"/>
    <w:multiLevelType w:val="hybridMultilevel"/>
    <w:tmpl w:val="5FDAC20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9" w15:restartNumberingAfterBreak="0">
    <w:nsid w:val="3C281770"/>
    <w:multiLevelType w:val="hybridMultilevel"/>
    <w:tmpl w:val="C7CA11E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0" w15:restartNumberingAfterBreak="0">
    <w:nsid w:val="3C5967E5"/>
    <w:multiLevelType w:val="hybridMultilevel"/>
    <w:tmpl w:val="092AE82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1" w15:restartNumberingAfterBreak="0">
    <w:nsid w:val="3C943DA2"/>
    <w:multiLevelType w:val="hybridMultilevel"/>
    <w:tmpl w:val="8F4E255A"/>
    <w:lvl w:ilvl="0" w:tplc="F5A0851E">
      <w:numFmt w:val="bullet"/>
      <w:lvlText w:val=""/>
      <w:lvlJc w:val="left"/>
      <w:pPr>
        <w:tabs>
          <w:tab w:val="num" w:pos="284"/>
        </w:tabs>
        <w:ind w:left="284" w:hanging="284"/>
      </w:pPr>
      <w:rPr>
        <w:rFonts w:ascii="Wingdings" w:hAnsi="Wingdings" w:cs="Wingdings" w:hint="default"/>
        <w:sz w:val="22"/>
        <w:szCs w:val="22"/>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start w:val="1"/>
      <w:numFmt w:val="bullet"/>
      <w:lvlText w:val=""/>
      <w:lvlJc w:val="left"/>
      <w:pPr>
        <w:tabs>
          <w:tab w:val="num" w:pos="2160"/>
        </w:tabs>
        <w:ind w:left="2160" w:hanging="360"/>
      </w:pPr>
      <w:rPr>
        <w:rFonts w:ascii="Wingdings" w:hAnsi="Wingdings" w:cs="Wingdings" w:hint="default"/>
      </w:rPr>
    </w:lvl>
    <w:lvl w:ilvl="3" w:tplc="041A000F">
      <w:start w:val="1"/>
      <w:numFmt w:val="bullet"/>
      <w:lvlText w:val=""/>
      <w:lvlJc w:val="left"/>
      <w:pPr>
        <w:tabs>
          <w:tab w:val="num" w:pos="2880"/>
        </w:tabs>
        <w:ind w:left="2880" w:hanging="360"/>
      </w:pPr>
      <w:rPr>
        <w:rFonts w:ascii="Symbol" w:hAnsi="Symbol" w:cs="Symbol" w:hint="default"/>
      </w:rPr>
    </w:lvl>
    <w:lvl w:ilvl="4" w:tplc="041A0019">
      <w:start w:val="1"/>
      <w:numFmt w:val="bullet"/>
      <w:lvlText w:val="o"/>
      <w:lvlJc w:val="left"/>
      <w:pPr>
        <w:tabs>
          <w:tab w:val="num" w:pos="3600"/>
        </w:tabs>
        <w:ind w:left="3600" w:hanging="360"/>
      </w:pPr>
      <w:rPr>
        <w:rFonts w:ascii="Courier New" w:hAnsi="Courier New" w:cs="Courier New" w:hint="default"/>
      </w:rPr>
    </w:lvl>
    <w:lvl w:ilvl="5" w:tplc="041A001B">
      <w:start w:val="1"/>
      <w:numFmt w:val="bullet"/>
      <w:lvlText w:val=""/>
      <w:lvlJc w:val="left"/>
      <w:pPr>
        <w:tabs>
          <w:tab w:val="num" w:pos="4320"/>
        </w:tabs>
        <w:ind w:left="4320" w:hanging="360"/>
      </w:pPr>
      <w:rPr>
        <w:rFonts w:ascii="Wingdings" w:hAnsi="Wingdings" w:cs="Wingdings" w:hint="default"/>
      </w:rPr>
    </w:lvl>
    <w:lvl w:ilvl="6" w:tplc="041A000F">
      <w:start w:val="1"/>
      <w:numFmt w:val="bullet"/>
      <w:lvlText w:val=""/>
      <w:lvlJc w:val="left"/>
      <w:pPr>
        <w:tabs>
          <w:tab w:val="num" w:pos="5040"/>
        </w:tabs>
        <w:ind w:left="5040" w:hanging="360"/>
      </w:pPr>
      <w:rPr>
        <w:rFonts w:ascii="Symbol" w:hAnsi="Symbol" w:cs="Symbol" w:hint="default"/>
      </w:rPr>
    </w:lvl>
    <w:lvl w:ilvl="7" w:tplc="041A0019">
      <w:start w:val="1"/>
      <w:numFmt w:val="bullet"/>
      <w:lvlText w:val="o"/>
      <w:lvlJc w:val="left"/>
      <w:pPr>
        <w:tabs>
          <w:tab w:val="num" w:pos="5760"/>
        </w:tabs>
        <w:ind w:left="5760" w:hanging="360"/>
      </w:pPr>
      <w:rPr>
        <w:rFonts w:ascii="Courier New" w:hAnsi="Courier New" w:cs="Courier New" w:hint="default"/>
      </w:rPr>
    </w:lvl>
    <w:lvl w:ilvl="8" w:tplc="041A001B">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3CB07475"/>
    <w:multiLevelType w:val="hybridMultilevel"/>
    <w:tmpl w:val="F66AE61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3" w15:restartNumberingAfterBreak="0">
    <w:nsid w:val="3D54759D"/>
    <w:multiLevelType w:val="hybridMultilevel"/>
    <w:tmpl w:val="C2304D6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4" w15:restartNumberingAfterBreak="0">
    <w:nsid w:val="3D65099C"/>
    <w:multiLevelType w:val="hybridMultilevel"/>
    <w:tmpl w:val="9C6EAC6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5" w15:restartNumberingAfterBreak="0">
    <w:nsid w:val="3E562FE7"/>
    <w:multiLevelType w:val="hybridMultilevel"/>
    <w:tmpl w:val="C37605C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6" w15:restartNumberingAfterBreak="0">
    <w:nsid w:val="3EBF7198"/>
    <w:multiLevelType w:val="hybridMultilevel"/>
    <w:tmpl w:val="48E49F96"/>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7" w15:restartNumberingAfterBreak="0">
    <w:nsid w:val="3ED07FA1"/>
    <w:multiLevelType w:val="hybridMultilevel"/>
    <w:tmpl w:val="9656E37E"/>
    <w:lvl w:ilvl="0" w:tplc="5B4262EC">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3F734D1E"/>
    <w:multiLevelType w:val="hybridMultilevel"/>
    <w:tmpl w:val="27B0CFC8"/>
    <w:lvl w:ilvl="0" w:tplc="A282FACA">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99" w15:restartNumberingAfterBreak="0">
    <w:nsid w:val="40084010"/>
    <w:multiLevelType w:val="multilevel"/>
    <w:tmpl w:val="F06867C0"/>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15:restartNumberingAfterBreak="0">
    <w:nsid w:val="41080333"/>
    <w:multiLevelType w:val="hybridMultilevel"/>
    <w:tmpl w:val="FD44D3C4"/>
    <w:lvl w:ilvl="0" w:tplc="A076441E">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1" w15:restartNumberingAfterBreak="0">
    <w:nsid w:val="429E5B8A"/>
    <w:multiLevelType w:val="multilevel"/>
    <w:tmpl w:val="03FC39FE"/>
    <w:lvl w:ilvl="0">
      <w:start w:val="2"/>
      <w:numFmt w:val="decimal"/>
      <w:lvlText w:val="%1."/>
      <w:lvlJc w:val="left"/>
      <w:pPr>
        <w:ind w:left="495" w:hanging="495"/>
      </w:pPr>
      <w:rPr>
        <w:rFonts w:hint="default"/>
      </w:rPr>
    </w:lvl>
    <w:lvl w:ilvl="1">
      <w:start w:val="6"/>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15:restartNumberingAfterBreak="0">
    <w:nsid w:val="42E928D9"/>
    <w:multiLevelType w:val="multilevel"/>
    <w:tmpl w:val="8C7CD7F4"/>
    <w:lvl w:ilvl="0">
      <w:start w:val="2"/>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3" w15:restartNumberingAfterBreak="0">
    <w:nsid w:val="43125BBA"/>
    <w:multiLevelType w:val="hybridMultilevel"/>
    <w:tmpl w:val="B39850E8"/>
    <w:lvl w:ilvl="0" w:tplc="73BA472C">
      <w:numFmt w:val="bullet"/>
      <w:lvlText w:val="-"/>
      <w:lvlJc w:val="left"/>
      <w:pPr>
        <w:tabs>
          <w:tab w:val="num" w:pos="1776"/>
        </w:tabs>
        <w:ind w:left="1776" w:hanging="360"/>
      </w:pPr>
      <w:rPr>
        <w:rFonts w:ascii="Times New Roman" w:eastAsia="Times New Roman" w:hAnsi="Times New Roman" w:hint="default"/>
      </w:rPr>
    </w:lvl>
    <w:lvl w:ilvl="1" w:tplc="041A0003">
      <w:start w:val="1"/>
      <w:numFmt w:val="bullet"/>
      <w:lvlText w:val="o"/>
      <w:lvlJc w:val="left"/>
      <w:pPr>
        <w:tabs>
          <w:tab w:val="num" w:pos="2496"/>
        </w:tabs>
        <w:ind w:left="2496" w:hanging="360"/>
      </w:pPr>
      <w:rPr>
        <w:rFonts w:ascii="Courier New" w:hAnsi="Courier New" w:cs="Courier New" w:hint="default"/>
      </w:rPr>
    </w:lvl>
    <w:lvl w:ilvl="2" w:tplc="041A0005">
      <w:start w:val="1"/>
      <w:numFmt w:val="bullet"/>
      <w:lvlText w:val=""/>
      <w:lvlJc w:val="left"/>
      <w:pPr>
        <w:tabs>
          <w:tab w:val="num" w:pos="3216"/>
        </w:tabs>
        <w:ind w:left="3216" w:hanging="360"/>
      </w:pPr>
      <w:rPr>
        <w:rFonts w:ascii="Wingdings" w:hAnsi="Wingdings" w:cs="Wingdings" w:hint="default"/>
      </w:rPr>
    </w:lvl>
    <w:lvl w:ilvl="3" w:tplc="041A0001">
      <w:start w:val="1"/>
      <w:numFmt w:val="bullet"/>
      <w:lvlText w:val=""/>
      <w:lvlJc w:val="left"/>
      <w:pPr>
        <w:tabs>
          <w:tab w:val="num" w:pos="3936"/>
        </w:tabs>
        <w:ind w:left="3936" w:hanging="360"/>
      </w:pPr>
      <w:rPr>
        <w:rFonts w:ascii="Symbol" w:hAnsi="Symbol" w:cs="Symbol" w:hint="default"/>
      </w:rPr>
    </w:lvl>
    <w:lvl w:ilvl="4" w:tplc="041A0003">
      <w:start w:val="1"/>
      <w:numFmt w:val="bullet"/>
      <w:lvlText w:val="o"/>
      <w:lvlJc w:val="left"/>
      <w:pPr>
        <w:tabs>
          <w:tab w:val="num" w:pos="4656"/>
        </w:tabs>
        <w:ind w:left="4656" w:hanging="360"/>
      </w:pPr>
      <w:rPr>
        <w:rFonts w:ascii="Courier New" w:hAnsi="Courier New" w:cs="Courier New" w:hint="default"/>
      </w:rPr>
    </w:lvl>
    <w:lvl w:ilvl="5" w:tplc="041A0005">
      <w:start w:val="1"/>
      <w:numFmt w:val="bullet"/>
      <w:lvlText w:val=""/>
      <w:lvlJc w:val="left"/>
      <w:pPr>
        <w:tabs>
          <w:tab w:val="num" w:pos="5376"/>
        </w:tabs>
        <w:ind w:left="5376" w:hanging="360"/>
      </w:pPr>
      <w:rPr>
        <w:rFonts w:ascii="Wingdings" w:hAnsi="Wingdings" w:cs="Wingdings" w:hint="default"/>
      </w:rPr>
    </w:lvl>
    <w:lvl w:ilvl="6" w:tplc="041A0001">
      <w:start w:val="1"/>
      <w:numFmt w:val="bullet"/>
      <w:lvlText w:val=""/>
      <w:lvlJc w:val="left"/>
      <w:pPr>
        <w:tabs>
          <w:tab w:val="num" w:pos="6096"/>
        </w:tabs>
        <w:ind w:left="6096" w:hanging="360"/>
      </w:pPr>
      <w:rPr>
        <w:rFonts w:ascii="Symbol" w:hAnsi="Symbol" w:cs="Symbol" w:hint="default"/>
      </w:rPr>
    </w:lvl>
    <w:lvl w:ilvl="7" w:tplc="041A0003">
      <w:start w:val="1"/>
      <w:numFmt w:val="bullet"/>
      <w:lvlText w:val="o"/>
      <w:lvlJc w:val="left"/>
      <w:pPr>
        <w:tabs>
          <w:tab w:val="num" w:pos="6816"/>
        </w:tabs>
        <w:ind w:left="6816" w:hanging="360"/>
      </w:pPr>
      <w:rPr>
        <w:rFonts w:ascii="Courier New" w:hAnsi="Courier New" w:cs="Courier New" w:hint="default"/>
      </w:rPr>
    </w:lvl>
    <w:lvl w:ilvl="8" w:tplc="041A0005">
      <w:start w:val="1"/>
      <w:numFmt w:val="bullet"/>
      <w:lvlText w:val=""/>
      <w:lvlJc w:val="left"/>
      <w:pPr>
        <w:tabs>
          <w:tab w:val="num" w:pos="7536"/>
        </w:tabs>
        <w:ind w:left="7536" w:hanging="360"/>
      </w:pPr>
      <w:rPr>
        <w:rFonts w:ascii="Wingdings" w:hAnsi="Wingdings" w:cs="Wingdings" w:hint="default"/>
      </w:rPr>
    </w:lvl>
  </w:abstractNum>
  <w:abstractNum w:abstractNumId="104" w15:restartNumberingAfterBreak="0">
    <w:nsid w:val="432D6869"/>
    <w:multiLevelType w:val="hybridMultilevel"/>
    <w:tmpl w:val="E68070D2"/>
    <w:lvl w:ilvl="0" w:tplc="BBB45E72">
      <w:numFmt w:val="bullet"/>
      <w:lvlText w:val=""/>
      <w:lvlJc w:val="left"/>
      <w:pPr>
        <w:tabs>
          <w:tab w:val="num" w:pos="284"/>
        </w:tabs>
        <w:ind w:left="284" w:hanging="284"/>
      </w:pPr>
      <w:rPr>
        <w:rFonts w:ascii="Wingdings" w:hAnsi="Wingdings" w:cs="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5" w15:restartNumberingAfterBreak="0">
    <w:nsid w:val="44D7237A"/>
    <w:multiLevelType w:val="hybridMultilevel"/>
    <w:tmpl w:val="70E6B74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6" w15:restartNumberingAfterBreak="0">
    <w:nsid w:val="462249C5"/>
    <w:multiLevelType w:val="hybridMultilevel"/>
    <w:tmpl w:val="94AC3598"/>
    <w:lvl w:ilvl="0" w:tplc="041A000D">
      <w:start w:val="1"/>
      <w:numFmt w:val="bullet"/>
      <w:lvlText w:val=""/>
      <w:lvlJc w:val="left"/>
      <w:pPr>
        <w:ind w:left="754" w:hanging="360"/>
      </w:pPr>
      <w:rPr>
        <w:rFonts w:ascii="Wingdings" w:hAnsi="Wingdings" w:cs="Wingdings" w:hint="default"/>
      </w:rPr>
    </w:lvl>
    <w:lvl w:ilvl="1" w:tplc="041A0003">
      <w:start w:val="1"/>
      <w:numFmt w:val="bullet"/>
      <w:lvlText w:val="o"/>
      <w:lvlJc w:val="left"/>
      <w:pPr>
        <w:ind w:left="1474" w:hanging="360"/>
      </w:pPr>
      <w:rPr>
        <w:rFonts w:ascii="Courier New" w:hAnsi="Courier New" w:cs="Courier New" w:hint="default"/>
      </w:rPr>
    </w:lvl>
    <w:lvl w:ilvl="2" w:tplc="041A0005">
      <w:start w:val="1"/>
      <w:numFmt w:val="bullet"/>
      <w:lvlText w:val=""/>
      <w:lvlJc w:val="left"/>
      <w:pPr>
        <w:ind w:left="2194" w:hanging="360"/>
      </w:pPr>
      <w:rPr>
        <w:rFonts w:ascii="Wingdings" w:hAnsi="Wingdings" w:cs="Wingdings" w:hint="default"/>
      </w:rPr>
    </w:lvl>
    <w:lvl w:ilvl="3" w:tplc="041A0001">
      <w:start w:val="1"/>
      <w:numFmt w:val="bullet"/>
      <w:lvlText w:val=""/>
      <w:lvlJc w:val="left"/>
      <w:pPr>
        <w:ind w:left="2914" w:hanging="360"/>
      </w:pPr>
      <w:rPr>
        <w:rFonts w:ascii="Symbol" w:hAnsi="Symbol" w:cs="Symbol" w:hint="default"/>
      </w:rPr>
    </w:lvl>
    <w:lvl w:ilvl="4" w:tplc="041A0003">
      <w:start w:val="1"/>
      <w:numFmt w:val="bullet"/>
      <w:lvlText w:val="o"/>
      <w:lvlJc w:val="left"/>
      <w:pPr>
        <w:ind w:left="3634" w:hanging="360"/>
      </w:pPr>
      <w:rPr>
        <w:rFonts w:ascii="Courier New" w:hAnsi="Courier New" w:cs="Courier New" w:hint="default"/>
      </w:rPr>
    </w:lvl>
    <w:lvl w:ilvl="5" w:tplc="041A0005">
      <w:start w:val="1"/>
      <w:numFmt w:val="bullet"/>
      <w:lvlText w:val=""/>
      <w:lvlJc w:val="left"/>
      <w:pPr>
        <w:ind w:left="4354" w:hanging="360"/>
      </w:pPr>
      <w:rPr>
        <w:rFonts w:ascii="Wingdings" w:hAnsi="Wingdings" w:cs="Wingdings" w:hint="default"/>
      </w:rPr>
    </w:lvl>
    <w:lvl w:ilvl="6" w:tplc="041A0001">
      <w:start w:val="1"/>
      <w:numFmt w:val="bullet"/>
      <w:lvlText w:val=""/>
      <w:lvlJc w:val="left"/>
      <w:pPr>
        <w:ind w:left="5074" w:hanging="360"/>
      </w:pPr>
      <w:rPr>
        <w:rFonts w:ascii="Symbol" w:hAnsi="Symbol" w:cs="Symbol" w:hint="default"/>
      </w:rPr>
    </w:lvl>
    <w:lvl w:ilvl="7" w:tplc="041A0003">
      <w:start w:val="1"/>
      <w:numFmt w:val="bullet"/>
      <w:lvlText w:val="o"/>
      <w:lvlJc w:val="left"/>
      <w:pPr>
        <w:ind w:left="5794" w:hanging="360"/>
      </w:pPr>
      <w:rPr>
        <w:rFonts w:ascii="Courier New" w:hAnsi="Courier New" w:cs="Courier New" w:hint="default"/>
      </w:rPr>
    </w:lvl>
    <w:lvl w:ilvl="8" w:tplc="041A0005">
      <w:start w:val="1"/>
      <w:numFmt w:val="bullet"/>
      <w:lvlText w:val=""/>
      <w:lvlJc w:val="left"/>
      <w:pPr>
        <w:ind w:left="6514" w:hanging="360"/>
      </w:pPr>
      <w:rPr>
        <w:rFonts w:ascii="Wingdings" w:hAnsi="Wingdings" w:cs="Wingdings" w:hint="default"/>
      </w:rPr>
    </w:lvl>
  </w:abstractNum>
  <w:abstractNum w:abstractNumId="107" w15:restartNumberingAfterBreak="0">
    <w:nsid w:val="47124B7C"/>
    <w:multiLevelType w:val="hybridMultilevel"/>
    <w:tmpl w:val="BCA6AC0E"/>
    <w:lvl w:ilvl="0" w:tplc="2E32C49C">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8" w15:restartNumberingAfterBreak="0">
    <w:nsid w:val="472473DB"/>
    <w:multiLevelType w:val="hybridMultilevel"/>
    <w:tmpl w:val="D090CEB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9" w15:restartNumberingAfterBreak="0">
    <w:nsid w:val="47705963"/>
    <w:multiLevelType w:val="hybridMultilevel"/>
    <w:tmpl w:val="DC289E9A"/>
    <w:lvl w:ilvl="0" w:tplc="029430B2">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0" w15:restartNumberingAfterBreak="0">
    <w:nsid w:val="47815BF3"/>
    <w:multiLevelType w:val="hybridMultilevel"/>
    <w:tmpl w:val="86B66DB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1"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48A355B1"/>
    <w:multiLevelType w:val="hybridMultilevel"/>
    <w:tmpl w:val="45BA6146"/>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3" w15:restartNumberingAfterBreak="0">
    <w:nsid w:val="49B27B2D"/>
    <w:multiLevelType w:val="hybridMultilevel"/>
    <w:tmpl w:val="A18C12C4"/>
    <w:lvl w:ilvl="0" w:tplc="041A000F">
      <w:start w:val="1"/>
      <w:numFmt w:val="decimal"/>
      <w:lvlText w:val="%1."/>
      <w:lvlJc w:val="left"/>
      <w:pPr>
        <w:tabs>
          <w:tab w:val="num" w:pos="720"/>
        </w:tabs>
        <w:ind w:left="720" w:hanging="360"/>
      </w:pPr>
      <w:rPr>
        <w:rFonts w:hint="default"/>
      </w:rPr>
    </w:lvl>
    <w:lvl w:ilvl="1" w:tplc="48E252A0">
      <w:numFmt w:val="bullet"/>
      <w:lvlText w:val="-"/>
      <w:lvlJc w:val="left"/>
      <w:pPr>
        <w:tabs>
          <w:tab w:val="num" w:pos="1193"/>
        </w:tabs>
        <w:ind w:left="1193" w:hanging="113"/>
      </w:pPr>
      <w:rPr>
        <w:rFonts w:ascii="Times New Roman" w:eastAsia="Times New Roman" w:hAnsi="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14" w15:restartNumberingAfterBreak="0">
    <w:nsid w:val="49B853AA"/>
    <w:multiLevelType w:val="hybridMultilevel"/>
    <w:tmpl w:val="D9B0B09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5" w15:restartNumberingAfterBreak="0">
    <w:nsid w:val="4A0C7611"/>
    <w:multiLevelType w:val="hybridMultilevel"/>
    <w:tmpl w:val="079C566C"/>
    <w:lvl w:ilvl="0" w:tplc="041A0005">
      <w:start w:val="1"/>
      <w:numFmt w:val="bullet"/>
      <w:lvlText w:val=""/>
      <w:lvlJc w:val="left"/>
      <w:pPr>
        <w:ind w:left="1980" w:hanging="360"/>
      </w:pPr>
      <w:rPr>
        <w:rFonts w:ascii="Wingdings" w:hAnsi="Wingdings" w:cs="Wingdings" w:hint="default"/>
      </w:rPr>
    </w:lvl>
    <w:lvl w:ilvl="1" w:tplc="041A0005">
      <w:start w:val="1"/>
      <w:numFmt w:val="bullet"/>
      <w:lvlText w:val=""/>
      <w:lvlJc w:val="left"/>
      <w:pPr>
        <w:ind w:left="2700" w:hanging="360"/>
      </w:pPr>
      <w:rPr>
        <w:rFonts w:ascii="Wingdings" w:hAnsi="Wingdings" w:cs="Wingdings" w:hint="default"/>
      </w:rPr>
    </w:lvl>
    <w:lvl w:ilvl="2" w:tplc="041A0005">
      <w:start w:val="1"/>
      <w:numFmt w:val="bullet"/>
      <w:lvlText w:val=""/>
      <w:lvlJc w:val="left"/>
      <w:pPr>
        <w:ind w:left="3420" w:hanging="360"/>
      </w:pPr>
      <w:rPr>
        <w:rFonts w:ascii="Wingdings" w:hAnsi="Wingdings" w:cs="Wingdings" w:hint="default"/>
      </w:rPr>
    </w:lvl>
    <w:lvl w:ilvl="3" w:tplc="041A0001">
      <w:start w:val="1"/>
      <w:numFmt w:val="bullet"/>
      <w:lvlText w:val=""/>
      <w:lvlJc w:val="left"/>
      <w:pPr>
        <w:ind w:left="4140" w:hanging="360"/>
      </w:pPr>
      <w:rPr>
        <w:rFonts w:ascii="Symbol" w:hAnsi="Symbol" w:cs="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cs="Wingdings" w:hint="default"/>
      </w:rPr>
    </w:lvl>
    <w:lvl w:ilvl="6" w:tplc="041A0001">
      <w:start w:val="1"/>
      <w:numFmt w:val="bullet"/>
      <w:lvlText w:val=""/>
      <w:lvlJc w:val="left"/>
      <w:pPr>
        <w:ind w:left="6300" w:hanging="360"/>
      </w:pPr>
      <w:rPr>
        <w:rFonts w:ascii="Symbol" w:hAnsi="Symbol" w:cs="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cs="Wingdings" w:hint="default"/>
      </w:rPr>
    </w:lvl>
  </w:abstractNum>
  <w:abstractNum w:abstractNumId="116" w15:restartNumberingAfterBreak="0">
    <w:nsid w:val="4AD10B1E"/>
    <w:multiLevelType w:val="hybridMultilevel"/>
    <w:tmpl w:val="6390ED44"/>
    <w:lvl w:ilvl="0" w:tplc="041A0005">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4C686BFC"/>
    <w:multiLevelType w:val="hybridMultilevel"/>
    <w:tmpl w:val="D0A8400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8" w15:restartNumberingAfterBreak="0">
    <w:nsid w:val="4E303F4B"/>
    <w:multiLevelType w:val="hybridMultilevel"/>
    <w:tmpl w:val="AE7EC9D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9" w15:restartNumberingAfterBreak="0">
    <w:nsid w:val="4E6C4129"/>
    <w:multiLevelType w:val="hybridMultilevel"/>
    <w:tmpl w:val="0040E1E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0" w15:restartNumberingAfterBreak="0">
    <w:nsid w:val="4EF02060"/>
    <w:multiLevelType w:val="hybridMultilevel"/>
    <w:tmpl w:val="5640582E"/>
    <w:lvl w:ilvl="0" w:tplc="5CC6A52E">
      <w:start w:val="1"/>
      <w:numFmt w:val="decimal"/>
      <w:lvlText w:val="%1."/>
      <w:lvlJc w:val="left"/>
      <w:pPr>
        <w:tabs>
          <w:tab w:val="num" w:pos="720"/>
        </w:tabs>
        <w:ind w:left="720" w:hanging="360"/>
      </w:pPr>
      <w:rPr>
        <w:rFonts w:ascii="Times New Roman" w:hAnsi="Times New Roman" w:cs="Times New Roman" w:hint="default"/>
        <w:b/>
        <w:bCs/>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1" w15:restartNumberingAfterBreak="0">
    <w:nsid w:val="4FD86A32"/>
    <w:multiLevelType w:val="hybridMultilevel"/>
    <w:tmpl w:val="95B4920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2" w15:restartNumberingAfterBreak="0">
    <w:nsid w:val="50DB3AEA"/>
    <w:multiLevelType w:val="hybridMultilevel"/>
    <w:tmpl w:val="D336669C"/>
    <w:lvl w:ilvl="0" w:tplc="E8B642C8">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3" w15:restartNumberingAfterBreak="0">
    <w:nsid w:val="50E47064"/>
    <w:multiLevelType w:val="hybridMultilevel"/>
    <w:tmpl w:val="E14EEA7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4" w15:restartNumberingAfterBreak="0">
    <w:nsid w:val="51265E8D"/>
    <w:multiLevelType w:val="hybridMultilevel"/>
    <w:tmpl w:val="3982A34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5" w15:restartNumberingAfterBreak="0">
    <w:nsid w:val="512C5994"/>
    <w:multiLevelType w:val="hybridMultilevel"/>
    <w:tmpl w:val="A9C6A6C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6" w15:restartNumberingAfterBreak="0">
    <w:nsid w:val="51A73F8F"/>
    <w:multiLevelType w:val="hybridMultilevel"/>
    <w:tmpl w:val="33280D8C"/>
    <w:lvl w:ilvl="0" w:tplc="041A0005">
      <w:start w:val="1"/>
      <w:numFmt w:val="bullet"/>
      <w:lvlText w:val=""/>
      <w:lvlJc w:val="left"/>
      <w:pPr>
        <w:ind w:left="754" w:hanging="360"/>
      </w:pPr>
      <w:rPr>
        <w:rFonts w:ascii="Wingdings" w:hAnsi="Wingdings" w:cs="Wingdings" w:hint="default"/>
      </w:rPr>
    </w:lvl>
    <w:lvl w:ilvl="1" w:tplc="041A0003">
      <w:start w:val="1"/>
      <w:numFmt w:val="bullet"/>
      <w:lvlText w:val="o"/>
      <w:lvlJc w:val="left"/>
      <w:pPr>
        <w:ind w:left="1474" w:hanging="360"/>
      </w:pPr>
      <w:rPr>
        <w:rFonts w:ascii="Courier New" w:hAnsi="Courier New" w:cs="Courier New" w:hint="default"/>
      </w:rPr>
    </w:lvl>
    <w:lvl w:ilvl="2" w:tplc="041A0005">
      <w:start w:val="1"/>
      <w:numFmt w:val="bullet"/>
      <w:lvlText w:val=""/>
      <w:lvlJc w:val="left"/>
      <w:pPr>
        <w:ind w:left="2194" w:hanging="360"/>
      </w:pPr>
      <w:rPr>
        <w:rFonts w:ascii="Wingdings" w:hAnsi="Wingdings" w:cs="Wingdings" w:hint="default"/>
      </w:rPr>
    </w:lvl>
    <w:lvl w:ilvl="3" w:tplc="041A0001">
      <w:start w:val="1"/>
      <w:numFmt w:val="bullet"/>
      <w:lvlText w:val=""/>
      <w:lvlJc w:val="left"/>
      <w:pPr>
        <w:ind w:left="2914" w:hanging="360"/>
      </w:pPr>
      <w:rPr>
        <w:rFonts w:ascii="Symbol" w:hAnsi="Symbol" w:cs="Symbol" w:hint="default"/>
      </w:rPr>
    </w:lvl>
    <w:lvl w:ilvl="4" w:tplc="041A0003">
      <w:start w:val="1"/>
      <w:numFmt w:val="bullet"/>
      <w:lvlText w:val="o"/>
      <w:lvlJc w:val="left"/>
      <w:pPr>
        <w:ind w:left="3634" w:hanging="360"/>
      </w:pPr>
      <w:rPr>
        <w:rFonts w:ascii="Courier New" w:hAnsi="Courier New" w:cs="Courier New" w:hint="default"/>
      </w:rPr>
    </w:lvl>
    <w:lvl w:ilvl="5" w:tplc="041A0005">
      <w:start w:val="1"/>
      <w:numFmt w:val="bullet"/>
      <w:lvlText w:val=""/>
      <w:lvlJc w:val="left"/>
      <w:pPr>
        <w:ind w:left="4354" w:hanging="360"/>
      </w:pPr>
      <w:rPr>
        <w:rFonts w:ascii="Wingdings" w:hAnsi="Wingdings" w:cs="Wingdings" w:hint="default"/>
      </w:rPr>
    </w:lvl>
    <w:lvl w:ilvl="6" w:tplc="041A0001">
      <w:start w:val="1"/>
      <w:numFmt w:val="bullet"/>
      <w:lvlText w:val=""/>
      <w:lvlJc w:val="left"/>
      <w:pPr>
        <w:ind w:left="5074" w:hanging="360"/>
      </w:pPr>
      <w:rPr>
        <w:rFonts w:ascii="Symbol" w:hAnsi="Symbol" w:cs="Symbol" w:hint="default"/>
      </w:rPr>
    </w:lvl>
    <w:lvl w:ilvl="7" w:tplc="041A0003">
      <w:start w:val="1"/>
      <w:numFmt w:val="bullet"/>
      <w:lvlText w:val="o"/>
      <w:lvlJc w:val="left"/>
      <w:pPr>
        <w:ind w:left="5794" w:hanging="360"/>
      </w:pPr>
      <w:rPr>
        <w:rFonts w:ascii="Courier New" w:hAnsi="Courier New" w:cs="Courier New" w:hint="default"/>
      </w:rPr>
    </w:lvl>
    <w:lvl w:ilvl="8" w:tplc="041A0005">
      <w:start w:val="1"/>
      <w:numFmt w:val="bullet"/>
      <w:lvlText w:val=""/>
      <w:lvlJc w:val="left"/>
      <w:pPr>
        <w:ind w:left="6514" w:hanging="360"/>
      </w:pPr>
      <w:rPr>
        <w:rFonts w:ascii="Wingdings" w:hAnsi="Wingdings" w:cs="Wingdings" w:hint="default"/>
      </w:rPr>
    </w:lvl>
  </w:abstractNum>
  <w:abstractNum w:abstractNumId="127" w15:restartNumberingAfterBreak="0">
    <w:nsid w:val="5216512A"/>
    <w:multiLevelType w:val="hybridMultilevel"/>
    <w:tmpl w:val="0FAA672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8" w15:restartNumberingAfterBreak="0">
    <w:nsid w:val="52990315"/>
    <w:multiLevelType w:val="hybridMultilevel"/>
    <w:tmpl w:val="14BCC6E6"/>
    <w:lvl w:ilvl="0" w:tplc="DFFC7DEE">
      <w:start w:val="10"/>
      <w:numFmt w:val="bullet"/>
      <w:lvlText w:val="-"/>
      <w:lvlJc w:val="left"/>
      <w:pPr>
        <w:tabs>
          <w:tab w:val="num" w:pos="394"/>
        </w:tabs>
        <w:ind w:left="394" w:hanging="360"/>
      </w:pPr>
      <w:rPr>
        <w:rFonts w:ascii="Calibri" w:eastAsia="Times New Roman" w:hAnsi="Calibri" w:hint="default"/>
        <w:color w:val="auto"/>
      </w:rPr>
    </w:lvl>
    <w:lvl w:ilvl="1" w:tplc="041A0003">
      <w:start w:val="1"/>
      <w:numFmt w:val="bullet"/>
      <w:lvlText w:val="o"/>
      <w:lvlJc w:val="left"/>
      <w:pPr>
        <w:tabs>
          <w:tab w:val="num" w:pos="1114"/>
        </w:tabs>
        <w:ind w:left="1114" w:hanging="360"/>
      </w:pPr>
      <w:rPr>
        <w:rFonts w:ascii="Courier New" w:hAnsi="Courier New" w:cs="Courier New" w:hint="default"/>
      </w:rPr>
    </w:lvl>
    <w:lvl w:ilvl="2" w:tplc="041A0005">
      <w:start w:val="1"/>
      <w:numFmt w:val="bullet"/>
      <w:lvlText w:val=""/>
      <w:lvlJc w:val="left"/>
      <w:pPr>
        <w:tabs>
          <w:tab w:val="num" w:pos="1834"/>
        </w:tabs>
        <w:ind w:left="1834" w:hanging="360"/>
      </w:pPr>
      <w:rPr>
        <w:rFonts w:ascii="Wingdings" w:hAnsi="Wingdings" w:cs="Wingdings" w:hint="default"/>
      </w:rPr>
    </w:lvl>
    <w:lvl w:ilvl="3" w:tplc="041A0001">
      <w:start w:val="1"/>
      <w:numFmt w:val="bullet"/>
      <w:lvlText w:val=""/>
      <w:lvlJc w:val="left"/>
      <w:pPr>
        <w:tabs>
          <w:tab w:val="num" w:pos="2554"/>
        </w:tabs>
        <w:ind w:left="2554" w:hanging="360"/>
      </w:pPr>
      <w:rPr>
        <w:rFonts w:ascii="Symbol" w:hAnsi="Symbol" w:cs="Symbol" w:hint="default"/>
      </w:rPr>
    </w:lvl>
    <w:lvl w:ilvl="4" w:tplc="041A0003">
      <w:start w:val="1"/>
      <w:numFmt w:val="bullet"/>
      <w:lvlText w:val="o"/>
      <w:lvlJc w:val="left"/>
      <w:pPr>
        <w:tabs>
          <w:tab w:val="num" w:pos="3274"/>
        </w:tabs>
        <w:ind w:left="3274" w:hanging="360"/>
      </w:pPr>
      <w:rPr>
        <w:rFonts w:ascii="Courier New" w:hAnsi="Courier New" w:cs="Courier New" w:hint="default"/>
      </w:rPr>
    </w:lvl>
    <w:lvl w:ilvl="5" w:tplc="041A0005">
      <w:start w:val="1"/>
      <w:numFmt w:val="bullet"/>
      <w:lvlText w:val=""/>
      <w:lvlJc w:val="left"/>
      <w:pPr>
        <w:tabs>
          <w:tab w:val="num" w:pos="3994"/>
        </w:tabs>
        <w:ind w:left="3994" w:hanging="360"/>
      </w:pPr>
      <w:rPr>
        <w:rFonts w:ascii="Wingdings" w:hAnsi="Wingdings" w:cs="Wingdings" w:hint="default"/>
      </w:rPr>
    </w:lvl>
    <w:lvl w:ilvl="6" w:tplc="041A0001">
      <w:start w:val="1"/>
      <w:numFmt w:val="bullet"/>
      <w:lvlText w:val=""/>
      <w:lvlJc w:val="left"/>
      <w:pPr>
        <w:tabs>
          <w:tab w:val="num" w:pos="4714"/>
        </w:tabs>
        <w:ind w:left="4714" w:hanging="360"/>
      </w:pPr>
      <w:rPr>
        <w:rFonts w:ascii="Symbol" w:hAnsi="Symbol" w:cs="Symbol" w:hint="default"/>
      </w:rPr>
    </w:lvl>
    <w:lvl w:ilvl="7" w:tplc="041A0003">
      <w:start w:val="1"/>
      <w:numFmt w:val="bullet"/>
      <w:lvlText w:val="o"/>
      <w:lvlJc w:val="left"/>
      <w:pPr>
        <w:tabs>
          <w:tab w:val="num" w:pos="5434"/>
        </w:tabs>
        <w:ind w:left="5434" w:hanging="360"/>
      </w:pPr>
      <w:rPr>
        <w:rFonts w:ascii="Courier New" w:hAnsi="Courier New" w:cs="Courier New" w:hint="default"/>
      </w:rPr>
    </w:lvl>
    <w:lvl w:ilvl="8" w:tplc="041A0005">
      <w:start w:val="1"/>
      <w:numFmt w:val="bullet"/>
      <w:lvlText w:val=""/>
      <w:lvlJc w:val="left"/>
      <w:pPr>
        <w:tabs>
          <w:tab w:val="num" w:pos="6154"/>
        </w:tabs>
        <w:ind w:left="6154" w:hanging="360"/>
      </w:pPr>
      <w:rPr>
        <w:rFonts w:ascii="Wingdings" w:hAnsi="Wingdings" w:cs="Wingdings" w:hint="default"/>
      </w:rPr>
    </w:lvl>
  </w:abstractNum>
  <w:abstractNum w:abstractNumId="129" w15:restartNumberingAfterBreak="0">
    <w:nsid w:val="52E619FD"/>
    <w:multiLevelType w:val="multilevel"/>
    <w:tmpl w:val="5914C2D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15:restartNumberingAfterBreak="0">
    <w:nsid w:val="52FF505A"/>
    <w:multiLevelType w:val="hybridMultilevel"/>
    <w:tmpl w:val="89F02A7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1" w15:restartNumberingAfterBreak="0">
    <w:nsid w:val="54157896"/>
    <w:multiLevelType w:val="hybridMultilevel"/>
    <w:tmpl w:val="D28E164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2" w15:restartNumberingAfterBreak="0">
    <w:nsid w:val="54190D57"/>
    <w:multiLevelType w:val="hybridMultilevel"/>
    <w:tmpl w:val="CD92F3C4"/>
    <w:lvl w:ilvl="0" w:tplc="041A0005">
      <w:start w:val="1"/>
      <w:numFmt w:val="bullet"/>
      <w:lvlText w:val=""/>
      <w:lvlJc w:val="left"/>
      <w:pPr>
        <w:ind w:left="754" w:hanging="360"/>
      </w:pPr>
      <w:rPr>
        <w:rFonts w:ascii="Wingdings" w:hAnsi="Wingdings" w:cs="Wingdings" w:hint="default"/>
      </w:rPr>
    </w:lvl>
    <w:lvl w:ilvl="1" w:tplc="041A0003">
      <w:start w:val="1"/>
      <w:numFmt w:val="bullet"/>
      <w:lvlText w:val="o"/>
      <w:lvlJc w:val="left"/>
      <w:pPr>
        <w:ind w:left="1474" w:hanging="360"/>
      </w:pPr>
      <w:rPr>
        <w:rFonts w:ascii="Courier New" w:hAnsi="Courier New" w:cs="Courier New" w:hint="default"/>
      </w:rPr>
    </w:lvl>
    <w:lvl w:ilvl="2" w:tplc="041A0005">
      <w:start w:val="1"/>
      <w:numFmt w:val="bullet"/>
      <w:lvlText w:val=""/>
      <w:lvlJc w:val="left"/>
      <w:pPr>
        <w:ind w:left="2194" w:hanging="360"/>
      </w:pPr>
      <w:rPr>
        <w:rFonts w:ascii="Wingdings" w:hAnsi="Wingdings" w:cs="Wingdings" w:hint="default"/>
      </w:rPr>
    </w:lvl>
    <w:lvl w:ilvl="3" w:tplc="041A0001">
      <w:start w:val="1"/>
      <w:numFmt w:val="bullet"/>
      <w:lvlText w:val=""/>
      <w:lvlJc w:val="left"/>
      <w:pPr>
        <w:ind w:left="2914" w:hanging="360"/>
      </w:pPr>
      <w:rPr>
        <w:rFonts w:ascii="Symbol" w:hAnsi="Symbol" w:cs="Symbol" w:hint="default"/>
      </w:rPr>
    </w:lvl>
    <w:lvl w:ilvl="4" w:tplc="041A0003">
      <w:start w:val="1"/>
      <w:numFmt w:val="bullet"/>
      <w:lvlText w:val="o"/>
      <w:lvlJc w:val="left"/>
      <w:pPr>
        <w:ind w:left="3634" w:hanging="360"/>
      </w:pPr>
      <w:rPr>
        <w:rFonts w:ascii="Courier New" w:hAnsi="Courier New" w:cs="Courier New" w:hint="default"/>
      </w:rPr>
    </w:lvl>
    <w:lvl w:ilvl="5" w:tplc="041A0005">
      <w:start w:val="1"/>
      <w:numFmt w:val="bullet"/>
      <w:lvlText w:val=""/>
      <w:lvlJc w:val="left"/>
      <w:pPr>
        <w:ind w:left="4354" w:hanging="360"/>
      </w:pPr>
      <w:rPr>
        <w:rFonts w:ascii="Wingdings" w:hAnsi="Wingdings" w:cs="Wingdings" w:hint="default"/>
      </w:rPr>
    </w:lvl>
    <w:lvl w:ilvl="6" w:tplc="041A0001">
      <w:start w:val="1"/>
      <w:numFmt w:val="bullet"/>
      <w:lvlText w:val=""/>
      <w:lvlJc w:val="left"/>
      <w:pPr>
        <w:ind w:left="5074" w:hanging="360"/>
      </w:pPr>
      <w:rPr>
        <w:rFonts w:ascii="Symbol" w:hAnsi="Symbol" w:cs="Symbol" w:hint="default"/>
      </w:rPr>
    </w:lvl>
    <w:lvl w:ilvl="7" w:tplc="041A0003">
      <w:start w:val="1"/>
      <w:numFmt w:val="bullet"/>
      <w:lvlText w:val="o"/>
      <w:lvlJc w:val="left"/>
      <w:pPr>
        <w:ind w:left="5794" w:hanging="360"/>
      </w:pPr>
      <w:rPr>
        <w:rFonts w:ascii="Courier New" w:hAnsi="Courier New" w:cs="Courier New" w:hint="default"/>
      </w:rPr>
    </w:lvl>
    <w:lvl w:ilvl="8" w:tplc="041A0005">
      <w:start w:val="1"/>
      <w:numFmt w:val="bullet"/>
      <w:lvlText w:val=""/>
      <w:lvlJc w:val="left"/>
      <w:pPr>
        <w:ind w:left="6514" w:hanging="360"/>
      </w:pPr>
      <w:rPr>
        <w:rFonts w:ascii="Wingdings" w:hAnsi="Wingdings" w:cs="Wingdings" w:hint="default"/>
      </w:rPr>
    </w:lvl>
  </w:abstractNum>
  <w:abstractNum w:abstractNumId="133" w15:restartNumberingAfterBreak="0">
    <w:nsid w:val="54A7540E"/>
    <w:multiLevelType w:val="hybridMultilevel"/>
    <w:tmpl w:val="D2D00CB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4" w15:restartNumberingAfterBreak="0">
    <w:nsid w:val="55137B4A"/>
    <w:multiLevelType w:val="hybridMultilevel"/>
    <w:tmpl w:val="19DEC69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5" w15:restartNumberingAfterBreak="0">
    <w:nsid w:val="56651EE7"/>
    <w:multiLevelType w:val="hybridMultilevel"/>
    <w:tmpl w:val="5D7CB826"/>
    <w:lvl w:ilvl="0" w:tplc="041A0005">
      <w:start w:val="1"/>
      <w:numFmt w:val="bullet"/>
      <w:lvlText w:val=""/>
      <w:lvlJc w:val="left"/>
      <w:pPr>
        <w:tabs>
          <w:tab w:val="num" w:pos="1260"/>
        </w:tabs>
        <w:ind w:left="1260" w:hanging="360"/>
      </w:pPr>
      <w:rPr>
        <w:rFonts w:ascii="Wingdings" w:hAnsi="Wingdings" w:cs="Wingdings" w:hint="default"/>
      </w:rPr>
    </w:lvl>
    <w:lvl w:ilvl="1" w:tplc="041A0017">
      <w:start w:val="1"/>
      <w:numFmt w:val="lowerLetter"/>
      <w:lvlText w:val="%2)"/>
      <w:lvlJc w:val="left"/>
      <w:pPr>
        <w:tabs>
          <w:tab w:val="num" w:pos="1440"/>
        </w:tabs>
        <w:ind w:left="1440" w:hanging="360"/>
      </w:pPr>
      <w:rPr>
        <w:rFonts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6" w15:restartNumberingAfterBreak="0">
    <w:nsid w:val="56D86B9A"/>
    <w:multiLevelType w:val="multilevel"/>
    <w:tmpl w:val="779E7C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571D2F70"/>
    <w:multiLevelType w:val="hybridMultilevel"/>
    <w:tmpl w:val="8E885E10"/>
    <w:lvl w:ilvl="0" w:tplc="FB164226">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8" w15:restartNumberingAfterBreak="0">
    <w:nsid w:val="583D63B3"/>
    <w:multiLevelType w:val="hybridMultilevel"/>
    <w:tmpl w:val="E1A2AD66"/>
    <w:lvl w:ilvl="0" w:tplc="D24C49F2">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9" w15:restartNumberingAfterBreak="0">
    <w:nsid w:val="58DC25A6"/>
    <w:multiLevelType w:val="hybridMultilevel"/>
    <w:tmpl w:val="07082D74"/>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0" w15:restartNumberingAfterBreak="0">
    <w:nsid w:val="594C148B"/>
    <w:multiLevelType w:val="hybridMultilevel"/>
    <w:tmpl w:val="A448CA46"/>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1" w15:restartNumberingAfterBreak="0">
    <w:nsid w:val="5AFD5466"/>
    <w:multiLevelType w:val="hybridMultilevel"/>
    <w:tmpl w:val="3778407A"/>
    <w:lvl w:ilvl="0" w:tplc="E64EFA56">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2" w15:restartNumberingAfterBreak="0">
    <w:nsid w:val="5B97001D"/>
    <w:multiLevelType w:val="hybridMultilevel"/>
    <w:tmpl w:val="30BE5C8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3" w15:restartNumberingAfterBreak="0">
    <w:nsid w:val="5BD83B6C"/>
    <w:multiLevelType w:val="multilevel"/>
    <w:tmpl w:val="6E6EEBE2"/>
    <w:lvl w:ilvl="0">
      <w:start w:val="9"/>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5C417F2B"/>
    <w:multiLevelType w:val="hybridMultilevel"/>
    <w:tmpl w:val="F650DBDC"/>
    <w:lvl w:ilvl="0" w:tplc="13ECA470">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5" w15:restartNumberingAfterBreak="0">
    <w:nsid w:val="5C93379A"/>
    <w:multiLevelType w:val="hybridMultilevel"/>
    <w:tmpl w:val="9C8E875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6" w15:restartNumberingAfterBreak="0">
    <w:nsid w:val="5DA7292B"/>
    <w:multiLevelType w:val="hybridMultilevel"/>
    <w:tmpl w:val="2C6A2FF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7" w15:restartNumberingAfterBreak="0">
    <w:nsid w:val="5DA976B7"/>
    <w:multiLevelType w:val="hybridMultilevel"/>
    <w:tmpl w:val="5E9E4A8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8" w15:restartNumberingAfterBreak="0">
    <w:nsid w:val="5DCC2124"/>
    <w:multiLevelType w:val="hybridMultilevel"/>
    <w:tmpl w:val="1A94F75A"/>
    <w:lvl w:ilvl="0" w:tplc="FF96E0EC">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9" w15:restartNumberingAfterBreak="0">
    <w:nsid w:val="5E676989"/>
    <w:multiLevelType w:val="hybridMultilevel"/>
    <w:tmpl w:val="1684369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0" w15:restartNumberingAfterBreak="0">
    <w:nsid w:val="5EA066AE"/>
    <w:multiLevelType w:val="hybridMultilevel"/>
    <w:tmpl w:val="CF08FC6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1" w15:restartNumberingAfterBreak="0">
    <w:nsid w:val="5FF57E5D"/>
    <w:multiLevelType w:val="hybridMultilevel"/>
    <w:tmpl w:val="F9B67FA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2" w15:restartNumberingAfterBreak="0">
    <w:nsid w:val="60352A42"/>
    <w:multiLevelType w:val="multilevel"/>
    <w:tmpl w:val="6E0635DC"/>
    <w:lvl w:ilvl="0">
      <w:start w:val="1"/>
      <w:numFmt w:val="decimal"/>
      <w:lvlText w:val="%1."/>
      <w:lvlJc w:val="left"/>
      <w:pPr>
        <w:tabs>
          <w:tab w:val="num" w:pos="170"/>
        </w:tabs>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3" w15:restartNumberingAfterBreak="0">
    <w:nsid w:val="60F97347"/>
    <w:multiLevelType w:val="hybridMultilevel"/>
    <w:tmpl w:val="907660C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4" w15:restartNumberingAfterBreak="0">
    <w:nsid w:val="6137517F"/>
    <w:multiLevelType w:val="hybridMultilevel"/>
    <w:tmpl w:val="6160F86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5" w15:restartNumberingAfterBreak="0">
    <w:nsid w:val="62337A9B"/>
    <w:multiLevelType w:val="hybridMultilevel"/>
    <w:tmpl w:val="539287DC"/>
    <w:lvl w:ilvl="0" w:tplc="9976DFBC">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6" w15:restartNumberingAfterBreak="0">
    <w:nsid w:val="63300304"/>
    <w:multiLevelType w:val="hybridMultilevel"/>
    <w:tmpl w:val="E12271C0"/>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57" w15:restartNumberingAfterBreak="0">
    <w:nsid w:val="635F0F51"/>
    <w:multiLevelType w:val="hybridMultilevel"/>
    <w:tmpl w:val="987A0376"/>
    <w:lvl w:ilvl="0" w:tplc="041A0005">
      <w:start w:val="1"/>
      <w:numFmt w:val="bullet"/>
      <w:lvlText w:val=""/>
      <w:lvlJc w:val="left"/>
      <w:pPr>
        <w:ind w:left="1980" w:hanging="360"/>
      </w:pPr>
      <w:rPr>
        <w:rFonts w:ascii="Wingdings" w:hAnsi="Wingdings" w:cs="Wingdings"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cs="Wingdings" w:hint="default"/>
      </w:rPr>
    </w:lvl>
    <w:lvl w:ilvl="3" w:tplc="041A0001">
      <w:start w:val="1"/>
      <w:numFmt w:val="bullet"/>
      <w:lvlText w:val=""/>
      <w:lvlJc w:val="left"/>
      <w:pPr>
        <w:ind w:left="4140" w:hanging="360"/>
      </w:pPr>
      <w:rPr>
        <w:rFonts w:ascii="Symbol" w:hAnsi="Symbol" w:cs="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cs="Wingdings" w:hint="default"/>
      </w:rPr>
    </w:lvl>
    <w:lvl w:ilvl="6" w:tplc="041A0001">
      <w:start w:val="1"/>
      <w:numFmt w:val="bullet"/>
      <w:lvlText w:val=""/>
      <w:lvlJc w:val="left"/>
      <w:pPr>
        <w:ind w:left="6300" w:hanging="360"/>
      </w:pPr>
      <w:rPr>
        <w:rFonts w:ascii="Symbol" w:hAnsi="Symbol" w:cs="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cs="Wingdings" w:hint="default"/>
      </w:rPr>
    </w:lvl>
  </w:abstractNum>
  <w:abstractNum w:abstractNumId="158" w15:restartNumberingAfterBreak="0">
    <w:nsid w:val="638064F9"/>
    <w:multiLevelType w:val="hybridMultilevel"/>
    <w:tmpl w:val="9E28F4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65B4728E"/>
    <w:multiLevelType w:val="multilevel"/>
    <w:tmpl w:val="E0A26BD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94"/>
        </w:tabs>
        <w:ind w:left="394" w:hanging="360"/>
      </w:pPr>
      <w:rPr>
        <w:rFonts w:hint="default"/>
      </w:rPr>
    </w:lvl>
    <w:lvl w:ilvl="2">
      <w:start w:val="1"/>
      <w:numFmt w:val="decimal"/>
      <w:lvlText w:val="%1.%2.%3"/>
      <w:lvlJc w:val="left"/>
      <w:pPr>
        <w:tabs>
          <w:tab w:val="num" w:pos="788"/>
        </w:tabs>
        <w:ind w:left="788" w:hanging="720"/>
      </w:pPr>
      <w:rPr>
        <w:rFonts w:hint="default"/>
      </w:rPr>
    </w:lvl>
    <w:lvl w:ilvl="3">
      <w:start w:val="1"/>
      <w:numFmt w:val="decimal"/>
      <w:lvlText w:val="%1.%2.%3.%4"/>
      <w:lvlJc w:val="left"/>
      <w:pPr>
        <w:tabs>
          <w:tab w:val="num" w:pos="822"/>
        </w:tabs>
        <w:ind w:left="822" w:hanging="720"/>
      </w:pPr>
      <w:rPr>
        <w:rFonts w:hint="default"/>
      </w:rPr>
    </w:lvl>
    <w:lvl w:ilvl="4">
      <w:start w:val="1"/>
      <w:numFmt w:val="decimal"/>
      <w:lvlText w:val="%1.%2.%3.%4.%5"/>
      <w:lvlJc w:val="left"/>
      <w:pPr>
        <w:tabs>
          <w:tab w:val="num" w:pos="1216"/>
        </w:tabs>
        <w:ind w:left="1216"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44"/>
        </w:tabs>
        <w:ind w:left="1644" w:hanging="1440"/>
      </w:pPr>
      <w:rPr>
        <w:rFonts w:hint="default"/>
      </w:rPr>
    </w:lvl>
    <w:lvl w:ilvl="7">
      <w:start w:val="1"/>
      <w:numFmt w:val="decimal"/>
      <w:lvlText w:val="%1.%2.%3.%4.%5.%6.%7.%8"/>
      <w:lvlJc w:val="left"/>
      <w:pPr>
        <w:tabs>
          <w:tab w:val="num" w:pos="1678"/>
        </w:tabs>
        <w:ind w:left="1678" w:hanging="1440"/>
      </w:pPr>
      <w:rPr>
        <w:rFonts w:hint="default"/>
      </w:rPr>
    </w:lvl>
    <w:lvl w:ilvl="8">
      <w:start w:val="1"/>
      <w:numFmt w:val="decimal"/>
      <w:lvlText w:val="%1.%2.%3.%4.%5.%6.%7.%8.%9"/>
      <w:lvlJc w:val="left"/>
      <w:pPr>
        <w:tabs>
          <w:tab w:val="num" w:pos="2072"/>
        </w:tabs>
        <w:ind w:left="2072" w:hanging="1800"/>
      </w:pPr>
      <w:rPr>
        <w:rFonts w:hint="default"/>
      </w:rPr>
    </w:lvl>
  </w:abstractNum>
  <w:abstractNum w:abstractNumId="160" w15:restartNumberingAfterBreak="0">
    <w:nsid w:val="663C61B4"/>
    <w:multiLevelType w:val="hybridMultilevel"/>
    <w:tmpl w:val="216ED12C"/>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1" w15:restartNumberingAfterBreak="0">
    <w:nsid w:val="664B1324"/>
    <w:multiLevelType w:val="hybridMultilevel"/>
    <w:tmpl w:val="1D24309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2" w15:restartNumberingAfterBreak="0">
    <w:nsid w:val="67185C53"/>
    <w:multiLevelType w:val="hybridMultilevel"/>
    <w:tmpl w:val="4D10EB28"/>
    <w:lvl w:ilvl="0" w:tplc="041A0005">
      <w:start w:val="1"/>
      <w:numFmt w:val="bullet"/>
      <w:lvlText w:val=""/>
      <w:lvlJc w:val="left"/>
      <w:pPr>
        <w:tabs>
          <w:tab w:val="num" w:pos="1080"/>
        </w:tabs>
        <w:ind w:left="1080" w:hanging="360"/>
      </w:pPr>
      <w:rPr>
        <w:rFonts w:ascii="Wingdings" w:hAnsi="Wingdings" w:cs="Wingdings"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163" w15:restartNumberingAfterBreak="0">
    <w:nsid w:val="68276CF1"/>
    <w:multiLevelType w:val="hybridMultilevel"/>
    <w:tmpl w:val="3FCA8C2E"/>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4" w15:restartNumberingAfterBreak="0">
    <w:nsid w:val="683052F5"/>
    <w:multiLevelType w:val="hybridMultilevel"/>
    <w:tmpl w:val="98E4D7B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5" w15:restartNumberingAfterBreak="0">
    <w:nsid w:val="68513C20"/>
    <w:multiLevelType w:val="hybridMultilevel"/>
    <w:tmpl w:val="F16A3142"/>
    <w:lvl w:ilvl="0" w:tplc="041A0005">
      <w:start w:val="1"/>
      <w:numFmt w:val="bullet"/>
      <w:lvlText w:val=""/>
      <w:lvlJc w:val="left"/>
      <w:pPr>
        <w:ind w:left="720" w:hanging="360"/>
      </w:pPr>
      <w:rPr>
        <w:rFonts w:ascii="Wingdings" w:hAnsi="Wingdings" w:cs="Wingdings" w:hint="default"/>
      </w:rPr>
    </w:lvl>
    <w:lvl w:ilvl="1" w:tplc="04CC5190">
      <w:numFmt w:val="bullet"/>
      <w:lvlText w:val="-"/>
      <w:lvlJc w:val="left"/>
      <w:pPr>
        <w:ind w:left="1440" w:hanging="360"/>
      </w:pPr>
      <w:rPr>
        <w:rFonts w:ascii="Times New Roman" w:eastAsia="Times New Roman" w:hAnsi="Times New Roman"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6" w15:restartNumberingAfterBreak="0">
    <w:nsid w:val="693A1AA2"/>
    <w:multiLevelType w:val="multilevel"/>
    <w:tmpl w:val="0E620E6E"/>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69954E75"/>
    <w:multiLevelType w:val="hybridMultilevel"/>
    <w:tmpl w:val="2F84415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8" w15:restartNumberingAfterBreak="0">
    <w:nsid w:val="69BB086F"/>
    <w:multiLevelType w:val="hybridMultilevel"/>
    <w:tmpl w:val="ED0A21DE"/>
    <w:lvl w:ilvl="0" w:tplc="C492CD1A">
      <w:start w:val="1"/>
      <w:numFmt w:val="bullet"/>
      <w:lvlText w:val=""/>
      <w:lvlJc w:val="left"/>
      <w:pPr>
        <w:ind w:left="720" w:hanging="360"/>
      </w:pPr>
      <w:rPr>
        <w:rFonts w:ascii="Wingdings" w:hAnsi="Wingdings" w:cs="Wingdings" w:hint="default"/>
        <w:sz w:val="20"/>
        <w:szCs w:val="2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9" w15:restartNumberingAfterBreak="0">
    <w:nsid w:val="6A1C02CF"/>
    <w:multiLevelType w:val="hybridMultilevel"/>
    <w:tmpl w:val="B15A3D9E"/>
    <w:lvl w:ilvl="0" w:tplc="44CCAFA4">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0" w15:restartNumberingAfterBreak="0">
    <w:nsid w:val="6A6315C4"/>
    <w:multiLevelType w:val="multilevel"/>
    <w:tmpl w:val="66565408"/>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1" w15:restartNumberingAfterBreak="0">
    <w:nsid w:val="6AE807C0"/>
    <w:multiLevelType w:val="hybridMultilevel"/>
    <w:tmpl w:val="9D569C58"/>
    <w:lvl w:ilvl="0" w:tplc="5916239C">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2" w15:restartNumberingAfterBreak="0">
    <w:nsid w:val="6B1B3EDE"/>
    <w:multiLevelType w:val="hybridMultilevel"/>
    <w:tmpl w:val="1B9EC64E"/>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3" w15:restartNumberingAfterBreak="0">
    <w:nsid w:val="6BA30D86"/>
    <w:multiLevelType w:val="hybridMultilevel"/>
    <w:tmpl w:val="7E38BBE0"/>
    <w:lvl w:ilvl="0" w:tplc="04301CD8">
      <w:numFmt w:val="bullet"/>
      <w:lvlText w:val="-"/>
      <w:lvlJc w:val="left"/>
      <w:pPr>
        <w:tabs>
          <w:tab w:val="num" w:pos="720"/>
        </w:tabs>
        <w:ind w:left="720" w:hanging="360"/>
      </w:pPr>
      <w:rPr>
        <w:rFonts w:ascii="Times New Roman" w:eastAsia="Times New Roman" w:hAnsi="Times New Roman" w:hint="default"/>
      </w:rPr>
    </w:lvl>
    <w:lvl w:ilvl="1" w:tplc="D7963518">
      <w:numFmt w:val="bullet"/>
      <w:lvlText w:val=""/>
      <w:lvlJc w:val="left"/>
      <w:pPr>
        <w:tabs>
          <w:tab w:val="num" w:pos="284"/>
        </w:tabs>
        <w:ind w:left="284" w:hanging="284"/>
      </w:pPr>
      <w:rPr>
        <w:rFonts w:ascii="Wingdings" w:hAnsi="Wingdings" w:cs="Wingdings" w:hint="default"/>
        <w:sz w:val="20"/>
        <w:szCs w:val="20"/>
      </w:rPr>
    </w:lvl>
    <w:lvl w:ilvl="2" w:tplc="39CCCFE8">
      <w:start w:val="1"/>
      <w:numFmt w:val="bullet"/>
      <w:lvlText w:val=""/>
      <w:lvlJc w:val="left"/>
      <w:pPr>
        <w:tabs>
          <w:tab w:val="num" w:pos="2160"/>
        </w:tabs>
        <w:ind w:left="2160" w:hanging="360"/>
      </w:pPr>
      <w:rPr>
        <w:rFonts w:ascii="Wingdings" w:hAnsi="Wingdings" w:cs="Wingdings" w:hint="default"/>
      </w:rPr>
    </w:lvl>
    <w:lvl w:ilvl="3" w:tplc="B212F9A0">
      <w:start w:val="1"/>
      <w:numFmt w:val="bullet"/>
      <w:lvlText w:val=""/>
      <w:lvlJc w:val="left"/>
      <w:pPr>
        <w:tabs>
          <w:tab w:val="num" w:pos="2880"/>
        </w:tabs>
        <w:ind w:left="2880" w:hanging="360"/>
      </w:pPr>
      <w:rPr>
        <w:rFonts w:ascii="Symbol" w:hAnsi="Symbol" w:cs="Symbol" w:hint="default"/>
      </w:rPr>
    </w:lvl>
    <w:lvl w:ilvl="4" w:tplc="17AA1204">
      <w:start w:val="1"/>
      <w:numFmt w:val="bullet"/>
      <w:lvlText w:val="o"/>
      <w:lvlJc w:val="left"/>
      <w:pPr>
        <w:tabs>
          <w:tab w:val="num" w:pos="3600"/>
        </w:tabs>
        <w:ind w:left="3600" w:hanging="360"/>
      </w:pPr>
      <w:rPr>
        <w:rFonts w:ascii="Courier New" w:hAnsi="Courier New" w:cs="Courier New" w:hint="default"/>
      </w:rPr>
    </w:lvl>
    <w:lvl w:ilvl="5" w:tplc="7250DA16">
      <w:start w:val="1"/>
      <w:numFmt w:val="bullet"/>
      <w:lvlText w:val=""/>
      <w:lvlJc w:val="left"/>
      <w:pPr>
        <w:tabs>
          <w:tab w:val="num" w:pos="4320"/>
        </w:tabs>
        <w:ind w:left="4320" w:hanging="360"/>
      </w:pPr>
      <w:rPr>
        <w:rFonts w:ascii="Wingdings" w:hAnsi="Wingdings" w:cs="Wingdings" w:hint="default"/>
      </w:rPr>
    </w:lvl>
    <w:lvl w:ilvl="6" w:tplc="FC10829E">
      <w:start w:val="1"/>
      <w:numFmt w:val="bullet"/>
      <w:lvlText w:val=""/>
      <w:lvlJc w:val="left"/>
      <w:pPr>
        <w:tabs>
          <w:tab w:val="num" w:pos="5040"/>
        </w:tabs>
        <w:ind w:left="5040" w:hanging="360"/>
      </w:pPr>
      <w:rPr>
        <w:rFonts w:ascii="Symbol" w:hAnsi="Symbol" w:cs="Symbol" w:hint="default"/>
      </w:rPr>
    </w:lvl>
    <w:lvl w:ilvl="7" w:tplc="5D1C4E2A">
      <w:start w:val="1"/>
      <w:numFmt w:val="bullet"/>
      <w:lvlText w:val="o"/>
      <w:lvlJc w:val="left"/>
      <w:pPr>
        <w:tabs>
          <w:tab w:val="num" w:pos="5760"/>
        </w:tabs>
        <w:ind w:left="5760" w:hanging="360"/>
      </w:pPr>
      <w:rPr>
        <w:rFonts w:ascii="Courier New" w:hAnsi="Courier New" w:cs="Courier New" w:hint="default"/>
      </w:rPr>
    </w:lvl>
    <w:lvl w:ilvl="8" w:tplc="F6BC243A">
      <w:start w:val="1"/>
      <w:numFmt w:val="bullet"/>
      <w:lvlText w:val=""/>
      <w:lvlJc w:val="left"/>
      <w:pPr>
        <w:tabs>
          <w:tab w:val="num" w:pos="6480"/>
        </w:tabs>
        <w:ind w:left="6480" w:hanging="360"/>
      </w:pPr>
      <w:rPr>
        <w:rFonts w:ascii="Wingdings" w:hAnsi="Wingdings" w:cs="Wingdings" w:hint="default"/>
      </w:rPr>
    </w:lvl>
  </w:abstractNum>
  <w:abstractNum w:abstractNumId="174" w15:restartNumberingAfterBreak="0">
    <w:nsid w:val="6D1468C0"/>
    <w:multiLevelType w:val="hybridMultilevel"/>
    <w:tmpl w:val="99E466D4"/>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5" w15:restartNumberingAfterBreak="0">
    <w:nsid w:val="6E587E35"/>
    <w:multiLevelType w:val="hybridMultilevel"/>
    <w:tmpl w:val="F1D89E2A"/>
    <w:lvl w:ilvl="0" w:tplc="226C0166">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6" w15:restartNumberingAfterBreak="0">
    <w:nsid w:val="6F1E1EED"/>
    <w:multiLevelType w:val="hybridMultilevel"/>
    <w:tmpl w:val="67B295E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7" w15:restartNumberingAfterBreak="0">
    <w:nsid w:val="6F6833E6"/>
    <w:multiLevelType w:val="hybridMultilevel"/>
    <w:tmpl w:val="5C9AF42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8" w15:restartNumberingAfterBreak="0">
    <w:nsid w:val="6F920010"/>
    <w:multiLevelType w:val="hybridMultilevel"/>
    <w:tmpl w:val="21E23E32"/>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79" w15:restartNumberingAfterBreak="0">
    <w:nsid w:val="6FA60BB3"/>
    <w:multiLevelType w:val="hybridMultilevel"/>
    <w:tmpl w:val="FBB05AE8"/>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0" w15:restartNumberingAfterBreak="0">
    <w:nsid w:val="708323C0"/>
    <w:multiLevelType w:val="hybridMultilevel"/>
    <w:tmpl w:val="5902FB8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1" w15:restartNumberingAfterBreak="0">
    <w:nsid w:val="70AB0D39"/>
    <w:multiLevelType w:val="hybridMultilevel"/>
    <w:tmpl w:val="EEE683A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2" w15:restartNumberingAfterBreak="0">
    <w:nsid w:val="70BA526A"/>
    <w:multiLevelType w:val="hybridMultilevel"/>
    <w:tmpl w:val="C488275A"/>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3" w15:restartNumberingAfterBreak="0">
    <w:nsid w:val="70EA172E"/>
    <w:multiLevelType w:val="hybridMultilevel"/>
    <w:tmpl w:val="FAB6C0B2"/>
    <w:lvl w:ilvl="0" w:tplc="041A0005">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4" w15:restartNumberingAfterBreak="0">
    <w:nsid w:val="726E2A95"/>
    <w:multiLevelType w:val="hybridMultilevel"/>
    <w:tmpl w:val="E6980CBA"/>
    <w:lvl w:ilvl="0" w:tplc="6BC84CFC">
      <w:start w:val="1"/>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5" w15:restartNumberingAfterBreak="0">
    <w:nsid w:val="727A09EE"/>
    <w:multiLevelType w:val="multilevel"/>
    <w:tmpl w:val="2CECD0A4"/>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73CD43D5"/>
    <w:multiLevelType w:val="hybridMultilevel"/>
    <w:tmpl w:val="1C6E0F64"/>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88" w15:restartNumberingAfterBreak="0">
    <w:nsid w:val="74C27EB3"/>
    <w:multiLevelType w:val="hybridMultilevel"/>
    <w:tmpl w:val="FB8A60F4"/>
    <w:lvl w:ilvl="0" w:tplc="041A0003">
      <w:start w:val="1"/>
      <w:numFmt w:val="bullet"/>
      <w:lvlText w:val="o"/>
      <w:lvlJc w:val="left"/>
      <w:pPr>
        <w:ind w:left="720" w:hanging="360"/>
      </w:pPr>
      <w:rPr>
        <w:rFonts w:ascii="Courier New" w:hAnsi="Courier New" w:cs="Courier New" w:hint="default"/>
        <w:i/>
        <w:i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9" w15:restartNumberingAfterBreak="0">
    <w:nsid w:val="754B0642"/>
    <w:multiLevelType w:val="hybridMultilevel"/>
    <w:tmpl w:val="6100C970"/>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0" w15:restartNumberingAfterBreak="0">
    <w:nsid w:val="75645996"/>
    <w:multiLevelType w:val="hybridMultilevel"/>
    <w:tmpl w:val="F6E0B3E0"/>
    <w:lvl w:ilvl="0" w:tplc="24705CA4">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1" w15:restartNumberingAfterBreak="0">
    <w:nsid w:val="76950E2C"/>
    <w:multiLevelType w:val="hybridMultilevel"/>
    <w:tmpl w:val="BAD88D0C"/>
    <w:lvl w:ilvl="0" w:tplc="050ACC34">
      <w:numFmt w:val="bullet"/>
      <w:lvlText w:val="-"/>
      <w:lvlJc w:val="left"/>
      <w:pPr>
        <w:ind w:left="360" w:hanging="360"/>
      </w:pPr>
      <w:rPr>
        <w:rFonts w:ascii="Times New Roman" w:eastAsia="Times New Roman" w:hAnsi="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cs="Wingdings" w:hint="default"/>
      </w:rPr>
    </w:lvl>
    <w:lvl w:ilvl="3" w:tplc="041A0001">
      <w:start w:val="1"/>
      <w:numFmt w:val="bullet"/>
      <w:lvlText w:val=""/>
      <w:lvlJc w:val="left"/>
      <w:pPr>
        <w:ind w:left="2520" w:hanging="360"/>
      </w:pPr>
      <w:rPr>
        <w:rFonts w:ascii="Symbol" w:hAnsi="Symbol" w:cs="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cs="Wingdings" w:hint="default"/>
      </w:rPr>
    </w:lvl>
    <w:lvl w:ilvl="6" w:tplc="041A0001">
      <w:start w:val="1"/>
      <w:numFmt w:val="bullet"/>
      <w:lvlText w:val=""/>
      <w:lvlJc w:val="left"/>
      <w:pPr>
        <w:ind w:left="4680" w:hanging="360"/>
      </w:pPr>
      <w:rPr>
        <w:rFonts w:ascii="Symbol" w:hAnsi="Symbol" w:cs="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cs="Wingdings" w:hint="default"/>
      </w:rPr>
    </w:lvl>
  </w:abstractNum>
  <w:abstractNum w:abstractNumId="192" w15:restartNumberingAfterBreak="0">
    <w:nsid w:val="77B64E5F"/>
    <w:multiLevelType w:val="multilevel"/>
    <w:tmpl w:val="A8C05A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76"/>
        </w:tabs>
        <w:ind w:left="476" w:hanging="360"/>
      </w:pPr>
      <w:rPr>
        <w:rFonts w:hint="default"/>
      </w:rPr>
    </w:lvl>
    <w:lvl w:ilvl="2">
      <w:start w:val="1"/>
      <w:numFmt w:val="decimal"/>
      <w:lvlText w:val="%1.%2.%3."/>
      <w:lvlJc w:val="left"/>
      <w:pPr>
        <w:tabs>
          <w:tab w:val="num" w:pos="952"/>
        </w:tabs>
        <w:ind w:left="952" w:hanging="720"/>
      </w:pPr>
      <w:rPr>
        <w:rFonts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193" w15:restartNumberingAfterBreak="0">
    <w:nsid w:val="792A1D7A"/>
    <w:multiLevelType w:val="hybridMultilevel"/>
    <w:tmpl w:val="2A2681E8"/>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4" w15:restartNumberingAfterBreak="0">
    <w:nsid w:val="794C33BC"/>
    <w:multiLevelType w:val="hybridMultilevel"/>
    <w:tmpl w:val="031A409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5" w15:restartNumberingAfterBreak="0">
    <w:nsid w:val="79F6196B"/>
    <w:multiLevelType w:val="hybridMultilevel"/>
    <w:tmpl w:val="9586E484"/>
    <w:lvl w:ilvl="0" w:tplc="041A0005">
      <w:start w:val="1"/>
      <w:numFmt w:val="bullet"/>
      <w:lvlText w:val=""/>
      <w:lvlJc w:val="left"/>
      <w:pPr>
        <w:ind w:left="1980" w:hanging="360"/>
      </w:pPr>
      <w:rPr>
        <w:rFonts w:ascii="Wingdings" w:hAnsi="Wingdings" w:cs="Wingdings" w:hint="default"/>
      </w:rPr>
    </w:lvl>
    <w:lvl w:ilvl="1" w:tplc="041A0003">
      <w:start w:val="1"/>
      <w:numFmt w:val="bullet"/>
      <w:lvlText w:val="o"/>
      <w:lvlJc w:val="left"/>
      <w:pPr>
        <w:ind w:left="2700" w:hanging="360"/>
      </w:pPr>
      <w:rPr>
        <w:rFonts w:ascii="Courier New" w:hAnsi="Courier New" w:cs="Courier New" w:hint="default"/>
      </w:rPr>
    </w:lvl>
    <w:lvl w:ilvl="2" w:tplc="041A0005">
      <w:start w:val="1"/>
      <w:numFmt w:val="bullet"/>
      <w:lvlText w:val=""/>
      <w:lvlJc w:val="left"/>
      <w:pPr>
        <w:ind w:left="3420" w:hanging="360"/>
      </w:pPr>
      <w:rPr>
        <w:rFonts w:ascii="Wingdings" w:hAnsi="Wingdings" w:cs="Wingdings" w:hint="default"/>
      </w:rPr>
    </w:lvl>
    <w:lvl w:ilvl="3" w:tplc="041A0001">
      <w:start w:val="1"/>
      <w:numFmt w:val="bullet"/>
      <w:lvlText w:val=""/>
      <w:lvlJc w:val="left"/>
      <w:pPr>
        <w:ind w:left="4140" w:hanging="360"/>
      </w:pPr>
      <w:rPr>
        <w:rFonts w:ascii="Symbol" w:hAnsi="Symbol" w:cs="Symbol" w:hint="default"/>
      </w:rPr>
    </w:lvl>
    <w:lvl w:ilvl="4" w:tplc="041A0003">
      <w:start w:val="1"/>
      <w:numFmt w:val="bullet"/>
      <w:lvlText w:val="o"/>
      <w:lvlJc w:val="left"/>
      <w:pPr>
        <w:ind w:left="4860" w:hanging="360"/>
      </w:pPr>
      <w:rPr>
        <w:rFonts w:ascii="Courier New" w:hAnsi="Courier New" w:cs="Courier New" w:hint="default"/>
      </w:rPr>
    </w:lvl>
    <w:lvl w:ilvl="5" w:tplc="041A0005">
      <w:start w:val="1"/>
      <w:numFmt w:val="bullet"/>
      <w:lvlText w:val=""/>
      <w:lvlJc w:val="left"/>
      <w:pPr>
        <w:ind w:left="5580" w:hanging="360"/>
      </w:pPr>
      <w:rPr>
        <w:rFonts w:ascii="Wingdings" w:hAnsi="Wingdings" w:cs="Wingdings" w:hint="default"/>
      </w:rPr>
    </w:lvl>
    <w:lvl w:ilvl="6" w:tplc="041A0001">
      <w:start w:val="1"/>
      <w:numFmt w:val="bullet"/>
      <w:lvlText w:val=""/>
      <w:lvlJc w:val="left"/>
      <w:pPr>
        <w:ind w:left="6300" w:hanging="360"/>
      </w:pPr>
      <w:rPr>
        <w:rFonts w:ascii="Symbol" w:hAnsi="Symbol" w:cs="Symbol" w:hint="default"/>
      </w:rPr>
    </w:lvl>
    <w:lvl w:ilvl="7" w:tplc="041A0003">
      <w:start w:val="1"/>
      <w:numFmt w:val="bullet"/>
      <w:lvlText w:val="o"/>
      <w:lvlJc w:val="left"/>
      <w:pPr>
        <w:ind w:left="7020" w:hanging="360"/>
      </w:pPr>
      <w:rPr>
        <w:rFonts w:ascii="Courier New" w:hAnsi="Courier New" w:cs="Courier New" w:hint="default"/>
      </w:rPr>
    </w:lvl>
    <w:lvl w:ilvl="8" w:tplc="041A0005">
      <w:start w:val="1"/>
      <w:numFmt w:val="bullet"/>
      <w:lvlText w:val=""/>
      <w:lvlJc w:val="left"/>
      <w:pPr>
        <w:ind w:left="7740" w:hanging="360"/>
      </w:pPr>
      <w:rPr>
        <w:rFonts w:ascii="Wingdings" w:hAnsi="Wingdings" w:cs="Wingdings" w:hint="default"/>
      </w:rPr>
    </w:lvl>
  </w:abstractNum>
  <w:abstractNum w:abstractNumId="196" w15:restartNumberingAfterBreak="0">
    <w:nsid w:val="7AB836FA"/>
    <w:multiLevelType w:val="hybridMultilevel"/>
    <w:tmpl w:val="B5F8973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7" w15:restartNumberingAfterBreak="0">
    <w:nsid w:val="7AE60ACA"/>
    <w:multiLevelType w:val="hybridMultilevel"/>
    <w:tmpl w:val="6A743DDC"/>
    <w:lvl w:ilvl="0" w:tplc="5CB023B0">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8" w15:restartNumberingAfterBreak="0">
    <w:nsid w:val="7AEE482C"/>
    <w:multiLevelType w:val="hybridMultilevel"/>
    <w:tmpl w:val="A532F356"/>
    <w:lvl w:ilvl="0" w:tplc="D9C4DE26">
      <w:start w:val="1"/>
      <w:numFmt w:val="upperRoman"/>
      <w:lvlText w:val="%1."/>
      <w:lvlJc w:val="right"/>
      <w:pPr>
        <w:tabs>
          <w:tab w:val="num" w:pos="540"/>
        </w:tabs>
        <w:ind w:left="540" w:hanging="180"/>
      </w:pPr>
      <w:rPr>
        <w:rFonts w:ascii="Times New Roman" w:hAnsi="Times New Roman" w:cs="Times New Roman" w:hint="default"/>
        <w:b/>
        <w:bCs/>
        <w:i/>
        <w:iCs/>
      </w:rPr>
    </w:lvl>
    <w:lvl w:ilvl="1" w:tplc="38D836EC">
      <w:start w:val="2"/>
      <w:numFmt w:val="decimal"/>
      <w:lvlText w:val="%2."/>
      <w:lvlJc w:val="left"/>
      <w:pPr>
        <w:tabs>
          <w:tab w:val="num" w:pos="1440"/>
        </w:tabs>
        <w:ind w:left="1440" w:hanging="360"/>
      </w:pPr>
      <w:rPr>
        <w:rFonts w:ascii="Times New Roman" w:hAnsi="Times New Roman" w:cs="Times New Roman" w:hint="default"/>
        <w:b/>
        <w:bCs/>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99" w15:restartNumberingAfterBreak="0">
    <w:nsid w:val="7B292547"/>
    <w:multiLevelType w:val="hybridMultilevel"/>
    <w:tmpl w:val="8528F92E"/>
    <w:lvl w:ilvl="0" w:tplc="26B65D36">
      <w:start w:val="1"/>
      <w:numFmt w:val="bullet"/>
      <w:lvlText w:val=""/>
      <w:lvlJc w:val="left"/>
      <w:pPr>
        <w:ind w:left="720" w:hanging="360"/>
      </w:pPr>
      <w:rPr>
        <w:rFonts w:ascii="Wingdings" w:hAnsi="Wingdings" w:cs="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0" w15:restartNumberingAfterBreak="0">
    <w:nsid w:val="7CE4784F"/>
    <w:multiLevelType w:val="hybridMultilevel"/>
    <w:tmpl w:val="9C5E6A20"/>
    <w:lvl w:ilvl="0" w:tplc="E0AE343E">
      <w:start w:val="1"/>
      <w:numFmt w:val="bullet"/>
      <w:lvlText w:val="-"/>
      <w:lvlJc w:val="left"/>
      <w:pPr>
        <w:tabs>
          <w:tab w:val="num" w:pos="1065"/>
        </w:tabs>
        <w:ind w:left="1065" w:hanging="360"/>
      </w:pPr>
      <w:rPr>
        <w:rFonts w:ascii="Times New Roman" w:eastAsia="Times New Roman" w:hAnsi="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cs="Wingdings" w:hint="default"/>
      </w:rPr>
    </w:lvl>
    <w:lvl w:ilvl="3" w:tplc="041A0001">
      <w:start w:val="1"/>
      <w:numFmt w:val="bullet"/>
      <w:lvlText w:val=""/>
      <w:lvlJc w:val="left"/>
      <w:pPr>
        <w:tabs>
          <w:tab w:val="num" w:pos="3225"/>
        </w:tabs>
        <w:ind w:left="3225" w:hanging="360"/>
      </w:pPr>
      <w:rPr>
        <w:rFonts w:ascii="Symbol" w:hAnsi="Symbol" w:cs="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cs="Wingdings" w:hint="default"/>
      </w:rPr>
    </w:lvl>
    <w:lvl w:ilvl="6" w:tplc="041A0001">
      <w:start w:val="1"/>
      <w:numFmt w:val="bullet"/>
      <w:lvlText w:val=""/>
      <w:lvlJc w:val="left"/>
      <w:pPr>
        <w:tabs>
          <w:tab w:val="num" w:pos="5385"/>
        </w:tabs>
        <w:ind w:left="5385" w:hanging="360"/>
      </w:pPr>
      <w:rPr>
        <w:rFonts w:ascii="Symbol" w:hAnsi="Symbol" w:cs="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cs="Wingdings" w:hint="default"/>
      </w:rPr>
    </w:lvl>
  </w:abstractNum>
  <w:abstractNum w:abstractNumId="201" w15:restartNumberingAfterBreak="0">
    <w:nsid w:val="7DE33006"/>
    <w:multiLevelType w:val="hybridMultilevel"/>
    <w:tmpl w:val="28A6E6BC"/>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2" w15:restartNumberingAfterBreak="0">
    <w:nsid w:val="7E8809C7"/>
    <w:multiLevelType w:val="hybridMultilevel"/>
    <w:tmpl w:val="90E8B576"/>
    <w:lvl w:ilvl="0" w:tplc="041A000D">
      <w:start w:val="1"/>
      <w:numFmt w:val="bullet"/>
      <w:lvlText w:val=""/>
      <w:lvlJc w:val="left"/>
      <w:pPr>
        <w:ind w:left="720" w:hanging="360"/>
      </w:pPr>
      <w:rPr>
        <w:rFonts w:ascii="Wingdings" w:hAnsi="Wingdings" w:cs="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03" w15:restartNumberingAfterBreak="0">
    <w:nsid w:val="7FA52558"/>
    <w:multiLevelType w:val="multilevel"/>
    <w:tmpl w:val="97E47C72"/>
    <w:lvl w:ilvl="0">
      <w:start w:val="2"/>
      <w:numFmt w:val="decimal"/>
      <w:lvlText w:val="%1."/>
      <w:lvlJc w:val="left"/>
      <w:pPr>
        <w:ind w:left="495" w:hanging="495"/>
      </w:pPr>
      <w:rPr>
        <w:rFonts w:hint="default"/>
      </w:rPr>
    </w:lvl>
    <w:lvl w:ilvl="1">
      <w:start w:val="4"/>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6"/>
  </w:num>
  <w:num w:numId="2">
    <w:abstractNumId w:val="8"/>
  </w:num>
  <w:num w:numId="3">
    <w:abstractNumId w:val="152"/>
  </w:num>
  <w:num w:numId="4">
    <w:abstractNumId w:val="186"/>
  </w:num>
  <w:num w:numId="5">
    <w:abstractNumId w:val="111"/>
  </w:num>
  <w:num w:numId="6">
    <w:abstractNumId w:val="1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3"/>
  </w:num>
  <w:num w:numId="9">
    <w:abstractNumId w:val="198"/>
  </w:num>
  <w:num w:numId="10">
    <w:abstractNumId w:val="120"/>
  </w:num>
  <w:num w:numId="11">
    <w:abstractNumId w:val="57"/>
  </w:num>
  <w:num w:numId="12">
    <w:abstractNumId w:val="162"/>
  </w:num>
  <w:num w:numId="13">
    <w:abstractNumId w:val="200"/>
  </w:num>
  <w:num w:numId="14">
    <w:abstractNumId w:val="53"/>
  </w:num>
  <w:num w:numId="15">
    <w:abstractNumId w:val="64"/>
  </w:num>
  <w:num w:numId="16">
    <w:abstractNumId w:val="41"/>
  </w:num>
  <w:num w:numId="17">
    <w:abstractNumId w:val="184"/>
  </w:num>
  <w:num w:numId="18">
    <w:abstractNumId w:val="191"/>
  </w:num>
  <w:num w:numId="19">
    <w:abstractNumId w:val="74"/>
  </w:num>
  <w:num w:numId="20">
    <w:abstractNumId w:val="143"/>
  </w:num>
  <w:num w:numId="2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7"/>
  </w:num>
  <w:num w:numId="23">
    <w:abstractNumId w:val="197"/>
  </w:num>
  <w:num w:numId="24">
    <w:abstractNumId w:val="39"/>
  </w:num>
  <w:num w:numId="25">
    <w:abstractNumId w:val="95"/>
  </w:num>
  <w:num w:numId="26">
    <w:abstractNumId w:val="71"/>
  </w:num>
  <w:num w:numId="27">
    <w:abstractNumId w:val="58"/>
  </w:num>
  <w:num w:numId="28">
    <w:abstractNumId w:val="29"/>
  </w:num>
  <w:num w:numId="29">
    <w:abstractNumId w:val="176"/>
  </w:num>
  <w:num w:numId="30">
    <w:abstractNumId w:val="180"/>
  </w:num>
  <w:num w:numId="31">
    <w:abstractNumId w:val="189"/>
  </w:num>
  <w:num w:numId="32">
    <w:abstractNumId w:val="182"/>
  </w:num>
  <w:num w:numId="33">
    <w:abstractNumId w:val="178"/>
  </w:num>
  <w:num w:numId="34">
    <w:abstractNumId w:val="72"/>
  </w:num>
  <w:num w:numId="35">
    <w:abstractNumId w:val="199"/>
  </w:num>
  <w:num w:numId="36">
    <w:abstractNumId w:val="78"/>
  </w:num>
  <w:num w:numId="37">
    <w:abstractNumId w:val="24"/>
  </w:num>
  <w:num w:numId="38">
    <w:abstractNumId w:val="119"/>
  </w:num>
  <w:num w:numId="39">
    <w:abstractNumId w:val="28"/>
  </w:num>
  <w:num w:numId="40">
    <w:abstractNumId w:val="123"/>
  </w:num>
  <w:num w:numId="41">
    <w:abstractNumId w:val="148"/>
  </w:num>
  <w:num w:numId="42">
    <w:abstractNumId w:val="134"/>
  </w:num>
  <w:num w:numId="43">
    <w:abstractNumId w:val="161"/>
  </w:num>
  <w:num w:numId="44">
    <w:abstractNumId w:val="108"/>
  </w:num>
  <w:num w:numId="45">
    <w:abstractNumId w:val="63"/>
  </w:num>
  <w:num w:numId="46">
    <w:abstractNumId w:val="55"/>
  </w:num>
  <w:num w:numId="47">
    <w:abstractNumId w:val="1"/>
  </w:num>
  <w:num w:numId="48">
    <w:abstractNumId w:val="90"/>
  </w:num>
  <w:num w:numId="49">
    <w:abstractNumId w:val="201"/>
  </w:num>
  <w:num w:numId="50">
    <w:abstractNumId w:val="193"/>
  </w:num>
  <w:num w:numId="51">
    <w:abstractNumId w:val="149"/>
  </w:num>
  <w:num w:numId="52">
    <w:abstractNumId w:val="43"/>
  </w:num>
  <w:num w:numId="53">
    <w:abstractNumId w:val="18"/>
  </w:num>
  <w:num w:numId="54">
    <w:abstractNumId w:val="38"/>
  </w:num>
  <w:num w:numId="55">
    <w:abstractNumId w:val="147"/>
  </w:num>
  <w:num w:numId="56">
    <w:abstractNumId w:val="73"/>
  </w:num>
  <w:num w:numId="57">
    <w:abstractNumId w:val="16"/>
  </w:num>
  <w:num w:numId="58">
    <w:abstractNumId w:val="164"/>
  </w:num>
  <w:num w:numId="59">
    <w:abstractNumId w:val="19"/>
  </w:num>
  <w:num w:numId="60">
    <w:abstractNumId w:val="142"/>
  </w:num>
  <w:num w:numId="61">
    <w:abstractNumId w:val="153"/>
  </w:num>
  <w:num w:numId="62">
    <w:abstractNumId w:val="61"/>
  </w:num>
  <w:num w:numId="63">
    <w:abstractNumId w:val="44"/>
  </w:num>
  <w:num w:numId="64">
    <w:abstractNumId w:val="84"/>
  </w:num>
  <w:num w:numId="65">
    <w:abstractNumId w:val="202"/>
  </w:num>
  <w:num w:numId="66">
    <w:abstractNumId w:val="146"/>
  </w:num>
  <w:num w:numId="67">
    <w:abstractNumId w:val="177"/>
  </w:num>
  <w:num w:numId="68">
    <w:abstractNumId w:val="45"/>
  </w:num>
  <w:num w:numId="69">
    <w:abstractNumId w:val="7"/>
  </w:num>
  <w:num w:numId="70">
    <w:abstractNumId w:val="168"/>
  </w:num>
  <w:num w:numId="71">
    <w:abstractNumId w:val="75"/>
  </w:num>
  <w:num w:numId="72">
    <w:abstractNumId w:val="37"/>
  </w:num>
  <w:num w:numId="73">
    <w:abstractNumId w:val="13"/>
  </w:num>
  <w:num w:numId="74">
    <w:abstractNumId w:val="33"/>
  </w:num>
  <w:num w:numId="75">
    <w:abstractNumId w:val="118"/>
  </w:num>
  <w:num w:numId="76">
    <w:abstractNumId w:val="109"/>
  </w:num>
  <w:num w:numId="77">
    <w:abstractNumId w:val="194"/>
  </w:num>
  <w:num w:numId="78">
    <w:abstractNumId w:val="23"/>
  </w:num>
  <w:num w:numId="79">
    <w:abstractNumId w:val="80"/>
  </w:num>
  <w:num w:numId="80">
    <w:abstractNumId w:val="86"/>
  </w:num>
  <w:num w:numId="81">
    <w:abstractNumId w:val="83"/>
  </w:num>
  <w:num w:numId="82">
    <w:abstractNumId w:val="190"/>
  </w:num>
  <w:num w:numId="83">
    <w:abstractNumId w:val="98"/>
  </w:num>
  <w:num w:numId="84">
    <w:abstractNumId w:val="138"/>
  </w:num>
  <w:num w:numId="85">
    <w:abstractNumId w:val="155"/>
  </w:num>
  <w:num w:numId="86">
    <w:abstractNumId w:val="107"/>
  </w:num>
  <w:num w:numId="87">
    <w:abstractNumId w:val="141"/>
  </w:num>
  <w:num w:numId="88">
    <w:abstractNumId w:val="54"/>
  </w:num>
  <w:num w:numId="89">
    <w:abstractNumId w:val="114"/>
  </w:num>
  <w:num w:numId="90">
    <w:abstractNumId w:val="21"/>
  </w:num>
  <w:num w:numId="91">
    <w:abstractNumId w:val="97"/>
  </w:num>
  <w:num w:numId="92">
    <w:abstractNumId w:val="66"/>
  </w:num>
  <w:num w:numId="93">
    <w:abstractNumId w:val="144"/>
  </w:num>
  <w:num w:numId="94">
    <w:abstractNumId w:val="137"/>
  </w:num>
  <w:num w:numId="95">
    <w:abstractNumId w:val="100"/>
  </w:num>
  <w:num w:numId="96">
    <w:abstractNumId w:val="171"/>
  </w:num>
  <w:num w:numId="97">
    <w:abstractNumId w:val="169"/>
  </w:num>
  <w:num w:numId="98">
    <w:abstractNumId w:val="15"/>
  </w:num>
  <w:num w:numId="99">
    <w:abstractNumId w:val="31"/>
  </w:num>
  <w:num w:numId="100">
    <w:abstractNumId w:val="175"/>
  </w:num>
  <w:num w:numId="101">
    <w:abstractNumId w:val="173"/>
  </w:num>
  <w:num w:numId="102">
    <w:abstractNumId w:val="20"/>
  </w:num>
  <w:num w:numId="103">
    <w:abstractNumId w:val="113"/>
  </w:num>
  <w:num w:numId="104">
    <w:abstractNumId w:val="46"/>
  </w:num>
  <w:num w:numId="105">
    <w:abstractNumId w:val="79"/>
  </w:num>
  <w:num w:numId="106">
    <w:abstractNumId w:val="88"/>
  </w:num>
  <w:num w:numId="107">
    <w:abstractNumId w:val="145"/>
  </w:num>
  <w:num w:numId="108">
    <w:abstractNumId w:val="93"/>
  </w:num>
  <w:num w:numId="109">
    <w:abstractNumId w:val="77"/>
  </w:num>
  <w:num w:numId="110">
    <w:abstractNumId w:val="196"/>
  </w:num>
  <w:num w:numId="111">
    <w:abstractNumId w:val="181"/>
  </w:num>
  <w:num w:numId="112">
    <w:abstractNumId w:val="81"/>
  </w:num>
  <w:num w:numId="113">
    <w:abstractNumId w:val="14"/>
  </w:num>
  <w:num w:numId="114">
    <w:abstractNumId w:val="131"/>
  </w:num>
  <w:num w:numId="115">
    <w:abstractNumId w:val="160"/>
  </w:num>
  <w:num w:numId="116">
    <w:abstractNumId w:val="50"/>
  </w:num>
  <w:num w:numId="117">
    <w:abstractNumId w:val="49"/>
  </w:num>
  <w:num w:numId="118">
    <w:abstractNumId w:val="151"/>
  </w:num>
  <w:num w:numId="119">
    <w:abstractNumId w:val="51"/>
  </w:num>
  <w:num w:numId="120">
    <w:abstractNumId w:val="174"/>
  </w:num>
  <w:num w:numId="121">
    <w:abstractNumId w:val="110"/>
  </w:num>
  <w:num w:numId="122">
    <w:abstractNumId w:val="34"/>
  </w:num>
  <w:num w:numId="123">
    <w:abstractNumId w:val="69"/>
  </w:num>
  <w:num w:numId="124">
    <w:abstractNumId w:val="92"/>
  </w:num>
  <w:num w:numId="125">
    <w:abstractNumId w:val="91"/>
  </w:num>
  <w:num w:numId="126">
    <w:abstractNumId w:val="130"/>
  </w:num>
  <w:num w:numId="127">
    <w:abstractNumId w:val="96"/>
  </w:num>
  <w:num w:numId="128">
    <w:abstractNumId w:val="156"/>
  </w:num>
  <w:num w:numId="129">
    <w:abstractNumId w:val="94"/>
  </w:num>
  <w:num w:numId="130">
    <w:abstractNumId w:val="117"/>
  </w:num>
  <w:num w:numId="131">
    <w:abstractNumId w:val="32"/>
  </w:num>
  <w:num w:numId="132">
    <w:abstractNumId w:val="139"/>
  </w:num>
  <w:num w:numId="133">
    <w:abstractNumId w:val="154"/>
  </w:num>
  <w:num w:numId="134">
    <w:abstractNumId w:val="82"/>
  </w:num>
  <w:num w:numId="135">
    <w:abstractNumId w:val="62"/>
  </w:num>
  <w:num w:numId="136">
    <w:abstractNumId w:val="48"/>
  </w:num>
  <w:num w:numId="137">
    <w:abstractNumId w:val="106"/>
  </w:num>
  <w:num w:numId="138">
    <w:abstractNumId w:val="172"/>
  </w:num>
  <w:num w:numId="139">
    <w:abstractNumId w:val="167"/>
  </w:num>
  <w:num w:numId="140">
    <w:abstractNumId w:val="85"/>
  </w:num>
  <w:num w:numId="141">
    <w:abstractNumId w:val="124"/>
  </w:num>
  <w:num w:numId="142">
    <w:abstractNumId w:val="150"/>
  </w:num>
  <w:num w:numId="143">
    <w:abstractNumId w:val="116"/>
  </w:num>
  <w:num w:numId="144">
    <w:abstractNumId w:val="87"/>
  </w:num>
  <w:num w:numId="145">
    <w:abstractNumId w:val="121"/>
  </w:num>
  <w:num w:numId="146">
    <w:abstractNumId w:val="4"/>
  </w:num>
  <w:num w:numId="147">
    <w:abstractNumId w:val="27"/>
  </w:num>
  <w:num w:numId="148">
    <w:abstractNumId w:val="5"/>
  </w:num>
  <w:num w:numId="149">
    <w:abstractNumId w:val="133"/>
  </w:num>
  <w:num w:numId="150">
    <w:abstractNumId w:val="40"/>
  </w:num>
  <w:num w:numId="151">
    <w:abstractNumId w:val="122"/>
  </w:num>
  <w:num w:numId="152">
    <w:abstractNumId w:val="127"/>
  </w:num>
  <w:num w:numId="153">
    <w:abstractNumId w:val="163"/>
  </w:num>
  <w:num w:numId="154">
    <w:abstractNumId w:val="132"/>
  </w:num>
  <w:num w:numId="155">
    <w:abstractNumId w:val="179"/>
  </w:num>
  <w:num w:numId="156">
    <w:abstractNumId w:val="30"/>
  </w:num>
  <w:num w:numId="157">
    <w:abstractNumId w:val="89"/>
  </w:num>
  <w:num w:numId="158">
    <w:abstractNumId w:val="183"/>
  </w:num>
  <w:num w:numId="159">
    <w:abstractNumId w:val="68"/>
  </w:num>
  <w:num w:numId="160">
    <w:abstractNumId w:val="67"/>
  </w:num>
  <w:num w:numId="161">
    <w:abstractNumId w:val="36"/>
  </w:num>
  <w:num w:numId="162">
    <w:abstractNumId w:val="6"/>
  </w:num>
  <w:num w:numId="163">
    <w:abstractNumId w:val="195"/>
  </w:num>
  <w:num w:numId="164">
    <w:abstractNumId w:val="157"/>
  </w:num>
  <w:num w:numId="165">
    <w:abstractNumId w:val="47"/>
  </w:num>
  <w:num w:numId="166">
    <w:abstractNumId w:val="115"/>
  </w:num>
  <w:num w:numId="167">
    <w:abstractNumId w:val="52"/>
  </w:num>
  <w:num w:numId="168">
    <w:abstractNumId w:val="140"/>
  </w:num>
  <w:num w:numId="169">
    <w:abstractNumId w:val="135"/>
  </w:num>
  <w:num w:numId="170">
    <w:abstractNumId w:val="165"/>
  </w:num>
  <w:num w:numId="171">
    <w:abstractNumId w:val="10"/>
  </w:num>
  <w:num w:numId="172">
    <w:abstractNumId w:val="11"/>
  </w:num>
  <w:num w:numId="173">
    <w:abstractNumId w:val="105"/>
  </w:num>
  <w:num w:numId="174">
    <w:abstractNumId w:val="188"/>
  </w:num>
  <w:num w:numId="175">
    <w:abstractNumId w:val="35"/>
  </w:num>
  <w:num w:numId="176">
    <w:abstractNumId w:val="126"/>
  </w:num>
  <w:num w:numId="177">
    <w:abstractNumId w:val="125"/>
  </w:num>
  <w:num w:numId="178">
    <w:abstractNumId w:val="17"/>
  </w:num>
  <w:num w:numId="179">
    <w:abstractNumId w:val="2"/>
  </w:num>
  <w:num w:numId="180">
    <w:abstractNumId w:val="185"/>
  </w:num>
  <w:num w:numId="181">
    <w:abstractNumId w:val="26"/>
  </w:num>
  <w:num w:numId="182">
    <w:abstractNumId w:val="129"/>
  </w:num>
  <w:num w:numId="183">
    <w:abstractNumId w:val="170"/>
  </w:num>
  <w:num w:numId="184">
    <w:abstractNumId w:val="102"/>
  </w:num>
  <w:num w:numId="185">
    <w:abstractNumId w:val="65"/>
  </w:num>
  <w:num w:numId="186">
    <w:abstractNumId w:val="203"/>
  </w:num>
  <w:num w:numId="187">
    <w:abstractNumId w:val="99"/>
  </w:num>
  <w:num w:numId="188">
    <w:abstractNumId w:val="101"/>
  </w:num>
  <w:num w:numId="189">
    <w:abstractNumId w:val="60"/>
  </w:num>
  <w:num w:numId="190">
    <w:abstractNumId w:val="70"/>
  </w:num>
  <w:num w:numId="191">
    <w:abstractNumId w:val="154"/>
  </w:num>
  <w:num w:numId="192">
    <w:abstractNumId w:val="49"/>
  </w:num>
  <w:num w:numId="193">
    <w:abstractNumId w:val="76"/>
  </w:num>
  <w:num w:numId="194">
    <w:abstractNumId w:val="128"/>
  </w:num>
  <w:num w:numId="195">
    <w:abstractNumId w:val="82"/>
  </w:num>
  <w:num w:numId="196">
    <w:abstractNumId w:val="56"/>
  </w:num>
  <w:num w:numId="197">
    <w:abstractNumId w:val="192"/>
  </w:num>
  <w:num w:numId="198">
    <w:abstractNumId w:val="42"/>
  </w:num>
  <w:num w:numId="199">
    <w:abstractNumId w:val="136"/>
  </w:num>
  <w:num w:numId="200">
    <w:abstractNumId w:val="25"/>
  </w:num>
  <w:num w:numId="201">
    <w:abstractNumId w:val="59"/>
  </w:num>
  <w:num w:numId="202">
    <w:abstractNumId w:val="22"/>
  </w:num>
  <w:num w:numId="203">
    <w:abstractNumId w:val="0"/>
  </w:num>
  <w:num w:numId="204">
    <w:abstractNumId w:val="9"/>
  </w:num>
  <w:num w:numId="205">
    <w:abstractNumId w:val="159"/>
  </w:num>
  <w:num w:numId="206">
    <w:abstractNumId w:val="158"/>
  </w:num>
  <w:num w:numId="207">
    <w:abstractNumId w:val="12"/>
  </w:num>
  <w:num w:numId="208">
    <w:abstractNumId w:val="3"/>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hideGrammaticalError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40D6D"/>
    <w:rsid w:val="0000172E"/>
    <w:rsid w:val="000022A1"/>
    <w:rsid w:val="00002C00"/>
    <w:rsid w:val="00003104"/>
    <w:rsid w:val="000037E7"/>
    <w:rsid w:val="00004183"/>
    <w:rsid w:val="00004967"/>
    <w:rsid w:val="00007F32"/>
    <w:rsid w:val="00010757"/>
    <w:rsid w:val="00012932"/>
    <w:rsid w:val="000147CA"/>
    <w:rsid w:val="00017C19"/>
    <w:rsid w:val="0002053C"/>
    <w:rsid w:val="0002208E"/>
    <w:rsid w:val="00024EEE"/>
    <w:rsid w:val="00026DB6"/>
    <w:rsid w:val="00027560"/>
    <w:rsid w:val="00027F48"/>
    <w:rsid w:val="0003002B"/>
    <w:rsid w:val="0003097A"/>
    <w:rsid w:val="00034B3A"/>
    <w:rsid w:val="00036492"/>
    <w:rsid w:val="00036A6E"/>
    <w:rsid w:val="00036F03"/>
    <w:rsid w:val="00042A61"/>
    <w:rsid w:val="00045803"/>
    <w:rsid w:val="00047835"/>
    <w:rsid w:val="00053D58"/>
    <w:rsid w:val="00055252"/>
    <w:rsid w:val="00057425"/>
    <w:rsid w:val="0006088C"/>
    <w:rsid w:val="000621C2"/>
    <w:rsid w:val="000656B3"/>
    <w:rsid w:val="00066AD3"/>
    <w:rsid w:val="00070E07"/>
    <w:rsid w:val="00071196"/>
    <w:rsid w:val="000736E0"/>
    <w:rsid w:val="000749ED"/>
    <w:rsid w:val="000761F3"/>
    <w:rsid w:val="000764D8"/>
    <w:rsid w:val="00076F28"/>
    <w:rsid w:val="00081EBF"/>
    <w:rsid w:val="000829EF"/>
    <w:rsid w:val="00083DC7"/>
    <w:rsid w:val="00084A5C"/>
    <w:rsid w:val="00090115"/>
    <w:rsid w:val="000914B4"/>
    <w:rsid w:val="00092748"/>
    <w:rsid w:val="0009304D"/>
    <w:rsid w:val="00094045"/>
    <w:rsid w:val="00094A8B"/>
    <w:rsid w:val="00097A3B"/>
    <w:rsid w:val="000A0303"/>
    <w:rsid w:val="000A0FD0"/>
    <w:rsid w:val="000A1EDC"/>
    <w:rsid w:val="000A29C7"/>
    <w:rsid w:val="000A58E4"/>
    <w:rsid w:val="000B0F51"/>
    <w:rsid w:val="000B36DA"/>
    <w:rsid w:val="000B3A0D"/>
    <w:rsid w:val="000B544E"/>
    <w:rsid w:val="000C34F2"/>
    <w:rsid w:val="000C41D6"/>
    <w:rsid w:val="000C4CCA"/>
    <w:rsid w:val="000C5E6A"/>
    <w:rsid w:val="000C6B53"/>
    <w:rsid w:val="000C6C58"/>
    <w:rsid w:val="000C7539"/>
    <w:rsid w:val="000C78D7"/>
    <w:rsid w:val="000D0929"/>
    <w:rsid w:val="000D4A53"/>
    <w:rsid w:val="000D5174"/>
    <w:rsid w:val="000D7041"/>
    <w:rsid w:val="000D7AAD"/>
    <w:rsid w:val="000D7DC4"/>
    <w:rsid w:val="000E15D7"/>
    <w:rsid w:val="000E27AD"/>
    <w:rsid w:val="000E2DA3"/>
    <w:rsid w:val="000E7206"/>
    <w:rsid w:val="000F0EB7"/>
    <w:rsid w:val="000F4759"/>
    <w:rsid w:val="000F5902"/>
    <w:rsid w:val="000F5946"/>
    <w:rsid w:val="000F729F"/>
    <w:rsid w:val="0010356C"/>
    <w:rsid w:val="0010431A"/>
    <w:rsid w:val="00104932"/>
    <w:rsid w:val="00106351"/>
    <w:rsid w:val="00106D6A"/>
    <w:rsid w:val="00106D92"/>
    <w:rsid w:val="00106DA8"/>
    <w:rsid w:val="001076F8"/>
    <w:rsid w:val="0011180A"/>
    <w:rsid w:val="00111D75"/>
    <w:rsid w:val="00112597"/>
    <w:rsid w:val="001125D7"/>
    <w:rsid w:val="00113783"/>
    <w:rsid w:val="001146FA"/>
    <w:rsid w:val="00114FE0"/>
    <w:rsid w:val="00114FF9"/>
    <w:rsid w:val="00115EFC"/>
    <w:rsid w:val="001210A7"/>
    <w:rsid w:val="00121322"/>
    <w:rsid w:val="00121733"/>
    <w:rsid w:val="00121DA2"/>
    <w:rsid w:val="001248EB"/>
    <w:rsid w:val="0013034D"/>
    <w:rsid w:val="00130DB9"/>
    <w:rsid w:val="001311B9"/>
    <w:rsid w:val="001317CF"/>
    <w:rsid w:val="001325CD"/>
    <w:rsid w:val="00133559"/>
    <w:rsid w:val="00133937"/>
    <w:rsid w:val="00135A47"/>
    <w:rsid w:val="0013631E"/>
    <w:rsid w:val="00136BDA"/>
    <w:rsid w:val="001370FB"/>
    <w:rsid w:val="001371C4"/>
    <w:rsid w:val="00141B3E"/>
    <w:rsid w:val="00141EEE"/>
    <w:rsid w:val="00142C07"/>
    <w:rsid w:val="00143EBF"/>
    <w:rsid w:val="00145991"/>
    <w:rsid w:val="00147279"/>
    <w:rsid w:val="001475FD"/>
    <w:rsid w:val="00150141"/>
    <w:rsid w:val="00151CF6"/>
    <w:rsid w:val="00152371"/>
    <w:rsid w:val="0015281B"/>
    <w:rsid w:val="001528C3"/>
    <w:rsid w:val="00152C46"/>
    <w:rsid w:val="0015582D"/>
    <w:rsid w:val="00161399"/>
    <w:rsid w:val="0016154F"/>
    <w:rsid w:val="00162B97"/>
    <w:rsid w:val="00163F17"/>
    <w:rsid w:val="00165DBE"/>
    <w:rsid w:val="00167FED"/>
    <w:rsid w:val="00170043"/>
    <w:rsid w:val="00171A39"/>
    <w:rsid w:val="00172587"/>
    <w:rsid w:val="00172859"/>
    <w:rsid w:val="00175DD7"/>
    <w:rsid w:val="001762E4"/>
    <w:rsid w:val="00177191"/>
    <w:rsid w:val="001803A3"/>
    <w:rsid w:val="00181F63"/>
    <w:rsid w:val="00182372"/>
    <w:rsid w:val="00183AA6"/>
    <w:rsid w:val="001856AA"/>
    <w:rsid w:val="00187650"/>
    <w:rsid w:val="00190849"/>
    <w:rsid w:val="0019142B"/>
    <w:rsid w:val="00191900"/>
    <w:rsid w:val="00192F63"/>
    <w:rsid w:val="001934DE"/>
    <w:rsid w:val="00194F94"/>
    <w:rsid w:val="00195EE2"/>
    <w:rsid w:val="00196F9D"/>
    <w:rsid w:val="001A0634"/>
    <w:rsid w:val="001A1210"/>
    <w:rsid w:val="001A1B53"/>
    <w:rsid w:val="001A2F36"/>
    <w:rsid w:val="001A3C66"/>
    <w:rsid w:val="001A4DA1"/>
    <w:rsid w:val="001A566A"/>
    <w:rsid w:val="001A6323"/>
    <w:rsid w:val="001A70EC"/>
    <w:rsid w:val="001A7B14"/>
    <w:rsid w:val="001B0227"/>
    <w:rsid w:val="001B0ACA"/>
    <w:rsid w:val="001B0B7B"/>
    <w:rsid w:val="001B65DC"/>
    <w:rsid w:val="001B779C"/>
    <w:rsid w:val="001C1388"/>
    <w:rsid w:val="001C1558"/>
    <w:rsid w:val="001C184A"/>
    <w:rsid w:val="001C19B3"/>
    <w:rsid w:val="001C347B"/>
    <w:rsid w:val="001C3723"/>
    <w:rsid w:val="001C3DD9"/>
    <w:rsid w:val="001C5A55"/>
    <w:rsid w:val="001C5D02"/>
    <w:rsid w:val="001C7A61"/>
    <w:rsid w:val="001C7B46"/>
    <w:rsid w:val="001D3134"/>
    <w:rsid w:val="001D40CC"/>
    <w:rsid w:val="001D4A2D"/>
    <w:rsid w:val="001D602C"/>
    <w:rsid w:val="001D63C9"/>
    <w:rsid w:val="001D6C0D"/>
    <w:rsid w:val="001E05E4"/>
    <w:rsid w:val="001E05F9"/>
    <w:rsid w:val="001E296F"/>
    <w:rsid w:val="001E2DA9"/>
    <w:rsid w:val="001E4198"/>
    <w:rsid w:val="001E58CF"/>
    <w:rsid w:val="001E63D8"/>
    <w:rsid w:val="001E65B2"/>
    <w:rsid w:val="001E73D5"/>
    <w:rsid w:val="001F116D"/>
    <w:rsid w:val="001F4CAB"/>
    <w:rsid w:val="00200091"/>
    <w:rsid w:val="00200473"/>
    <w:rsid w:val="00200677"/>
    <w:rsid w:val="00203062"/>
    <w:rsid w:val="00205577"/>
    <w:rsid w:val="00206693"/>
    <w:rsid w:val="00206708"/>
    <w:rsid w:val="00206FC4"/>
    <w:rsid w:val="00206FD8"/>
    <w:rsid w:val="002108DF"/>
    <w:rsid w:val="00210EE6"/>
    <w:rsid w:val="00212E6C"/>
    <w:rsid w:val="002135A5"/>
    <w:rsid w:val="00213EC2"/>
    <w:rsid w:val="00215D9A"/>
    <w:rsid w:val="002166BD"/>
    <w:rsid w:val="00217B8B"/>
    <w:rsid w:val="0022472F"/>
    <w:rsid w:val="00224D81"/>
    <w:rsid w:val="002273C8"/>
    <w:rsid w:val="00227A2A"/>
    <w:rsid w:val="002305BE"/>
    <w:rsid w:val="00234C85"/>
    <w:rsid w:val="002365BF"/>
    <w:rsid w:val="00237D15"/>
    <w:rsid w:val="00240775"/>
    <w:rsid w:val="00242087"/>
    <w:rsid w:val="0024355D"/>
    <w:rsid w:val="0024553F"/>
    <w:rsid w:val="00250E00"/>
    <w:rsid w:val="00251312"/>
    <w:rsid w:val="0025166D"/>
    <w:rsid w:val="00254F66"/>
    <w:rsid w:val="0025707A"/>
    <w:rsid w:val="0026157D"/>
    <w:rsid w:val="00261C97"/>
    <w:rsid w:val="00263411"/>
    <w:rsid w:val="002647B1"/>
    <w:rsid w:val="00265B4A"/>
    <w:rsid w:val="00265F35"/>
    <w:rsid w:val="0026724D"/>
    <w:rsid w:val="00267303"/>
    <w:rsid w:val="00267427"/>
    <w:rsid w:val="00272928"/>
    <w:rsid w:val="00272C66"/>
    <w:rsid w:val="002741CC"/>
    <w:rsid w:val="0027462B"/>
    <w:rsid w:val="002775E5"/>
    <w:rsid w:val="002820D8"/>
    <w:rsid w:val="00285E94"/>
    <w:rsid w:val="00286C0F"/>
    <w:rsid w:val="00287A74"/>
    <w:rsid w:val="0029198D"/>
    <w:rsid w:val="0029242E"/>
    <w:rsid w:val="00293783"/>
    <w:rsid w:val="00296382"/>
    <w:rsid w:val="002969E8"/>
    <w:rsid w:val="00297990"/>
    <w:rsid w:val="002A083C"/>
    <w:rsid w:val="002A08F6"/>
    <w:rsid w:val="002A2F49"/>
    <w:rsid w:val="002A3D00"/>
    <w:rsid w:val="002A6086"/>
    <w:rsid w:val="002B147D"/>
    <w:rsid w:val="002B1F7B"/>
    <w:rsid w:val="002B20E7"/>
    <w:rsid w:val="002B2742"/>
    <w:rsid w:val="002B3803"/>
    <w:rsid w:val="002B4597"/>
    <w:rsid w:val="002B747F"/>
    <w:rsid w:val="002B7684"/>
    <w:rsid w:val="002C0418"/>
    <w:rsid w:val="002C168B"/>
    <w:rsid w:val="002C21FC"/>
    <w:rsid w:val="002C3A3E"/>
    <w:rsid w:val="002C45C8"/>
    <w:rsid w:val="002C677E"/>
    <w:rsid w:val="002C771C"/>
    <w:rsid w:val="002C776A"/>
    <w:rsid w:val="002C7CEF"/>
    <w:rsid w:val="002D1CCD"/>
    <w:rsid w:val="002D24D7"/>
    <w:rsid w:val="002D3F62"/>
    <w:rsid w:val="002D446D"/>
    <w:rsid w:val="002D51F1"/>
    <w:rsid w:val="002D6ADF"/>
    <w:rsid w:val="002E37E4"/>
    <w:rsid w:val="002E3D48"/>
    <w:rsid w:val="002E567D"/>
    <w:rsid w:val="002F1AA9"/>
    <w:rsid w:val="002F2133"/>
    <w:rsid w:val="002F4B82"/>
    <w:rsid w:val="002F70D1"/>
    <w:rsid w:val="0030071D"/>
    <w:rsid w:val="0030163D"/>
    <w:rsid w:val="00301937"/>
    <w:rsid w:val="00302F10"/>
    <w:rsid w:val="00304454"/>
    <w:rsid w:val="00305292"/>
    <w:rsid w:val="00305E61"/>
    <w:rsid w:val="00306937"/>
    <w:rsid w:val="00310281"/>
    <w:rsid w:val="00311252"/>
    <w:rsid w:val="003124A8"/>
    <w:rsid w:val="003125A5"/>
    <w:rsid w:val="00314C8E"/>
    <w:rsid w:val="003156DB"/>
    <w:rsid w:val="00317358"/>
    <w:rsid w:val="00317779"/>
    <w:rsid w:val="003214F7"/>
    <w:rsid w:val="0032173C"/>
    <w:rsid w:val="0032483D"/>
    <w:rsid w:val="00324B5D"/>
    <w:rsid w:val="00325F8A"/>
    <w:rsid w:val="00327514"/>
    <w:rsid w:val="003310EE"/>
    <w:rsid w:val="003337C5"/>
    <w:rsid w:val="003349BA"/>
    <w:rsid w:val="0033500A"/>
    <w:rsid w:val="00335226"/>
    <w:rsid w:val="003373A1"/>
    <w:rsid w:val="00337CD3"/>
    <w:rsid w:val="003433E5"/>
    <w:rsid w:val="003453DA"/>
    <w:rsid w:val="00345828"/>
    <w:rsid w:val="00346894"/>
    <w:rsid w:val="0034700D"/>
    <w:rsid w:val="00347B70"/>
    <w:rsid w:val="00352627"/>
    <w:rsid w:val="0035326F"/>
    <w:rsid w:val="003628CF"/>
    <w:rsid w:val="003662EF"/>
    <w:rsid w:val="00366D40"/>
    <w:rsid w:val="0036731B"/>
    <w:rsid w:val="003744C5"/>
    <w:rsid w:val="00376167"/>
    <w:rsid w:val="0037680F"/>
    <w:rsid w:val="0037753A"/>
    <w:rsid w:val="003778E8"/>
    <w:rsid w:val="0037790F"/>
    <w:rsid w:val="00377F34"/>
    <w:rsid w:val="00380609"/>
    <w:rsid w:val="0038084B"/>
    <w:rsid w:val="0038099E"/>
    <w:rsid w:val="00381648"/>
    <w:rsid w:val="00381A13"/>
    <w:rsid w:val="0038252D"/>
    <w:rsid w:val="0038257C"/>
    <w:rsid w:val="00382FD6"/>
    <w:rsid w:val="00384100"/>
    <w:rsid w:val="00392D4C"/>
    <w:rsid w:val="003931F7"/>
    <w:rsid w:val="0039353A"/>
    <w:rsid w:val="003956D2"/>
    <w:rsid w:val="00395EFA"/>
    <w:rsid w:val="00396527"/>
    <w:rsid w:val="00397DC7"/>
    <w:rsid w:val="003A021E"/>
    <w:rsid w:val="003A0530"/>
    <w:rsid w:val="003A4920"/>
    <w:rsid w:val="003A7C78"/>
    <w:rsid w:val="003B0941"/>
    <w:rsid w:val="003B0B72"/>
    <w:rsid w:val="003B1CEA"/>
    <w:rsid w:val="003B22C7"/>
    <w:rsid w:val="003B29C9"/>
    <w:rsid w:val="003B39F0"/>
    <w:rsid w:val="003B49B9"/>
    <w:rsid w:val="003B6119"/>
    <w:rsid w:val="003B6C4F"/>
    <w:rsid w:val="003B7588"/>
    <w:rsid w:val="003C17AC"/>
    <w:rsid w:val="003C21B6"/>
    <w:rsid w:val="003C2A3E"/>
    <w:rsid w:val="003C33CA"/>
    <w:rsid w:val="003C3746"/>
    <w:rsid w:val="003C7848"/>
    <w:rsid w:val="003D0A01"/>
    <w:rsid w:val="003D3062"/>
    <w:rsid w:val="003D3D46"/>
    <w:rsid w:val="003D40C4"/>
    <w:rsid w:val="003D482D"/>
    <w:rsid w:val="003D4A87"/>
    <w:rsid w:val="003D50AE"/>
    <w:rsid w:val="003D7B8A"/>
    <w:rsid w:val="003E27CC"/>
    <w:rsid w:val="003E3729"/>
    <w:rsid w:val="003E3907"/>
    <w:rsid w:val="003E548B"/>
    <w:rsid w:val="003E5743"/>
    <w:rsid w:val="003E5E7A"/>
    <w:rsid w:val="003E66D5"/>
    <w:rsid w:val="003E7C92"/>
    <w:rsid w:val="003F5A7D"/>
    <w:rsid w:val="0040032E"/>
    <w:rsid w:val="00400A94"/>
    <w:rsid w:val="00403FD1"/>
    <w:rsid w:val="00405729"/>
    <w:rsid w:val="00405BC5"/>
    <w:rsid w:val="00407085"/>
    <w:rsid w:val="0040739C"/>
    <w:rsid w:val="0040744D"/>
    <w:rsid w:val="00410D44"/>
    <w:rsid w:val="00412CE3"/>
    <w:rsid w:val="004135B0"/>
    <w:rsid w:val="00414CED"/>
    <w:rsid w:val="0041517C"/>
    <w:rsid w:val="00417A59"/>
    <w:rsid w:val="00423B24"/>
    <w:rsid w:val="0043089F"/>
    <w:rsid w:val="004317DA"/>
    <w:rsid w:val="00432E8A"/>
    <w:rsid w:val="004344E3"/>
    <w:rsid w:val="00434CC5"/>
    <w:rsid w:val="00437341"/>
    <w:rsid w:val="004378E8"/>
    <w:rsid w:val="00437BAE"/>
    <w:rsid w:val="0044061D"/>
    <w:rsid w:val="00440971"/>
    <w:rsid w:val="00440D6D"/>
    <w:rsid w:val="00441E9F"/>
    <w:rsid w:val="00441F21"/>
    <w:rsid w:val="0044358D"/>
    <w:rsid w:val="0044372F"/>
    <w:rsid w:val="00445C5B"/>
    <w:rsid w:val="00450CD1"/>
    <w:rsid w:val="00455548"/>
    <w:rsid w:val="004569B5"/>
    <w:rsid w:val="004604CC"/>
    <w:rsid w:val="00460501"/>
    <w:rsid w:val="004613C6"/>
    <w:rsid w:val="00461923"/>
    <w:rsid w:val="00462E26"/>
    <w:rsid w:val="0046338D"/>
    <w:rsid w:val="0046351D"/>
    <w:rsid w:val="00465C0D"/>
    <w:rsid w:val="004668B8"/>
    <w:rsid w:val="00467236"/>
    <w:rsid w:val="0046798B"/>
    <w:rsid w:val="004713ED"/>
    <w:rsid w:val="00475423"/>
    <w:rsid w:val="0047711B"/>
    <w:rsid w:val="00482CDF"/>
    <w:rsid w:val="00484276"/>
    <w:rsid w:val="004856CB"/>
    <w:rsid w:val="004869E5"/>
    <w:rsid w:val="004870D3"/>
    <w:rsid w:val="00490CCD"/>
    <w:rsid w:val="004910D7"/>
    <w:rsid w:val="00492561"/>
    <w:rsid w:val="00494493"/>
    <w:rsid w:val="00494D49"/>
    <w:rsid w:val="00494F9F"/>
    <w:rsid w:val="004962A8"/>
    <w:rsid w:val="0049654D"/>
    <w:rsid w:val="00496907"/>
    <w:rsid w:val="00496D02"/>
    <w:rsid w:val="0049710A"/>
    <w:rsid w:val="004A0C4A"/>
    <w:rsid w:val="004A115A"/>
    <w:rsid w:val="004A196C"/>
    <w:rsid w:val="004A25E4"/>
    <w:rsid w:val="004A2FC6"/>
    <w:rsid w:val="004A3424"/>
    <w:rsid w:val="004A3BDA"/>
    <w:rsid w:val="004A6CC8"/>
    <w:rsid w:val="004B42A1"/>
    <w:rsid w:val="004B4B14"/>
    <w:rsid w:val="004B55C0"/>
    <w:rsid w:val="004C043F"/>
    <w:rsid w:val="004C057A"/>
    <w:rsid w:val="004C0819"/>
    <w:rsid w:val="004C1C79"/>
    <w:rsid w:val="004C2141"/>
    <w:rsid w:val="004C3E6B"/>
    <w:rsid w:val="004C481C"/>
    <w:rsid w:val="004C52F3"/>
    <w:rsid w:val="004D00F9"/>
    <w:rsid w:val="004D18EC"/>
    <w:rsid w:val="004D281A"/>
    <w:rsid w:val="004D464A"/>
    <w:rsid w:val="004D506C"/>
    <w:rsid w:val="004D54EB"/>
    <w:rsid w:val="004D65EB"/>
    <w:rsid w:val="004D74F9"/>
    <w:rsid w:val="004D7A27"/>
    <w:rsid w:val="004E176B"/>
    <w:rsid w:val="004E33AF"/>
    <w:rsid w:val="004E3AC4"/>
    <w:rsid w:val="004E3C41"/>
    <w:rsid w:val="004E630A"/>
    <w:rsid w:val="004E6493"/>
    <w:rsid w:val="004E7DCB"/>
    <w:rsid w:val="004F1EF6"/>
    <w:rsid w:val="004F26A0"/>
    <w:rsid w:val="004F3B97"/>
    <w:rsid w:val="004F5609"/>
    <w:rsid w:val="004F5CB3"/>
    <w:rsid w:val="004F5D02"/>
    <w:rsid w:val="004F6CAD"/>
    <w:rsid w:val="004F6D35"/>
    <w:rsid w:val="0050016A"/>
    <w:rsid w:val="00500338"/>
    <w:rsid w:val="00501987"/>
    <w:rsid w:val="00502DF1"/>
    <w:rsid w:val="00503243"/>
    <w:rsid w:val="00503285"/>
    <w:rsid w:val="00506114"/>
    <w:rsid w:val="00506BA6"/>
    <w:rsid w:val="00507F0C"/>
    <w:rsid w:val="00512E05"/>
    <w:rsid w:val="00514E79"/>
    <w:rsid w:val="00515BAD"/>
    <w:rsid w:val="005166C9"/>
    <w:rsid w:val="00517777"/>
    <w:rsid w:val="005205D7"/>
    <w:rsid w:val="00520B4F"/>
    <w:rsid w:val="00522DCA"/>
    <w:rsid w:val="00523499"/>
    <w:rsid w:val="00523C29"/>
    <w:rsid w:val="00524015"/>
    <w:rsid w:val="00524452"/>
    <w:rsid w:val="0052737B"/>
    <w:rsid w:val="005277F7"/>
    <w:rsid w:val="005309C6"/>
    <w:rsid w:val="00530CC4"/>
    <w:rsid w:val="00532E20"/>
    <w:rsid w:val="005353B4"/>
    <w:rsid w:val="005353ED"/>
    <w:rsid w:val="00535712"/>
    <w:rsid w:val="0054497B"/>
    <w:rsid w:val="00547007"/>
    <w:rsid w:val="00550D7A"/>
    <w:rsid w:val="005519C9"/>
    <w:rsid w:val="00551D97"/>
    <w:rsid w:val="0055235C"/>
    <w:rsid w:val="00552776"/>
    <w:rsid w:val="00552780"/>
    <w:rsid w:val="00552C2D"/>
    <w:rsid w:val="005537F3"/>
    <w:rsid w:val="00553DB3"/>
    <w:rsid w:val="00557C12"/>
    <w:rsid w:val="005632E8"/>
    <w:rsid w:val="0056440F"/>
    <w:rsid w:val="005648AC"/>
    <w:rsid w:val="0056490C"/>
    <w:rsid w:val="005657F4"/>
    <w:rsid w:val="005666B3"/>
    <w:rsid w:val="00566B00"/>
    <w:rsid w:val="00570423"/>
    <w:rsid w:val="00571F91"/>
    <w:rsid w:val="005744C9"/>
    <w:rsid w:val="00574645"/>
    <w:rsid w:val="00574F9B"/>
    <w:rsid w:val="0057779C"/>
    <w:rsid w:val="005779D9"/>
    <w:rsid w:val="0058085C"/>
    <w:rsid w:val="00580AB6"/>
    <w:rsid w:val="0058209C"/>
    <w:rsid w:val="005840E9"/>
    <w:rsid w:val="00585523"/>
    <w:rsid w:val="00586B94"/>
    <w:rsid w:val="005901D3"/>
    <w:rsid w:val="00593724"/>
    <w:rsid w:val="00595473"/>
    <w:rsid w:val="00596104"/>
    <w:rsid w:val="005A1EAD"/>
    <w:rsid w:val="005A2953"/>
    <w:rsid w:val="005A4719"/>
    <w:rsid w:val="005A4D91"/>
    <w:rsid w:val="005A7348"/>
    <w:rsid w:val="005B0EEA"/>
    <w:rsid w:val="005B1E5C"/>
    <w:rsid w:val="005B2D8A"/>
    <w:rsid w:val="005B3B48"/>
    <w:rsid w:val="005B66FE"/>
    <w:rsid w:val="005C02D9"/>
    <w:rsid w:val="005C2416"/>
    <w:rsid w:val="005C4709"/>
    <w:rsid w:val="005C66A1"/>
    <w:rsid w:val="005C6830"/>
    <w:rsid w:val="005C697D"/>
    <w:rsid w:val="005C7B14"/>
    <w:rsid w:val="005D03D8"/>
    <w:rsid w:val="005D1954"/>
    <w:rsid w:val="005D4B5E"/>
    <w:rsid w:val="005D6076"/>
    <w:rsid w:val="005D60BC"/>
    <w:rsid w:val="005D7A07"/>
    <w:rsid w:val="005E2FC4"/>
    <w:rsid w:val="005E3337"/>
    <w:rsid w:val="005E3761"/>
    <w:rsid w:val="005E3DF6"/>
    <w:rsid w:val="005E47D2"/>
    <w:rsid w:val="005F0BF5"/>
    <w:rsid w:val="005F1DF9"/>
    <w:rsid w:val="005F4F6D"/>
    <w:rsid w:val="005F5328"/>
    <w:rsid w:val="005F5DD7"/>
    <w:rsid w:val="005F72C3"/>
    <w:rsid w:val="005F7E30"/>
    <w:rsid w:val="00600B53"/>
    <w:rsid w:val="00600E0A"/>
    <w:rsid w:val="00601EB8"/>
    <w:rsid w:val="006026A8"/>
    <w:rsid w:val="006027C5"/>
    <w:rsid w:val="00602EF1"/>
    <w:rsid w:val="00603265"/>
    <w:rsid w:val="0060418A"/>
    <w:rsid w:val="00604ADC"/>
    <w:rsid w:val="00607D0A"/>
    <w:rsid w:val="00610D46"/>
    <w:rsid w:val="00613C8C"/>
    <w:rsid w:val="00614249"/>
    <w:rsid w:val="00615C62"/>
    <w:rsid w:val="006162F0"/>
    <w:rsid w:val="00616E47"/>
    <w:rsid w:val="00621565"/>
    <w:rsid w:val="0062291A"/>
    <w:rsid w:val="00622FB8"/>
    <w:rsid w:val="00623972"/>
    <w:rsid w:val="00623F13"/>
    <w:rsid w:val="00626A8E"/>
    <w:rsid w:val="006308C4"/>
    <w:rsid w:val="00631440"/>
    <w:rsid w:val="00632A34"/>
    <w:rsid w:val="00635811"/>
    <w:rsid w:val="00640417"/>
    <w:rsid w:val="00640D4B"/>
    <w:rsid w:val="00642778"/>
    <w:rsid w:val="00644645"/>
    <w:rsid w:val="006466A1"/>
    <w:rsid w:val="00650BBA"/>
    <w:rsid w:val="006513BF"/>
    <w:rsid w:val="00651A9E"/>
    <w:rsid w:val="00651BE1"/>
    <w:rsid w:val="00651D25"/>
    <w:rsid w:val="006527B5"/>
    <w:rsid w:val="006541CF"/>
    <w:rsid w:val="0066282E"/>
    <w:rsid w:val="00665321"/>
    <w:rsid w:val="006654BB"/>
    <w:rsid w:val="00665BBD"/>
    <w:rsid w:val="00666B45"/>
    <w:rsid w:val="00667259"/>
    <w:rsid w:val="006675B6"/>
    <w:rsid w:val="00667983"/>
    <w:rsid w:val="00670F18"/>
    <w:rsid w:val="006712BC"/>
    <w:rsid w:val="00671628"/>
    <w:rsid w:val="00671AD5"/>
    <w:rsid w:val="00672C5A"/>
    <w:rsid w:val="00672FEC"/>
    <w:rsid w:val="00673533"/>
    <w:rsid w:val="0068322B"/>
    <w:rsid w:val="0068415C"/>
    <w:rsid w:val="00685070"/>
    <w:rsid w:val="0068522F"/>
    <w:rsid w:val="006867D4"/>
    <w:rsid w:val="00691AD5"/>
    <w:rsid w:val="00692A45"/>
    <w:rsid w:val="006948EB"/>
    <w:rsid w:val="00694D7A"/>
    <w:rsid w:val="00695B03"/>
    <w:rsid w:val="00696BEA"/>
    <w:rsid w:val="00697D32"/>
    <w:rsid w:val="006A0218"/>
    <w:rsid w:val="006A1FE2"/>
    <w:rsid w:val="006A2C03"/>
    <w:rsid w:val="006A3313"/>
    <w:rsid w:val="006A3DE4"/>
    <w:rsid w:val="006A3E5D"/>
    <w:rsid w:val="006A51AA"/>
    <w:rsid w:val="006A594B"/>
    <w:rsid w:val="006A6061"/>
    <w:rsid w:val="006A7F40"/>
    <w:rsid w:val="006B1682"/>
    <w:rsid w:val="006B1BF7"/>
    <w:rsid w:val="006B4E8A"/>
    <w:rsid w:val="006B604B"/>
    <w:rsid w:val="006B6724"/>
    <w:rsid w:val="006B6745"/>
    <w:rsid w:val="006B7CAA"/>
    <w:rsid w:val="006C01E9"/>
    <w:rsid w:val="006C1301"/>
    <w:rsid w:val="006C134B"/>
    <w:rsid w:val="006C352C"/>
    <w:rsid w:val="006C4807"/>
    <w:rsid w:val="006C4874"/>
    <w:rsid w:val="006C56DE"/>
    <w:rsid w:val="006C6092"/>
    <w:rsid w:val="006C6626"/>
    <w:rsid w:val="006C6CF7"/>
    <w:rsid w:val="006C6DAA"/>
    <w:rsid w:val="006C7663"/>
    <w:rsid w:val="006C7A55"/>
    <w:rsid w:val="006D04F5"/>
    <w:rsid w:val="006D089D"/>
    <w:rsid w:val="006D1F4A"/>
    <w:rsid w:val="006D44FB"/>
    <w:rsid w:val="006D4C42"/>
    <w:rsid w:val="006D68BF"/>
    <w:rsid w:val="006D783A"/>
    <w:rsid w:val="006D78E2"/>
    <w:rsid w:val="006E21DB"/>
    <w:rsid w:val="006E21E9"/>
    <w:rsid w:val="006E29BE"/>
    <w:rsid w:val="006E52D3"/>
    <w:rsid w:val="006E5549"/>
    <w:rsid w:val="006E63AF"/>
    <w:rsid w:val="006E70A3"/>
    <w:rsid w:val="006F604C"/>
    <w:rsid w:val="006F64B9"/>
    <w:rsid w:val="006F6FFA"/>
    <w:rsid w:val="006F733F"/>
    <w:rsid w:val="006F77F5"/>
    <w:rsid w:val="006F7F42"/>
    <w:rsid w:val="00701786"/>
    <w:rsid w:val="0070221D"/>
    <w:rsid w:val="00703015"/>
    <w:rsid w:val="0070557C"/>
    <w:rsid w:val="00705AAA"/>
    <w:rsid w:val="00712B60"/>
    <w:rsid w:val="00712E14"/>
    <w:rsid w:val="0071343D"/>
    <w:rsid w:val="00713B17"/>
    <w:rsid w:val="00713C46"/>
    <w:rsid w:val="007168C0"/>
    <w:rsid w:val="00716C56"/>
    <w:rsid w:val="00722A94"/>
    <w:rsid w:val="00723320"/>
    <w:rsid w:val="00724230"/>
    <w:rsid w:val="00724973"/>
    <w:rsid w:val="007266D5"/>
    <w:rsid w:val="007272BC"/>
    <w:rsid w:val="00730B04"/>
    <w:rsid w:val="00730EBF"/>
    <w:rsid w:val="007329FE"/>
    <w:rsid w:val="007337B9"/>
    <w:rsid w:val="007350E8"/>
    <w:rsid w:val="00736366"/>
    <w:rsid w:val="007403F8"/>
    <w:rsid w:val="0074252E"/>
    <w:rsid w:val="0074258B"/>
    <w:rsid w:val="00743BF7"/>
    <w:rsid w:val="007459A4"/>
    <w:rsid w:val="00745F4F"/>
    <w:rsid w:val="00747184"/>
    <w:rsid w:val="007505B9"/>
    <w:rsid w:val="0075086D"/>
    <w:rsid w:val="00753204"/>
    <w:rsid w:val="00753D9F"/>
    <w:rsid w:val="00754456"/>
    <w:rsid w:val="00754949"/>
    <w:rsid w:val="00755D77"/>
    <w:rsid w:val="00755F12"/>
    <w:rsid w:val="00757E1E"/>
    <w:rsid w:val="0076053E"/>
    <w:rsid w:val="00761EE2"/>
    <w:rsid w:val="00762651"/>
    <w:rsid w:val="00762DA5"/>
    <w:rsid w:val="00764503"/>
    <w:rsid w:val="00765499"/>
    <w:rsid w:val="00766804"/>
    <w:rsid w:val="0077081A"/>
    <w:rsid w:val="0077140D"/>
    <w:rsid w:val="0077390B"/>
    <w:rsid w:val="007741A0"/>
    <w:rsid w:val="00775427"/>
    <w:rsid w:val="00776699"/>
    <w:rsid w:val="00776E08"/>
    <w:rsid w:val="00780348"/>
    <w:rsid w:val="0078108E"/>
    <w:rsid w:val="00782F63"/>
    <w:rsid w:val="00786083"/>
    <w:rsid w:val="00787AE9"/>
    <w:rsid w:val="00793603"/>
    <w:rsid w:val="00795514"/>
    <w:rsid w:val="00796BBB"/>
    <w:rsid w:val="007A1438"/>
    <w:rsid w:val="007A17B6"/>
    <w:rsid w:val="007A2915"/>
    <w:rsid w:val="007A43BE"/>
    <w:rsid w:val="007A5CE7"/>
    <w:rsid w:val="007A683A"/>
    <w:rsid w:val="007B00BD"/>
    <w:rsid w:val="007B03DD"/>
    <w:rsid w:val="007B0A4E"/>
    <w:rsid w:val="007B3336"/>
    <w:rsid w:val="007B38E4"/>
    <w:rsid w:val="007B6B2B"/>
    <w:rsid w:val="007C01A3"/>
    <w:rsid w:val="007C0CC3"/>
    <w:rsid w:val="007C14F8"/>
    <w:rsid w:val="007C2556"/>
    <w:rsid w:val="007C5120"/>
    <w:rsid w:val="007C65E8"/>
    <w:rsid w:val="007C6B08"/>
    <w:rsid w:val="007C6CE4"/>
    <w:rsid w:val="007D0B52"/>
    <w:rsid w:val="007D1422"/>
    <w:rsid w:val="007D211E"/>
    <w:rsid w:val="007D3484"/>
    <w:rsid w:val="007D3AC8"/>
    <w:rsid w:val="007D592A"/>
    <w:rsid w:val="007E059C"/>
    <w:rsid w:val="007E1A59"/>
    <w:rsid w:val="007E3EE1"/>
    <w:rsid w:val="007E4EBD"/>
    <w:rsid w:val="007F215E"/>
    <w:rsid w:val="007F21B2"/>
    <w:rsid w:val="007F26A0"/>
    <w:rsid w:val="007F4E87"/>
    <w:rsid w:val="007F51B6"/>
    <w:rsid w:val="007F681F"/>
    <w:rsid w:val="007F73BB"/>
    <w:rsid w:val="007F770B"/>
    <w:rsid w:val="00800894"/>
    <w:rsid w:val="00803B1E"/>
    <w:rsid w:val="00804372"/>
    <w:rsid w:val="0080546F"/>
    <w:rsid w:val="00810A81"/>
    <w:rsid w:val="00811412"/>
    <w:rsid w:val="00812364"/>
    <w:rsid w:val="00813BC8"/>
    <w:rsid w:val="00813CFE"/>
    <w:rsid w:val="008156C4"/>
    <w:rsid w:val="008156E1"/>
    <w:rsid w:val="00817F92"/>
    <w:rsid w:val="00821D6D"/>
    <w:rsid w:val="00822CBF"/>
    <w:rsid w:val="00824098"/>
    <w:rsid w:val="008249C4"/>
    <w:rsid w:val="00824F81"/>
    <w:rsid w:val="00826BC9"/>
    <w:rsid w:val="00827303"/>
    <w:rsid w:val="00830EC6"/>
    <w:rsid w:val="0083148B"/>
    <w:rsid w:val="00833C0B"/>
    <w:rsid w:val="00834A00"/>
    <w:rsid w:val="0083648E"/>
    <w:rsid w:val="008373AE"/>
    <w:rsid w:val="00837DAC"/>
    <w:rsid w:val="00840C4E"/>
    <w:rsid w:val="00843082"/>
    <w:rsid w:val="008433FA"/>
    <w:rsid w:val="008445AC"/>
    <w:rsid w:val="00845558"/>
    <w:rsid w:val="00846A4A"/>
    <w:rsid w:val="0085032B"/>
    <w:rsid w:val="00851504"/>
    <w:rsid w:val="00857564"/>
    <w:rsid w:val="00860BA1"/>
    <w:rsid w:val="00863805"/>
    <w:rsid w:val="00863E8E"/>
    <w:rsid w:val="00864419"/>
    <w:rsid w:val="0086468A"/>
    <w:rsid w:val="00867324"/>
    <w:rsid w:val="00867D9A"/>
    <w:rsid w:val="008733AC"/>
    <w:rsid w:val="00873B46"/>
    <w:rsid w:val="00876952"/>
    <w:rsid w:val="00877B80"/>
    <w:rsid w:val="00880B2A"/>
    <w:rsid w:val="0088191E"/>
    <w:rsid w:val="00881974"/>
    <w:rsid w:val="00881A43"/>
    <w:rsid w:val="00884589"/>
    <w:rsid w:val="00885D84"/>
    <w:rsid w:val="0088774B"/>
    <w:rsid w:val="0088785D"/>
    <w:rsid w:val="00890ACC"/>
    <w:rsid w:val="008915D3"/>
    <w:rsid w:val="0089173B"/>
    <w:rsid w:val="0089533D"/>
    <w:rsid w:val="0089664F"/>
    <w:rsid w:val="00896FC5"/>
    <w:rsid w:val="008A04D6"/>
    <w:rsid w:val="008A10C6"/>
    <w:rsid w:val="008A1A0A"/>
    <w:rsid w:val="008A2720"/>
    <w:rsid w:val="008A396E"/>
    <w:rsid w:val="008A6D34"/>
    <w:rsid w:val="008B05EC"/>
    <w:rsid w:val="008B1679"/>
    <w:rsid w:val="008B2A1F"/>
    <w:rsid w:val="008B772B"/>
    <w:rsid w:val="008C0201"/>
    <w:rsid w:val="008C0866"/>
    <w:rsid w:val="008C212C"/>
    <w:rsid w:val="008C29E2"/>
    <w:rsid w:val="008C46C7"/>
    <w:rsid w:val="008C510B"/>
    <w:rsid w:val="008C67B0"/>
    <w:rsid w:val="008C6C2A"/>
    <w:rsid w:val="008D0B2F"/>
    <w:rsid w:val="008D1DF3"/>
    <w:rsid w:val="008D28EB"/>
    <w:rsid w:val="008D3461"/>
    <w:rsid w:val="008D399B"/>
    <w:rsid w:val="008D3E9D"/>
    <w:rsid w:val="008D45AC"/>
    <w:rsid w:val="008E0059"/>
    <w:rsid w:val="008E4E23"/>
    <w:rsid w:val="008E4E2F"/>
    <w:rsid w:val="008E7028"/>
    <w:rsid w:val="008E7291"/>
    <w:rsid w:val="008E73CF"/>
    <w:rsid w:val="008F0FC2"/>
    <w:rsid w:val="008F1F94"/>
    <w:rsid w:val="008F3493"/>
    <w:rsid w:val="008F36EA"/>
    <w:rsid w:val="008F3788"/>
    <w:rsid w:val="008F64D2"/>
    <w:rsid w:val="008F79D0"/>
    <w:rsid w:val="00900C87"/>
    <w:rsid w:val="00903C3E"/>
    <w:rsid w:val="00905BE4"/>
    <w:rsid w:val="00911208"/>
    <w:rsid w:val="00916AFF"/>
    <w:rsid w:val="0092057F"/>
    <w:rsid w:val="00921BCF"/>
    <w:rsid w:val="009226B8"/>
    <w:rsid w:val="009249DA"/>
    <w:rsid w:val="009267C1"/>
    <w:rsid w:val="00926DF8"/>
    <w:rsid w:val="00927E48"/>
    <w:rsid w:val="00932C72"/>
    <w:rsid w:val="00933532"/>
    <w:rsid w:val="00933E97"/>
    <w:rsid w:val="00934109"/>
    <w:rsid w:val="00934C52"/>
    <w:rsid w:val="009366B9"/>
    <w:rsid w:val="00937700"/>
    <w:rsid w:val="00937E40"/>
    <w:rsid w:val="0094256C"/>
    <w:rsid w:val="009439DF"/>
    <w:rsid w:val="00944B55"/>
    <w:rsid w:val="0094525B"/>
    <w:rsid w:val="009468DF"/>
    <w:rsid w:val="00946EE1"/>
    <w:rsid w:val="0095078E"/>
    <w:rsid w:val="009509FD"/>
    <w:rsid w:val="00950E0C"/>
    <w:rsid w:val="00952909"/>
    <w:rsid w:val="00952A9D"/>
    <w:rsid w:val="00955B54"/>
    <w:rsid w:val="00956949"/>
    <w:rsid w:val="009579F3"/>
    <w:rsid w:val="00957D99"/>
    <w:rsid w:val="009632CB"/>
    <w:rsid w:val="00963DEA"/>
    <w:rsid w:val="009652A9"/>
    <w:rsid w:val="00965B33"/>
    <w:rsid w:val="0096688A"/>
    <w:rsid w:val="0097426F"/>
    <w:rsid w:val="00974867"/>
    <w:rsid w:val="0097524B"/>
    <w:rsid w:val="00976480"/>
    <w:rsid w:val="00976F5E"/>
    <w:rsid w:val="00980DDF"/>
    <w:rsid w:val="009825B3"/>
    <w:rsid w:val="009828CF"/>
    <w:rsid w:val="00984A88"/>
    <w:rsid w:val="00984BF4"/>
    <w:rsid w:val="009858E1"/>
    <w:rsid w:val="009870CA"/>
    <w:rsid w:val="0099087C"/>
    <w:rsid w:val="009908EA"/>
    <w:rsid w:val="00990CFD"/>
    <w:rsid w:val="00995376"/>
    <w:rsid w:val="00997E22"/>
    <w:rsid w:val="009A5CCF"/>
    <w:rsid w:val="009A6A45"/>
    <w:rsid w:val="009A6ACA"/>
    <w:rsid w:val="009A6B5F"/>
    <w:rsid w:val="009B188B"/>
    <w:rsid w:val="009B1D70"/>
    <w:rsid w:val="009B1E6E"/>
    <w:rsid w:val="009B3BD3"/>
    <w:rsid w:val="009B3F49"/>
    <w:rsid w:val="009B4705"/>
    <w:rsid w:val="009C0440"/>
    <w:rsid w:val="009C173A"/>
    <w:rsid w:val="009C1EEB"/>
    <w:rsid w:val="009C38F6"/>
    <w:rsid w:val="009C4B5B"/>
    <w:rsid w:val="009C721B"/>
    <w:rsid w:val="009D2176"/>
    <w:rsid w:val="009D5E09"/>
    <w:rsid w:val="009D7170"/>
    <w:rsid w:val="009E013A"/>
    <w:rsid w:val="009E072B"/>
    <w:rsid w:val="009E0BCC"/>
    <w:rsid w:val="009E3B14"/>
    <w:rsid w:val="009F1EB9"/>
    <w:rsid w:val="009F2BE0"/>
    <w:rsid w:val="009F2CDD"/>
    <w:rsid w:val="009F30A7"/>
    <w:rsid w:val="009F5BDD"/>
    <w:rsid w:val="009F636B"/>
    <w:rsid w:val="009F71CA"/>
    <w:rsid w:val="00A001B8"/>
    <w:rsid w:val="00A008F7"/>
    <w:rsid w:val="00A0161D"/>
    <w:rsid w:val="00A0301F"/>
    <w:rsid w:val="00A03142"/>
    <w:rsid w:val="00A048E2"/>
    <w:rsid w:val="00A04A98"/>
    <w:rsid w:val="00A06740"/>
    <w:rsid w:val="00A06BAF"/>
    <w:rsid w:val="00A13130"/>
    <w:rsid w:val="00A175A0"/>
    <w:rsid w:val="00A2004E"/>
    <w:rsid w:val="00A2219E"/>
    <w:rsid w:val="00A22FC7"/>
    <w:rsid w:val="00A23A38"/>
    <w:rsid w:val="00A25724"/>
    <w:rsid w:val="00A26DF4"/>
    <w:rsid w:val="00A27FB7"/>
    <w:rsid w:val="00A31E80"/>
    <w:rsid w:val="00A33765"/>
    <w:rsid w:val="00A34892"/>
    <w:rsid w:val="00A376DD"/>
    <w:rsid w:val="00A422DF"/>
    <w:rsid w:val="00A439E2"/>
    <w:rsid w:val="00A451EA"/>
    <w:rsid w:val="00A5159A"/>
    <w:rsid w:val="00A51CFA"/>
    <w:rsid w:val="00A522FB"/>
    <w:rsid w:val="00A53711"/>
    <w:rsid w:val="00A5469C"/>
    <w:rsid w:val="00A6033C"/>
    <w:rsid w:val="00A6235D"/>
    <w:rsid w:val="00A62B20"/>
    <w:rsid w:val="00A6381E"/>
    <w:rsid w:val="00A64929"/>
    <w:rsid w:val="00A64D97"/>
    <w:rsid w:val="00A65A92"/>
    <w:rsid w:val="00A663E4"/>
    <w:rsid w:val="00A67D0B"/>
    <w:rsid w:val="00A71338"/>
    <w:rsid w:val="00A71436"/>
    <w:rsid w:val="00A7562B"/>
    <w:rsid w:val="00A75DC1"/>
    <w:rsid w:val="00A76790"/>
    <w:rsid w:val="00A77B3A"/>
    <w:rsid w:val="00A80C1B"/>
    <w:rsid w:val="00A8370C"/>
    <w:rsid w:val="00A86023"/>
    <w:rsid w:val="00A9032F"/>
    <w:rsid w:val="00A90374"/>
    <w:rsid w:val="00A910E6"/>
    <w:rsid w:val="00A91F68"/>
    <w:rsid w:val="00A920C1"/>
    <w:rsid w:val="00A94A87"/>
    <w:rsid w:val="00A9559B"/>
    <w:rsid w:val="00A96EED"/>
    <w:rsid w:val="00A970FB"/>
    <w:rsid w:val="00AA127E"/>
    <w:rsid w:val="00AA1ED3"/>
    <w:rsid w:val="00AA30C2"/>
    <w:rsid w:val="00AA773F"/>
    <w:rsid w:val="00AB08E9"/>
    <w:rsid w:val="00AB0D9A"/>
    <w:rsid w:val="00AB2A05"/>
    <w:rsid w:val="00AB2DE5"/>
    <w:rsid w:val="00AB32B9"/>
    <w:rsid w:val="00AB4821"/>
    <w:rsid w:val="00AB4B61"/>
    <w:rsid w:val="00AB6C2C"/>
    <w:rsid w:val="00AC03D7"/>
    <w:rsid w:val="00AC07AB"/>
    <w:rsid w:val="00AC0C69"/>
    <w:rsid w:val="00AC1304"/>
    <w:rsid w:val="00AC1DE5"/>
    <w:rsid w:val="00AC3E3E"/>
    <w:rsid w:val="00AC45F5"/>
    <w:rsid w:val="00AC51A9"/>
    <w:rsid w:val="00AC6F1F"/>
    <w:rsid w:val="00AC7A59"/>
    <w:rsid w:val="00AD115E"/>
    <w:rsid w:val="00AD1BCD"/>
    <w:rsid w:val="00AD2AE1"/>
    <w:rsid w:val="00AE057D"/>
    <w:rsid w:val="00AE076B"/>
    <w:rsid w:val="00AE08F7"/>
    <w:rsid w:val="00AE288D"/>
    <w:rsid w:val="00AE3A5B"/>
    <w:rsid w:val="00AE43B9"/>
    <w:rsid w:val="00AE58DB"/>
    <w:rsid w:val="00AE6CA0"/>
    <w:rsid w:val="00AE6FB6"/>
    <w:rsid w:val="00AE7016"/>
    <w:rsid w:val="00AF0DEB"/>
    <w:rsid w:val="00AF0EBF"/>
    <w:rsid w:val="00AF15BD"/>
    <w:rsid w:val="00AF2329"/>
    <w:rsid w:val="00AF4C00"/>
    <w:rsid w:val="00AF65C5"/>
    <w:rsid w:val="00AF7C96"/>
    <w:rsid w:val="00B00E84"/>
    <w:rsid w:val="00B01099"/>
    <w:rsid w:val="00B058C4"/>
    <w:rsid w:val="00B06C41"/>
    <w:rsid w:val="00B071AA"/>
    <w:rsid w:val="00B0720F"/>
    <w:rsid w:val="00B1051C"/>
    <w:rsid w:val="00B11541"/>
    <w:rsid w:val="00B12297"/>
    <w:rsid w:val="00B17702"/>
    <w:rsid w:val="00B20E62"/>
    <w:rsid w:val="00B21CFB"/>
    <w:rsid w:val="00B21DF7"/>
    <w:rsid w:val="00B21F60"/>
    <w:rsid w:val="00B236D1"/>
    <w:rsid w:val="00B23843"/>
    <w:rsid w:val="00B23B9B"/>
    <w:rsid w:val="00B23F5C"/>
    <w:rsid w:val="00B24BCF"/>
    <w:rsid w:val="00B25A6D"/>
    <w:rsid w:val="00B2612C"/>
    <w:rsid w:val="00B26825"/>
    <w:rsid w:val="00B3018D"/>
    <w:rsid w:val="00B32DE8"/>
    <w:rsid w:val="00B33FAF"/>
    <w:rsid w:val="00B342C1"/>
    <w:rsid w:val="00B345DF"/>
    <w:rsid w:val="00B347B7"/>
    <w:rsid w:val="00B36079"/>
    <w:rsid w:val="00B367F8"/>
    <w:rsid w:val="00B429EB"/>
    <w:rsid w:val="00B450A5"/>
    <w:rsid w:val="00B45C6D"/>
    <w:rsid w:val="00B47712"/>
    <w:rsid w:val="00B51A9A"/>
    <w:rsid w:val="00B51B98"/>
    <w:rsid w:val="00B51C93"/>
    <w:rsid w:val="00B540DB"/>
    <w:rsid w:val="00B56065"/>
    <w:rsid w:val="00B5609B"/>
    <w:rsid w:val="00B61416"/>
    <w:rsid w:val="00B63438"/>
    <w:rsid w:val="00B64B5E"/>
    <w:rsid w:val="00B64ED2"/>
    <w:rsid w:val="00B655B4"/>
    <w:rsid w:val="00B669FB"/>
    <w:rsid w:val="00B71D7E"/>
    <w:rsid w:val="00B71F43"/>
    <w:rsid w:val="00B72E9F"/>
    <w:rsid w:val="00B739BE"/>
    <w:rsid w:val="00B753BC"/>
    <w:rsid w:val="00B76D9E"/>
    <w:rsid w:val="00B804EF"/>
    <w:rsid w:val="00B814FB"/>
    <w:rsid w:val="00B81791"/>
    <w:rsid w:val="00B818B0"/>
    <w:rsid w:val="00B83D88"/>
    <w:rsid w:val="00B83DCB"/>
    <w:rsid w:val="00B852F9"/>
    <w:rsid w:val="00B863FD"/>
    <w:rsid w:val="00B868DD"/>
    <w:rsid w:val="00B87077"/>
    <w:rsid w:val="00B877D9"/>
    <w:rsid w:val="00B87F92"/>
    <w:rsid w:val="00B9241A"/>
    <w:rsid w:val="00B92EE1"/>
    <w:rsid w:val="00B93B9E"/>
    <w:rsid w:val="00B95E40"/>
    <w:rsid w:val="00B969CC"/>
    <w:rsid w:val="00BA0BD3"/>
    <w:rsid w:val="00BA3EC5"/>
    <w:rsid w:val="00BA5500"/>
    <w:rsid w:val="00BA5990"/>
    <w:rsid w:val="00BA718F"/>
    <w:rsid w:val="00BB035E"/>
    <w:rsid w:val="00BB156C"/>
    <w:rsid w:val="00BB2A13"/>
    <w:rsid w:val="00BB3AC5"/>
    <w:rsid w:val="00BB3CED"/>
    <w:rsid w:val="00BC0FBE"/>
    <w:rsid w:val="00BC38E8"/>
    <w:rsid w:val="00BC5214"/>
    <w:rsid w:val="00BC57DE"/>
    <w:rsid w:val="00BC5EF3"/>
    <w:rsid w:val="00BD00ED"/>
    <w:rsid w:val="00BD1471"/>
    <w:rsid w:val="00BD2120"/>
    <w:rsid w:val="00BD3F5B"/>
    <w:rsid w:val="00BD45C5"/>
    <w:rsid w:val="00BD5705"/>
    <w:rsid w:val="00BD5F8C"/>
    <w:rsid w:val="00BD682F"/>
    <w:rsid w:val="00BE0A87"/>
    <w:rsid w:val="00BE2A40"/>
    <w:rsid w:val="00BE368C"/>
    <w:rsid w:val="00BE3B12"/>
    <w:rsid w:val="00BE66EC"/>
    <w:rsid w:val="00BF0DC3"/>
    <w:rsid w:val="00BF1FAB"/>
    <w:rsid w:val="00BF7CC2"/>
    <w:rsid w:val="00C0133E"/>
    <w:rsid w:val="00C016CB"/>
    <w:rsid w:val="00C018DF"/>
    <w:rsid w:val="00C02064"/>
    <w:rsid w:val="00C02A9F"/>
    <w:rsid w:val="00C02C97"/>
    <w:rsid w:val="00C03283"/>
    <w:rsid w:val="00C03EA6"/>
    <w:rsid w:val="00C046EC"/>
    <w:rsid w:val="00C04D78"/>
    <w:rsid w:val="00C05701"/>
    <w:rsid w:val="00C06435"/>
    <w:rsid w:val="00C06647"/>
    <w:rsid w:val="00C06831"/>
    <w:rsid w:val="00C11280"/>
    <w:rsid w:val="00C1165A"/>
    <w:rsid w:val="00C11AC9"/>
    <w:rsid w:val="00C11C59"/>
    <w:rsid w:val="00C1203C"/>
    <w:rsid w:val="00C12A91"/>
    <w:rsid w:val="00C13BDC"/>
    <w:rsid w:val="00C14140"/>
    <w:rsid w:val="00C142FF"/>
    <w:rsid w:val="00C1617A"/>
    <w:rsid w:val="00C205F2"/>
    <w:rsid w:val="00C22DED"/>
    <w:rsid w:val="00C23A47"/>
    <w:rsid w:val="00C24449"/>
    <w:rsid w:val="00C2555E"/>
    <w:rsid w:val="00C26575"/>
    <w:rsid w:val="00C26835"/>
    <w:rsid w:val="00C26E55"/>
    <w:rsid w:val="00C27425"/>
    <w:rsid w:val="00C30794"/>
    <w:rsid w:val="00C320BA"/>
    <w:rsid w:val="00C32158"/>
    <w:rsid w:val="00C3243E"/>
    <w:rsid w:val="00C32EA8"/>
    <w:rsid w:val="00C33390"/>
    <w:rsid w:val="00C33A03"/>
    <w:rsid w:val="00C3482F"/>
    <w:rsid w:val="00C35451"/>
    <w:rsid w:val="00C40CB1"/>
    <w:rsid w:val="00C41ADA"/>
    <w:rsid w:val="00C4395E"/>
    <w:rsid w:val="00C460DF"/>
    <w:rsid w:val="00C46A3A"/>
    <w:rsid w:val="00C47BED"/>
    <w:rsid w:val="00C5129F"/>
    <w:rsid w:val="00C51E26"/>
    <w:rsid w:val="00C53525"/>
    <w:rsid w:val="00C55777"/>
    <w:rsid w:val="00C55E3E"/>
    <w:rsid w:val="00C612F4"/>
    <w:rsid w:val="00C61F0A"/>
    <w:rsid w:val="00C640BA"/>
    <w:rsid w:val="00C65E34"/>
    <w:rsid w:val="00C66592"/>
    <w:rsid w:val="00C677B8"/>
    <w:rsid w:val="00C67B87"/>
    <w:rsid w:val="00C73643"/>
    <w:rsid w:val="00C73DE5"/>
    <w:rsid w:val="00C73DEE"/>
    <w:rsid w:val="00C73E5D"/>
    <w:rsid w:val="00C75B9D"/>
    <w:rsid w:val="00C7773F"/>
    <w:rsid w:val="00C778B7"/>
    <w:rsid w:val="00C80241"/>
    <w:rsid w:val="00C81662"/>
    <w:rsid w:val="00C8194D"/>
    <w:rsid w:val="00C831B5"/>
    <w:rsid w:val="00C8483D"/>
    <w:rsid w:val="00C85FBA"/>
    <w:rsid w:val="00C93383"/>
    <w:rsid w:val="00C93620"/>
    <w:rsid w:val="00C94A03"/>
    <w:rsid w:val="00C94F2F"/>
    <w:rsid w:val="00C96036"/>
    <w:rsid w:val="00C9793F"/>
    <w:rsid w:val="00C97A7B"/>
    <w:rsid w:val="00CA1674"/>
    <w:rsid w:val="00CA1F31"/>
    <w:rsid w:val="00CA2824"/>
    <w:rsid w:val="00CA286B"/>
    <w:rsid w:val="00CA3CD6"/>
    <w:rsid w:val="00CA3F32"/>
    <w:rsid w:val="00CA5449"/>
    <w:rsid w:val="00CA6DD9"/>
    <w:rsid w:val="00CB0C46"/>
    <w:rsid w:val="00CB1450"/>
    <w:rsid w:val="00CB1AA9"/>
    <w:rsid w:val="00CB6A84"/>
    <w:rsid w:val="00CB72BB"/>
    <w:rsid w:val="00CC0068"/>
    <w:rsid w:val="00CC05AA"/>
    <w:rsid w:val="00CC0BB2"/>
    <w:rsid w:val="00CC1A4D"/>
    <w:rsid w:val="00CC2269"/>
    <w:rsid w:val="00CC2E91"/>
    <w:rsid w:val="00CC4B77"/>
    <w:rsid w:val="00CC5CD3"/>
    <w:rsid w:val="00CC5E2A"/>
    <w:rsid w:val="00CC5FE1"/>
    <w:rsid w:val="00CD0553"/>
    <w:rsid w:val="00CD105F"/>
    <w:rsid w:val="00CD130A"/>
    <w:rsid w:val="00CD1C22"/>
    <w:rsid w:val="00CD1DA3"/>
    <w:rsid w:val="00CD20ED"/>
    <w:rsid w:val="00CD24A5"/>
    <w:rsid w:val="00CD3094"/>
    <w:rsid w:val="00CD398D"/>
    <w:rsid w:val="00CD6182"/>
    <w:rsid w:val="00CD6D1C"/>
    <w:rsid w:val="00CD7FD8"/>
    <w:rsid w:val="00CE03A9"/>
    <w:rsid w:val="00CE15D9"/>
    <w:rsid w:val="00CE1BB0"/>
    <w:rsid w:val="00CE2CC8"/>
    <w:rsid w:val="00CE34FD"/>
    <w:rsid w:val="00CE4B7E"/>
    <w:rsid w:val="00CE6E4A"/>
    <w:rsid w:val="00CF1218"/>
    <w:rsid w:val="00CF17DE"/>
    <w:rsid w:val="00CF2948"/>
    <w:rsid w:val="00CF311E"/>
    <w:rsid w:val="00CF3393"/>
    <w:rsid w:val="00CF6D19"/>
    <w:rsid w:val="00D01061"/>
    <w:rsid w:val="00D0164C"/>
    <w:rsid w:val="00D02C3F"/>
    <w:rsid w:val="00D0728B"/>
    <w:rsid w:val="00D109FD"/>
    <w:rsid w:val="00D11E4C"/>
    <w:rsid w:val="00D130EB"/>
    <w:rsid w:val="00D168C8"/>
    <w:rsid w:val="00D172A5"/>
    <w:rsid w:val="00D17A28"/>
    <w:rsid w:val="00D20C3E"/>
    <w:rsid w:val="00D20E83"/>
    <w:rsid w:val="00D21BE9"/>
    <w:rsid w:val="00D240DF"/>
    <w:rsid w:val="00D2491D"/>
    <w:rsid w:val="00D25A25"/>
    <w:rsid w:val="00D25ABD"/>
    <w:rsid w:val="00D25D81"/>
    <w:rsid w:val="00D2654D"/>
    <w:rsid w:val="00D355E6"/>
    <w:rsid w:val="00D41EAE"/>
    <w:rsid w:val="00D42730"/>
    <w:rsid w:val="00D43224"/>
    <w:rsid w:val="00D45248"/>
    <w:rsid w:val="00D459A7"/>
    <w:rsid w:val="00D51617"/>
    <w:rsid w:val="00D516D7"/>
    <w:rsid w:val="00D53CC1"/>
    <w:rsid w:val="00D54B10"/>
    <w:rsid w:val="00D54B87"/>
    <w:rsid w:val="00D571CD"/>
    <w:rsid w:val="00D62DD6"/>
    <w:rsid w:val="00D63587"/>
    <w:rsid w:val="00D648A9"/>
    <w:rsid w:val="00D64FA0"/>
    <w:rsid w:val="00D67BDB"/>
    <w:rsid w:val="00D70681"/>
    <w:rsid w:val="00D708F9"/>
    <w:rsid w:val="00D711E3"/>
    <w:rsid w:val="00D7343E"/>
    <w:rsid w:val="00D80D73"/>
    <w:rsid w:val="00D84970"/>
    <w:rsid w:val="00D85F9C"/>
    <w:rsid w:val="00D863B8"/>
    <w:rsid w:val="00D86917"/>
    <w:rsid w:val="00D86F5B"/>
    <w:rsid w:val="00D91836"/>
    <w:rsid w:val="00D91EDD"/>
    <w:rsid w:val="00D945E1"/>
    <w:rsid w:val="00D95382"/>
    <w:rsid w:val="00D95ED7"/>
    <w:rsid w:val="00D97166"/>
    <w:rsid w:val="00DA0C5B"/>
    <w:rsid w:val="00DA1565"/>
    <w:rsid w:val="00DA1F6F"/>
    <w:rsid w:val="00DA2551"/>
    <w:rsid w:val="00DA41E6"/>
    <w:rsid w:val="00DB00E6"/>
    <w:rsid w:val="00DB08A4"/>
    <w:rsid w:val="00DB0AB3"/>
    <w:rsid w:val="00DB1050"/>
    <w:rsid w:val="00DB1A54"/>
    <w:rsid w:val="00DB1D1D"/>
    <w:rsid w:val="00DB3EDB"/>
    <w:rsid w:val="00DB4D04"/>
    <w:rsid w:val="00DB5812"/>
    <w:rsid w:val="00DB6682"/>
    <w:rsid w:val="00DB67F1"/>
    <w:rsid w:val="00DC11AC"/>
    <w:rsid w:val="00DC2000"/>
    <w:rsid w:val="00DC5D7E"/>
    <w:rsid w:val="00DC731C"/>
    <w:rsid w:val="00DD171B"/>
    <w:rsid w:val="00DD21C3"/>
    <w:rsid w:val="00DD2832"/>
    <w:rsid w:val="00DD6BD7"/>
    <w:rsid w:val="00DD6F04"/>
    <w:rsid w:val="00DD7EC8"/>
    <w:rsid w:val="00DD7F5C"/>
    <w:rsid w:val="00DE3090"/>
    <w:rsid w:val="00DE465F"/>
    <w:rsid w:val="00DE4F6E"/>
    <w:rsid w:val="00DE5C61"/>
    <w:rsid w:val="00DE5DCA"/>
    <w:rsid w:val="00DE75F3"/>
    <w:rsid w:val="00DF1255"/>
    <w:rsid w:val="00DF3561"/>
    <w:rsid w:val="00DF5D49"/>
    <w:rsid w:val="00DF6382"/>
    <w:rsid w:val="00DF667D"/>
    <w:rsid w:val="00E025AC"/>
    <w:rsid w:val="00E031FA"/>
    <w:rsid w:val="00E041E5"/>
    <w:rsid w:val="00E0616A"/>
    <w:rsid w:val="00E074D3"/>
    <w:rsid w:val="00E128BF"/>
    <w:rsid w:val="00E14520"/>
    <w:rsid w:val="00E173C9"/>
    <w:rsid w:val="00E20AA2"/>
    <w:rsid w:val="00E20D68"/>
    <w:rsid w:val="00E22B3C"/>
    <w:rsid w:val="00E238FB"/>
    <w:rsid w:val="00E24936"/>
    <w:rsid w:val="00E25E9F"/>
    <w:rsid w:val="00E262D7"/>
    <w:rsid w:val="00E26E23"/>
    <w:rsid w:val="00E26E7C"/>
    <w:rsid w:val="00E30794"/>
    <w:rsid w:val="00E32EEA"/>
    <w:rsid w:val="00E377A7"/>
    <w:rsid w:val="00E37D39"/>
    <w:rsid w:val="00E40997"/>
    <w:rsid w:val="00E411F7"/>
    <w:rsid w:val="00E4276A"/>
    <w:rsid w:val="00E47FE2"/>
    <w:rsid w:val="00E51773"/>
    <w:rsid w:val="00E545DF"/>
    <w:rsid w:val="00E54707"/>
    <w:rsid w:val="00E57992"/>
    <w:rsid w:val="00E601AE"/>
    <w:rsid w:val="00E6161F"/>
    <w:rsid w:val="00E63F05"/>
    <w:rsid w:val="00E6488C"/>
    <w:rsid w:val="00E65772"/>
    <w:rsid w:val="00E67592"/>
    <w:rsid w:val="00E67BE2"/>
    <w:rsid w:val="00E745D6"/>
    <w:rsid w:val="00E749D2"/>
    <w:rsid w:val="00E74B1B"/>
    <w:rsid w:val="00E76D8B"/>
    <w:rsid w:val="00E80BCC"/>
    <w:rsid w:val="00E81DE6"/>
    <w:rsid w:val="00E85020"/>
    <w:rsid w:val="00E85289"/>
    <w:rsid w:val="00E8616C"/>
    <w:rsid w:val="00E9117E"/>
    <w:rsid w:val="00E926BB"/>
    <w:rsid w:val="00E93AC3"/>
    <w:rsid w:val="00EA19D7"/>
    <w:rsid w:val="00EA428A"/>
    <w:rsid w:val="00EA431E"/>
    <w:rsid w:val="00EA4EDB"/>
    <w:rsid w:val="00EA4F0B"/>
    <w:rsid w:val="00EA6B87"/>
    <w:rsid w:val="00EA6FFD"/>
    <w:rsid w:val="00EA742E"/>
    <w:rsid w:val="00EA798E"/>
    <w:rsid w:val="00EA7BE8"/>
    <w:rsid w:val="00EA7E27"/>
    <w:rsid w:val="00EB0355"/>
    <w:rsid w:val="00EB0532"/>
    <w:rsid w:val="00EB075A"/>
    <w:rsid w:val="00EB0E48"/>
    <w:rsid w:val="00EB2F6E"/>
    <w:rsid w:val="00EB36C0"/>
    <w:rsid w:val="00EC143B"/>
    <w:rsid w:val="00EC1ADE"/>
    <w:rsid w:val="00EC2891"/>
    <w:rsid w:val="00EC2B32"/>
    <w:rsid w:val="00EC3F5D"/>
    <w:rsid w:val="00EC56FB"/>
    <w:rsid w:val="00EC587E"/>
    <w:rsid w:val="00EC69A6"/>
    <w:rsid w:val="00EC766D"/>
    <w:rsid w:val="00ED03E5"/>
    <w:rsid w:val="00ED156A"/>
    <w:rsid w:val="00ED38F6"/>
    <w:rsid w:val="00ED54B6"/>
    <w:rsid w:val="00ED73A0"/>
    <w:rsid w:val="00EE1369"/>
    <w:rsid w:val="00EE319B"/>
    <w:rsid w:val="00EE5364"/>
    <w:rsid w:val="00EE6B94"/>
    <w:rsid w:val="00EF0635"/>
    <w:rsid w:val="00EF0804"/>
    <w:rsid w:val="00EF0BAB"/>
    <w:rsid w:val="00EF12B5"/>
    <w:rsid w:val="00EF1EA2"/>
    <w:rsid w:val="00EF62EA"/>
    <w:rsid w:val="00F01540"/>
    <w:rsid w:val="00F01894"/>
    <w:rsid w:val="00F029C9"/>
    <w:rsid w:val="00F02FDB"/>
    <w:rsid w:val="00F031B1"/>
    <w:rsid w:val="00F10CB9"/>
    <w:rsid w:val="00F11376"/>
    <w:rsid w:val="00F11A59"/>
    <w:rsid w:val="00F13A76"/>
    <w:rsid w:val="00F17787"/>
    <w:rsid w:val="00F20C37"/>
    <w:rsid w:val="00F20F35"/>
    <w:rsid w:val="00F22497"/>
    <w:rsid w:val="00F24B70"/>
    <w:rsid w:val="00F2527E"/>
    <w:rsid w:val="00F25F7F"/>
    <w:rsid w:val="00F31B61"/>
    <w:rsid w:val="00F32C78"/>
    <w:rsid w:val="00F32FDE"/>
    <w:rsid w:val="00F3303F"/>
    <w:rsid w:val="00F33636"/>
    <w:rsid w:val="00F33D63"/>
    <w:rsid w:val="00F36142"/>
    <w:rsid w:val="00F36445"/>
    <w:rsid w:val="00F415DE"/>
    <w:rsid w:val="00F43B84"/>
    <w:rsid w:val="00F4430B"/>
    <w:rsid w:val="00F45A37"/>
    <w:rsid w:val="00F512CA"/>
    <w:rsid w:val="00F53C3C"/>
    <w:rsid w:val="00F54A1A"/>
    <w:rsid w:val="00F56D56"/>
    <w:rsid w:val="00F6079D"/>
    <w:rsid w:val="00F61031"/>
    <w:rsid w:val="00F63472"/>
    <w:rsid w:val="00F647D5"/>
    <w:rsid w:val="00F65B3D"/>
    <w:rsid w:val="00F66997"/>
    <w:rsid w:val="00F70610"/>
    <w:rsid w:val="00F70B7B"/>
    <w:rsid w:val="00F72092"/>
    <w:rsid w:val="00F7275D"/>
    <w:rsid w:val="00F7309C"/>
    <w:rsid w:val="00F7524C"/>
    <w:rsid w:val="00F75EE8"/>
    <w:rsid w:val="00F76603"/>
    <w:rsid w:val="00F803F2"/>
    <w:rsid w:val="00F82A9C"/>
    <w:rsid w:val="00F83069"/>
    <w:rsid w:val="00F83818"/>
    <w:rsid w:val="00F83B2C"/>
    <w:rsid w:val="00F84D8D"/>
    <w:rsid w:val="00F85331"/>
    <w:rsid w:val="00F9011A"/>
    <w:rsid w:val="00F91992"/>
    <w:rsid w:val="00F92055"/>
    <w:rsid w:val="00F92B6A"/>
    <w:rsid w:val="00F97535"/>
    <w:rsid w:val="00FA0693"/>
    <w:rsid w:val="00FA0B59"/>
    <w:rsid w:val="00FA0CDE"/>
    <w:rsid w:val="00FA1DD1"/>
    <w:rsid w:val="00FA1E65"/>
    <w:rsid w:val="00FA5DA1"/>
    <w:rsid w:val="00FA603C"/>
    <w:rsid w:val="00FB0E3E"/>
    <w:rsid w:val="00FB0F10"/>
    <w:rsid w:val="00FB1D8C"/>
    <w:rsid w:val="00FB2660"/>
    <w:rsid w:val="00FB40EE"/>
    <w:rsid w:val="00FB7BDF"/>
    <w:rsid w:val="00FB7BEB"/>
    <w:rsid w:val="00FC3354"/>
    <w:rsid w:val="00FC5133"/>
    <w:rsid w:val="00FC7864"/>
    <w:rsid w:val="00FD110F"/>
    <w:rsid w:val="00FD2428"/>
    <w:rsid w:val="00FD255A"/>
    <w:rsid w:val="00FD50CA"/>
    <w:rsid w:val="00FD5AE7"/>
    <w:rsid w:val="00FE0E84"/>
    <w:rsid w:val="00FE1855"/>
    <w:rsid w:val="00FE55A8"/>
    <w:rsid w:val="00FE5847"/>
    <w:rsid w:val="00FE7A5F"/>
    <w:rsid w:val="00FF3133"/>
    <w:rsid w:val="00FF36D4"/>
    <w:rsid w:val="00FF38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8FD563-6526-42FB-B78E-5B253FA6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6D"/>
    <w:rPr>
      <w:sz w:val="24"/>
      <w:szCs w:val="24"/>
      <w:lang w:eastAsia="en-US"/>
    </w:rPr>
  </w:style>
  <w:style w:type="paragraph" w:styleId="Heading1">
    <w:name w:val="heading 1"/>
    <w:basedOn w:val="Normal"/>
    <w:next w:val="Normal"/>
    <w:link w:val="Heading1Char"/>
    <w:uiPriority w:val="99"/>
    <w:qFormat/>
    <w:rsid w:val="00440D6D"/>
    <w:pPr>
      <w:keepNext/>
      <w:jc w:val="center"/>
      <w:outlineLvl w:val="0"/>
    </w:pPr>
    <w:rPr>
      <w:rFonts w:ascii="HRTimes" w:hAnsi="HRTimes" w:cs="HRTimes"/>
      <w:b/>
      <w:bCs/>
      <w:color w:val="0000FF"/>
      <w:kern w:val="28"/>
    </w:rPr>
  </w:style>
  <w:style w:type="paragraph" w:styleId="Heading2">
    <w:name w:val="heading 2"/>
    <w:basedOn w:val="Normal"/>
    <w:next w:val="Normal"/>
    <w:link w:val="Heading2Char"/>
    <w:uiPriority w:val="99"/>
    <w:qFormat/>
    <w:rsid w:val="00440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40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40D6D"/>
    <w:pPr>
      <w:keepNext/>
      <w:spacing w:before="240" w:after="60"/>
      <w:outlineLvl w:val="3"/>
    </w:pPr>
    <w:rPr>
      <w:b/>
      <w:bCs/>
      <w:sz w:val="28"/>
      <w:szCs w:val="28"/>
    </w:rPr>
  </w:style>
  <w:style w:type="paragraph" w:styleId="Heading5">
    <w:name w:val="heading 5"/>
    <w:basedOn w:val="Normal"/>
    <w:next w:val="Normal"/>
    <w:link w:val="Heading5Char"/>
    <w:uiPriority w:val="99"/>
    <w:qFormat/>
    <w:rsid w:val="00440D6D"/>
    <w:pPr>
      <w:spacing w:before="240" w:after="60"/>
      <w:outlineLvl w:val="4"/>
    </w:pPr>
    <w:rPr>
      <w:b/>
      <w:bCs/>
      <w:i/>
      <w:iCs/>
      <w:sz w:val="26"/>
      <w:szCs w:val="26"/>
    </w:rPr>
  </w:style>
  <w:style w:type="paragraph" w:styleId="Heading6">
    <w:name w:val="heading 6"/>
    <w:basedOn w:val="Normal"/>
    <w:next w:val="Normal"/>
    <w:link w:val="Heading6Char"/>
    <w:uiPriority w:val="99"/>
    <w:qFormat/>
    <w:rsid w:val="00440D6D"/>
    <w:pPr>
      <w:spacing w:before="240" w:after="60"/>
      <w:outlineLvl w:val="5"/>
    </w:pPr>
    <w:rPr>
      <w:b/>
      <w:bCs/>
      <w:sz w:val="22"/>
      <w:szCs w:val="22"/>
    </w:rPr>
  </w:style>
  <w:style w:type="paragraph" w:styleId="Heading7">
    <w:name w:val="heading 7"/>
    <w:basedOn w:val="Normal"/>
    <w:next w:val="Normal"/>
    <w:link w:val="Heading7Char"/>
    <w:uiPriority w:val="99"/>
    <w:qFormat/>
    <w:rsid w:val="00440D6D"/>
    <w:pPr>
      <w:spacing w:before="240" w:after="60"/>
      <w:outlineLvl w:val="6"/>
    </w:pPr>
  </w:style>
  <w:style w:type="paragraph" w:styleId="Heading8">
    <w:name w:val="heading 8"/>
    <w:basedOn w:val="Normal"/>
    <w:next w:val="Normal"/>
    <w:link w:val="Heading8Char"/>
    <w:uiPriority w:val="99"/>
    <w:qFormat/>
    <w:rsid w:val="00440D6D"/>
    <w:pPr>
      <w:spacing w:before="240" w:after="60"/>
      <w:outlineLvl w:val="7"/>
    </w:pPr>
    <w:rPr>
      <w:i/>
      <w:iCs/>
    </w:rPr>
  </w:style>
  <w:style w:type="paragraph" w:styleId="Heading9">
    <w:name w:val="heading 9"/>
    <w:basedOn w:val="Normal"/>
    <w:next w:val="Normal"/>
    <w:link w:val="Heading9Char"/>
    <w:uiPriority w:val="99"/>
    <w:qFormat/>
    <w:rsid w:val="00440D6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A1A0A"/>
    <w:rPr>
      <w:rFonts w:ascii="HRTimes" w:hAnsi="HRTimes" w:cs="HRTimes"/>
      <w:b/>
      <w:bCs/>
      <w:color w:val="0000FF"/>
      <w:kern w:val="28"/>
      <w:sz w:val="24"/>
      <w:szCs w:val="24"/>
      <w:lang w:eastAsia="en-US"/>
    </w:rPr>
  </w:style>
  <w:style w:type="character" w:customStyle="1" w:styleId="Heading2Char">
    <w:name w:val="Heading 2 Char"/>
    <w:link w:val="Heading2"/>
    <w:uiPriority w:val="99"/>
    <w:locked/>
    <w:rsid w:val="00440D6D"/>
    <w:rPr>
      <w:rFonts w:ascii="Arial" w:hAnsi="Arial" w:cs="Arial"/>
      <w:b/>
      <w:bCs/>
      <w:i/>
      <w:iCs/>
      <w:sz w:val="28"/>
      <w:szCs w:val="28"/>
      <w:lang w:val="hr-HR" w:eastAsia="en-US"/>
    </w:rPr>
  </w:style>
  <w:style w:type="character" w:customStyle="1" w:styleId="Heading3Char">
    <w:name w:val="Heading 3 Char"/>
    <w:link w:val="Heading3"/>
    <w:uiPriority w:val="99"/>
    <w:locked/>
    <w:rsid w:val="008A1A0A"/>
    <w:rPr>
      <w:rFonts w:ascii="Arial" w:hAnsi="Arial" w:cs="Arial"/>
      <w:b/>
      <w:bCs/>
      <w:sz w:val="26"/>
      <w:szCs w:val="26"/>
      <w:lang w:eastAsia="en-US"/>
    </w:rPr>
  </w:style>
  <w:style w:type="character" w:customStyle="1" w:styleId="Heading4Char">
    <w:name w:val="Heading 4 Char"/>
    <w:link w:val="Heading4"/>
    <w:uiPriority w:val="99"/>
    <w:semiHidden/>
    <w:locked/>
    <w:rsid w:val="0070221D"/>
    <w:rPr>
      <w:rFonts w:ascii="Calibri" w:hAnsi="Calibri" w:cs="Calibri"/>
      <w:b/>
      <w:bCs/>
      <w:sz w:val="28"/>
      <w:szCs w:val="28"/>
      <w:lang w:eastAsia="en-US"/>
    </w:rPr>
  </w:style>
  <w:style w:type="character" w:customStyle="1" w:styleId="Heading5Char">
    <w:name w:val="Heading 5 Char"/>
    <w:link w:val="Heading5"/>
    <w:uiPriority w:val="99"/>
    <w:semiHidden/>
    <w:locked/>
    <w:rsid w:val="0070221D"/>
    <w:rPr>
      <w:rFonts w:ascii="Calibri" w:hAnsi="Calibri" w:cs="Calibri"/>
      <w:b/>
      <w:bCs/>
      <w:i/>
      <w:iCs/>
      <w:sz w:val="26"/>
      <w:szCs w:val="26"/>
      <w:lang w:eastAsia="en-US"/>
    </w:rPr>
  </w:style>
  <w:style w:type="character" w:customStyle="1" w:styleId="Heading6Char">
    <w:name w:val="Heading 6 Char"/>
    <w:link w:val="Heading6"/>
    <w:uiPriority w:val="99"/>
    <w:locked/>
    <w:rsid w:val="00440D6D"/>
    <w:rPr>
      <w:b/>
      <w:bCs/>
      <w:sz w:val="22"/>
      <w:szCs w:val="22"/>
      <w:lang w:val="hr-HR" w:eastAsia="en-US"/>
    </w:rPr>
  </w:style>
  <w:style w:type="character" w:customStyle="1" w:styleId="Heading7Char">
    <w:name w:val="Heading 7 Char"/>
    <w:link w:val="Heading7"/>
    <w:uiPriority w:val="99"/>
    <w:semiHidden/>
    <w:locked/>
    <w:rsid w:val="0070221D"/>
    <w:rPr>
      <w:rFonts w:ascii="Calibri" w:hAnsi="Calibri" w:cs="Calibri"/>
      <w:sz w:val="24"/>
      <w:szCs w:val="24"/>
      <w:lang w:eastAsia="en-US"/>
    </w:rPr>
  </w:style>
  <w:style w:type="character" w:customStyle="1" w:styleId="Heading8Char">
    <w:name w:val="Heading 8 Char"/>
    <w:link w:val="Heading8"/>
    <w:uiPriority w:val="99"/>
    <w:semiHidden/>
    <w:locked/>
    <w:rsid w:val="0070221D"/>
    <w:rPr>
      <w:rFonts w:ascii="Calibri" w:hAnsi="Calibri" w:cs="Calibri"/>
      <w:i/>
      <w:iCs/>
      <w:sz w:val="24"/>
      <w:szCs w:val="24"/>
      <w:lang w:eastAsia="en-US"/>
    </w:rPr>
  </w:style>
  <w:style w:type="character" w:customStyle="1" w:styleId="Heading9Char">
    <w:name w:val="Heading 9 Char"/>
    <w:link w:val="Heading9"/>
    <w:uiPriority w:val="99"/>
    <w:semiHidden/>
    <w:locked/>
    <w:rsid w:val="0070221D"/>
    <w:rPr>
      <w:rFonts w:ascii="Cambria" w:hAnsi="Cambria" w:cs="Cambria"/>
      <w:lang w:eastAsia="en-US"/>
    </w:rPr>
  </w:style>
  <w:style w:type="paragraph" w:styleId="Title">
    <w:name w:val="Title"/>
    <w:basedOn w:val="Normal"/>
    <w:link w:val="TitleChar"/>
    <w:uiPriority w:val="99"/>
    <w:qFormat/>
    <w:rsid w:val="00440D6D"/>
    <w:pPr>
      <w:autoSpaceDE w:val="0"/>
      <w:autoSpaceDN w:val="0"/>
      <w:jc w:val="center"/>
    </w:pPr>
    <w:rPr>
      <w:rFonts w:ascii="HRTimes" w:hAnsi="HRTimes" w:cs="HRTimes"/>
      <w:b/>
      <w:bCs/>
      <w:color w:val="FF0000"/>
      <w:kern w:val="28"/>
      <w:sz w:val="32"/>
      <w:szCs w:val="32"/>
    </w:rPr>
  </w:style>
  <w:style w:type="character" w:customStyle="1" w:styleId="TitleChar">
    <w:name w:val="Title Char"/>
    <w:link w:val="Title"/>
    <w:uiPriority w:val="99"/>
    <w:locked/>
    <w:rsid w:val="00440D6D"/>
    <w:rPr>
      <w:rFonts w:ascii="HRTimes" w:hAnsi="HRTimes" w:cs="HRTimes"/>
      <w:b/>
      <w:bCs/>
      <w:color w:val="FF0000"/>
      <w:kern w:val="28"/>
      <w:sz w:val="32"/>
      <w:szCs w:val="32"/>
      <w:lang w:val="hr-HR" w:eastAsia="en-US"/>
    </w:rPr>
  </w:style>
  <w:style w:type="paragraph" w:styleId="Footer">
    <w:name w:val="footer"/>
    <w:basedOn w:val="Normal"/>
    <w:link w:val="FooterChar"/>
    <w:uiPriority w:val="99"/>
    <w:rsid w:val="00440D6D"/>
    <w:pPr>
      <w:tabs>
        <w:tab w:val="center" w:pos="4153"/>
        <w:tab w:val="right" w:pos="8306"/>
      </w:tabs>
    </w:pPr>
    <w:rPr>
      <w:sz w:val="20"/>
      <w:szCs w:val="20"/>
      <w:lang w:val="en-AU" w:eastAsia="hr-HR"/>
    </w:rPr>
  </w:style>
  <w:style w:type="character" w:customStyle="1" w:styleId="FooterChar">
    <w:name w:val="Footer Char"/>
    <w:link w:val="Footer"/>
    <w:uiPriority w:val="99"/>
    <w:locked/>
    <w:rsid w:val="00937700"/>
    <w:rPr>
      <w:lang w:val="en-AU"/>
    </w:rPr>
  </w:style>
  <w:style w:type="paragraph" w:styleId="BodyText3">
    <w:name w:val="Body Text 3"/>
    <w:basedOn w:val="Normal"/>
    <w:link w:val="BodyText3Char"/>
    <w:uiPriority w:val="99"/>
    <w:rsid w:val="00440D6D"/>
    <w:rPr>
      <w:b/>
      <w:bCs/>
      <w:sz w:val="20"/>
      <w:szCs w:val="20"/>
      <w:lang w:eastAsia="hr-HR"/>
    </w:rPr>
  </w:style>
  <w:style w:type="character" w:customStyle="1" w:styleId="BodyText3Char">
    <w:name w:val="Body Text 3 Char"/>
    <w:link w:val="BodyText3"/>
    <w:uiPriority w:val="99"/>
    <w:locked/>
    <w:rsid w:val="00405BC5"/>
    <w:rPr>
      <w:b/>
      <w:bCs/>
    </w:rPr>
  </w:style>
  <w:style w:type="paragraph" w:customStyle="1" w:styleId="t-12-9-fett-s">
    <w:name w:val="t-12-9-fett-s"/>
    <w:basedOn w:val="Normal"/>
    <w:uiPriority w:val="99"/>
    <w:rsid w:val="00440D6D"/>
    <w:pPr>
      <w:spacing w:before="100" w:beforeAutospacing="1" w:after="100" w:afterAutospacing="1"/>
      <w:jc w:val="center"/>
    </w:pPr>
    <w:rPr>
      <w:b/>
      <w:bCs/>
      <w:sz w:val="28"/>
      <w:szCs w:val="28"/>
      <w:lang w:eastAsia="hr-HR"/>
    </w:rPr>
  </w:style>
  <w:style w:type="table" w:styleId="TableGrid">
    <w:name w:val="Table Grid"/>
    <w:basedOn w:val="TableNormal"/>
    <w:uiPriority w:val="99"/>
    <w:rsid w:val="0044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440D6D"/>
    <w:pPr>
      <w:autoSpaceDE w:val="0"/>
      <w:autoSpaceDN w:val="0"/>
      <w:adjustRightInd w:val="0"/>
      <w:spacing w:line="241" w:lineRule="atLeast"/>
    </w:pPr>
    <w:rPr>
      <w:rFonts w:ascii="Century Gothic" w:hAnsi="Century Gothic" w:cs="Century Gothic"/>
      <w:lang w:eastAsia="hr-HR"/>
    </w:rPr>
  </w:style>
  <w:style w:type="paragraph" w:styleId="Header">
    <w:name w:val="header"/>
    <w:basedOn w:val="Normal"/>
    <w:link w:val="HeaderChar"/>
    <w:uiPriority w:val="99"/>
    <w:rsid w:val="00440D6D"/>
    <w:pPr>
      <w:tabs>
        <w:tab w:val="center" w:pos="4536"/>
        <w:tab w:val="right" w:pos="9072"/>
      </w:tabs>
    </w:pPr>
    <w:rPr>
      <w:lang w:eastAsia="hr-HR"/>
    </w:rPr>
  </w:style>
  <w:style w:type="character" w:customStyle="1" w:styleId="HeaderChar">
    <w:name w:val="Header Char"/>
    <w:link w:val="Header"/>
    <w:uiPriority w:val="99"/>
    <w:locked/>
    <w:rsid w:val="00440D6D"/>
    <w:rPr>
      <w:sz w:val="24"/>
      <w:szCs w:val="24"/>
      <w:lang w:val="hr-HR" w:eastAsia="hr-HR"/>
    </w:rPr>
  </w:style>
  <w:style w:type="character" w:customStyle="1" w:styleId="A3">
    <w:name w:val="A3"/>
    <w:uiPriority w:val="99"/>
    <w:rsid w:val="00440D6D"/>
    <w:rPr>
      <w:color w:val="000000"/>
    </w:rPr>
  </w:style>
  <w:style w:type="paragraph" w:customStyle="1" w:styleId="xl65">
    <w:name w:val="xl65"/>
    <w:basedOn w:val="Normal"/>
    <w:rsid w:val="00440D6D"/>
    <w:pPr>
      <w:spacing w:before="100" w:beforeAutospacing="1" w:after="100" w:afterAutospacing="1"/>
      <w:jc w:val="center"/>
      <w:textAlignment w:val="center"/>
    </w:pPr>
    <w:rPr>
      <w:sz w:val="18"/>
      <w:szCs w:val="18"/>
      <w:lang w:eastAsia="hr-HR"/>
    </w:rPr>
  </w:style>
  <w:style w:type="paragraph" w:customStyle="1" w:styleId="xl66">
    <w:name w:val="xl66"/>
    <w:basedOn w:val="Normal"/>
    <w:rsid w:val="00440D6D"/>
    <w:pPr>
      <w:spacing w:before="100" w:beforeAutospacing="1" w:after="100" w:afterAutospacing="1"/>
      <w:jc w:val="center"/>
      <w:textAlignment w:val="center"/>
    </w:pPr>
    <w:rPr>
      <w:sz w:val="16"/>
      <w:szCs w:val="16"/>
      <w:lang w:eastAsia="hr-HR"/>
    </w:rPr>
  </w:style>
  <w:style w:type="paragraph" w:customStyle="1" w:styleId="xl67">
    <w:name w:val="xl67"/>
    <w:basedOn w:val="Normal"/>
    <w:rsid w:val="00440D6D"/>
    <w:pPr>
      <w:spacing w:before="100" w:beforeAutospacing="1" w:after="100" w:afterAutospacing="1"/>
      <w:textAlignment w:val="center"/>
    </w:pPr>
    <w:rPr>
      <w:sz w:val="16"/>
      <w:szCs w:val="16"/>
      <w:lang w:eastAsia="hr-HR"/>
    </w:rPr>
  </w:style>
  <w:style w:type="paragraph" w:customStyle="1" w:styleId="xl68">
    <w:name w:val="xl68"/>
    <w:basedOn w:val="Normal"/>
    <w:rsid w:val="00440D6D"/>
    <w:pPr>
      <w:spacing w:before="100" w:beforeAutospacing="1" w:after="100" w:afterAutospacing="1"/>
      <w:textAlignment w:val="center"/>
    </w:pPr>
    <w:rPr>
      <w:rFonts w:ascii="Arial" w:hAnsi="Arial" w:cs="Arial"/>
      <w:sz w:val="16"/>
      <w:szCs w:val="16"/>
      <w:lang w:eastAsia="hr-HR"/>
    </w:rPr>
  </w:style>
  <w:style w:type="paragraph" w:customStyle="1" w:styleId="xl69">
    <w:name w:val="xl69"/>
    <w:basedOn w:val="Normal"/>
    <w:rsid w:val="00440D6D"/>
    <w:pPr>
      <w:spacing w:before="100" w:beforeAutospacing="1" w:after="100" w:afterAutospacing="1"/>
      <w:jc w:val="center"/>
      <w:textAlignment w:val="center"/>
    </w:pPr>
    <w:rPr>
      <w:rFonts w:ascii="Arial" w:hAnsi="Arial" w:cs="Arial"/>
      <w:sz w:val="16"/>
      <w:szCs w:val="16"/>
      <w:lang w:eastAsia="hr-HR"/>
    </w:rPr>
  </w:style>
  <w:style w:type="paragraph" w:customStyle="1" w:styleId="xl70">
    <w:name w:val="xl70"/>
    <w:basedOn w:val="Normal"/>
    <w:rsid w:val="00440D6D"/>
    <w:pPr>
      <w:pBdr>
        <w:top w:val="single" w:sz="8" w:space="0" w:color="000000"/>
        <w:left w:val="single" w:sz="8" w:space="0" w:color="000000"/>
      </w:pBdr>
      <w:spacing w:before="100" w:beforeAutospacing="1" w:after="100" w:afterAutospacing="1"/>
      <w:jc w:val="center"/>
      <w:textAlignment w:val="center"/>
    </w:pPr>
    <w:rPr>
      <w:rFonts w:ascii="Arial" w:hAnsi="Arial" w:cs="Arial"/>
      <w:b/>
      <w:bCs/>
      <w:sz w:val="18"/>
      <w:szCs w:val="18"/>
      <w:lang w:eastAsia="hr-HR"/>
    </w:rPr>
  </w:style>
  <w:style w:type="paragraph" w:customStyle="1" w:styleId="xl71">
    <w:name w:val="xl71"/>
    <w:basedOn w:val="Normal"/>
    <w:rsid w:val="00440D6D"/>
    <w:pPr>
      <w:pBdr>
        <w:top w:val="single" w:sz="12" w:space="0" w:color="333333"/>
        <w:left w:val="single" w:sz="12" w:space="0" w:color="333333"/>
        <w:right w:val="single" w:sz="12" w:space="0" w:color="333333"/>
      </w:pBdr>
      <w:spacing w:before="100" w:beforeAutospacing="1" w:after="100" w:afterAutospacing="1"/>
      <w:jc w:val="center"/>
      <w:textAlignment w:val="center"/>
    </w:pPr>
    <w:rPr>
      <w:rFonts w:ascii="Arial" w:hAnsi="Arial" w:cs="Arial"/>
      <w:b/>
      <w:bCs/>
      <w:sz w:val="18"/>
      <w:szCs w:val="18"/>
      <w:lang w:eastAsia="hr-HR"/>
    </w:rPr>
  </w:style>
  <w:style w:type="paragraph" w:customStyle="1" w:styleId="xl72">
    <w:name w:val="xl72"/>
    <w:basedOn w:val="Normal"/>
    <w:rsid w:val="00440D6D"/>
    <w:pPr>
      <w:spacing w:before="100" w:beforeAutospacing="1" w:after="100" w:afterAutospacing="1"/>
      <w:jc w:val="center"/>
      <w:textAlignment w:val="center"/>
    </w:pPr>
    <w:rPr>
      <w:rFonts w:ascii="Arial" w:hAnsi="Arial" w:cs="Arial"/>
      <w:b/>
      <w:bCs/>
      <w:sz w:val="16"/>
      <w:szCs w:val="16"/>
      <w:lang w:eastAsia="hr-HR"/>
    </w:rPr>
  </w:style>
  <w:style w:type="paragraph" w:customStyle="1" w:styleId="xl73">
    <w:name w:val="xl73"/>
    <w:basedOn w:val="Normal"/>
    <w:rsid w:val="00440D6D"/>
    <w:pPr>
      <w:pBdr>
        <w:top w:val="single" w:sz="4" w:space="0" w:color="333333"/>
        <w:bottom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74">
    <w:name w:val="xl74"/>
    <w:basedOn w:val="Normal"/>
    <w:rsid w:val="00440D6D"/>
    <w:pPr>
      <w:pBdr>
        <w:right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75">
    <w:name w:val="xl75"/>
    <w:basedOn w:val="Normal"/>
    <w:rsid w:val="00440D6D"/>
    <w:pPr>
      <w:pBdr>
        <w:right w:val="single" w:sz="12"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76">
    <w:name w:val="xl76"/>
    <w:basedOn w:val="Normal"/>
    <w:rsid w:val="00440D6D"/>
    <w:pPr>
      <w:pBdr>
        <w:top w:val="single" w:sz="12" w:space="0" w:color="333333"/>
        <w:bottom w:val="dashed" w:sz="8"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77">
    <w:name w:val="xl77"/>
    <w:basedOn w:val="Normal"/>
    <w:rsid w:val="00440D6D"/>
    <w:pPr>
      <w:pBdr>
        <w:left w:val="single" w:sz="4"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78">
    <w:name w:val="xl78"/>
    <w:basedOn w:val="Normal"/>
    <w:rsid w:val="00440D6D"/>
    <w:pPr>
      <w:pBdr>
        <w:top w:val="single" w:sz="12" w:space="0" w:color="333333"/>
        <w:left w:val="single" w:sz="4"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79">
    <w:name w:val="xl79"/>
    <w:basedOn w:val="Normal"/>
    <w:rsid w:val="00440D6D"/>
    <w:pPr>
      <w:pBdr>
        <w:top w:val="single" w:sz="12" w:space="0" w:color="333333"/>
        <w:bottom w:val="dashed" w:sz="8" w:space="0" w:color="333333"/>
        <w:right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80">
    <w:name w:val="xl80"/>
    <w:basedOn w:val="Normal"/>
    <w:rsid w:val="00440D6D"/>
    <w:pPr>
      <w:pBdr>
        <w:top w:val="single" w:sz="12" w:space="0" w:color="333333"/>
        <w:left w:val="single" w:sz="12"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81">
    <w:name w:val="xl81"/>
    <w:basedOn w:val="Normal"/>
    <w:rsid w:val="00440D6D"/>
    <w:pPr>
      <w:pBdr>
        <w:top w:val="single" w:sz="4" w:space="0" w:color="333333"/>
        <w:left w:val="single" w:sz="4"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82">
    <w:name w:val="xl82"/>
    <w:basedOn w:val="Normal"/>
    <w:rsid w:val="00440D6D"/>
    <w:pPr>
      <w:pBdr>
        <w:top w:val="single" w:sz="4"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83">
    <w:name w:val="xl83"/>
    <w:basedOn w:val="Normal"/>
    <w:rsid w:val="00440D6D"/>
    <w:pPr>
      <w:pBdr>
        <w:top w:val="single" w:sz="12" w:space="0" w:color="333333"/>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84">
    <w:name w:val="xl84"/>
    <w:basedOn w:val="Normal"/>
    <w:rsid w:val="00440D6D"/>
    <w:pPr>
      <w:spacing w:before="100" w:beforeAutospacing="1" w:after="100" w:afterAutospacing="1"/>
      <w:jc w:val="center"/>
      <w:textAlignment w:val="center"/>
    </w:pPr>
    <w:rPr>
      <w:rFonts w:ascii="Arial" w:hAnsi="Arial" w:cs="Arial"/>
      <w:b/>
      <w:bCs/>
      <w:sz w:val="18"/>
      <w:szCs w:val="18"/>
      <w:lang w:eastAsia="hr-HR"/>
    </w:rPr>
  </w:style>
  <w:style w:type="paragraph" w:customStyle="1" w:styleId="xl85">
    <w:name w:val="xl85"/>
    <w:basedOn w:val="Normal"/>
    <w:rsid w:val="00440D6D"/>
    <w:pPr>
      <w:pBdr>
        <w:bottom w:val="single" w:sz="12"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86">
    <w:name w:val="xl86"/>
    <w:basedOn w:val="Normal"/>
    <w:rsid w:val="00440D6D"/>
    <w:pPr>
      <w:pBdr>
        <w:left w:val="single" w:sz="4" w:space="0" w:color="333333"/>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87">
    <w:name w:val="xl87"/>
    <w:basedOn w:val="Normal"/>
    <w:rsid w:val="00440D6D"/>
    <w:pPr>
      <w:pBdr>
        <w:bottom w:val="single" w:sz="12" w:space="0" w:color="333333"/>
        <w:right w:val="single" w:sz="12"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88">
    <w:name w:val="xl88"/>
    <w:basedOn w:val="Normal"/>
    <w:rsid w:val="00440D6D"/>
    <w:pPr>
      <w:pBdr>
        <w:left w:val="single" w:sz="12" w:space="0" w:color="333333"/>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89">
    <w:name w:val="xl89"/>
    <w:basedOn w:val="Normal"/>
    <w:rsid w:val="00440D6D"/>
    <w:pPr>
      <w:pBdr>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0">
    <w:name w:val="xl90"/>
    <w:basedOn w:val="Normal"/>
    <w:rsid w:val="00440D6D"/>
    <w:pPr>
      <w:pBdr>
        <w:top w:val="dashed" w:sz="8" w:space="0" w:color="333333"/>
        <w:left w:val="single" w:sz="12" w:space="0" w:color="333333"/>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1">
    <w:name w:val="xl91"/>
    <w:basedOn w:val="Normal"/>
    <w:rsid w:val="00440D6D"/>
    <w:pPr>
      <w:pBdr>
        <w:top w:val="single" w:sz="12" w:space="0" w:color="333333"/>
        <w:left w:val="single" w:sz="12" w:space="0" w:color="333333"/>
        <w:bottom w:val="dashed" w:sz="8"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92">
    <w:name w:val="xl92"/>
    <w:basedOn w:val="Normal"/>
    <w:rsid w:val="00440D6D"/>
    <w:pPr>
      <w:pBdr>
        <w:left w:val="single" w:sz="12" w:space="0" w:color="333333"/>
        <w:bottom w:val="single" w:sz="12"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3">
    <w:name w:val="xl93"/>
    <w:basedOn w:val="Normal"/>
    <w:rsid w:val="00440D6D"/>
    <w:pPr>
      <w:pBdr>
        <w:top w:val="dashed" w:sz="8" w:space="0" w:color="333333"/>
        <w:left w:val="single" w:sz="4" w:space="0" w:color="333333"/>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4">
    <w:name w:val="xl94"/>
    <w:basedOn w:val="Normal"/>
    <w:rsid w:val="00440D6D"/>
    <w:pPr>
      <w:pBdr>
        <w:top w:val="single" w:sz="12" w:space="0" w:color="333333"/>
        <w:bottom w:val="dashed" w:sz="8" w:space="0" w:color="333333"/>
        <w:right w:val="single" w:sz="12"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95">
    <w:name w:val="xl95"/>
    <w:basedOn w:val="Normal"/>
    <w:rsid w:val="00440D6D"/>
    <w:pPr>
      <w:pBdr>
        <w:bottom w:val="single" w:sz="12"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6">
    <w:name w:val="xl96"/>
    <w:basedOn w:val="Normal"/>
    <w:rsid w:val="00440D6D"/>
    <w:pPr>
      <w:pBdr>
        <w:left w:val="single" w:sz="4"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7">
    <w:name w:val="xl97"/>
    <w:basedOn w:val="Normal"/>
    <w:rsid w:val="00440D6D"/>
    <w:pPr>
      <w:pBdr>
        <w:left w:val="single" w:sz="4" w:space="0" w:color="333333"/>
        <w:bottom w:val="single" w:sz="12" w:space="0" w:color="auto"/>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8">
    <w:name w:val="xl98"/>
    <w:basedOn w:val="Normal"/>
    <w:rsid w:val="00440D6D"/>
    <w:pPr>
      <w:pBdr>
        <w:bottom w:val="single" w:sz="12" w:space="0" w:color="auto"/>
        <w:right w:val="single" w:sz="12"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99">
    <w:name w:val="xl99"/>
    <w:basedOn w:val="Normal"/>
    <w:rsid w:val="00440D6D"/>
    <w:pPr>
      <w:pBdr>
        <w:left w:val="single" w:sz="12" w:space="0" w:color="333333"/>
        <w:bottom w:val="single" w:sz="12" w:space="0" w:color="auto"/>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00">
    <w:name w:val="xl100"/>
    <w:basedOn w:val="Normal"/>
    <w:rsid w:val="00440D6D"/>
    <w:pPr>
      <w:pBdr>
        <w:bottom w:val="single" w:sz="12" w:space="0" w:color="auto"/>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01">
    <w:name w:val="xl101"/>
    <w:basedOn w:val="Normal"/>
    <w:rsid w:val="00440D6D"/>
    <w:pPr>
      <w:pBdr>
        <w:bottom w:val="single" w:sz="12" w:space="0" w:color="auto"/>
        <w:right w:val="single" w:sz="12"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02">
    <w:name w:val="xl102"/>
    <w:basedOn w:val="Normal"/>
    <w:rsid w:val="00440D6D"/>
    <w:pPr>
      <w:pBdr>
        <w:top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03">
    <w:name w:val="xl103"/>
    <w:basedOn w:val="Normal"/>
    <w:rsid w:val="00440D6D"/>
    <w:pPr>
      <w:pBdr>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04">
    <w:name w:val="xl104"/>
    <w:basedOn w:val="Normal"/>
    <w:rsid w:val="00440D6D"/>
    <w:pPr>
      <w:spacing w:before="100" w:beforeAutospacing="1" w:after="100" w:afterAutospacing="1"/>
      <w:textAlignment w:val="center"/>
    </w:pPr>
    <w:rPr>
      <w:rFonts w:ascii="Arial" w:hAnsi="Arial" w:cs="Arial"/>
      <w:b/>
      <w:bCs/>
      <w:sz w:val="16"/>
      <w:szCs w:val="16"/>
      <w:lang w:eastAsia="hr-HR"/>
    </w:rPr>
  </w:style>
  <w:style w:type="paragraph" w:customStyle="1" w:styleId="xl105">
    <w:name w:val="xl105"/>
    <w:basedOn w:val="Normal"/>
    <w:rsid w:val="00440D6D"/>
    <w:pPr>
      <w:spacing w:before="100" w:beforeAutospacing="1" w:after="100" w:afterAutospacing="1"/>
      <w:jc w:val="center"/>
      <w:textAlignment w:val="center"/>
    </w:pPr>
    <w:rPr>
      <w:rFonts w:ascii="Arial" w:hAnsi="Arial" w:cs="Arial"/>
      <w:b/>
      <w:bCs/>
      <w:sz w:val="16"/>
      <w:szCs w:val="16"/>
      <w:lang w:eastAsia="hr-HR"/>
    </w:rPr>
  </w:style>
  <w:style w:type="paragraph" w:customStyle="1" w:styleId="xl106">
    <w:name w:val="xl106"/>
    <w:basedOn w:val="Normal"/>
    <w:rsid w:val="00440D6D"/>
    <w:pPr>
      <w:pBdr>
        <w:top w:val="single" w:sz="12" w:space="0" w:color="333333"/>
        <w:left w:val="single" w:sz="12" w:space="0" w:color="333333"/>
        <w:bottom w:val="dashed" w:sz="8" w:space="0" w:color="auto"/>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07">
    <w:name w:val="xl107"/>
    <w:basedOn w:val="Normal"/>
    <w:rsid w:val="00440D6D"/>
    <w:pPr>
      <w:pBdr>
        <w:top w:val="single" w:sz="12" w:space="0" w:color="333333"/>
        <w:left w:val="single" w:sz="4" w:space="0" w:color="333333"/>
        <w:bottom w:val="dashed" w:sz="8" w:space="0" w:color="auto"/>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08">
    <w:name w:val="xl108"/>
    <w:basedOn w:val="Normal"/>
    <w:rsid w:val="00440D6D"/>
    <w:pPr>
      <w:pBdr>
        <w:top w:val="single" w:sz="12" w:space="0" w:color="333333"/>
        <w:bottom w:val="dashed" w:sz="8" w:space="0" w:color="auto"/>
        <w:right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09">
    <w:name w:val="xl109"/>
    <w:basedOn w:val="Normal"/>
    <w:rsid w:val="00440D6D"/>
    <w:pPr>
      <w:pBdr>
        <w:top w:val="single" w:sz="12" w:space="0" w:color="333333"/>
        <w:bottom w:val="dashed" w:sz="8" w:space="0" w:color="auto"/>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0">
    <w:name w:val="xl110"/>
    <w:basedOn w:val="Normal"/>
    <w:rsid w:val="00440D6D"/>
    <w:pPr>
      <w:pBdr>
        <w:top w:val="single" w:sz="4" w:space="0" w:color="333333"/>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1">
    <w:name w:val="xl111"/>
    <w:basedOn w:val="Normal"/>
    <w:rsid w:val="00440D6D"/>
    <w:pPr>
      <w:pBdr>
        <w:top w:val="single" w:sz="12" w:space="0" w:color="333333"/>
        <w:left w:val="single" w:sz="4" w:space="0" w:color="333333"/>
        <w:bottom w:val="dashed" w:sz="8" w:space="0" w:color="333333"/>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2">
    <w:name w:val="xl112"/>
    <w:basedOn w:val="Normal"/>
    <w:rsid w:val="00440D6D"/>
    <w:pPr>
      <w:pBdr>
        <w:left w:val="single" w:sz="4" w:space="0" w:color="333333"/>
        <w:bottom w:val="single" w:sz="12" w:space="0" w:color="333333"/>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13">
    <w:name w:val="xl113"/>
    <w:basedOn w:val="Normal"/>
    <w:rsid w:val="00440D6D"/>
    <w:pPr>
      <w:pBdr>
        <w:top w:val="single" w:sz="12" w:space="0" w:color="333333"/>
        <w:left w:val="single" w:sz="4" w:space="0" w:color="333333"/>
        <w:bottom w:val="dashed"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4">
    <w:name w:val="xl114"/>
    <w:basedOn w:val="Normal"/>
    <w:rsid w:val="00440D6D"/>
    <w:pPr>
      <w:pBdr>
        <w:bottom w:val="single" w:sz="12" w:space="0" w:color="auto"/>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15">
    <w:name w:val="xl115"/>
    <w:basedOn w:val="Normal"/>
    <w:rsid w:val="00440D6D"/>
    <w:pPr>
      <w:pBdr>
        <w:top w:val="single" w:sz="12" w:space="0" w:color="333333"/>
        <w:left w:val="single" w:sz="4" w:space="0" w:color="auto"/>
        <w:bottom w:val="dashed"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6">
    <w:name w:val="xl116"/>
    <w:basedOn w:val="Normal"/>
    <w:rsid w:val="00440D6D"/>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17">
    <w:name w:val="xl117"/>
    <w:basedOn w:val="Normal"/>
    <w:rsid w:val="00440D6D"/>
    <w:pPr>
      <w:pBdr>
        <w:top w:val="single" w:sz="12" w:space="0" w:color="333333"/>
        <w:left w:val="single" w:sz="4" w:space="0" w:color="auto"/>
        <w:bottom w:val="dashed" w:sz="8" w:space="0" w:color="333333"/>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8">
    <w:name w:val="xl118"/>
    <w:basedOn w:val="Normal"/>
    <w:rsid w:val="00440D6D"/>
    <w:pPr>
      <w:pBdr>
        <w:top w:val="single" w:sz="12" w:space="0" w:color="333333"/>
        <w:bottom w:val="dashed"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19">
    <w:name w:val="xl119"/>
    <w:basedOn w:val="Normal"/>
    <w:rsid w:val="00440D6D"/>
    <w:pPr>
      <w:pBdr>
        <w:left w:val="single" w:sz="4" w:space="0" w:color="333333"/>
        <w:bottom w:val="single" w:sz="12" w:space="0" w:color="auto"/>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20">
    <w:name w:val="xl120"/>
    <w:basedOn w:val="Normal"/>
    <w:rsid w:val="00440D6D"/>
    <w:pPr>
      <w:pBdr>
        <w:top w:val="dashed" w:sz="8" w:space="0" w:color="333333"/>
        <w:left w:val="single" w:sz="4" w:space="0" w:color="333333"/>
        <w:bottom w:val="single" w:sz="12" w:space="0" w:color="333333"/>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21">
    <w:name w:val="xl121"/>
    <w:basedOn w:val="Normal"/>
    <w:rsid w:val="00440D6D"/>
    <w:pPr>
      <w:pBdr>
        <w:top w:val="dashed" w:sz="8" w:space="0" w:color="333333"/>
        <w:bottom w:val="single" w:sz="12" w:space="0" w:color="333333"/>
        <w:right w:val="single" w:sz="4"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22">
    <w:name w:val="xl122"/>
    <w:basedOn w:val="Normal"/>
    <w:uiPriority w:val="99"/>
    <w:rsid w:val="00440D6D"/>
    <w:pPr>
      <w:pBdr>
        <w:top w:val="dashed" w:sz="8" w:space="0" w:color="333333"/>
        <w:left w:val="single" w:sz="12" w:space="0" w:color="333333"/>
        <w:bottom w:val="single" w:sz="12" w:space="0" w:color="auto"/>
        <w:right w:val="single" w:sz="4" w:space="0" w:color="auto"/>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23">
    <w:name w:val="xl123"/>
    <w:basedOn w:val="Normal"/>
    <w:uiPriority w:val="99"/>
    <w:rsid w:val="00440D6D"/>
    <w:pPr>
      <w:pBdr>
        <w:bottom w:val="dashed" w:sz="8" w:space="0" w:color="333333"/>
        <w:right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24">
    <w:name w:val="xl124"/>
    <w:basedOn w:val="Normal"/>
    <w:uiPriority w:val="99"/>
    <w:rsid w:val="00440D6D"/>
    <w:pPr>
      <w:pBdr>
        <w:top w:val="single" w:sz="4" w:space="0" w:color="333333"/>
        <w:bottom w:val="single" w:sz="12" w:space="0" w:color="auto"/>
      </w:pBdr>
      <w:spacing w:before="100" w:beforeAutospacing="1" w:after="100" w:afterAutospacing="1"/>
      <w:jc w:val="center"/>
      <w:textAlignment w:val="center"/>
    </w:pPr>
    <w:rPr>
      <w:rFonts w:ascii="Arial" w:hAnsi="Arial" w:cs="Arial"/>
      <w:b/>
      <w:bCs/>
      <w:sz w:val="16"/>
      <w:szCs w:val="16"/>
      <w:lang w:eastAsia="hr-HR"/>
    </w:rPr>
  </w:style>
  <w:style w:type="paragraph" w:customStyle="1" w:styleId="xl125">
    <w:name w:val="xl125"/>
    <w:basedOn w:val="Normal"/>
    <w:uiPriority w:val="99"/>
    <w:rsid w:val="00440D6D"/>
    <w:pPr>
      <w:pBdr>
        <w:top w:val="single" w:sz="12" w:space="0" w:color="333333"/>
        <w:left w:val="single" w:sz="4" w:space="0" w:color="333333"/>
        <w:bottom w:val="dashed" w:sz="8"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26">
    <w:name w:val="xl126"/>
    <w:basedOn w:val="Normal"/>
    <w:uiPriority w:val="99"/>
    <w:rsid w:val="00440D6D"/>
    <w:pPr>
      <w:pBdr>
        <w:left w:val="single" w:sz="4" w:space="0" w:color="333333"/>
        <w:bottom w:val="single" w:sz="12" w:space="0" w:color="333333"/>
      </w:pBdr>
      <w:spacing w:before="100" w:beforeAutospacing="1" w:after="100" w:afterAutospacing="1"/>
      <w:jc w:val="center"/>
      <w:textAlignment w:val="center"/>
    </w:pPr>
    <w:rPr>
      <w:rFonts w:ascii="Arial" w:hAnsi="Arial" w:cs="Arial"/>
      <w:b/>
      <w:bCs/>
      <w:color w:val="0000FF"/>
      <w:sz w:val="16"/>
      <w:szCs w:val="16"/>
      <w:lang w:eastAsia="hr-HR"/>
    </w:rPr>
  </w:style>
  <w:style w:type="paragraph" w:customStyle="1" w:styleId="xl127">
    <w:name w:val="xl127"/>
    <w:basedOn w:val="Normal"/>
    <w:uiPriority w:val="99"/>
    <w:rsid w:val="00440D6D"/>
    <w:pPr>
      <w:pBdr>
        <w:top w:val="single" w:sz="8" w:space="0" w:color="000000"/>
        <w:bottom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28">
    <w:name w:val="xl128"/>
    <w:basedOn w:val="Normal"/>
    <w:uiPriority w:val="99"/>
    <w:rsid w:val="00440D6D"/>
    <w:pPr>
      <w:pBdr>
        <w:top w:val="single" w:sz="8" w:space="0" w:color="000000"/>
        <w:bottom w:val="single" w:sz="4" w:space="0" w:color="333333"/>
        <w:right w:val="single" w:sz="8" w:space="0" w:color="000000"/>
      </w:pBdr>
      <w:spacing w:before="100" w:beforeAutospacing="1" w:after="100" w:afterAutospacing="1"/>
      <w:jc w:val="center"/>
      <w:textAlignment w:val="center"/>
    </w:pPr>
    <w:rPr>
      <w:rFonts w:ascii="Arial" w:hAnsi="Arial" w:cs="Arial"/>
      <w:b/>
      <w:bCs/>
      <w:sz w:val="16"/>
      <w:szCs w:val="16"/>
      <w:lang w:eastAsia="hr-HR"/>
    </w:rPr>
  </w:style>
  <w:style w:type="paragraph" w:customStyle="1" w:styleId="xl129">
    <w:name w:val="xl129"/>
    <w:basedOn w:val="Normal"/>
    <w:uiPriority w:val="99"/>
    <w:rsid w:val="00440D6D"/>
    <w:pPr>
      <w:pBdr>
        <w:top w:val="single" w:sz="8" w:space="0" w:color="000000"/>
        <w:bottom w:val="single" w:sz="4" w:space="0" w:color="333333"/>
        <w:right w:val="single" w:sz="12"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30">
    <w:name w:val="xl130"/>
    <w:basedOn w:val="Normal"/>
    <w:uiPriority w:val="99"/>
    <w:rsid w:val="00440D6D"/>
    <w:pPr>
      <w:pBdr>
        <w:left w:val="single" w:sz="12" w:space="0" w:color="333333"/>
        <w:bottom w:val="single" w:sz="12" w:space="0" w:color="333333"/>
        <w:right w:val="single" w:sz="12" w:space="0" w:color="333333"/>
      </w:pBdr>
      <w:spacing w:before="100" w:beforeAutospacing="1" w:after="100" w:afterAutospacing="1"/>
      <w:jc w:val="center"/>
      <w:textAlignment w:val="center"/>
    </w:pPr>
    <w:rPr>
      <w:rFonts w:ascii="Arial" w:hAnsi="Arial" w:cs="Arial"/>
      <w:b/>
      <w:bCs/>
      <w:sz w:val="18"/>
      <w:szCs w:val="18"/>
      <w:lang w:eastAsia="hr-HR"/>
    </w:rPr>
  </w:style>
  <w:style w:type="paragraph" w:customStyle="1" w:styleId="xl131">
    <w:name w:val="xl131"/>
    <w:basedOn w:val="Normal"/>
    <w:uiPriority w:val="99"/>
    <w:rsid w:val="00440D6D"/>
    <w:pPr>
      <w:pBdr>
        <w:top w:val="single" w:sz="8" w:space="0" w:color="000000"/>
        <w:left w:val="single" w:sz="8" w:space="0" w:color="000000"/>
        <w:bottom w:val="single" w:sz="4" w:space="0" w:color="333333"/>
      </w:pBdr>
      <w:spacing w:before="100" w:beforeAutospacing="1" w:after="100" w:afterAutospacing="1"/>
      <w:jc w:val="center"/>
      <w:textAlignment w:val="center"/>
    </w:pPr>
    <w:rPr>
      <w:rFonts w:ascii="Arial" w:hAnsi="Arial" w:cs="Arial"/>
      <w:b/>
      <w:bCs/>
      <w:sz w:val="16"/>
      <w:szCs w:val="16"/>
      <w:lang w:eastAsia="hr-HR"/>
    </w:rPr>
  </w:style>
  <w:style w:type="paragraph" w:customStyle="1" w:styleId="xl132">
    <w:name w:val="xl132"/>
    <w:basedOn w:val="Normal"/>
    <w:uiPriority w:val="99"/>
    <w:rsid w:val="00440D6D"/>
    <w:pPr>
      <w:pBdr>
        <w:left w:val="single" w:sz="12" w:space="0" w:color="333333"/>
        <w:right w:val="single" w:sz="12" w:space="0" w:color="333333"/>
      </w:pBdr>
      <w:spacing w:before="100" w:beforeAutospacing="1" w:after="100" w:afterAutospacing="1"/>
      <w:jc w:val="center"/>
      <w:textAlignment w:val="center"/>
    </w:pPr>
    <w:rPr>
      <w:rFonts w:ascii="Arial" w:hAnsi="Arial" w:cs="Arial"/>
      <w:b/>
      <w:bCs/>
      <w:sz w:val="18"/>
      <w:szCs w:val="18"/>
      <w:lang w:eastAsia="hr-HR"/>
    </w:rPr>
  </w:style>
  <w:style w:type="paragraph" w:styleId="BodyText">
    <w:name w:val="Body Text"/>
    <w:aliases w:val="uvlaka 3,uvlaka 2"/>
    <w:basedOn w:val="Normal"/>
    <w:link w:val="BodyTextChar1"/>
    <w:uiPriority w:val="99"/>
    <w:rsid w:val="00440D6D"/>
    <w:pPr>
      <w:spacing w:after="120"/>
    </w:pPr>
  </w:style>
  <w:style w:type="character" w:customStyle="1" w:styleId="BodyTextChar">
    <w:name w:val="Body Text Char"/>
    <w:aliases w:val="uvlaka 3 Char,uvlaka 2 Char"/>
    <w:uiPriority w:val="99"/>
    <w:semiHidden/>
    <w:locked/>
    <w:rsid w:val="0070221D"/>
    <w:rPr>
      <w:sz w:val="24"/>
      <w:szCs w:val="24"/>
      <w:lang w:eastAsia="en-US"/>
    </w:rPr>
  </w:style>
  <w:style w:type="character" w:customStyle="1" w:styleId="BodyTextChar1">
    <w:name w:val="Body Text Char1"/>
    <w:aliases w:val="uvlaka 3 Char1,uvlaka 2 Char1"/>
    <w:link w:val="BodyText"/>
    <w:uiPriority w:val="99"/>
    <w:locked/>
    <w:rsid w:val="00494493"/>
    <w:rPr>
      <w:sz w:val="24"/>
      <w:szCs w:val="24"/>
      <w:lang w:eastAsia="en-US"/>
    </w:rPr>
  </w:style>
  <w:style w:type="character" w:styleId="PageNumber">
    <w:name w:val="page number"/>
    <w:basedOn w:val="DefaultParagraphFont"/>
    <w:uiPriority w:val="99"/>
    <w:rsid w:val="00440D6D"/>
  </w:style>
  <w:style w:type="paragraph" w:styleId="BodyText2">
    <w:name w:val="Body Text 2"/>
    <w:basedOn w:val="Normal"/>
    <w:link w:val="BodyText2Char"/>
    <w:uiPriority w:val="99"/>
    <w:rsid w:val="00440D6D"/>
    <w:pPr>
      <w:spacing w:after="120" w:line="480" w:lineRule="auto"/>
    </w:pPr>
    <w:rPr>
      <w:sz w:val="22"/>
      <w:szCs w:val="22"/>
      <w:lang w:val="en-AU" w:eastAsia="hr-HR"/>
    </w:rPr>
  </w:style>
  <w:style w:type="character" w:customStyle="1" w:styleId="BodyText2Char">
    <w:name w:val="Body Text 2 Char"/>
    <w:link w:val="BodyText2"/>
    <w:uiPriority w:val="99"/>
    <w:semiHidden/>
    <w:locked/>
    <w:rsid w:val="0070221D"/>
    <w:rPr>
      <w:sz w:val="24"/>
      <w:szCs w:val="24"/>
      <w:lang w:eastAsia="en-US"/>
    </w:rPr>
  </w:style>
  <w:style w:type="paragraph" w:customStyle="1" w:styleId="NoparagraphstyleChar">
    <w:name w:val="[No paragraph style] Char"/>
    <w:link w:val="NoparagraphstyleCharChar"/>
    <w:uiPriority w:val="99"/>
    <w:rsid w:val="00440D6D"/>
    <w:pPr>
      <w:autoSpaceDE w:val="0"/>
      <w:autoSpaceDN w:val="0"/>
      <w:adjustRightInd w:val="0"/>
      <w:spacing w:line="288" w:lineRule="auto"/>
      <w:textAlignment w:val="center"/>
    </w:pPr>
    <w:rPr>
      <w:color w:val="000000"/>
      <w:sz w:val="24"/>
      <w:szCs w:val="24"/>
      <w:lang w:val="en-US" w:eastAsia="en-US"/>
    </w:rPr>
  </w:style>
  <w:style w:type="character" w:customStyle="1" w:styleId="NoparagraphstyleCharChar">
    <w:name w:val="[No paragraph style] Char Char"/>
    <w:link w:val="NoparagraphstyleChar"/>
    <w:uiPriority w:val="99"/>
    <w:locked/>
    <w:rsid w:val="00440D6D"/>
    <w:rPr>
      <w:color w:val="000000"/>
      <w:sz w:val="24"/>
      <w:szCs w:val="24"/>
      <w:lang w:val="en-US" w:eastAsia="en-US"/>
    </w:rPr>
  </w:style>
  <w:style w:type="paragraph" w:styleId="BodyTextIndent">
    <w:name w:val="Body Text Indent"/>
    <w:basedOn w:val="Normal"/>
    <w:link w:val="BodyTextIndentChar"/>
    <w:uiPriority w:val="99"/>
    <w:rsid w:val="00440D6D"/>
    <w:pPr>
      <w:spacing w:after="120"/>
      <w:ind w:left="283"/>
    </w:pPr>
  </w:style>
  <w:style w:type="character" w:customStyle="1" w:styleId="BodyTextIndentChar">
    <w:name w:val="Body Text Indent Char"/>
    <w:link w:val="BodyTextIndent"/>
    <w:uiPriority w:val="99"/>
    <w:semiHidden/>
    <w:locked/>
    <w:rsid w:val="0070221D"/>
    <w:rPr>
      <w:sz w:val="24"/>
      <w:szCs w:val="24"/>
      <w:lang w:eastAsia="en-US"/>
    </w:rPr>
  </w:style>
  <w:style w:type="paragraph" w:customStyle="1" w:styleId="Normalnormal">
    <w:name w:val="Normal.normal"/>
    <w:uiPriority w:val="99"/>
    <w:rsid w:val="00440D6D"/>
    <w:pPr>
      <w:overflowPunct w:val="0"/>
      <w:autoSpaceDE w:val="0"/>
      <w:autoSpaceDN w:val="0"/>
      <w:adjustRightInd w:val="0"/>
      <w:spacing w:line="460" w:lineRule="exact"/>
      <w:textAlignment w:val="baseline"/>
    </w:pPr>
    <w:rPr>
      <w:rFonts w:ascii="Courier New" w:hAnsi="Courier New" w:cs="Courier New"/>
      <w:sz w:val="24"/>
      <w:szCs w:val="24"/>
      <w:lang w:eastAsia="en-US"/>
    </w:rPr>
  </w:style>
  <w:style w:type="paragraph" w:customStyle="1" w:styleId="BodyText21">
    <w:name w:val="Body Text 21"/>
    <w:basedOn w:val="Normal"/>
    <w:uiPriority w:val="99"/>
    <w:rsid w:val="00440D6D"/>
    <w:pPr>
      <w:overflowPunct w:val="0"/>
      <w:autoSpaceDE w:val="0"/>
      <w:autoSpaceDN w:val="0"/>
      <w:adjustRightInd w:val="0"/>
      <w:jc w:val="both"/>
      <w:textAlignment w:val="baseline"/>
    </w:pPr>
    <w:rPr>
      <w:b/>
      <w:bCs/>
      <w:lang w:eastAsia="hr-HR"/>
    </w:rPr>
  </w:style>
  <w:style w:type="paragraph" w:styleId="BodyTextIndent3">
    <w:name w:val="Body Text Indent 3"/>
    <w:aliases w:val="uvlaka 31"/>
    <w:basedOn w:val="Normal"/>
    <w:link w:val="BodyTextIndent3Char1"/>
    <w:uiPriority w:val="99"/>
    <w:rsid w:val="00440D6D"/>
    <w:pPr>
      <w:spacing w:after="120"/>
      <w:ind w:left="283"/>
    </w:pPr>
    <w:rPr>
      <w:sz w:val="16"/>
      <w:szCs w:val="16"/>
      <w:lang w:eastAsia="hr-HR"/>
    </w:rPr>
  </w:style>
  <w:style w:type="character" w:customStyle="1" w:styleId="BodyTextIndent3Char">
    <w:name w:val="Body Text Indent 3 Char"/>
    <w:aliases w:val="uvlaka 31 Char"/>
    <w:uiPriority w:val="99"/>
    <w:semiHidden/>
    <w:locked/>
    <w:rsid w:val="0070221D"/>
    <w:rPr>
      <w:sz w:val="16"/>
      <w:szCs w:val="16"/>
      <w:lang w:eastAsia="en-US"/>
    </w:rPr>
  </w:style>
  <w:style w:type="character" w:customStyle="1" w:styleId="BodyTextIndent3Char1">
    <w:name w:val="Body Text Indent 3 Char1"/>
    <w:aliases w:val="uvlaka 31 Char1"/>
    <w:link w:val="BodyTextIndent3"/>
    <w:uiPriority w:val="99"/>
    <w:locked/>
    <w:rsid w:val="00440D6D"/>
    <w:rPr>
      <w:sz w:val="16"/>
      <w:szCs w:val="16"/>
      <w:lang w:val="hr-HR" w:eastAsia="hr-HR"/>
    </w:rPr>
  </w:style>
  <w:style w:type="paragraph" w:customStyle="1" w:styleId="Tonbold">
    <w:name w:val="Ton bold"/>
    <w:basedOn w:val="Normal"/>
    <w:uiPriority w:val="99"/>
    <w:rsid w:val="00440D6D"/>
    <w:pPr>
      <w:keepNext/>
      <w:spacing w:line="360" w:lineRule="auto"/>
    </w:pPr>
    <w:rPr>
      <w:b/>
      <w:bCs/>
      <w:lang w:eastAsia="hr-HR"/>
    </w:rPr>
  </w:style>
  <w:style w:type="paragraph" w:customStyle="1" w:styleId="arial12">
    <w:name w:val="arial 12"/>
    <w:basedOn w:val="Normal"/>
    <w:uiPriority w:val="99"/>
    <w:rsid w:val="00440D6D"/>
    <w:pPr>
      <w:autoSpaceDE w:val="0"/>
      <w:autoSpaceDN w:val="0"/>
      <w:adjustRightInd w:val="0"/>
    </w:pPr>
    <w:rPr>
      <w:rFonts w:ascii="Arial" w:eastAsia="PMingLiU" w:hAnsi="Arial" w:cs="Arial"/>
      <w:lang w:eastAsia="zh-TW"/>
    </w:rPr>
  </w:style>
  <w:style w:type="character" w:styleId="LineNumber">
    <w:name w:val="line number"/>
    <w:basedOn w:val="DefaultParagraphFont"/>
    <w:uiPriority w:val="99"/>
    <w:rsid w:val="00CF2948"/>
  </w:style>
  <w:style w:type="paragraph" w:styleId="NormalWeb">
    <w:name w:val="Normal (Web)"/>
    <w:basedOn w:val="Normal"/>
    <w:uiPriority w:val="99"/>
    <w:rsid w:val="00C11AC9"/>
    <w:pPr>
      <w:spacing w:before="100" w:beforeAutospacing="1" w:after="100" w:afterAutospacing="1"/>
    </w:pPr>
    <w:rPr>
      <w:lang w:eastAsia="hr-HR"/>
    </w:rPr>
  </w:style>
  <w:style w:type="paragraph" w:customStyle="1" w:styleId="Default">
    <w:name w:val="Default"/>
    <w:rsid w:val="00CC0BB2"/>
    <w:pPr>
      <w:autoSpaceDE w:val="0"/>
      <w:autoSpaceDN w:val="0"/>
      <w:adjustRightInd w:val="0"/>
    </w:pPr>
    <w:rPr>
      <w:color w:val="000000"/>
      <w:sz w:val="24"/>
      <w:szCs w:val="24"/>
    </w:rPr>
  </w:style>
  <w:style w:type="paragraph" w:customStyle="1" w:styleId="Odlomakpopisa1">
    <w:name w:val="Odlomak popisa1"/>
    <w:basedOn w:val="Normal"/>
    <w:uiPriority w:val="99"/>
    <w:rsid w:val="008C510B"/>
    <w:pPr>
      <w:ind w:left="720"/>
    </w:pPr>
  </w:style>
  <w:style w:type="paragraph" w:styleId="ListParagraph">
    <w:name w:val="List Paragraph"/>
    <w:basedOn w:val="Normal"/>
    <w:uiPriority w:val="99"/>
    <w:qFormat/>
    <w:rsid w:val="008A1A0A"/>
    <w:pPr>
      <w:ind w:left="708"/>
    </w:pPr>
  </w:style>
  <w:style w:type="paragraph" w:customStyle="1" w:styleId="Odlomakpopisa11">
    <w:name w:val="Odlomak popisa11"/>
    <w:basedOn w:val="Normal"/>
    <w:uiPriority w:val="99"/>
    <w:rsid w:val="008A1A0A"/>
    <w:pPr>
      <w:spacing w:after="200" w:line="276" w:lineRule="auto"/>
      <w:ind w:left="720"/>
    </w:pPr>
    <w:rPr>
      <w:rFonts w:ascii="Calibri" w:hAnsi="Calibri" w:cs="Calibri"/>
      <w:sz w:val="22"/>
      <w:szCs w:val="22"/>
    </w:rPr>
  </w:style>
  <w:style w:type="paragraph" w:customStyle="1" w:styleId="c0">
    <w:name w:val="c0"/>
    <w:basedOn w:val="Normal"/>
    <w:uiPriority w:val="99"/>
    <w:rsid w:val="008A1A0A"/>
    <w:pPr>
      <w:spacing w:before="100" w:beforeAutospacing="1" w:after="100" w:afterAutospacing="1"/>
    </w:pPr>
    <w:rPr>
      <w:lang w:eastAsia="hr-HR"/>
    </w:rPr>
  </w:style>
  <w:style w:type="character" w:customStyle="1" w:styleId="c1">
    <w:name w:val="c1"/>
    <w:basedOn w:val="DefaultParagraphFont"/>
    <w:uiPriority w:val="99"/>
    <w:rsid w:val="008A1A0A"/>
  </w:style>
  <w:style w:type="character" w:customStyle="1" w:styleId="c1c2">
    <w:name w:val="c1 c2"/>
    <w:basedOn w:val="DefaultParagraphFont"/>
    <w:uiPriority w:val="99"/>
    <w:rsid w:val="008A1A0A"/>
  </w:style>
  <w:style w:type="character" w:customStyle="1" w:styleId="c1c3">
    <w:name w:val="c1 c3"/>
    <w:basedOn w:val="DefaultParagraphFont"/>
    <w:uiPriority w:val="99"/>
    <w:rsid w:val="008A1A0A"/>
  </w:style>
  <w:style w:type="paragraph" w:customStyle="1" w:styleId="Italblue">
    <w:name w:val="Ital blue"/>
    <w:basedOn w:val="Normal"/>
    <w:uiPriority w:val="99"/>
    <w:rsid w:val="008A1A0A"/>
    <w:rPr>
      <w:b/>
      <w:bCs/>
      <w:color w:val="000000"/>
      <w:kern w:val="28"/>
      <w:sz w:val="20"/>
      <w:szCs w:val="20"/>
      <w:lang w:val="en-US"/>
    </w:rPr>
  </w:style>
  <w:style w:type="character" w:styleId="Hyperlink">
    <w:name w:val="Hyperlink"/>
    <w:uiPriority w:val="99"/>
    <w:rsid w:val="008A1A0A"/>
    <w:rPr>
      <w:color w:val="0000FF"/>
      <w:u w:val="single"/>
    </w:rPr>
  </w:style>
  <w:style w:type="character" w:styleId="FollowedHyperlink">
    <w:name w:val="FollowedHyperlink"/>
    <w:uiPriority w:val="99"/>
    <w:semiHidden/>
    <w:locked/>
    <w:rsid w:val="00337CD3"/>
    <w:rPr>
      <w:color w:val="800080"/>
      <w:u w:val="single"/>
    </w:rPr>
  </w:style>
  <w:style w:type="paragraph" w:styleId="BalloonText">
    <w:name w:val="Balloon Text"/>
    <w:basedOn w:val="Normal"/>
    <w:link w:val="BalloonTextChar"/>
    <w:uiPriority w:val="99"/>
    <w:semiHidden/>
    <w:unhideWhenUsed/>
    <w:locked/>
    <w:rsid w:val="0074252E"/>
    <w:rPr>
      <w:rFonts w:ascii="Segoe UI" w:hAnsi="Segoe UI" w:cs="Segoe UI"/>
      <w:sz w:val="18"/>
      <w:szCs w:val="18"/>
    </w:rPr>
  </w:style>
  <w:style w:type="character" w:customStyle="1" w:styleId="BalloonTextChar">
    <w:name w:val="Balloon Text Char"/>
    <w:link w:val="BalloonText"/>
    <w:uiPriority w:val="99"/>
    <w:semiHidden/>
    <w:rsid w:val="007425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36177">
      <w:bodyDiv w:val="1"/>
      <w:marLeft w:val="0"/>
      <w:marRight w:val="0"/>
      <w:marTop w:val="0"/>
      <w:marBottom w:val="0"/>
      <w:divBdr>
        <w:top w:val="none" w:sz="0" w:space="0" w:color="auto"/>
        <w:left w:val="none" w:sz="0" w:space="0" w:color="auto"/>
        <w:bottom w:val="none" w:sz="0" w:space="0" w:color="auto"/>
        <w:right w:val="none" w:sz="0" w:space="0" w:color="auto"/>
      </w:divBdr>
    </w:div>
    <w:div w:id="1516075682">
      <w:marLeft w:val="0"/>
      <w:marRight w:val="0"/>
      <w:marTop w:val="0"/>
      <w:marBottom w:val="0"/>
      <w:divBdr>
        <w:top w:val="none" w:sz="0" w:space="0" w:color="auto"/>
        <w:left w:val="none" w:sz="0" w:space="0" w:color="auto"/>
        <w:bottom w:val="none" w:sz="0" w:space="0" w:color="auto"/>
        <w:right w:val="none" w:sz="0" w:space="0" w:color="auto"/>
      </w:divBdr>
    </w:div>
    <w:div w:id="1516075683">
      <w:marLeft w:val="0"/>
      <w:marRight w:val="0"/>
      <w:marTop w:val="0"/>
      <w:marBottom w:val="0"/>
      <w:divBdr>
        <w:top w:val="none" w:sz="0" w:space="0" w:color="auto"/>
        <w:left w:val="none" w:sz="0" w:space="0" w:color="auto"/>
        <w:bottom w:val="none" w:sz="0" w:space="0" w:color="auto"/>
        <w:right w:val="none" w:sz="0" w:space="0" w:color="auto"/>
      </w:divBdr>
      <w:divsChild>
        <w:div w:id="1516075685">
          <w:marLeft w:val="0"/>
          <w:marRight w:val="0"/>
          <w:marTop w:val="100"/>
          <w:marBottom w:val="100"/>
          <w:divBdr>
            <w:top w:val="none" w:sz="0" w:space="0" w:color="auto"/>
            <w:left w:val="none" w:sz="0" w:space="0" w:color="auto"/>
            <w:bottom w:val="none" w:sz="0" w:space="0" w:color="auto"/>
            <w:right w:val="none" w:sz="0" w:space="0" w:color="auto"/>
          </w:divBdr>
          <w:divsChild>
            <w:div w:id="1516075692">
              <w:marLeft w:val="0"/>
              <w:marRight w:val="0"/>
              <w:marTop w:val="0"/>
              <w:marBottom w:val="0"/>
              <w:divBdr>
                <w:top w:val="none" w:sz="0" w:space="0" w:color="auto"/>
                <w:left w:val="none" w:sz="0" w:space="0" w:color="auto"/>
                <w:bottom w:val="none" w:sz="0" w:space="0" w:color="auto"/>
                <w:right w:val="none" w:sz="0" w:space="0" w:color="auto"/>
              </w:divBdr>
              <w:divsChild>
                <w:div w:id="1516075686">
                  <w:marLeft w:val="0"/>
                  <w:marRight w:val="0"/>
                  <w:marTop w:val="0"/>
                  <w:marBottom w:val="0"/>
                  <w:divBdr>
                    <w:top w:val="none" w:sz="0" w:space="0" w:color="auto"/>
                    <w:left w:val="none" w:sz="0" w:space="0" w:color="auto"/>
                    <w:bottom w:val="none" w:sz="0" w:space="0" w:color="auto"/>
                    <w:right w:val="none" w:sz="0" w:space="0" w:color="auto"/>
                  </w:divBdr>
                  <w:divsChild>
                    <w:div w:id="1516075689">
                      <w:marLeft w:val="0"/>
                      <w:marRight w:val="0"/>
                      <w:marTop w:val="0"/>
                      <w:marBottom w:val="0"/>
                      <w:divBdr>
                        <w:top w:val="none" w:sz="0" w:space="0" w:color="auto"/>
                        <w:left w:val="none" w:sz="0" w:space="0" w:color="auto"/>
                        <w:bottom w:val="none" w:sz="0" w:space="0" w:color="auto"/>
                        <w:right w:val="none" w:sz="0" w:space="0" w:color="auto"/>
                      </w:divBdr>
                      <w:divsChild>
                        <w:div w:id="1516075695">
                          <w:marLeft w:val="0"/>
                          <w:marRight w:val="0"/>
                          <w:marTop w:val="0"/>
                          <w:marBottom w:val="0"/>
                          <w:divBdr>
                            <w:top w:val="none" w:sz="0" w:space="0" w:color="auto"/>
                            <w:left w:val="none" w:sz="0" w:space="0" w:color="auto"/>
                            <w:bottom w:val="none" w:sz="0" w:space="0" w:color="auto"/>
                            <w:right w:val="none" w:sz="0" w:space="0" w:color="auto"/>
                          </w:divBdr>
                          <w:divsChild>
                            <w:div w:id="1516075696">
                              <w:marLeft w:val="150"/>
                              <w:marRight w:val="150"/>
                              <w:marTop w:val="150"/>
                              <w:marBottom w:val="150"/>
                              <w:divBdr>
                                <w:top w:val="none" w:sz="0" w:space="0" w:color="auto"/>
                                <w:left w:val="none" w:sz="0" w:space="0" w:color="auto"/>
                                <w:bottom w:val="none" w:sz="0" w:space="0" w:color="auto"/>
                                <w:right w:val="none" w:sz="0" w:space="0" w:color="auto"/>
                              </w:divBdr>
                              <w:divsChild>
                                <w:div w:id="1516075684">
                                  <w:marLeft w:val="0"/>
                                  <w:marRight w:val="0"/>
                                  <w:marTop w:val="0"/>
                                  <w:marBottom w:val="0"/>
                                  <w:divBdr>
                                    <w:top w:val="none" w:sz="0" w:space="0" w:color="auto"/>
                                    <w:left w:val="none" w:sz="0" w:space="0" w:color="auto"/>
                                    <w:bottom w:val="none" w:sz="0" w:space="0" w:color="auto"/>
                                    <w:right w:val="none" w:sz="0" w:space="0" w:color="auto"/>
                                  </w:divBdr>
                                  <w:divsChild>
                                    <w:div w:id="15160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075688">
      <w:marLeft w:val="0"/>
      <w:marRight w:val="0"/>
      <w:marTop w:val="0"/>
      <w:marBottom w:val="0"/>
      <w:divBdr>
        <w:top w:val="none" w:sz="0" w:space="0" w:color="auto"/>
        <w:left w:val="none" w:sz="0" w:space="0" w:color="auto"/>
        <w:bottom w:val="none" w:sz="0" w:space="0" w:color="auto"/>
        <w:right w:val="none" w:sz="0" w:space="0" w:color="auto"/>
      </w:divBdr>
    </w:div>
    <w:div w:id="1516075690">
      <w:marLeft w:val="0"/>
      <w:marRight w:val="0"/>
      <w:marTop w:val="0"/>
      <w:marBottom w:val="0"/>
      <w:divBdr>
        <w:top w:val="none" w:sz="0" w:space="0" w:color="auto"/>
        <w:left w:val="none" w:sz="0" w:space="0" w:color="auto"/>
        <w:bottom w:val="none" w:sz="0" w:space="0" w:color="auto"/>
        <w:right w:val="none" w:sz="0" w:space="0" w:color="auto"/>
      </w:divBdr>
    </w:div>
    <w:div w:id="1516075691">
      <w:marLeft w:val="0"/>
      <w:marRight w:val="0"/>
      <w:marTop w:val="0"/>
      <w:marBottom w:val="0"/>
      <w:divBdr>
        <w:top w:val="none" w:sz="0" w:space="0" w:color="auto"/>
        <w:left w:val="none" w:sz="0" w:space="0" w:color="auto"/>
        <w:bottom w:val="none" w:sz="0" w:space="0" w:color="auto"/>
        <w:right w:val="none" w:sz="0" w:space="0" w:color="auto"/>
      </w:divBdr>
    </w:div>
    <w:div w:id="1516075693">
      <w:marLeft w:val="0"/>
      <w:marRight w:val="0"/>
      <w:marTop w:val="0"/>
      <w:marBottom w:val="0"/>
      <w:divBdr>
        <w:top w:val="none" w:sz="0" w:space="0" w:color="auto"/>
        <w:left w:val="none" w:sz="0" w:space="0" w:color="auto"/>
        <w:bottom w:val="none" w:sz="0" w:space="0" w:color="auto"/>
        <w:right w:val="none" w:sz="0" w:space="0" w:color="auto"/>
      </w:divBdr>
    </w:div>
    <w:div w:id="1516075694">
      <w:marLeft w:val="0"/>
      <w:marRight w:val="0"/>
      <w:marTop w:val="0"/>
      <w:marBottom w:val="0"/>
      <w:divBdr>
        <w:top w:val="none" w:sz="0" w:space="0" w:color="auto"/>
        <w:left w:val="none" w:sz="0" w:space="0" w:color="auto"/>
        <w:bottom w:val="none" w:sz="0" w:space="0" w:color="auto"/>
        <w:right w:val="none" w:sz="0" w:space="0" w:color="auto"/>
      </w:divBdr>
    </w:div>
    <w:div w:id="1516075697">
      <w:marLeft w:val="0"/>
      <w:marRight w:val="0"/>
      <w:marTop w:val="0"/>
      <w:marBottom w:val="0"/>
      <w:divBdr>
        <w:top w:val="none" w:sz="0" w:space="0" w:color="auto"/>
        <w:left w:val="none" w:sz="0" w:space="0" w:color="auto"/>
        <w:bottom w:val="none" w:sz="0" w:space="0" w:color="auto"/>
        <w:right w:val="none" w:sz="0" w:space="0" w:color="auto"/>
      </w:divBdr>
    </w:div>
    <w:div w:id="1516075698">
      <w:marLeft w:val="0"/>
      <w:marRight w:val="0"/>
      <w:marTop w:val="0"/>
      <w:marBottom w:val="0"/>
      <w:divBdr>
        <w:top w:val="none" w:sz="0" w:space="0" w:color="auto"/>
        <w:left w:val="none" w:sz="0" w:space="0" w:color="auto"/>
        <w:bottom w:val="none" w:sz="0" w:space="0" w:color="auto"/>
        <w:right w:val="none" w:sz="0" w:space="0" w:color="auto"/>
      </w:divBdr>
    </w:div>
    <w:div w:id="1516075699">
      <w:marLeft w:val="0"/>
      <w:marRight w:val="0"/>
      <w:marTop w:val="0"/>
      <w:marBottom w:val="0"/>
      <w:divBdr>
        <w:top w:val="none" w:sz="0" w:space="0" w:color="auto"/>
        <w:left w:val="none" w:sz="0" w:space="0" w:color="auto"/>
        <w:bottom w:val="none" w:sz="0" w:space="0" w:color="auto"/>
        <w:right w:val="none" w:sz="0" w:space="0" w:color="auto"/>
      </w:divBdr>
    </w:div>
    <w:div w:id="1516075700">
      <w:marLeft w:val="0"/>
      <w:marRight w:val="0"/>
      <w:marTop w:val="0"/>
      <w:marBottom w:val="0"/>
      <w:divBdr>
        <w:top w:val="none" w:sz="0" w:space="0" w:color="auto"/>
        <w:left w:val="none" w:sz="0" w:space="0" w:color="auto"/>
        <w:bottom w:val="none" w:sz="0" w:space="0" w:color="auto"/>
        <w:right w:val="none" w:sz="0" w:space="0" w:color="auto"/>
      </w:divBdr>
    </w:div>
    <w:div w:id="1516075701">
      <w:marLeft w:val="0"/>
      <w:marRight w:val="0"/>
      <w:marTop w:val="0"/>
      <w:marBottom w:val="0"/>
      <w:divBdr>
        <w:top w:val="none" w:sz="0" w:space="0" w:color="auto"/>
        <w:left w:val="none" w:sz="0" w:space="0" w:color="auto"/>
        <w:bottom w:val="none" w:sz="0" w:space="0" w:color="auto"/>
        <w:right w:val="none" w:sz="0" w:space="0" w:color="auto"/>
      </w:divBdr>
    </w:div>
    <w:div w:id="1516075702">
      <w:marLeft w:val="0"/>
      <w:marRight w:val="0"/>
      <w:marTop w:val="0"/>
      <w:marBottom w:val="0"/>
      <w:divBdr>
        <w:top w:val="none" w:sz="0" w:space="0" w:color="auto"/>
        <w:left w:val="none" w:sz="0" w:space="0" w:color="auto"/>
        <w:bottom w:val="none" w:sz="0" w:space="0" w:color="auto"/>
        <w:right w:val="none" w:sz="0" w:space="0" w:color="auto"/>
      </w:divBdr>
    </w:div>
    <w:div w:id="1516075703">
      <w:marLeft w:val="0"/>
      <w:marRight w:val="0"/>
      <w:marTop w:val="0"/>
      <w:marBottom w:val="0"/>
      <w:divBdr>
        <w:top w:val="none" w:sz="0" w:space="0" w:color="auto"/>
        <w:left w:val="none" w:sz="0" w:space="0" w:color="auto"/>
        <w:bottom w:val="none" w:sz="0" w:space="0" w:color="auto"/>
        <w:right w:val="none" w:sz="0" w:space="0" w:color="auto"/>
      </w:divBdr>
    </w:div>
    <w:div w:id="1516075704">
      <w:marLeft w:val="0"/>
      <w:marRight w:val="0"/>
      <w:marTop w:val="0"/>
      <w:marBottom w:val="0"/>
      <w:divBdr>
        <w:top w:val="none" w:sz="0" w:space="0" w:color="auto"/>
        <w:left w:val="none" w:sz="0" w:space="0" w:color="auto"/>
        <w:bottom w:val="none" w:sz="0" w:space="0" w:color="auto"/>
        <w:right w:val="none" w:sz="0" w:space="0" w:color="auto"/>
      </w:divBdr>
    </w:div>
    <w:div w:id="1516075705">
      <w:marLeft w:val="0"/>
      <w:marRight w:val="0"/>
      <w:marTop w:val="0"/>
      <w:marBottom w:val="0"/>
      <w:divBdr>
        <w:top w:val="none" w:sz="0" w:space="0" w:color="auto"/>
        <w:left w:val="none" w:sz="0" w:space="0" w:color="auto"/>
        <w:bottom w:val="none" w:sz="0" w:space="0" w:color="auto"/>
        <w:right w:val="none" w:sz="0" w:space="0" w:color="auto"/>
      </w:divBdr>
    </w:div>
    <w:div w:id="1516075706">
      <w:marLeft w:val="0"/>
      <w:marRight w:val="0"/>
      <w:marTop w:val="0"/>
      <w:marBottom w:val="0"/>
      <w:divBdr>
        <w:top w:val="none" w:sz="0" w:space="0" w:color="auto"/>
        <w:left w:val="none" w:sz="0" w:space="0" w:color="auto"/>
        <w:bottom w:val="none" w:sz="0" w:space="0" w:color="auto"/>
        <w:right w:val="none" w:sz="0" w:space="0" w:color="auto"/>
      </w:divBdr>
    </w:div>
    <w:div w:id="1516075707">
      <w:marLeft w:val="0"/>
      <w:marRight w:val="0"/>
      <w:marTop w:val="0"/>
      <w:marBottom w:val="0"/>
      <w:divBdr>
        <w:top w:val="none" w:sz="0" w:space="0" w:color="auto"/>
        <w:left w:val="none" w:sz="0" w:space="0" w:color="auto"/>
        <w:bottom w:val="none" w:sz="0" w:space="0" w:color="auto"/>
        <w:right w:val="none" w:sz="0" w:space="0" w:color="auto"/>
      </w:divBdr>
    </w:div>
    <w:div w:id="1516075708">
      <w:marLeft w:val="0"/>
      <w:marRight w:val="0"/>
      <w:marTop w:val="0"/>
      <w:marBottom w:val="0"/>
      <w:divBdr>
        <w:top w:val="none" w:sz="0" w:space="0" w:color="auto"/>
        <w:left w:val="none" w:sz="0" w:space="0" w:color="auto"/>
        <w:bottom w:val="none" w:sz="0" w:space="0" w:color="auto"/>
        <w:right w:val="none" w:sz="0" w:space="0" w:color="auto"/>
      </w:divBdr>
    </w:div>
    <w:div w:id="1516075709">
      <w:marLeft w:val="0"/>
      <w:marRight w:val="0"/>
      <w:marTop w:val="0"/>
      <w:marBottom w:val="0"/>
      <w:divBdr>
        <w:top w:val="none" w:sz="0" w:space="0" w:color="auto"/>
        <w:left w:val="none" w:sz="0" w:space="0" w:color="auto"/>
        <w:bottom w:val="none" w:sz="0" w:space="0" w:color="auto"/>
        <w:right w:val="none" w:sz="0" w:space="0" w:color="auto"/>
      </w:divBdr>
    </w:div>
    <w:div w:id="1516075710">
      <w:marLeft w:val="0"/>
      <w:marRight w:val="0"/>
      <w:marTop w:val="0"/>
      <w:marBottom w:val="0"/>
      <w:divBdr>
        <w:top w:val="none" w:sz="0" w:space="0" w:color="auto"/>
        <w:left w:val="none" w:sz="0" w:space="0" w:color="auto"/>
        <w:bottom w:val="none" w:sz="0" w:space="0" w:color="auto"/>
        <w:right w:val="none" w:sz="0" w:space="0" w:color="auto"/>
      </w:divBdr>
    </w:div>
    <w:div w:id="1516075711">
      <w:marLeft w:val="0"/>
      <w:marRight w:val="0"/>
      <w:marTop w:val="0"/>
      <w:marBottom w:val="0"/>
      <w:divBdr>
        <w:top w:val="none" w:sz="0" w:space="0" w:color="auto"/>
        <w:left w:val="none" w:sz="0" w:space="0" w:color="auto"/>
        <w:bottom w:val="none" w:sz="0" w:space="0" w:color="auto"/>
        <w:right w:val="none" w:sz="0" w:space="0" w:color="auto"/>
      </w:divBdr>
    </w:div>
    <w:div w:id="1516075712">
      <w:marLeft w:val="0"/>
      <w:marRight w:val="0"/>
      <w:marTop w:val="0"/>
      <w:marBottom w:val="0"/>
      <w:divBdr>
        <w:top w:val="none" w:sz="0" w:space="0" w:color="auto"/>
        <w:left w:val="none" w:sz="0" w:space="0" w:color="auto"/>
        <w:bottom w:val="none" w:sz="0" w:space="0" w:color="auto"/>
        <w:right w:val="none" w:sz="0" w:space="0" w:color="auto"/>
      </w:divBdr>
    </w:div>
    <w:div w:id="1516075713">
      <w:marLeft w:val="0"/>
      <w:marRight w:val="0"/>
      <w:marTop w:val="0"/>
      <w:marBottom w:val="0"/>
      <w:divBdr>
        <w:top w:val="none" w:sz="0" w:space="0" w:color="auto"/>
        <w:left w:val="none" w:sz="0" w:space="0" w:color="auto"/>
        <w:bottom w:val="none" w:sz="0" w:space="0" w:color="auto"/>
        <w:right w:val="none" w:sz="0" w:space="0" w:color="auto"/>
      </w:divBdr>
    </w:div>
    <w:div w:id="1516075714">
      <w:marLeft w:val="0"/>
      <w:marRight w:val="0"/>
      <w:marTop w:val="0"/>
      <w:marBottom w:val="0"/>
      <w:divBdr>
        <w:top w:val="none" w:sz="0" w:space="0" w:color="auto"/>
        <w:left w:val="none" w:sz="0" w:space="0" w:color="auto"/>
        <w:bottom w:val="none" w:sz="0" w:space="0" w:color="auto"/>
        <w:right w:val="none" w:sz="0" w:space="0" w:color="auto"/>
      </w:divBdr>
    </w:div>
    <w:div w:id="1516075715">
      <w:marLeft w:val="0"/>
      <w:marRight w:val="0"/>
      <w:marTop w:val="0"/>
      <w:marBottom w:val="0"/>
      <w:divBdr>
        <w:top w:val="none" w:sz="0" w:space="0" w:color="auto"/>
        <w:left w:val="none" w:sz="0" w:space="0" w:color="auto"/>
        <w:bottom w:val="none" w:sz="0" w:space="0" w:color="auto"/>
        <w:right w:val="none" w:sz="0" w:space="0" w:color="auto"/>
      </w:divBdr>
    </w:div>
    <w:div w:id="1516075716">
      <w:marLeft w:val="0"/>
      <w:marRight w:val="0"/>
      <w:marTop w:val="0"/>
      <w:marBottom w:val="0"/>
      <w:divBdr>
        <w:top w:val="none" w:sz="0" w:space="0" w:color="auto"/>
        <w:left w:val="none" w:sz="0" w:space="0" w:color="auto"/>
        <w:bottom w:val="none" w:sz="0" w:space="0" w:color="auto"/>
        <w:right w:val="none" w:sz="0" w:space="0" w:color="auto"/>
      </w:divBdr>
    </w:div>
    <w:div w:id="1516075717">
      <w:marLeft w:val="0"/>
      <w:marRight w:val="0"/>
      <w:marTop w:val="0"/>
      <w:marBottom w:val="0"/>
      <w:divBdr>
        <w:top w:val="none" w:sz="0" w:space="0" w:color="auto"/>
        <w:left w:val="none" w:sz="0" w:space="0" w:color="auto"/>
        <w:bottom w:val="none" w:sz="0" w:space="0" w:color="auto"/>
        <w:right w:val="none" w:sz="0" w:space="0" w:color="auto"/>
      </w:divBdr>
    </w:div>
    <w:div w:id="1516075718">
      <w:marLeft w:val="0"/>
      <w:marRight w:val="0"/>
      <w:marTop w:val="0"/>
      <w:marBottom w:val="0"/>
      <w:divBdr>
        <w:top w:val="none" w:sz="0" w:space="0" w:color="auto"/>
        <w:left w:val="none" w:sz="0" w:space="0" w:color="auto"/>
        <w:bottom w:val="none" w:sz="0" w:space="0" w:color="auto"/>
        <w:right w:val="none" w:sz="0" w:space="0" w:color="auto"/>
      </w:divBdr>
    </w:div>
    <w:div w:id="1516075719">
      <w:marLeft w:val="0"/>
      <w:marRight w:val="0"/>
      <w:marTop w:val="0"/>
      <w:marBottom w:val="0"/>
      <w:divBdr>
        <w:top w:val="none" w:sz="0" w:space="0" w:color="auto"/>
        <w:left w:val="none" w:sz="0" w:space="0" w:color="auto"/>
        <w:bottom w:val="none" w:sz="0" w:space="0" w:color="auto"/>
        <w:right w:val="none" w:sz="0" w:space="0" w:color="auto"/>
      </w:divBdr>
    </w:div>
    <w:div w:id="1516075720">
      <w:marLeft w:val="0"/>
      <w:marRight w:val="0"/>
      <w:marTop w:val="0"/>
      <w:marBottom w:val="0"/>
      <w:divBdr>
        <w:top w:val="none" w:sz="0" w:space="0" w:color="auto"/>
        <w:left w:val="none" w:sz="0" w:space="0" w:color="auto"/>
        <w:bottom w:val="none" w:sz="0" w:space="0" w:color="auto"/>
        <w:right w:val="none" w:sz="0" w:space="0" w:color="auto"/>
      </w:divBdr>
    </w:div>
    <w:div w:id="1516075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s-pperice-m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34824</Words>
  <Characters>198501</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OSNOVNA ŠKOLA</vt:lpstr>
    </vt:vector>
  </TitlesOfParts>
  <Company>MZOŠ</Company>
  <LinksUpToDate>false</LinksUpToDate>
  <CharactersWithSpaces>232860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dc:title>
  <dc:creator>Škola</dc:creator>
  <cp:lastModifiedBy>Pedagogija</cp:lastModifiedBy>
  <cp:revision>6</cp:revision>
  <cp:lastPrinted>2015-09-29T10:43:00Z</cp:lastPrinted>
  <dcterms:created xsi:type="dcterms:W3CDTF">2015-10-05T11:52:00Z</dcterms:created>
  <dcterms:modified xsi:type="dcterms:W3CDTF">2015-10-12T09:43:00Z</dcterms:modified>
</cp:coreProperties>
</file>